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DA67B" w14:textId="77777777" w:rsidR="00B63EFE" w:rsidRDefault="00D22D1B"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62336" behindDoc="0" locked="0" layoutInCell="1" allowOverlap="1" wp14:anchorId="05656050" wp14:editId="1D2C86CD">
            <wp:simplePos x="0" y="0"/>
            <wp:positionH relativeFrom="page">
              <wp:align>right</wp:align>
            </wp:positionH>
            <wp:positionV relativeFrom="paragraph">
              <wp:posOffset>194310</wp:posOffset>
            </wp:positionV>
            <wp:extent cx="10688320" cy="624268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90186" cy="6244235"/>
                    </a:xfrm>
                    <a:prstGeom prst="rect">
                      <a:avLst/>
                    </a:prstGeom>
                  </pic:spPr>
                </pic:pic>
              </a:graphicData>
            </a:graphic>
            <wp14:sizeRelH relativeFrom="margin">
              <wp14:pctWidth>0</wp14:pctWidth>
            </wp14:sizeRelH>
            <wp14:sizeRelV relativeFrom="margin">
              <wp14:pctHeight>0</wp14:pctHeight>
            </wp14:sizeRelV>
          </wp:anchor>
        </w:drawing>
      </w:r>
    </w:p>
    <w:p w14:paraId="4668831E" w14:textId="77777777" w:rsidR="00D22D1B" w:rsidRDefault="00D22D1B"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327AFCDA"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Área: Ciencias Sociales                       Código: CS</w:t>
      </w:r>
    </w:p>
    <w:p w14:paraId="334300B3"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Asignatura: Estudios Sociales              Código: ES</w:t>
      </w:r>
    </w:p>
    <w:p w14:paraId="2C7EB423"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Nivel: Básica Media                             Código: 3</w:t>
      </w:r>
    </w:p>
    <w:p w14:paraId="13D165C7"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633A4C92"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Marc Bloch, historiador francés reconocido por su libro Apología para la historia (2011)  expone, acerca de los hombres que se parecen más a su tiempo que a sus padres, porque tanto los unos como los otros son literalmente concebidos en unas circunstancias históricas no elegidas por ellos, pero sobre las cuales, a la vez, ejercen acciones y crean productos materiales, simbólicos y culturales, en una palabra, preñados necesariamente de los “signos de los tiempos” que les ha tocado vivir, ya sea para reproducir el statu quo dominante, ya sea para subvertirlo, en el marco de la dialéctica de un mutuo e inacabable proceso de enseñanza y aprendizaje.</w:t>
      </w:r>
    </w:p>
    <w:p w14:paraId="4E986F9B"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esa perspectiva, las Ciencias Sociales, como toda construcción intelectual, pero quizá sobre todo ellas, dada su intrínseca naturaleza social y humana, responden a las expectativas y los desafíos de su tiempo. Y, desde luego, también a sus limitaciones, lo que redunda indefectiblemente en la potencia y el alcance de sus propuestas y utopías.</w:t>
      </w:r>
    </w:p>
    <w:p w14:paraId="48FE5CBB"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Por ello, el desarrollo de las guías docentes, es también un “hijo de su tiempo”, y sólo podrá materializar todo lo que puede dar de sí, en la práctica, en el aula, a través del trabajo físico e intelectual de los docentes y discentes que hagan de él una herramienta capaz de “deshacer agravios y enderezar entuertos”, como nuevos y renovados Quijotes, esta vez, en el contexto de una globalización que se yergue amenazante sobre toda forma de vida en el planeta Tierra.</w:t>
      </w:r>
    </w:p>
    <w:p w14:paraId="61386073"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lastRenderedPageBreak/>
        <w:t>Organizado en sí mismo como una estructura histórica viva en la medida en que es abierto, flexible y por subniveles, gracias al currículo de Ciencias Sociales que se maneja, como una opción de ejercicio auténtico de democracia social en el proceso educativo, que busca devolver a profesores y estudiantes la confianza en sus capacidades para aplicarlo, adaptarlo y reconfigurarlo de acuerdo a las condiciones concretas de su entorno local, nacional, regional y global, en las que la iniciativa, la creatividad y, cómo no, la imaginación, sean las mejores estrategias para transformarlo “de ser en potencia a ser en acto” (Aristóteles, s.f.).</w:t>
      </w:r>
    </w:p>
    <w:p w14:paraId="4AD918E8"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Estructurado, en fin, como el producto de un trabajo de reajuste y mejoramiento para que su enfoque y visión sea incluyente y sea comprometido, prioritariamente con los sectores sociales más vulnerables, con sus expresiones, necesidades y sueños; porque sea crítico, en la medida en que demanda un ejercicio intelectual fundamentado en la investigación, la crítica técnica y ética de fuentes y el contraste de diversos puntos de vista; porque sea integral, y le devuelva al ser humano la consciencia de que la Naturaleza es una sola, y que lo que hermana y separa a la vez al ser natural y al ser social no es otra cosa que el trabajo y la ideología, cuyo análisis crítico se impone como una demanda vital, de la mano de la potenciación práctica de un pensamiento hipotético-deductivo que destierre “esa idea absurda y antinatural de la antítesis entre el espíritu y la materia, el hombre y la naturaleza, el alma y el cuerpo” (Engels, 2000).</w:t>
      </w:r>
    </w:p>
    <w:p w14:paraId="059D6329"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El área de Ciencias Sociales contribuye a la formación, desarrollo y ejercicio de los valores del perfil de salida del Bachillerato ecuatoriano de manera específica:</w:t>
      </w:r>
    </w:p>
    <w:p w14:paraId="01F1DE6F"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Al de la justicia, porque intrínsecamente apunta al respeto de los derechos humanos, los principios y valores ciudadanos en la construcción de la identidad humana y de un proyecto social colectivo, equitativo y sustentable, fundamentado precisamente en la justicia.</w:t>
      </w:r>
    </w:p>
    <w:p w14:paraId="36EF0731"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lastRenderedPageBreak/>
        <w:t>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w:t>
      </w:r>
    </w:p>
    <w:p w14:paraId="0AF3A57E"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Y al de la solidaridad, porque tiende a la formación, desarrollo y práctica de una ética que concibe a este valor esencial de modo radical, en la medida en que demuestra que él, más que una opción arbitraria y voluntarista, es una condición antropológica, y aun ontológica, del ser humano, sin la cual su existencia sobre la Tierra hubiese sido y es simplemente imposible.</w:t>
      </w:r>
    </w:p>
    <w:p w14:paraId="40209037" w14:textId="77777777" w:rsidR="00B63EFE" w:rsidRPr="002D45D1" w:rsidRDefault="00B63EFE" w:rsidP="00B63EF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D45D1">
        <w:rPr>
          <w:b/>
          <w:color w:val="000000"/>
          <w:szCs w:val="26"/>
          <w:lang w:eastAsia="en-US"/>
        </w:rPr>
        <w:t>Fundamentos epistemológicos</w:t>
      </w:r>
    </w:p>
    <w:p w14:paraId="3C4965B9"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Estos responden a la pregunta: ¿Cómo se construye el conocimiento en Ciencias Sociales? Especialmente, como en todo campo científico, diferenciando la realidad de la construcción intelectual del conocimiento, con el fin de poder relativizar los contenidos de las narraciones históricas, productos de la subjetividad e intereses sociales, lo cual, por su parte, se mitiga a través de la investigación, la contrastación ética y técnica de diversas fuentes, el uso de herramientas teóricas y conceptuales, el contraste de la evidencia empírica con la teoría y la realidad y la exclusión de la manipulación, el engaño y la no justificación absoluta de la verdad; todo esto sobre la base de legitimación de una comunidad científica que se constituye en árbitro de una verdad siempre susceptible de perfeccionamiento (Beltrán, s.f.).</w:t>
      </w:r>
    </w:p>
    <w:p w14:paraId="66D03894" w14:textId="77777777" w:rsidR="00B63EFE" w:rsidRPr="002D45D1" w:rsidRDefault="00B63EFE" w:rsidP="00B63EF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D45D1">
        <w:rPr>
          <w:b/>
          <w:color w:val="000000"/>
          <w:szCs w:val="26"/>
          <w:lang w:eastAsia="en-US"/>
        </w:rPr>
        <w:t>Fundamentos disciplinares</w:t>
      </w:r>
    </w:p>
    <w:p w14:paraId="5D1785D1"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 xml:space="preserve">Estos fundamentos responden a la pregunta: ¿De qué tratan las Ciencias Sociales? </w:t>
      </w:r>
    </w:p>
    <w:p w14:paraId="6A758D06"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 xml:space="preserve">Las Ciencias Sociales se encargan del estudio de los procesos de producción y reproducción social, desde los más elementales y concretos, como la elaboración de herramientas, hasta los más complejos y abstractos, como la producción de representaciones cognitivas, valorativas e ideológicas (ciencia, ética, estética, </w:t>
      </w:r>
      <w:r w:rsidRPr="002D45D1">
        <w:rPr>
          <w:rFonts w:eastAsia="Calibri"/>
          <w:color w:val="000000"/>
          <w:szCs w:val="22"/>
          <w:lang w:val="es-ES" w:eastAsia="en-US"/>
        </w:rPr>
        <w:lastRenderedPageBreak/>
        <w:t>derecho, religiones, etc.); es decir, con todos aquellos aspectos que constituyen la cultura, ese conjunto de elementos materiales y simbólicos vinculados a la naturaleza, la sociedad y sus formas de conciencia social, dentro de unas coordenadas espacio temporales determinadas, y, a la vez, vertebrados por la actividad motriz fundamental del origen, desarrollo y evolución de la humanidad: el trabajo humano, comprendido tanto como actividad vital de supervivencia, cuanto como categoría de análisis teórico; todo esto en el marco de la configuración de la identidad humana y de un proyecto social justo, innovador y solidario (Marx &amp; Engels, 1974).</w:t>
      </w:r>
    </w:p>
    <w:p w14:paraId="3AB000D0" w14:textId="77777777" w:rsidR="00B63EFE" w:rsidRPr="002D45D1" w:rsidRDefault="00B63EFE" w:rsidP="00B63EF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D45D1">
        <w:rPr>
          <w:b/>
          <w:color w:val="000000"/>
          <w:szCs w:val="26"/>
          <w:lang w:eastAsia="en-US"/>
        </w:rPr>
        <w:t>Fundamentos pedagógicos</w:t>
      </w:r>
    </w:p>
    <w:p w14:paraId="0D1BF90B"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Estos, por su parte, responden a la pregunta: ¿Cómo se enseña y aprende Ciencias Sociales (Limón &amp; Carretero, 1997; Carretero, Rosa, &amp; González, 2006)?</w:t>
      </w:r>
    </w:p>
    <w:p w14:paraId="052DC76F"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Básicamente, separándolas para su tratamiento en los niveles de Educación General</w:t>
      </w:r>
    </w:p>
    <w:p w14:paraId="484895C9"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D45D1">
        <w:rPr>
          <w:rFonts w:eastAsia="Calibri"/>
          <w:color w:val="000000"/>
          <w:szCs w:val="22"/>
          <w:lang w:val="es-ES" w:eastAsia="en-US"/>
        </w:rPr>
        <w:t>Básica y Bachillerato General Unificado, y respetando, dentro del primero, los subniveles Elemental, Medio y Superior.</w:t>
      </w:r>
    </w:p>
    <w:p w14:paraId="23A71D28"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Así, en la Educación General Básica, tomando en consideración razones didácticas y psicopedagógicas, que responden a la necesidad de progresión de los niveles de complejidad, en relación con las etapas de desarrollo cognitivo de los distintos grupos etarios y sus condiciones y necesidades específicas de aprendizaje, las Ciencias Sociales adoptan el nombre de Estudios Sociales y, por ello, su tratamiento y exposición son mucho más narrativos, sin que por ello dejen de incluir, en los grados adecuados de dosificación y progresividad, la interdisciplinariedad, la abstracción conceptual, el estudio de procesos más que de hechos aislados, la multicausalidad, el protagonismo de los actores colectivos más que de los individuales y, en suma, una visión holística que progresivamente va desarrollando en el estudiante la capacidad para analizar y comprender los fenómenos sociales desde todas las perspectivas posibles y pertinentes, y que han de culminar con la construcción en el Bachillerato de un pensamiento hipotético-deductivo.</w:t>
      </w:r>
    </w:p>
    <w:p w14:paraId="5D1658E7" w14:textId="77777777" w:rsidR="00B63EFE" w:rsidRPr="002D45D1" w:rsidRDefault="00B63EFE" w:rsidP="00B63EF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2D45D1">
        <w:rPr>
          <w:b/>
          <w:color w:val="000000"/>
          <w:szCs w:val="26"/>
          <w:lang w:val="es-ES" w:eastAsia="en-US"/>
        </w:rPr>
        <w:lastRenderedPageBreak/>
        <w:t xml:space="preserve">Contribución al perfil del estudiante </w:t>
      </w:r>
    </w:p>
    <w:p w14:paraId="3D5D79CC"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La asignatura de Estudios Sociales desempeña un papel fundamental en la configuración del perfil del bachiller ecuatoriano, basándose en los grandes objetivos nacionales descritos en la Constitución, el Plan Nacional del Buen Vivir, la necesidad del cambio de la matriz productiva y la legítima aspiración a estructurar un proyecto de vida personal, profesional y social distinto, una utopía plausible (“otro mundo posible”). En el caso de la EGB, la contribución tiene sus particularidades, considerando su organización en los tres subniveles: Elemental, Medio y Superior.</w:t>
      </w:r>
    </w:p>
    <w:p w14:paraId="461665D2"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el subnivel Elemental, por medio de la construcción de la identidad individual y social desde los niveles más tempranos y en el entorno más cercano: la familia, la escuela, la comunidad, el barrio, la parroquia, el cantón y la provincia, entendidos como espacios geográficos, sociales y culturales; la ubicación espaciotemporal, la orientación y prevención de posibles riesgos naturales, vinculadas a la valoración de la convivencia como condición indispensable para lograr cualquier objetivo humano por medio del trabajo colectivo y solidario.</w:t>
      </w:r>
    </w:p>
    <w:p w14:paraId="644CF38B"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el subnivel Medio, a través de la identificación y el compromiso de los estudiantes con los grandes procesos, conflictos y valores del Ecuador, a partir del estudio de su historia, su geografía y sus principales problemas ambientales y de convivencia ciudadana; y la sensibilización para que los estudiantes se sientan parte de su país y de la construcción de su identidad, historia y cultura, de su presente y futuro, respetando su mega diversidad humana y natural y su histórica vocación pacifista.</w:t>
      </w:r>
    </w:p>
    <w:p w14:paraId="7727F58F"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 xml:space="preserve">En el subnivel Superior, a través del examen de la Historia y Geografía Universal y de América Latina, de manera relacional e interdependiente, para promover la construcción de la identidad latinoamericana y humana integral, considerando las dimensiones étnicas, regionales, de clase y de género, fundamentales para la comprensión y construcción de nuestro continente y el planeta como un gran proyecto de unidad en la diversidad; del estudio de los recursos del Ecuador, sus sectores productivos y los niveles de desarrollo humano, en el marco de la defensa de la ciudadanía, la democracia, los derechos y </w:t>
      </w:r>
      <w:r w:rsidRPr="002D45D1">
        <w:rPr>
          <w:rFonts w:eastAsia="Calibri"/>
          <w:color w:val="000000"/>
          <w:szCs w:val="22"/>
          <w:lang w:val="es-ES" w:eastAsia="en-US"/>
        </w:rPr>
        <w:lastRenderedPageBreak/>
        <w:t>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claro sentido de unidad nacional.</w:t>
      </w:r>
    </w:p>
    <w:p w14:paraId="53045586"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Contribución de la asignatura de Estudios Sociales de este subnivel a los objetivos generales del área de Ciencias Sociales.</w:t>
      </w:r>
    </w:p>
    <w:p w14:paraId="6851E924"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w:t>
      </w:r>
    </w:p>
    <w:p w14:paraId="296A06C3"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639223E8"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 xml:space="preserve">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w:t>
      </w:r>
      <w:r w:rsidRPr="002D45D1">
        <w:rPr>
          <w:rFonts w:eastAsia="Calibri"/>
          <w:color w:val="000000"/>
          <w:szCs w:val="22"/>
          <w:lang w:val="es-ES" w:eastAsia="en-US"/>
        </w:rPr>
        <w:lastRenderedPageBreak/>
        <w:t>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w:t>
      </w:r>
    </w:p>
    <w:p w14:paraId="7878568A"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También se propone familiarizar a los estudiantes con los recursos naturales del Ecuador y sus sectores productivos y niveles de desarrollo humano, de modo que potencien sus destrezas para ubicarse en el espacio y en la realidad económico del país.</w:t>
      </w:r>
    </w:p>
    <w:p w14:paraId="3B9CF57A"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tercer lugar, este subnivel busca promover en los estudiantes la valoración de la ciudadanía, la democracia y los derechos y deberes cívicos, el respeto a la diversidad cultural, la comprensión de la comunicación como factor de incidencia política</w:t>
      </w:r>
    </w:p>
    <w:p w14:paraId="0F822137"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0E40F0EF"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6C67ABE8" w14:textId="77777777" w:rsidR="00B63EFE" w:rsidRPr="002D45D1" w:rsidRDefault="00B63EFE" w:rsidP="00B63EF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2D45D1">
        <w:rPr>
          <w:b/>
          <w:color w:val="000000"/>
          <w:szCs w:val="26"/>
          <w:lang w:val="es-ES" w:eastAsia="en-US"/>
        </w:rPr>
        <w:lastRenderedPageBreak/>
        <w:t>Criterios de organización y secuenciación de contenidos</w:t>
      </w:r>
    </w:p>
    <w:p w14:paraId="603ACE21"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La organización de los bloques curriculares se estructura por subniveles, en torno a los conceptos de historia, identidad, espacio y convivencia, los cuales se desarrollan en una serie de aprendizajes que van desde lo más cercano e inmediato hasta lo más lejano y mediato, tanto en términos temporales cuanto geográficos, sociales y culturales, y se sintetizan de la siguiente forma:</w:t>
      </w:r>
    </w:p>
    <w:p w14:paraId="4B02A2BA" w14:textId="77777777" w:rsidR="00B63EFE" w:rsidRPr="002D45D1" w:rsidRDefault="00B63EFE" w:rsidP="00B63EF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D45D1">
        <w:rPr>
          <w:b/>
          <w:color w:val="000000"/>
          <w:lang w:val="es-ES" w:eastAsia="en-US"/>
        </w:rPr>
        <w:t>Bloque 1. Historia e identidad</w:t>
      </w:r>
    </w:p>
    <w:p w14:paraId="3F299223"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Conocimiento y apreciación del entorno geográfico, social y cultural, local y provincial, para interiorizar y construir la identidad cultural y el sentido de pertenencia histórica; la comprensión de los orígenes y evolución histórica del Ecuador, desde la época aborigen hasta el siglo XXI, destacando los actores colectivos y los procesos de construcción de un proyecto social democrático, equitativo e incluyente; y el análisis y valoración de los orígenes humanos y, sobre todo, de la historia de América Latina, destacando sus procesos de liberación y construcción de su identidad regional.</w:t>
      </w:r>
    </w:p>
    <w:p w14:paraId="38D81704" w14:textId="77777777" w:rsidR="00B63EFE" w:rsidRPr="002D45D1" w:rsidRDefault="00B63EFE" w:rsidP="00B63EF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D45D1">
        <w:rPr>
          <w:b/>
          <w:color w:val="000000"/>
          <w:lang w:val="es-ES" w:eastAsia="en-US"/>
        </w:rPr>
        <w:t>Bloque 2. Los seres humanos en el espacio</w:t>
      </w:r>
    </w:p>
    <w:p w14:paraId="54F7C72C"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Ubicación y localización de las características y componentes del entorno más cercano: la vivienda, la escuela, la comunidad, el barrio, la parroquia, la ciudad, la provincia, relacionado con el país y el planeta Tierra, apreciando las oportunidades y riesgos de su realidad geográfica natural y humana; ubicación espacial del Ecuador y sus características fundamentales: físicas, demográficas, territoriales y humanas, hasta el nivel provincial; localización y descripción geográfica del planeta Tierra: continentes, mares, climas, población, destacando el cuidado medioambiental y los planes de contingencia frente a posibles riesgos naturales.</w:t>
      </w:r>
    </w:p>
    <w:p w14:paraId="40A0D134" w14:textId="77777777" w:rsidR="00B63EFE" w:rsidRPr="002D45D1" w:rsidRDefault="00B63EFE" w:rsidP="00B63EF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D45D1">
        <w:rPr>
          <w:b/>
          <w:color w:val="000000"/>
          <w:lang w:val="es-ES" w:eastAsia="en-US"/>
        </w:rPr>
        <w:t>Bloque 3. La convivencia</w:t>
      </w:r>
    </w:p>
    <w:p w14:paraId="74869925"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6AAE17CD"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lastRenderedPageBreak/>
        <w:t>Valoración de la convivencia social (familiar, escolar, vecinal, comunitaria, etc.) como condición indispensable, a través del trabajo, las actividades comunitarias y el respeto al espacio público, de la solidaridad como valor humano fundamental; introducción al proceso de “alfabetización política” de los estudiantes, a través del aprendizaje de los derechos y responsabilidades, las desigualdades sociales, las formas de organización social y la convivencia armónica con los seres humanos y la naturaleza; desarrollo del proceso de “alfabetización política” de los estudiantes, a través de la comprensión y apreciación de la ciudadanía, los derechos y responsabilidades, la democracia, el rol social del Estado, la diversidad cultural, la comunicación y la interculturalidad.</w:t>
      </w:r>
    </w:p>
    <w:p w14:paraId="33D3FAF3" w14:textId="77777777" w:rsidR="00B63EFE" w:rsidRPr="002D45D1" w:rsidRDefault="00B63EFE" w:rsidP="00B63EF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D45D1">
        <w:rPr>
          <w:b/>
          <w:color w:val="000000"/>
          <w:szCs w:val="26"/>
          <w:lang w:eastAsia="en-US"/>
        </w:rPr>
        <w:t>Contribución de la asignatura de Estudios Sociales en el subnivel media a los objetivos generales del área de Ciencias Sociales</w:t>
      </w:r>
    </w:p>
    <w:p w14:paraId="664F1032"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D45D1">
        <w:rPr>
          <w:rFonts w:eastAsia="Calibri"/>
          <w:color w:val="000000"/>
          <w:szCs w:val="22"/>
          <w:lang w:eastAsia="en-US"/>
        </w:rPr>
        <w:t>Los aprendizajes que corresponden a este subnivel de la Educación General Básica promueven la identificación de los estudiantes con los grandes procesos y valores del Ecuador, a través del conocimiento de su historia, su geografía y sus principales problemas de convivencia ciudadana y ambientales. Para ello, en primer lugar, se realiza una revisión completa de la Historia del Ecuador, desde la época aborigen, pasando por la Conquista y Colonización hispánica, la Independencia y el Proyecto Bolivariano, hasta el siglo XXI. Con estos aprendizajes se busca estimular la sensibilidad y el desarrollo de destrezas que posibiliten a los estudiantes sentirse parte de su país y, sobre todo, de la construcción de su identidad, historia y cultura, de su presente y futuro, con base en un proceso de enseñanza y aprendizaje que hace énfasis en sus potencialidades, sus problemáticas, como la pobreza y la exclusión, pero sobre todo, en sus oportunidades y fortalezas, como son su megadiversidad humana y natural y su histórica vocación pacifista.</w:t>
      </w:r>
    </w:p>
    <w:p w14:paraId="022D38CB"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D45D1">
        <w:rPr>
          <w:rFonts w:eastAsia="Calibri"/>
          <w:color w:val="000000"/>
          <w:szCs w:val="22"/>
          <w:lang w:eastAsia="en-US"/>
        </w:rPr>
        <w:t xml:space="preserve">En segundo lugar, de manera lógica y complementaria, este subnivel se orienta a ubicar a los estudiantes en el espacio ecuatoriano, partiendo de sus características físicas, demográficas, culturales, regionales, su división político-administrativa y los principales problemas ambientales y de convivencia ciudadana relacionados con la diversidad, el laicismo y las creencias religiosas. El estudio de una Geografía vinculada siempre a las acciones humanas, comprende la superficie, los relieves y climas de las diversas regiones naturales, en aras de identificar accidentes geográficoscomplejos y posibles desastres </w:t>
      </w:r>
      <w:r w:rsidRPr="002D45D1">
        <w:rPr>
          <w:rFonts w:eastAsia="Calibri"/>
          <w:color w:val="000000"/>
          <w:szCs w:val="22"/>
          <w:lang w:eastAsia="en-US"/>
        </w:rPr>
        <w:lastRenderedPageBreak/>
        <w:t>naturales y sus respectivos planes de contingencia; el conocimiento de la población, su origen y diversidad étnica, las migraciones y ecosistemas, la división territorial del país, sus formas de organización y gobierno, propician una mejor participación ciudadana en la vida de las provincias y demás localidades.</w:t>
      </w:r>
    </w:p>
    <w:p w14:paraId="1BE86312"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D45D1">
        <w:rPr>
          <w:rFonts w:eastAsia="Calibri"/>
          <w:color w:val="000000"/>
          <w:szCs w:val="22"/>
          <w:lang w:eastAsia="en-US"/>
        </w:rPr>
        <w:t xml:space="preserve">En tercer lugar, este subnivel se propone incentivar la valoración de la diversidad, la defensa y el ejercicio de los deberes y derechos de mujeres y hombres, niñas, niños y jóvenes, así como de las personas con discapacidad, en la perspectiva de desarrollar actitudes comprometidas y solidarias con el cambio social. Por otra parte, promueve la identificación de las personas con un Ecuador con grandes e ingentes recursos, que afronta los riesgos del cambio climático y la sobreexplotación. Uno de los ejes centrales es presentar a los alumnos los espacios naturales protegidos del Ecuador y comprometerlos con la protección del mundo en que vivimos. </w:t>
      </w:r>
    </w:p>
    <w:p w14:paraId="3D2D5A2C"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D45D1">
        <w:rPr>
          <w:rFonts w:eastAsia="Calibri"/>
          <w:color w:val="000000"/>
          <w:szCs w:val="22"/>
          <w:lang w:eastAsia="en-US"/>
        </w:rPr>
        <w:t>De este modo, los aprendizajes de este subnivel contribuyen al cumplimiento de los objetivos generales del área, tales como contextualizar la realidad ecuatoriana mediante su ubicación geográfica y la comprensión del ámbito latinoamericano y mundial, para entender sus procesos de dependencia y liberación históricos y contemporáneos, y aplicar los conocimientos adquiridos, a partir de la construcción y consolidación de una identidad humana auténtica, para enfrentar la globalización y las urgencias y desafíos más relevantes del siglo XXI: la inequidad, la exclusión, la pobreza y la desigualdad social y económica.</w:t>
      </w:r>
    </w:p>
    <w:p w14:paraId="0FE9100C" w14:textId="77777777" w:rsidR="00B63EFE" w:rsidRPr="002D45D1" w:rsidRDefault="00B63EFE" w:rsidP="00B63EF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D45D1">
        <w:rPr>
          <w:b/>
          <w:color w:val="000000"/>
          <w:szCs w:val="26"/>
          <w:lang w:eastAsia="en-US"/>
        </w:rPr>
        <w:t>Estructura de los textos Holguín S.A. en Estudios Sociales</w:t>
      </w:r>
    </w:p>
    <w:p w14:paraId="7B194977"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Los textos están divididos en 6 unidades de aprendizaje, en cada una de ellas se desarrollan  los contenidos propios de los bloques propuestos para esta área como son: Historia e identidad, Los seres humanos en el espacio y La convivencia.</w:t>
      </w:r>
    </w:p>
    <w:p w14:paraId="14244169"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4DEE1144"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b/>
          <w:color w:val="000000"/>
          <w:szCs w:val="22"/>
          <w:lang w:val="es-ES" w:eastAsia="en-US"/>
        </w:rPr>
        <w:t>E= experiencia concreta</w:t>
      </w:r>
      <w:r w:rsidRPr="002D45D1">
        <w:rPr>
          <w:rFonts w:eastAsia="Calibri"/>
          <w:color w:val="000000"/>
          <w:szCs w:val="22"/>
          <w:lang w:val="es-ES" w:eastAsia="en-US"/>
        </w:rPr>
        <w:t>,   segmento del texto: Exploremos los conocimientos.</w:t>
      </w:r>
    </w:p>
    <w:p w14:paraId="4119396A"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2D45D1">
        <w:rPr>
          <w:rFonts w:eastAsia="Calibri"/>
          <w:b/>
          <w:color w:val="000000"/>
          <w:szCs w:val="22"/>
          <w:lang w:val="es-ES" w:eastAsia="en-US"/>
        </w:rPr>
        <w:lastRenderedPageBreak/>
        <w:t>R= reflexión</w:t>
      </w:r>
      <w:r w:rsidRPr="002D45D1">
        <w:rPr>
          <w:rFonts w:eastAsia="Calibri"/>
          <w:color w:val="000000"/>
          <w:szCs w:val="22"/>
          <w:lang w:val="es-ES" w:eastAsia="en-US"/>
        </w:rPr>
        <w:t xml:space="preserve">, segmento del texto: </w:t>
      </w:r>
      <w:r w:rsidRPr="002D45D1">
        <w:rPr>
          <w:rFonts w:eastAsia="Calibri"/>
          <w:b/>
          <w:color w:val="000000"/>
          <w:szCs w:val="22"/>
          <w:lang w:val="es-ES" w:eastAsia="en-US"/>
        </w:rPr>
        <w:t>Para reflexionar, Para indagar y Preguntas de desequilibrio cognitivo.</w:t>
      </w:r>
    </w:p>
    <w:p w14:paraId="7FBC7DEE"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b/>
          <w:color w:val="000000"/>
          <w:szCs w:val="22"/>
          <w:lang w:val="es-ES" w:eastAsia="en-US"/>
        </w:rPr>
        <w:t>C= conceptualización</w:t>
      </w:r>
      <w:r w:rsidRPr="002D45D1">
        <w:rPr>
          <w:rFonts w:eastAsia="Calibri"/>
          <w:color w:val="000000"/>
          <w:szCs w:val="22"/>
          <w:lang w:val="es-ES" w:eastAsia="en-US"/>
        </w:rPr>
        <w:t>, segmento del texto: Construyo mis conocimientos.</w:t>
      </w:r>
    </w:p>
    <w:p w14:paraId="7D381F46"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b/>
          <w:color w:val="000000"/>
          <w:szCs w:val="22"/>
          <w:lang w:val="es-ES" w:eastAsia="en-US"/>
        </w:rPr>
        <w:t>A= aplicación</w:t>
      </w:r>
      <w:r w:rsidRPr="002D45D1">
        <w:rPr>
          <w:rFonts w:eastAsia="Calibri"/>
          <w:color w:val="000000"/>
          <w:szCs w:val="22"/>
          <w:lang w:val="es-ES" w:eastAsia="en-US"/>
        </w:rPr>
        <w:t>, segmento del texto: Trabajo y aprendo -  Aplico y verifico mis conocimientos, Autoevaluación,</w:t>
      </w:r>
    </w:p>
    <w:p w14:paraId="6D14BE88"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 xml:space="preserve">Coevaluación y Heteroevaluación y finalmente Proyecto y Taller. </w:t>
      </w:r>
    </w:p>
    <w:p w14:paraId="4FDE5C38"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Las destrezas se han desarrollado y distribuido por subniveles, como lo determina la Reforma Curricular, así tenemos:</w:t>
      </w:r>
    </w:p>
    <w:p w14:paraId="2084B114"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2D45D1">
        <w:rPr>
          <w:rFonts w:eastAsia="Calibri"/>
          <w:b/>
          <w:color w:val="000000"/>
          <w:szCs w:val="22"/>
          <w:lang w:val="es-ES" w:eastAsia="en-US"/>
        </w:rPr>
        <w:t xml:space="preserve">Básica Media:       </w:t>
      </w:r>
    </w:p>
    <w:p w14:paraId="1D8A12DA"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5° de Básica  =    34 DCCD</w:t>
      </w:r>
    </w:p>
    <w:p w14:paraId="5501ECB7"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6° de Básica  =    35 DCCD</w:t>
      </w:r>
    </w:p>
    <w:p w14:paraId="45E3192C"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 xml:space="preserve">  7° de Básica  =    44  DCCD</w:t>
      </w:r>
    </w:p>
    <w:p w14:paraId="34498E04"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04DA11EA"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3CEDE50C"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En la siguiente página se encuentra el segmento Evaluación Diagnóstica, que busca indagar sobre el nivel de destrezas y conocimientos previos que trae el estudiante para poder enfrentar a los nuevos que va adquirir.</w:t>
      </w:r>
    </w:p>
    <w:p w14:paraId="0D78C931"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lastRenderedPageBreak/>
        <w:t>A continuación, se empieza el desarrollo de los contenidos de los bloques declarados en el Mapa de conocimientos, aplicando el proceso de clase basado en el ERCA.</w:t>
      </w:r>
    </w:p>
    <w:p w14:paraId="6DCB0961" w14:textId="77777777" w:rsidR="00B63EFE" w:rsidRPr="002D45D1"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Síntesis de lo Aprendido, es un segmento que resume los contenidos más importantes de cada bloque estudiado en la unidad a fin de reafirmar los conocimientos significativos.</w:t>
      </w:r>
    </w:p>
    <w:p w14:paraId="2133D15D" w14:textId="77777777" w:rsidR="00B63EFE"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D45D1">
        <w:rPr>
          <w:rFonts w:eastAsia="Calibri"/>
          <w:color w:val="000000"/>
          <w:szCs w:val="22"/>
          <w:lang w:val="es-ES" w:eastAsia="en-US"/>
        </w:rPr>
        <w:t>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14:paraId="5BF3B1D4" w14:textId="77777777" w:rsidR="00B63EFE"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2EF9F213" w14:textId="77777777" w:rsidR="00B63EFE"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45C8977F" w14:textId="77777777" w:rsidR="00B63EFE"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3B68BFC0" w14:textId="77777777" w:rsidR="00B63EFE" w:rsidRDefault="00B63EFE" w:rsidP="00B63EFE">
      <w:pPr>
        <w:rPr>
          <w:rFonts w:eastAsia="Calibri"/>
          <w:i/>
          <w:iCs/>
          <w:color w:val="000000"/>
          <w:sz w:val="20"/>
          <w:szCs w:val="18"/>
          <w:lang w:eastAsia="en-US"/>
        </w:rPr>
      </w:pPr>
    </w:p>
    <w:p w14:paraId="3C90EFB5" w14:textId="77777777" w:rsidR="00B63EFE" w:rsidRDefault="00B63EFE" w:rsidP="00B63EFE">
      <w:pPr>
        <w:rPr>
          <w:rFonts w:eastAsia="Calibri"/>
          <w:i/>
          <w:iCs/>
          <w:color w:val="000000"/>
          <w:sz w:val="20"/>
          <w:szCs w:val="18"/>
          <w:lang w:eastAsia="en-US"/>
        </w:rPr>
      </w:pPr>
    </w:p>
    <w:p w14:paraId="1F48CD1F" w14:textId="77777777" w:rsidR="00B63EFE" w:rsidRDefault="00B63EFE" w:rsidP="00B63EFE">
      <w:pPr>
        <w:rPr>
          <w:rFonts w:eastAsia="Calibri"/>
          <w:i/>
          <w:iCs/>
          <w:color w:val="000000"/>
          <w:sz w:val="20"/>
          <w:szCs w:val="18"/>
          <w:lang w:eastAsia="en-US"/>
        </w:rPr>
      </w:pPr>
    </w:p>
    <w:p w14:paraId="46F1D3FC" w14:textId="77777777" w:rsidR="00B63EFE" w:rsidRDefault="00B63EFE" w:rsidP="00B63EFE">
      <w:pPr>
        <w:rPr>
          <w:rFonts w:eastAsia="Calibri"/>
          <w:i/>
          <w:iCs/>
          <w:color w:val="000000"/>
          <w:sz w:val="20"/>
          <w:szCs w:val="18"/>
          <w:lang w:eastAsia="en-US"/>
        </w:rPr>
      </w:pPr>
    </w:p>
    <w:p w14:paraId="465E4D74" w14:textId="77777777" w:rsidR="00B63EFE" w:rsidRDefault="00B63EFE" w:rsidP="00B63EFE">
      <w:pPr>
        <w:rPr>
          <w:rFonts w:eastAsia="Calibri"/>
          <w:i/>
          <w:iCs/>
          <w:color w:val="000000"/>
          <w:sz w:val="20"/>
          <w:szCs w:val="18"/>
          <w:lang w:eastAsia="en-US"/>
        </w:rPr>
      </w:pPr>
    </w:p>
    <w:p w14:paraId="2ACE2BFD" w14:textId="77777777" w:rsidR="00B63EFE" w:rsidRDefault="00B63EFE" w:rsidP="00B63EFE">
      <w:pPr>
        <w:rPr>
          <w:rFonts w:eastAsia="Calibri"/>
          <w:i/>
          <w:iCs/>
          <w:color w:val="000000"/>
          <w:sz w:val="20"/>
          <w:szCs w:val="18"/>
          <w:lang w:eastAsia="en-US"/>
        </w:rPr>
      </w:pPr>
    </w:p>
    <w:p w14:paraId="427A6260" w14:textId="77777777" w:rsidR="00B63EFE" w:rsidRDefault="00B63EFE" w:rsidP="00B63EFE">
      <w:pPr>
        <w:rPr>
          <w:rFonts w:eastAsia="Calibri"/>
          <w:i/>
          <w:iCs/>
          <w:color w:val="000000"/>
          <w:sz w:val="20"/>
          <w:szCs w:val="18"/>
          <w:lang w:eastAsia="en-US"/>
        </w:rPr>
      </w:pPr>
    </w:p>
    <w:p w14:paraId="6C1CD211" w14:textId="77777777" w:rsidR="00B63EFE" w:rsidRDefault="00B63EFE" w:rsidP="00B63EFE">
      <w:pPr>
        <w:rPr>
          <w:rFonts w:eastAsia="Calibri"/>
          <w:i/>
          <w:iCs/>
          <w:color w:val="000000"/>
          <w:sz w:val="20"/>
          <w:szCs w:val="18"/>
          <w:lang w:eastAsia="en-US"/>
        </w:rPr>
      </w:pPr>
    </w:p>
    <w:p w14:paraId="28B3C42C" w14:textId="77777777" w:rsidR="00B63EFE" w:rsidRDefault="00B63EFE" w:rsidP="00B63EFE">
      <w:pPr>
        <w:rPr>
          <w:rFonts w:eastAsia="Calibri"/>
          <w:i/>
          <w:iCs/>
          <w:color w:val="000000"/>
          <w:sz w:val="20"/>
          <w:szCs w:val="18"/>
          <w:lang w:eastAsia="en-US"/>
        </w:rPr>
      </w:pPr>
    </w:p>
    <w:p w14:paraId="13799857" w14:textId="77777777" w:rsidR="00B63EFE" w:rsidRDefault="00B63EFE" w:rsidP="00B63EFE">
      <w:pPr>
        <w:rPr>
          <w:rFonts w:eastAsia="Calibri"/>
          <w:i/>
          <w:iCs/>
          <w:color w:val="000000"/>
          <w:sz w:val="20"/>
          <w:szCs w:val="18"/>
          <w:lang w:eastAsia="en-US"/>
        </w:rPr>
      </w:pPr>
    </w:p>
    <w:p w14:paraId="3AD5F89A" w14:textId="77777777" w:rsidR="00B63EFE" w:rsidRDefault="00B63EFE" w:rsidP="00B63EFE">
      <w:pPr>
        <w:rPr>
          <w:rFonts w:eastAsia="Calibri"/>
          <w:i/>
          <w:iCs/>
          <w:color w:val="000000"/>
          <w:sz w:val="20"/>
          <w:szCs w:val="18"/>
          <w:lang w:eastAsia="en-US"/>
        </w:rPr>
      </w:pPr>
    </w:p>
    <w:p w14:paraId="3DAF1239" w14:textId="77777777" w:rsidR="00B63EFE" w:rsidRDefault="00B63EFE" w:rsidP="00B63EFE">
      <w:pPr>
        <w:rPr>
          <w:rFonts w:eastAsia="Calibri"/>
          <w:i/>
          <w:iCs/>
          <w:color w:val="000000"/>
          <w:sz w:val="20"/>
          <w:szCs w:val="18"/>
          <w:lang w:eastAsia="en-US"/>
        </w:rPr>
      </w:pPr>
    </w:p>
    <w:p w14:paraId="005AEC3A" w14:textId="77777777" w:rsidR="00B63EFE" w:rsidRDefault="00B63EFE" w:rsidP="00B63EFE">
      <w:pPr>
        <w:rPr>
          <w:rFonts w:eastAsia="Calibri"/>
          <w:i/>
          <w:iCs/>
          <w:color w:val="000000"/>
          <w:sz w:val="20"/>
          <w:szCs w:val="18"/>
          <w:lang w:eastAsia="en-US"/>
        </w:rPr>
      </w:pPr>
    </w:p>
    <w:p w14:paraId="3B25268A" w14:textId="77777777" w:rsidR="00B63EFE" w:rsidRDefault="00B63EFE" w:rsidP="00B63EFE">
      <w:pPr>
        <w:rPr>
          <w:rFonts w:eastAsia="Calibri"/>
          <w:i/>
          <w:iCs/>
          <w:color w:val="000000"/>
          <w:sz w:val="20"/>
          <w:szCs w:val="18"/>
          <w:lang w:eastAsia="en-US"/>
        </w:rPr>
      </w:pPr>
    </w:p>
    <w:p w14:paraId="1B446230" w14:textId="77777777" w:rsidR="00B63EFE" w:rsidRDefault="00B63EFE" w:rsidP="00B63EFE">
      <w:pPr>
        <w:rPr>
          <w:rFonts w:eastAsia="Calibri"/>
          <w:i/>
          <w:iCs/>
          <w:color w:val="000000"/>
          <w:sz w:val="20"/>
          <w:szCs w:val="18"/>
          <w:lang w:eastAsia="en-US"/>
        </w:rPr>
      </w:pPr>
    </w:p>
    <w:p w14:paraId="29779C70" w14:textId="77777777" w:rsidR="00B63EFE" w:rsidRDefault="00B63EFE" w:rsidP="00B63EFE">
      <w:pPr>
        <w:rPr>
          <w:rFonts w:eastAsia="Calibri"/>
          <w:i/>
          <w:iCs/>
          <w:color w:val="000000"/>
          <w:sz w:val="20"/>
          <w:szCs w:val="18"/>
          <w:lang w:eastAsia="en-US"/>
        </w:rPr>
      </w:pPr>
    </w:p>
    <w:p w14:paraId="6CB935B9" w14:textId="77777777" w:rsidR="00B63EFE" w:rsidRDefault="00B63EFE" w:rsidP="00B63EFE">
      <w:pPr>
        <w:rPr>
          <w:rFonts w:eastAsia="Calibri"/>
          <w:i/>
          <w:iCs/>
          <w:color w:val="000000"/>
          <w:sz w:val="20"/>
          <w:szCs w:val="18"/>
          <w:lang w:eastAsia="en-US"/>
        </w:rPr>
      </w:pPr>
    </w:p>
    <w:p w14:paraId="184EED86" w14:textId="77777777" w:rsidR="00B63EFE" w:rsidRPr="00587D2E"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587D2E">
        <w:rPr>
          <w:rFonts w:eastAsia="Calibri"/>
          <w:noProof/>
          <w:color w:val="000000"/>
          <w:szCs w:val="22"/>
          <w:lang w:eastAsia="es-EC"/>
        </w:rPr>
        <w:drawing>
          <wp:inline distT="0" distB="0" distL="0" distR="0" wp14:anchorId="503C209E" wp14:editId="2DBC2571">
            <wp:extent cx="9032033" cy="5299710"/>
            <wp:effectExtent l="38100" t="19050" r="1714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6FAF623" w14:textId="4F1FA643" w:rsidR="00B63EFE" w:rsidRPr="00587D2E" w:rsidRDefault="00B63EFE" w:rsidP="00B63EFE">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eastAsia="en-US"/>
        </w:rPr>
      </w:pPr>
      <w:r w:rsidRPr="00587D2E">
        <w:rPr>
          <w:rFonts w:eastAsia="Calibri"/>
          <w:i/>
          <w:iCs/>
          <w:color w:val="000000"/>
          <w:sz w:val="20"/>
          <w:szCs w:val="18"/>
          <w:lang w:eastAsia="en-US"/>
        </w:rPr>
        <w:t xml:space="preserve">Figura </w:t>
      </w:r>
      <w:r w:rsidRPr="00587D2E">
        <w:rPr>
          <w:rFonts w:eastAsia="Calibri"/>
          <w:i/>
          <w:iCs/>
          <w:color w:val="000000"/>
          <w:sz w:val="20"/>
          <w:szCs w:val="18"/>
          <w:lang w:eastAsia="en-US"/>
        </w:rPr>
        <w:fldChar w:fldCharType="begin"/>
      </w:r>
      <w:r w:rsidRPr="00587D2E">
        <w:rPr>
          <w:rFonts w:eastAsia="Calibri"/>
          <w:i/>
          <w:iCs/>
          <w:color w:val="000000"/>
          <w:sz w:val="20"/>
          <w:szCs w:val="18"/>
          <w:lang w:eastAsia="en-US"/>
        </w:rPr>
        <w:instrText xml:space="preserve"> SEQ Figura \* ARABIC </w:instrText>
      </w:r>
      <w:r w:rsidRPr="00587D2E">
        <w:rPr>
          <w:rFonts w:eastAsia="Calibri"/>
          <w:i/>
          <w:iCs/>
          <w:color w:val="000000"/>
          <w:sz w:val="20"/>
          <w:szCs w:val="18"/>
          <w:lang w:eastAsia="en-US"/>
        </w:rPr>
        <w:fldChar w:fldCharType="separate"/>
      </w:r>
      <w:r w:rsidR="00D964B4">
        <w:rPr>
          <w:rFonts w:eastAsia="Calibri"/>
          <w:i/>
          <w:iCs/>
          <w:noProof/>
          <w:color w:val="000000"/>
          <w:sz w:val="20"/>
          <w:szCs w:val="18"/>
          <w:lang w:eastAsia="en-US"/>
        </w:rPr>
        <w:t>1</w:t>
      </w:r>
      <w:r w:rsidRPr="00587D2E">
        <w:rPr>
          <w:rFonts w:eastAsia="Calibri"/>
          <w:i/>
          <w:iCs/>
          <w:color w:val="000000"/>
          <w:sz w:val="20"/>
          <w:szCs w:val="18"/>
          <w:lang w:eastAsia="en-US"/>
        </w:rPr>
        <w:fldChar w:fldCharType="end"/>
      </w:r>
      <w:r w:rsidRPr="00587D2E">
        <w:rPr>
          <w:rFonts w:eastAsia="Calibri"/>
          <w:i/>
          <w:iCs/>
          <w:color w:val="000000"/>
          <w:sz w:val="20"/>
          <w:szCs w:val="18"/>
          <w:lang w:eastAsia="en-US"/>
        </w:rPr>
        <w:t>. Mapa de contenidos conceptuales del área de Ciencias Sociales, asignatura Estudios Sociales, subnivel: superior. Ministerio de Educación (2017).</w:t>
      </w:r>
    </w:p>
    <w:p w14:paraId="04C168FF" w14:textId="77777777" w:rsidR="00B63EFE" w:rsidRDefault="00B63EFE" w:rsidP="00B63EFE">
      <w:pPr>
        <w:rPr>
          <w:b/>
          <w:sz w:val="28"/>
          <w:szCs w:val="28"/>
        </w:rPr>
        <w:sectPr w:rsidR="00B63EFE" w:rsidSect="00B63EFE">
          <w:headerReference w:type="default" r:id="rId13"/>
          <w:footerReference w:type="default" r:id="rId14"/>
          <w:pgSz w:w="16839" w:h="11907" w:orient="landscape"/>
          <w:pgMar w:top="170" w:right="720" w:bottom="1559" w:left="720" w:header="709" w:footer="709" w:gutter="0"/>
          <w:pgNumType w:start="1"/>
          <w:cols w:space="720"/>
          <w:docGrid w:linePitch="326"/>
        </w:sectPr>
      </w:pPr>
    </w:p>
    <w:p w14:paraId="0AE5AEAB" w14:textId="77777777" w:rsidR="00B63EFE" w:rsidRDefault="00B63EFE" w:rsidP="00B63EFE">
      <w:r>
        <w:rPr>
          <w:noProof/>
          <w:lang w:eastAsia="es-EC"/>
        </w:rPr>
        <w:lastRenderedPageBreak/>
        <w:drawing>
          <wp:inline distT="0" distB="0" distL="0" distR="0" wp14:anchorId="25F523F0" wp14:editId="48707764">
            <wp:extent cx="9806151" cy="630583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05.png"/>
                    <pic:cNvPicPr/>
                  </pic:nvPicPr>
                  <pic:blipFill>
                    <a:blip r:embed="rId15">
                      <a:extLst>
                        <a:ext uri="{28A0092B-C50C-407E-A947-70E740481C1C}">
                          <a14:useLocalDpi xmlns:a14="http://schemas.microsoft.com/office/drawing/2010/main" val="0"/>
                        </a:ext>
                      </a:extLst>
                    </a:blip>
                    <a:stretch>
                      <a:fillRect/>
                    </a:stretch>
                  </pic:blipFill>
                  <pic:spPr>
                    <a:xfrm>
                      <a:off x="0" y="0"/>
                      <a:ext cx="9828429" cy="6320161"/>
                    </a:xfrm>
                    <a:prstGeom prst="rect">
                      <a:avLst/>
                    </a:prstGeom>
                  </pic:spPr>
                </pic:pic>
              </a:graphicData>
            </a:graphic>
          </wp:inline>
        </w:drawing>
      </w:r>
    </w:p>
    <w:p w14:paraId="286A9A28" w14:textId="77777777" w:rsidR="00B63EFE" w:rsidRDefault="00B63EFE" w:rsidP="00B63EFE"/>
    <w:p w14:paraId="1CA8C7AD" w14:textId="77777777" w:rsidR="00B63EFE" w:rsidRDefault="00B63EFE" w:rsidP="00B63EFE"/>
    <w:p w14:paraId="1200F4D8" w14:textId="77777777" w:rsidR="00B63EFE" w:rsidRDefault="00B63EFE" w:rsidP="00B63EFE"/>
    <w:tbl>
      <w:tblPr>
        <w:tblStyle w:val="LightGrid-Accent2"/>
        <w:tblW w:w="14742" w:type="dxa"/>
        <w:tblInd w:w="392" w:type="dxa"/>
        <w:tblLayout w:type="fixed"/>
        <w:tblLook w:val="0400" w:firstRow="0" w:lastRow="0" w:firstColumn="0" w:lastColumn="0" w:noHBand="0" w:noVBand="1"/>
      </w:tblPr>
      <w:tblGrid>
        <w:gridCol w:w="2370"/>
        <w:gridCol w:w="1641"/>
        <w:gridCol w:w="560"/>
        <w:gridCol w:w="1477"/>
        <w:gridCol w:w="1347"/>
        <w:gridCol w:w="2244"/>
        <w:gridCol w:w="235"/>
        <w:gridCol w:w="241"/>
        <w:gridCol w:w="233"/>
        <w:gridCol w:w="1299"/>
        <w:gridCol w:w="260"/>
        <w:gridCol w:w="684"/>
        <w:gridCol w:w="2151"/>
      </w:tblGrid>
      <w:tr w:rsidR="000D34F3" w14:paraId="576DAA52" w14:textId="77777777" w:rsidTr="000D34F3">
        <w:trPr>
          <w:cnfStyle w:val="000000100000" w:firstRow="0" w:lastRow="0" w:firstColumn="0" w:lastColumn="0" w:oddVBand="0" w:evenVBand="0" w:oddHBand="1" w:evenHBand="0" w:firstRowFirstColumn="0" w:firstRowLastColumn="0" w:lastRowFirstColumn="0" w:lastRowLastColumn="0"/>
          <w:trHeight w:val="140"/>
        </w:trPr>
        <w:tc>
          <w:tcPr>
            <w:tcW w:w="4571" w:type="dxa"/>
            <w:gridSpan w:val="3"/>
          </w:tcPr>
          <w:p w14:paraId="49BDB066" w14:textId="77777777" w:rsidR="000D34F3" w:rsidRDefault="000D34F3" w:rsidP="000D34F3">
            <w:pPr>
              <w:tabs>
                <w:tab w:val="left" w:pos="924"/>
              </w:tabs>
              <w:jc w:val="both"/>
              <w:rPr>
                <w:rFonts w:ascii="Calibri" w:eastAsia="Calibri" w:hAnsi="Calibri" w:cs="Calibri"/>
                <w:b/>
                <w:sz w:val="22"/>
                <w:szCs w:val="22"/>
              </w:rPr>
            </w:pPr>
            <w:r>
              <w:rPr>
                <w:rFonts w:ascii="Calibri" w:eastAsia="Calibri" w:hAnsi="Calibri" w:cs="Calibri"/>
                <w:b/>
                <w:sz w:val="22"/>
                <w:szCs w:val="22"/>
              </w:rPr>
              <w:t>LOGO INSTITUCIONAL</w:t>
            </w:r>
          </w:p>
        </w:tc>
        <w:tc>
          <w:tcPr>
            <w:tcW w:w="8020" w:type="dxa"/>
            <w:gridSpan w:val="9"/>
          </w:tcPr>
          <w:p w14:paraId="0D252029" w14:textId="77777777" w:rsidR="000D34F3" w:rsidRDefault="000D34F3" w:rsidP="000D34F3">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2151" w:type="dxa"/>
          </w:tcPr>
          <w:p w14:paraId="644F75F8" w14:textId="77777777" w:rsidR="000D34F3" w:rsidRDefault="000D34F3" w:rsidP="000D34F3">
            <w:pPr>
              <w:tabs>
                <w:tab w:val="left" w:pos="924"/>
              </w:tabs>
              <w:jc w:val="both"/>
              <w:rPr>
                <w:rFonts w:ascii="Calibri" w:eastAsia="Calibri" w:hAnsi="Calibri" w:cs="Calibri"/>
                <w:b/>
                <w:sz w:val="22"/>
                <w:szCs w:val="22"/>
              </w:rPr>
            </w:pPr>
            <w:r>
              <w:rPr>
                <w:rFonts w:ascii="Calibri" w:eastAsia="Calibri" w:hAnsi="Calibri" w:cs="Calibri"/>
                <w:b/>
                <w:sz w:val="22"/>
                <w:szCs w:val="22"/>
              </w:rPr>
              <w:t>AÑO LECTIVO</w:t>
            </w:r>
          </w:p>
        </w:tc>
      </w:tr>
      <w:tr w:rsidR="000D34F3" w14:paraId="2287C6F8" w14:textId="77777777" w:rsidTr="000D34F3">
        <w:trPr>
          <w:cnfStyle w:val="000000010000" w:firstRow="0" w:lastRow="0" w:firstColumn="0" w:lastColumn="0" w:oddVBand="0" w:evenVBand="0" w:oddHBand="0" w:evenHBand="1" w:firstRowFirstColumn="0" w:firstRowLastColumn="0" w:lastRowFirstColumn="0" w:lastRowLastColumn="0"/>
          <w:trHeight w:val="240"/>
        </w:trPr>
        <w:tc>
          <w:tcPr>
            <w:tcW w:w="14742" w:type="dxa"/>
            <w:gridSpan w:val="13"/>
          </w:tcPr>
          <w:p w14:paraId="252BF5F7" w14:textId="77777777" w:rsidR="000D34F3" w:rsidRDefault="000D34F3" w:rsidP="000D34F3">
            <w:pPr>
              <w:tabs>
                <w:tab w:val="left" w:pos="924"/>
              </w:tabs>
              <w:jc w:val="center"/>
              <w:rPr>
                <w:rFonts w:ascii="Calibri" w:eastAsia="Calibri" w:hAnsi="Calibri" w:cs="Calibri"/>
                <w:b/>
                <w:sz w:val="22"/>
                <w:szCs w:val="22"/>
              </w:rPr>
            </w:pPr>
            <w:r>
              <w:rPr>
                <w:rFonts w:ascii="Calibri" w:eastAsia="Calibri" w:hAnsi="Calibri" w:cs="Calibri"/>
                <w:b/>
                <w:sz w:val="22"/>
                <w:szCs w:val="22"/>
              </w:rPr>
              <w:t>PLAN  CURRICULAR  ANUAL</w:t>
            </w:r>
          </w:p>
        </w:tc>
      </w:tr>
      <w:tr w:rsidR="000D34F3" w14:paraId="7A1DCBF2"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Pr>
          <w:p w14:paraId="4DE8E173" w14:textId="77777777" w:rsidR="000D34F3" w:rsidRDefault="000D34F3" w:rsidP="000D34F3">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0D34F3" w14:paraId="6EC706CE" w14:textId="77777777" w:rsidTr="000D34F3">
        <w:trPr>
          <w:cnfStyle w:val="000000010000" w:firstRow="0" w:lastRow="0" w:firstColumn="0" w:lastColumn="0" w:oddVBand="0" w:evenVBand="0" w:oddHBand="0" w:evenHBand="1" w:firstRowFirstColumn="0" w:firstRowLastColumn="0" w:lastRowFirstColumn="0" w:lastRowLastColumn="0"/>
          <w:trHeight w:val="80"/>
        </w:trPr>
        <w:tc>
          <w:tcPr>
            <w:tcW w:w="2370" w:type="dxa"/>
          </w:tcPr>
          <w:p w14:paraId="6425F494" w14:textId="77777777" w:rsidR="000D34F3" w:rsidRDefault="000D34F3" w:rsidP="000D34F3">
            <w:pPr>
              <w:tabs>
                <w:tab w:val="left" w:pos="924"/>
              </w:tabs>
              <w:jc w:val="both"/>
              <w:rPr>
                <w:rFonts w:ascii="Calibri" w:eastAsia="Calibri" w:hAnsi="Calibri" w:cs="Calibri"/>
                <w:sz w:val="22"/>
                <w:szCs w:val="22"/>
              </w:rPr>
            </w:pPr>
            <w:r>
              <w:rPr>
                <w:rFonts w:ascii="Calibri" w:eastAsia="Calibri" w:hAnsi="Calibri" w:cs="Calibri"/>
                <w:b/>
                <w:sz w:val="22"/>
                <w:szCs w:val="22"/>
              </w:rPr>
              <w:t>Área:</w:t>
            </w:r>
          </w:p>
        </w:tc>
        <w:tc>
          <w:tcPr>
            <w:tcW w:w="7745" w:type="dxa"/>
            <w:gridSpan w:val="7"/>
          </w:tcPr>
          <w:p w14:paraId="1F24C0BD" w14:textId="77777777" w:rsidR="000D34F3" w:rsidRDefault="000D34F3" w:rsidP="000D34F3">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ESTUDIOS SOCIALES </w:t>
            </w:r>
          </w:p>
        </w:tc>
        <w:tc>
          <w:tcPr>
            <w:tcW w:w="1792" w:type="dxa"/>
            <w:gridSpan w:val="3"/>
          </w:tcPr>
          <w:p w14:paraId="6002C682" w14:textId="77777777" w:rsidR="000D34F3" w:rsidRDefault="000D34F3" w:rsidP="000D34F3">
            <w:pPr>
              <w:tabs>
                <w:tab w:val="left" w:pos="924"/>
              </w:tabs>
              <w:jc w:val="both"/>
              <w:rPr>
                <w:rFonts w:ascii="Calibri" w:eastAsia="Calibri" w:hAnsi="Calibri" w:cs="Calibri"/>
                <w:b/>
                <w:sz w:val="22"/>
                <w:szCs w:val="22"/>
              </w:rPr>
            </w:pPr>
            <w:r>
              <w:rPr>
                <w:rFonts w:ascii="Calibri" w:eastAsia="Calibri" w:hAnsi="Calibri" w:cs="Calibri"/>
                <w:b/>
                <w:sz w:val="22"/>
                <w:szCs w:val="22"/>
              </w:rPr>
              <w:t>Asignatura:</w:t>
            </w:r>
          </w:p>
        </w:tc>
        <w:tc>
          <w:tcPr>
            <w:tcW w:w="2835" w:type="dxa"/>
            <w:gridSpan w:val="2"/>
          </w:tcPr>
          <w:p w14:paraId="65865DBD" w14:textId="77777777" w:rsidR="000D34F3" w:rsidRDefault="000D34F3" w:rsidP="000D34F3">
            <w:pPr>
              <w:tabs>
                <w:tab w:val="left" w:pos="924"/>
              </w:tabs>
              <w:jc w:val="both"/>
              <w:rPr>
                <w:rFonts w:ascii="Calibri" w:eastAsia="Calibri" w:hAnsi="Calibri" w:cs="Calibri"/>
                <w:i/>
                <w:sz w:val="18"/>
                <w:szCs w:val="18"/>
              </w:rPr>
            </w:pPr>
            <w:r>
              <w:rPr>
                <w:rFonts w:ascii="Calibri" w:eastAsia="Calibri" w:hAnsi="Calibri" w:cs="Calibri"/>
                <w:sz w:val="18"/>
                <w:szCs w:val="18"/>
              </w:rPr>
              <w:t xml:space="preserve"> ESTUDIOS SOCIALES </w:t>
            </w:r>
          </w:p>
        </w:tc>
      </w:tr>
      <w:tr w:rsidR="000D34F3" w14:paraId="423B45CF" w14:textId="77777777" w:rsidTr="000D34F3">
        <w:trPr>
          <w:cnfStyle w:val="000000100000" w:firstRow="0" w:lastRow="0" w:firstColumn="0" w:lastColumn="0" w:oddVBand="0" w:evenVBand="0" w:oddHBand="1" w:evenHBand="0" w:firstRowFirstColumn="0" w:firstRowLastColumn="0" w:lastRowFirstColumn="0" w:lastRowLastColumn="0"/>
          <w:trHeight w:val="200"/>
        </w:trPr>
        <w:tc>
          <w:tcPr>
            <w:tcW w:w="2370" w:type="dxa"/>
          </w:tcPr>
          <w:p w14:paraId="645D034C" w14:textId="77777777" w:rsidR="000D34F3" w:rsidRDefault="000D34F3" w:rsidP="000D34F3">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12372" w:type="dxa"/>
            <w:gridSpan w:val="12"/>
          </w:tcPr>
          <w:p w14:paraId="5F545B31" w14:textId="77777777" w:rsidR="000D34F3" w:rsidRDefault="000D34F3" w:rsidP="000D34F3">
            <w:pPr>
              <w:tabs>
                <w:tab w:val="left" w:pos="924"/>
              </w:tabs>
              <w:jc w:val="both"/>
              <w:rPr>
                <w:rFonts w:ascii="Calibri" w:eastAsia="Calibri" w:hAnsi="Calibri" w:cs="Calibri"/>
                <w:b/>
                <w:i/>
                <w:sz w:val="22"/>
                <w:szCs w:val="22"/>
              </w:rPr>
            </w:pPr>
            <w:r>
              <w:rPr>
                <w:rFonts w:ascii="Calibri" w:eastAsia="Calibri" w:hAnsi="Calibri" w:cs="Calibri"/>
                <w:b/>
                <w:i/>
                <w:sz w:val="22"/>
                <w:szCs w:val="22"/>
              </w:rPr>
              <w:t> </w:t>
            </w:r>
          </w:p>
        </w:tc>
      </w:tr>
      <w:tr w:rsidR="000D34F3" w14:paraId="25441929" w14:textId="77777777" w:rsidTr="000D34F3">
        <w:trPr>
          <w:cnfStyle w:val="000000010000" w:firstRow="0" w:lastRow="0" w:firstColumn="0" w:lastColumn="0" w:oddVBand="0" w:evenVBand="0" w:oddHBand="0" w:evenHBand="1" w:firstRowFirstColumn="0" w:firstRowLastColumn="0" w:lastRowFirstColumn="0" w:lastRowLastColumn="0"/>
          <w:trHeight w:val="380"/>
        </w:trPr>
        <w:tc>
          <w:tcPr>
            <w:tcW w:w="2370" w:type="dxa"/>
          </w:tcPr>
          <w:p w14:paraId="76F1FC53" w14:textId="77777777" w:rsidR="000D34F3" w:rsidRDefault="000D34F3" w:rsidP="000D34F3">
            <w:pPr>
              <w:tabs>
                <w:tab w:val="left" w:pos="924"/>
              </w:tabs>
              <w:jc w:val="both"/>
              <w:rPr>
                <w:rFonts w:ascii="Calibri" w:eastAsia="Calibri" w:hAnsi="Calibri" w:cs="Calibri"/>
                <w:b/>
                <w:sz w:val="22"/>
                <w:szCs w:val="22"/>
              </w:rPr>
            </w:pPr>
            <w:r>
              <w:rPr>
                <w:rFonts w:ascii="Calibri" w:eastAsia="Calibri" w:hAnsi="Calibri" w:cs="Calibri"/>
                <w:b/>
                <w:sz w:val="22"/>
                <w:szCs w:val="22"/>
              </w:rPr>
              <w:t>Grado/curso:</w:t>
            </w:r>
          </w:p>
        </w:tc>
        <w:tc>
          <w:tcPr>
            <w:tcW w:w="5025" w:type="dxa"/>
            <w:gridSpan w:val="4"/>
          </w:tcPr>
          <w:p w14:paraId="3C69EC19" w14:textId="77777777" w:rsidR="000D34F3" w:rsidRDefault="000D34F3" w:rsidP="000D34F3">
            <w:pPr>
              <w:tabs>
                <w:tab w:val="left" w:pos="924"/>
              </w:tabs>
              <w:jc w:val="both"/>
              <w:rPr>
                <w:rFonts w:ascii="Calibri" w:eastAsia="Calibri" w:hAnsi="Calibri" w:cs="Calibri"/>
                <w:i/>
                <w:color w:val="000000"/>
                <w:sz w:val="22"/>
                <w:szCs w:val="22"/>
              </w:rPr>
            </w:pPr>
            <w:r>
              <w:rPr>
                <w:rFonts w:ascii="Calibri" w:eastAsia="Calibri" w:hAnsi="Calibri" w:cs="Calibri"/>
                <w:sz w:val="22"/>
                <w:szCs w:val="22"/>
              </w:rPr>
              <w:t> </w:t>
            </w:r>
          </w:p>
        </w:tc>
        <w:tc>
          <w:tcPr>
            <w:tcW w:w="2953" w:type="dxa"/>
            <w:gridSpan w:val="4"/>
          </w:tcPr>
          <w:p w14:paraId="46933CF2" w14:textId="77777777" w:rsidR="000D34F3" w:rsidRDefault="000D34F3" w:rsidP="000D34F3">
            <w:pPr>
              <w:tabs>
                <w:tab w:val="left" w:pos="924"/>
              </w:tabs>
              <w:jc w:val="both"/>
              <w:rPr>
                <w:rFonts w:ascii="Calibri" w:eastAsia="Calibri" w:hAnsi="Calibri" w:cs="Calibri"/>
                <w:b/>
                <w:sz w:val="22"/>
                <w:szCs w:val="22"/>
              </w:rPr>
            </w:pPr>
            <w:r>
              <w:rPr>
                <w:rFonts w:ascii="Calibri" w:eastAsia="Calibri" w:hAnsi="Calibri" w:cs="Calibri"/>
                <w:b/>
                <w:sz w:val="22"/>
                <w:szCs w:val="22"/>
              </w:rPr>
              <w:t>Nivel Educativo: </w:t>
            </w:r>
          </w:p>
        </w:tc>
        <w:tc>
          <w:tcPr>
            <w:tcW w:w="4394" w:type="dxa"/>
            <w:gridSpan w:val="4"/>
          </w:tcPr>
          <w:p w14:paraId="1995DCCB" w14:textId="77777777" w:rsidR="000D34F3" w:rsidRDefault="000D34F3" w:rsidP="000D34F3">
            <w:pPr>
              <w:tabs>
                <w:tab w:val="left" w:pos="924"/>
              </w:tabs>
              <w:jc w:val="both"/>
              <w:rPr>
                <w:rFonts w:ascii="Calibri" w:eastAsia="Calibri" w:hAnsi="Calibri" w:cs="Calibri"/>
                <w:sz w:val="22"/>
                <w:szCs w:val="22"/>
              </w:rPr>
            </w:pPr>
            <w:r>
              <w:rPr>
                <w:rFonts w:ascii="Calibri" w:eastAsia="Calibri" w:hAnsi="Calibri" w:cs="Calibri"/>
                <w:sz w:val="22"/>
                <w:szCs w:val="22"/>
              </w:rPr>
              <w:t>SEXTO  AÑO DE EGB  </w:t>
            </w:r>
          </w:p>
        </w:tc>
      </w:tr>
      <w:tr w:rsidR="000D34F3" w14:paraId="703A614A" w14:textId="77777777" w:rsidTr="000D34F3">
        <w:trPr>
          <w:cnfStyle w:val="000000100000" w:firstRow="0" w:lastRow="0" w:firstColumn="0" w:lastColumn="0" w:oddVBand="0" w:evenVBand="0" w:oddHBand="1" w:evenHBand="0" w:firstRowFirstColumn="0" w:firstRowLastColumn="0" w:lastRowFirstColumn="0" w:lastRowLastColumn="0"/>
          <w:trHeight w:val="100"/>
        </w:trPr>
        <w:tc>
          <w:tcPr>
            <w:tcW w:w="14742" w:type="dxa"/>
            <w:gridSpan w:val="13"/>
          </w:tcPr>
          <w:p w14:paraId="40860353" w14:textId="77777777" w:rsidR="000D34F3" w:rsidRDefault="000D34F3" w:rsidP="000D34F3">
            <w:pPr>
              <w:tabs>
                <w:tab w:val="left" w:pos="924"/>
              </w:tabs>
              <w:rPr>
                <w:rFonts w:ascii="Calibri" w:eastAsia="Calibri" w:hAnsi="Calibri" w:cs="Calibri"/>
                <w:b/>
                <w:sz w:val="22"/>
                <w:szCs w:val="22"/>
              </w:rPr>
            </w:pPr>
            <w:r>
              <w:rPr>
                <w:rFonts w:ascii="Calibri" w:eastAsia="Calibri" w:hAnsi="Calibri" w:cs="Calibri"/>
                <w:b/>
                <w:sz w:val="22"/>
                <w:szCs w:val="22"/>
              </w:rPr>
              <w:t>2. TIEMPO</w:t>
            </w:r>
          </w:p>
        </w:tc>
      </w:tr>
      <w:tr w:rsidR="000D34F3" w14:paraId="7CB3BDBE" w14:textId="77777777" w:rsidTr="000D34F3">
        <w:trPr>
          <w:cnfStyle w:val="000000010000" w:firstRow="0" w:lastRow="0" w:firstColumn="0" w:lastColumn="0" w:oddVBand="0" w:evenVBand="0" w:oddHBand="0" w:evenHBand="1" w:firstRowFirstColumn="0" w:firstRowLastColumn="0" w:lastRowFirstColumn="0" w:lastRowLastColumn="0"/>
          <w:trHeight w:val="640"/>
        </w:trPr>
        <w:tc>
          <w:tcPr>
            <w:tcW w:w="2370" w:type="dxa"/>
          </w:tcPr>
          <w:p w14:paraId="0AB3416E" w14:textId="77777777" w:rsidR="000D34F3" w:rsidRDefault="000D34F3" w:rsidP="000D34F3">
            <w:pPr>
              <w:tabs>
                <w:tab w:val="left" w:pos="924"/>
              </w:tabs>
              <w:rPr>
                <w:rFonts w:ascii="Calibri" w:eastAsia="Calibri" w:hAnsi="Calibri" w:cs="Calibri"/>
                <w:b/>
                <w:sz w:val="22"/>
                <w:szCs w:val="22"/>
              </w:rPr>
            </w:pPr>
            <w:r>
              <w:rPr>
                <w:rFonts w:ascii="Calibri" w:eastAsia="Calibri" w:hAnsi="Calibri" w:cs="Calibri"/>
                <w:b/>
                <w:sz w:val="22"/>
                <w:szCs w:val="22"/>
              </w:rPr>
              <w:t>Carga horaria semanal</w:t>
            </w:r>
          </w:p>
        </w:tc>
        <w:tc>
          <w:tcPr>
            <w:tcW w:w="2201" w:type="dxa"/>
            <w:gridSpan w:val="2"/>
          </w:tcPr>
          <w:p w14:paraId="19E1E205" w14:textId="77777777" w:rsidR="000D34F3" w:rsidRDefault="000D34F3" w:rsidP="000D34F3">
            <w:pPr>
              <w:tabs>
                <w:tab w:val="left" w:pos="924"/>
              </w:tabs>
              <w:rPr>
                <w:rFonts w:ascii="Calibri" w:eastAsia="Calibri" w:hAnsi="Calibri" w:cs="Calibri"/>
                <w:b/>
                <w:sz w:val="22"/>
                <w:szCs w:val="22"/>
              </w:rPr>
            </w:pPr>
            <w:r>
              <w:rPr>
                <w:rFonts w:ascii="Calibri" w:eastAsia="Calibri" w:hAnsi="Calibri" w:cs="Calibri"/>
                <w:b/>
                <w:sz w:val="22"/>
                <w:szCs w:val="22"/>
              </w:rPr>
              <w:t>No. Semanas de trabajo</w:t>
            </w:r>
          </w:p>
        </w:tc>
        <w:tc>
          <w:tcPr>
            <w:tcW w:w="2824" w:type="dxa"/>
            <w:gridSpan w:val="2"/>
            <w:tcBorders>
              <w:right w:val="single" w:sz="4" w:space="0" w:color="C45911" w:themeColor="accent2" w:themeShade="BF"/>
            </w:tcBorders>
          </w:tcPr>
          <w:p w14:paraId="09A8911E" w14:textId="77777777" w:rsidR="000D34F3" w:rsidRDefault="000D34F3" w:rsidP="000D34F3">
            <w:pPr>
              <w:tabs>
                <w:tab w:val="left" w:pos="924"/>
              </w:tabs>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2244" w:type="dxa"/>
            <w:tcBorders>
              <w:left w:val="single" w:sz="4" w:space="0" w:color="C45911" w:themeColor="accent2" w:themeShade="BF"/>
            </w:tcBorders>
          </w:tcPr>
          <w:p w14:paraId="22D3E153" w14:textId="77777777" w:rsidR="000D34F3" w:rsidRDefault="000D34F3" w:rsidP="000D34F3">
            <w:pPr>
              <w:tabs>
                <w:tab w:val="left" w:pos="924"/>
              </w:tabs>
              <w:rPr>
                <w:rFonts w:ascii="Calibri" w:eastAsia="Calibri" w:hAnsi="Calibri" w:cs="Calibri"/>
                <w:b/>
                <w:sz w:val="22"/>
                <w:szCs w:val="22"/>
              </w:rPr>
            </w:pPr>
            <w:r>
              <w:rPr>
                <w:rFonts w:ascii="Calibri" w:eastAsia="Calibri" w:hAnsi="Calibri" w:cs="Calibri"/>
                <w:b/>
                <w:sz w:val="22"/>
                <w:szCs w:val="22"/>
              </w:rPr>
              <w:t>Total de semanas clases</w:t>
            </w:r>
          </w:p>
        </w:tc>
        <w:tc>
          <w:tcPr>
            <w:tcW w:w="2008" w:type="dxa"/>
            <w:gridSpan w:val="4"/>
          </w:tcPr>
          <w:p w14:paraId="3577F42F" w14:textId="77777777" w:rsidR="000D34F3" w:rsidRDefault="000D34F3" w:rsidP="000D34F3">
            <w:pPr>
              <w:tabs>
                <w:tab w:val="left" w:pos="924"/>
              </w:tabs>
              <w:rPr>
                <w:rFonts w:ascii="Calibri" w:eastAsia="Calibri" w:hAnsi="Calibri" w:cs="Calibri"/>
                <w:b/>
                <w:sz w:val="22"/>
                <w:szCs w:val="22"/>
              </w:rPr>
            </w:pPr>
            <w:r>
              <w:rPr>
                <w:rFonts w:ascii="Calibri" w:eastAsia="Calibri" w:hAnsi="Calibri" w:cs="Calibri"/>
                <w:b/>
                <w:sz w:val="22"/>
                <w:szCs w:val="22"/>
              </w:rPr>
              <w:t>Total de periodos</w:t>
            </w:r>
          </w:p>
        </w:tc>
        <w:tc>
          <w:tcPr>
            <w:tcW w:w="3095" w:type="dxa"/>
            <w:gridSpan w:val="3"/>
          </w:tcPr>
          <w:p w14:paraId="55DF9068" w14:textId="77777777" w:rsidR="000D34F3" w:rsidRDefault="000D34F3" w:rsidP="000D34F3">
            <w:pPr>
              <w:tabs>
                <w:tab w:val="left" w:pos="924"/>
              </w:tabs>
              <w:jc w:val="center"/>
              <w:rPr>
                <w:rFonts w:ascii="Calibri" w:eastAsia="Calibri" w:hAnsi="Calibri" w:cs="Calibri"/>
                <w:b/>
                <w:sz w:val="22"/>
                <w:szCs w:val="22"/>
              </w:rPr>
            </w:pPr>
            <w:r>
              <w:rPr>
                <w:rFonts w:ascii="Calibri" w:eastAsia="Calibri" w:hAnsi="Calibri" w:cs="Calibri"/>
                <w:b/>
                <w:sz w:val="22"/>
                <w:szCs w:val="22"/>
              </w:rPr>
              <w:t>Número de unidades microcurriculares</w:t>
            </w:r>
          </w:p>
        </w:tc>
      </w:tr>
      <w:tr w:rsidR="000D34F3" w14:paraId="02DAD1AD"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2370" w:type="dxa"/>
          </w:tcPr>
          <w:p w14:paraId="16832BAB" w14:textId="77777777" w:rsidR="000D34F3" w:rsidRDefault="000D34F3" w:rsidP="000D34F3">
            <w:pPr>
              <w:tabs>
                <w:tab w:val="left" w:pos="924"/>
              </w:tabs>
              <w:jc w:val="center"/>
              <w:rPr>
                <w:rFonts w:ascii="Calibri" w:eastAsia="Calibri" w:hAnsi="Calibri" w:cs="Calibri"/>
                <w:i/>
                <w:sz w:val="18"/>
                <w:szCs w:val="18"/>
              </w:rPr>
            </w:pPr>
          </w:p>
          <w:p w14:paraId="412F0C86" w14:textId="77777777" w:rsidR="000D34F3" w:rsidRDefault="000D34F3" w:rsidP="000D34F3">
            <w:pPr>
              <w:tabs>
                <w:tab w:val="left" w:pos="924"/>
              </w:tabs>
              <w:jc w:val="center"/>
              <w:rPr>
                <w:rFonts w:ascii="Calibri" w:eastAsia="Calibri" w:hAnsi="Calibri" w:cs="Calibri"/>
                <w:i/>
                <w:sz w:val="18"/>
                <w:szCs w:val="18"/>
              </w:rPr>
            </w:pPr>
            <w:r>
              <w:rPr>
                <w:rFonts w:ascii="Calibri" w:eastAsia="Calibri" w:hAnsi="Calibri" w:cs="Calibri"/>
                <w:i/>
                <w:sz w:val="18"/>
                <w:szCs w:val="18"/>
              </w:rPr>
              <w:t>TRES HORAS</w:t>
            </w:r>
          </w:p>
          <w:p w14:paraId="45003C82" w14:textId="77777777" w:rsidR="000D34F3" w:rsidRDefault="000D34F3" w:rsidP="000D34F3">
            <w:pPr>
              <w:tabs>
                <w:tab w:val="left" w:pos="924"/>
              </w:tabs>
              <w:jc w:val="center"/>
              <w:rPr>
                <w:rFonts w:ascii="Calibri" w:eastAsia="Calibri" w:hAnsi="Calibri" w:cs="Calibri"/>
                <w:i/>
                <w:sz w:val="18"/>
                <w:szCs w:val="18"/>
              </w:rPr>
            </w:pPr>
          </w:p>
          <w:p w14:paraId="351E1A2C" w14:textId="77777777" w:rsidR="000D34F3" w:rsidRDefault="000D34F3" w:rsidP="000D34F3">
            <w:pPr>
              <w:tabs>
                <w:tab w:val="left" w:pos="924"/>
              </w:tabs>
              <w:jc w:val="center"/>
              <w:rPr>
                <w:rFonts w:ascii="Calibri" w:eastAsia="Calibri" w:hAnsi="Calibri" w:cs="Calibri"/>
                <w:i/>
                <w:sz w:val="18"/>
                <w:szCs w:val="18"/>
              </w:rPr>
            </w:pPr>
          </w:p>
        </w:tc>
        <w:tc>
          <w:tcPr>
            <w:tcW w:w="2201" w:type="dxa"/>
            <w:gridSpan w:val="2"/>
          </w:tcPr>
          <w:p w14:paraId="5EDEE6BE" w14:textId="77777777" w:rsidR="000D34F3" w:rsidRDefault="000D34F3" w:rsidP="000D34F3">
            <w:pPr>
              <w:tabs>
                <w:tab w:val="left" w:pos="924"/>
              </w:tabs>
              <w:jc w:val="center"/>
              <w:rPr>
                <w:rFonts w:ascii="Calibri" w:eastAsia="Calibri" w:hAnsi="Calibri" w:cs="Calibri"/>
                <w:i/>
                <w:sz w:val="18"/>
                <w:szCs w:val="18"/>
              </w:rPr>
            </w:pPr>
          </w:p>
          <w:p w14:paraId="28470248" w14:textId="77777777" w:rsidR="000D34F3" w:rsidRDefault="000D34F3" w:rsidP="000D34F3">
            <w:pPr>
              <w:tabs>
                <w:tab w:val="left" w:pos="924"/>
              </w:tabs>
              <w:jc w:val="center"/>
              <w:rPr>
                <w:rFonts w:ascii="Calibri" w:eastAsia="Calibri" w:hAnsi="Calibri" w:cs="Calibri"/>
                <w:i/>
                <w:sz w:val="18"/>
                <w:szCs w:val="18"/>
              </w:rPr>
            </w:pPr>
            <w:r>
              <w:rPr>
                <w:rFonts w:ascii="Calibri" w:eastAsia="Calibri" w:hAnsi="Calibri" w:cs="Calibri"/>
                <w:i/>
                <w:sz w:val="18"/>
                <w:szCs w:val="18"/>
              </w:rPr>
              <w:t>40 SEMNAS</w:t>
            </w:r>
          </w:p>
        </w:tc>
        <w:tc>
          <w:tcPr>
            <w:tcW w:w="2824" w:type="dxa"/>
            <w:gridSpan w:val="2"/>
            <w:tcBorders>
              <w:right w:val="single" w:sz="4" w:space="0" w:color="C45911" w:themeColor="accent2" w:themeShade="BF"/>
            </w:tcBorders>
          </w:tcPr>
          <w:p w14:paraId="472F5647" w14:textId="77777777" w:rsidR="000D34F3" w:rsidRDefault="000D34F3" w:rsidP="000D34F3">
            <w:pPr>
              <w:tabs>
                <w:tab w:val="left" w:pos="924"/>
              </w:tabs>
              <w:jc w:val="center"/>
              <w:rPr>
                <w:rFonts w:ascii="Calibri" w:eastAsia="Calibri" w:hAnsi="Calibri" w:cs="Calibri"/>
                <w:i/>
                <w:sz w:val="18"/>
                <w:szCs w:val="18"/>
              </w:rPr>
            </w:pPr>
          </w:p>
          <w:p w14:paraId="7E0DBEA0" w14:textId="77777777" w:rsidR="000D34F3" w:rsidRDefault="000D34F3" w:rsidP="000D34F3">
            <w:pPr>
              <w:tabs>
                <w:tab w:val="left" w:pos="924"/>
              </w:tabs>
              <w:jc w:val="center"/>
              <w:rPr>
                <w:rFonts w:ascii="Calibri" w:eastAsia="Calibri" w:hAnsi="Calibri" w:cs="Calibri"/>
                <w:i/>
                <w:sz w:val="18"/>
                <w:szCs w:val="18"/>
              </w:rPr>
            </w:pPr>
            <w:r>
              <w:rPr>
                <w:rFonts w:ascii="Calibri" w:eastAsia="Calibri" w:hAnsi="Calibri" w:cs="Calibri"/>
                <w:i/>
                <w:sz w:val="18"/>
                <w:szCs w:val="18"/>
              </w:rPr>
              <w:t>4 SEMANAS</w:t>
            </w:r>
          </w:p>
        </w:tc>
        <w:tc>
          <w:tcPr>
            <w:tcW w:w="2244" w:type="dxa"/>
            <w:tcBorders>
              <w:left w:val="single" w:sz="4" w:space="0" w:color="C45911" w:themeColor="accent2" w:themeShade="BF"/>
            </w:tcBorders>
          </w:tcPr>
          <w:p w14:paraId="70570259" w14:textId="77777777" w:rsidR="000D34F3" w:rsidRDefault="000D34F3" w:rsidP="000D34F3">
            <w:pPr>
              <w:tabs>
                <w:tab w:val="left" w:pos="924"/>
              </w:tabs>
              <w:jc w:val="center"/>
              <w:rPr>
                <w:rFonts w:ascii="Calibri" w:eastAsia="Calibri" w:hAnsi="Calibri" w:cs="Calibri"/>
                <w:i/>
                <w:sz w:val="18"/>
                <w:szCs w:val="18"/>
              </w:rPr>
            </w:pPr>
          </w:p>
          <w:p w14:paraId="550204D8" w14:textId="77777777" w:rsidR="000D34F3" w:rsidRDefault="000D34F3" w:rsidP="000D34F3">
            <w:pPr>
              <w:tabs>
                <w:tab w:val="left" w:pos="924"/>
              </w:tabs>
              <w:jc w:val="center"/>
              <w:rPr>
                <w:rFonts w:ascii="Calibri" w:eastAsia="Calibri" w:hAnsi="Calibri" w:cs="Calibri"/>
                <w:i/>
                <w:sz w:val="18"/>
                <w:szCs w:val="18"/>
              </w:rPr>
            </w:pPr>
            <w:r>
              <w:rPr>
                <w:rFonts w:ascii="Calibri" w:eastAsia="Calibri" w:hAnsi="Calibri" w:cs="Calibri"/>
                <w:i/>
                <w:sz w:val="18"/>
                <w:szCs w:val="18"/>
              </w:rPr>
              <w:t>36 SEMANAS</w:t>
            </w:r>
          </w:p>
          <w:p w14:paraId="4980BDB1" w14:textId="77777777" w:rsidR="000D34F3" w:rsidRDefault="000D34F3" w:rsidP="000D34F3">
            <w:pPr>
              <w:tabs>
                <w:tab w:val="left" w:pos="924"/>
              </w:tabs>
              <w:jc w:val="center"/>
              <w:rPr>
                <w:rFonts w:ascii="Calibri" w:eastAsia="Calibri" w:hAnsi="Calibri" w:cs="Calibri"/>
                <w:i/>
                <w:sz w:val="18"/>
                <w:szCs w:val="18"/>
              </w:rPr>
            </w:pPr>
            <w:r>
              <w:rPr>
                <w:rFonts w:ascii="Calibri" w:eastAsia="Calibri" w:hAnsi="Calibri" w:cs="Calibri"/>
                <w:i/>
                <w:sz w:val="18"/>
                <w:szCs w:val="18"/>
              </w:rPr>
              <w:t>36 X 3 =  108</w:t>
            </w:r>
          </w:p>
        </w:tc>
        <w:tc>
          <w:tcPr>
            <w:tcW w:w="2008" w:type="dxa"/>
            <w:gridSpan w:val="4"/>
          </w:tcPr>
          <w:p w14:paraId="6AFA065D" w14:textId="77777777" w:rsidR="000D34F3" w:rsidRDefault="000D34F3" w:rsidP="000D34F3">
            <w:pPr>
              <w:jc w:val="center"/>
              <w:rPr>
                <w:rFonts w:ascii="Calibri" w:eastAsia="Calibri" w:hAnsi="Calibri" w:cs="Calibri"/>
                <w:i/>
                <w:sz w:val="18"/>
                <w:szCs w:val="18"/>
              </w:rPr>
            </w:pPr>
          </w:p>
          <w:p w14:paraId="14D3208A" w14:textId="77777777" w:rsidR="000D34F3" w:rsidRDefault="000D34F3" w:rsidP="000D34F3">
            <w:pPr>
              <w:jc w:val="center"/>
              <w:rPr>
                <w:rFonts w:ascii="Calibri" w:eastAsia="Calibri" w:hAnsi="Calibri" w:cs="Calibri"/>
                <w:sz w:val="18"/>
                <w:szCs w:val="18"/>
              </w:rPr>
            </w:pPr>
            <w:r>
              <w:rPr>
                <w:rFonts w:ascii="Calibri" w:eastAsia="Calibri" w:hAnsi="Calibri" w:cs="Calibri"/>
                <w:i/>
                <w:sz w:val="18"/>
                <w:szCs w:val="18"/>
              </w:rPr>
              <w:t>108 PERIODOS</w:t>
            </w:r>
          </w:p>
        </w:tc>
        <w:tc>
          <w:tcPr>
            <w:tcW w:w="3095" w:type="dxa"/>
            <w:gridSpan w:val="3"/>
          </w:tcPr>
          <w:p w14:paraId="02940044" w14:textId="77777777" w:rsidR="000D34F3" w:rsidRDefault="000D34F3" w:rsidP="000D34F3">
            <w:pPr>
              <w:tabs>
                <w:tab w:val="left" w:pos="924"/>
              </w:tabs>
              <w:rPr>
                <w:rFonts w:ascii="Calibri" w:eastAsia="Calibri" w:hAnsi="Calibri" w:cs="Calibri"/>
                <w:i/>
                <w:sz w:val="18"/>
                <w:szCs w:val="18"/>
              </w:rPr>
            </w:pPr>
            <w:r>
              <w:rPr>
                <w:rFonts w:ascii="Calibri" w:eastAsia="Calibri" w:hAnsi="Calibri" w:cs="Calibri"/>
                <w:i/>
                <w:sz w:val="18"/>
                <w:szCs w:val="18"/>
              </w:rPr>
              <w:t xml:space="preserve">                                    6</w:t>
            </w:r>
          </w:p>
        </w:tc>
      </w:tr>
      <w:tr w:rsidR="000D34F3" w14:paraId="6C8996FE"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Pr>
          <w:p w14:paraId="1FAA8A55" w14:textId="77777777" w:rsidR="000D34F3" w:rsidRDefault="000D34F3" w:rsidP="000D34F3">
            <w:pPr>
              <w:tabs>
                <w:tab w:val="left" w:pos="924"/>
              </w:tabs>
              <w:rPr>
                <w:rFonts w:ascii="Calibri" w:eastAsia="Calibri" w:hAnsi="Calibri" w:cs="Calibri"/>
                <w:sz w:val="22"/>
                <w:szCs w:val="22"/>
              </w:rPr>
            </w:pPr>
            <w:r>
              <w:rPr>
                <w:rFonts w:ascii="Calibri" w:eastAsia="Calibri" w:hAnsi="Calibri" w:cs="Calibri"/>
                <w:b/>
                <w:sz w:val="22"/>
                <w:szCs w:val="22"/>
              </w:rPr>
              <w:t>3. OBJETIVOS</w:t>
            </w:r>
          </w:p>
        </w:tc>
      </w:tr>
      <w:tr w:rsidR="000D34F3" w14:paraId="45F35A1A"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Pr>
          <w:p w14:paraId="757288B4" w14:textId="77777777" w:rsidR="000D34F3" w:rsidRDefault="000D34F3" w:rsidP="000D34F3">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0D34F3" w14:paraId="63114E28"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bottom w:val="single" w:sz="4" w:space="0" w:color="C45911" w:themeColor="accent2" w:themeShade="BF"/>
            </w:tcBorders>
          </w:tcPr>
          <w:p w14:paraId="23D462E6" w14:textId="77777777" w:rsidR="000D34F3" w:rsidRPr="000D34F3" w:rsidRDefault="000D34F3" w:rsidP="000D34F3">
            <w:pPr>
              <w:pStyle w:val="NoSpacing"/>
            </w:pPr>
            <w:r w:rsidRPr="000D34F3">
              <w:t>O CS.3.1. Comprender y valorar el proceso de Independencia y el legado originario que aportaron las sociedades aborígenes como fundamentos para la construcción de la identidad nacional.</w:t>
            </w:r>
          </w:p>
          <w:p w14:paraId="25E2E806" w14:textId="77777777" w:rsidR="000D34F3" w:rsidRPr="000D34F3" w:rsidRDefault="000D34F3" w:rsidP="000D34F3">
            <w:pPr>
              <w:pStyle w:val="NoSpacing"/>
            </w:pPr>
            <w:r w:rsidRPr="000D34F3">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0CEBF930" w14:textId="77777777" w:rsidR="000D34F3" w:rsidRPr="000D34F3" w:rsidRDefault="000D34F3" w:rsidP="000D34F3">
            <w:pPr>
              <w:pStyle w:val="NoSpacing"/>
            </w:pPr>
            <w:r w:rsidRPr="000D34F3">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53C35318" w14:textId="77777777" w:rsidR="000D34F3" w:rsidRPr="000D34F3" w:rsidRDefault="000D34F3" w:rsidP="000D34F3">
            <w:pPr>
              <w:pStyle w:val="NoSpacing"/>
            </w:pPr>
            <w:r w:rsidRPr="000D34F3">
              <w:t>O.CS.3.4. Analizar la estructura político administrativa del Ecuador en relación con la diversidad de la población, los procesos migratorios y la atención y acceso a los servicios públicos.</w:t>
            </w:r>
          </w:p>
          <w:p w14:paraId="0757A374" w14:textId="77777777" w:rsidR="000D34F3" w:rsidRPr="000D34F3" w:rsidRDefault="000D34F3" w:rsidP="000D34F3">
            <w:pPr>
              <w:pStyle w:val="NoSpacing"/>
            </w:pPr>
            <w:r w:rsidRPr="000D34F3">
              <w:t>O.CS.3.5. Plantear las condiciones de convivencia y responsabilidad social entre personas iguales y diversas, con derechos y deberes, en el marco de una organización social justa y equitativa.</w:t>
            </w:r>
          </w:p>
          <w:p w14:paraId="4826438D" w14:textId="77777777" w:rsidR="000D34F3" w:rsidRPr="000D34F3" w:rsidRDefault="000D34F3" w:rsidP="000D34F3">
            <w:pPr>
              <w:pStyle w:val="NoSpacing"/>
              <w:rPr>
                <w:rFonts w:eastAsia="Gotham-Light"/>
              </w:rPr>
            </w:pPr>
            <w:r w:rsidRPr="000D34F3">
              <w:t>O.CS.3.6. Asumir una actitud comprometida con la conservación de la diversidad, el medioambiente y los espacios naturales protegidos frente a las amenazas del calentamiento global y el cambio climático.</w:t>
            </w:r>
          </w:p>
          <w:p w14:paraId="7EFA4AB7" w14:textId="77777777" w:rsidR="000D34F3" w:rsidRDefault="000D34F3" w:rsidP="000D34F3">
            <w:pPr>
              <w:tabs>
                <w:tab w:val="left" w:pos="924"/>
              </w:tabs>
              <w:rPr>
                <w:rFonts w:ascii="Calibri" w:eastAsia="Calibri" w:hAnsi="Calibri" w:cs="Calibri"/>
                <w:b/>
                <w:sz w:val="22"/>
                <w:szCs w:val="22"/>
              </w:rPr>
            </w:pPr>
          </w:p>
        </w:tc>
      </w:tr>
      <w:tr w:rsidR="000D34F3" w14:paraId="700B3B41"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6048" w:type="dxa"/>
            <w:gridSpan w:val="4"/>
            <w:tcBorders>
              <w:top w:val="single" w:sz="4" w:space="0" w:color="C45911" w:themeColor="accent2" w:themeShade="BF"/>
              <w:bottom w:val="single" w:sz="4" w:space="0" w:color="C45911" w:themeColor="accent2" w:themeShade="BF"/>
              <w:right w:val="single" w:sz="4" w:space="0" w:color="C45911" w:themeColor="accent2" w:themeShade="BF"/>
            </w:tcBorders>
          </w:tcPr>
          <w:p w14:paraId="29F04227" w14:textId="77777777" w:rsidR="000D34F3" w:rsidRDefault="000D34F3" w:rsidP="000D34F3">
            <w:pPr>
              <w:pStyle w:val="NoSpacing"/>
              <w:rPr>
                <w:rFonts w:eastAsia="Calibri"/>
                <w:b/>
              </w:rPr>
            </w:pPr>
            <w:r>
              <w:rPr>
                <w:rFonts w:eastAsia="Calibri"/>
                <w:b/>
              </w:rPr>
              <w:lastRenderedPageBreak/>
              <w:t>4. EJES TRANSVERSALES:</w:t>
            </w:r>
          </w:p>
          <w:p w14:paraId="0126A20C" w14:textId="77777777" w:rsidR="000D34F3" w:rsidRDefault="000D34F3" w:rsidP="000D34F3">
            <w:pPr>
              <w:pStyle w:val="NoSpacing"/>
              <w:rPr>
                <w:rFonts w:eastAsia="Calibri"/>
                <w:b/>
              </w:rPr>
            </w:pPr>
          </w:p>
          <w:p w14:paraId="42234B99" w14:textId="77777777" w:rsidR="000D34F3" w:rsidRDefault="000D34F3" w:rsidP="000D34F3">
            <w:pPr>
              <w:pStyle w:val="NoSpacing"/>
              <w:rPr>
                <w:rFonts w:eastAsia="Calibri"/>
                <w:b/>
              </w:rPr>
            </w:pPr>
          </w:p>
          <w:p w14:paraId="5F1810FC" w14:textId="77777777" w:rsidR="000D34F3" w:rsidRDefault="000D34F3" w:rsidP="000D34F3">
            <w:pPr>
              <w:pStyle w:val="NoSpacing"/>
              <w:rPr>
                <w:rFonts w:eastAsia="Calibri"/>
                <w:b/>
              </w:rPr>
            </w:pPr>
          </w:p>
        </w:tc>
        <w:tc>
          <w:tcPr>
            <w:tcW w:w="8694" w:type="dxa"/>
            <w:gridSpan w:val="9"/>
            <w:tcBorders>
              <w:top w:val="single" w:sz="4" w:space="0" w:color="C45911" w:themeColor="accent2" w:themeShade="BF"/>
              <w:left w:val="single" w:sz="4" w:space="0" w:color="C45911" w:themeColor="accent2" w:themeShade="BF"/>
              <w:bottom w:val="single" w:sz="4" w:space="0" w:color="C45911" w:themeColor="accent2" w:themeShade="BF"/>
            </w:tcBorders>
          </w:tcPr>
          <w:p w14:paraId="39508823" w14:textId="77777777" w:rsidR="000D34F3" w:rsidRDefault="000D34F3" w:rsidP="000D34F3">
            <w:pPr>
              <w:tabs>
                <w:tab w:val="left" w:pos="924"/>
              </w:tabs>
              <w:jc w:val="both"/>
            </w:pPr>
            <w:r>
              <w:t xml:space="preserve">Justicia </w:t>
            </w:r>
          </w:p>
          <w:p w14:paraId="61837277" w14:textId="77777777" w:rsidR="000D34F3" w:rsidRDefault="000D34F3" w:rsidP="000D34F3">
            <w:pPr>
              <w:tabs>
                <w:tab w:val="left" w:pos="924"/>
              </w:tabs>
              <w:jc w:val="both"/>
            </w:pPr>
            <w:r>
              <w:t>Solidaridad</w:t>
            </w:r>
          </w:p>
          <w:p w14:paraId="0ACB3193" w14:textId="77777777" w:rsidR="000D34F3" w:rsidRDefault="000D34F3" w:rsidP="000D34F3">
            <w:pPr>
              <w:tabs>
                <w:tab w:val="left" w:pos="924"/>
              </w:tabs>
              <w:jc w:val="both"/>
            </w:pPr>
            <w:r>
              <w:t>Responsabilidad</w:t>
            </w:r>
          </w:p>
          <w:p w14:paraId="30398EEC" w14:textId="77777777" w:rsidR="000D34F3" w:rsidRDefault="000D34F3" w:rsidP="000D34F3">
            <w:pPr>
              <w:tabs>
                <w:tab w:val="left" w:pos="924"/>
              </w:tabs>
              <w:jc w:val="both"/>
            </w:pPr>
            <w:r>
              <w:t xml:space="preserve">Respeto </w:t>
            </w:r>
          </w:p>
          <w:p w14:paraId="2B2CC841" w14:textId="77777777" w:rsidR="000D34F3" w:rsidRPr="000D34F3" w:rsidRDefault="000D34F3" w:rsidP="000D34F3">
            <w:pPr>
              <w:tabs>
                <w:tab w:val="left" w:pos="924"/>
              </w:tabs>
              <w:jc w:val="both"/>
            </w:pPr>
            <w:r>
              <w:t xml:space="preserve">Empatía </w:t>
            </w:r>
          </w:p>
        </w:tc>
      </w:tr>
      <w:tr w:rsidR="000D34F3" w14:paraId="18A6D93A"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9ED1E0D" w14:textId="77777777" w:rsidR="000D34F3" w:rsidRDefault="000D34F3" w:rsidP="000D34F3">
            <w:pPr>
              <w:tabs>
                <w:tab w:val="left" w:pos="924"/>
                <w:tab w:val="left" w:pos="6501"/>
              </w:tabs>
              <w:rPr>
                <w:rFonts w:ascii="Calibri" w:eastAsia="Calibri" w:hAnsi="Calibri" w:cs="Calibri"/>
                <w:b/>
                <w:sz w:val="22"/>
                <w:szCs w:val="22"/>
              </w:rPr>
            </w:pPr>
            <w:r w:rsidRPr="00270A79">
              <w:rPr>
                <w:rFonts w:ascii="Calibri" w:eastAsia="Calibri" w:hAnsi="Calibri" w:cs="Calibri"/>
                <w:b/>
                <w:szCs w:val="22"/>
              </w:rPr>
              <w:t xml:space="preserve">5. </w:t>
            </w:r>
            <w:r w:rsidRPr="00270A79">
              <w:rPr>
                <w:rFonts w:eastAsia="Calibri"/>
                <w:b/>
                <w:sz w:val="22"/>
              </w:rPr>
              <w:t>DESARROLLO DE UNIDADES DE PLANIFICACIÓN</w:t>
            </w:r>
            <w:r w:rsidRPr="00270A79">
              <w:rPr>
                <w:rFonts w:eastAsia="Calibri"/>
                <w:b/>
                <w:sz w:val="22"/>
              </w:rPr>
              <w:tab/>
            </w:r>
          </w:p>
        </w:tc>
      </w:tr>
      <w:tr w:rsidR="000D34F3" w14:paraId="11EB5F64"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3E84D54" w14:textId="77777777" w:rsidR="000D34F3" w:rsidRPr="000D34F3" w:rsidRDefault="000D34F3" w:rsidP="000D34F3">
            <w:pPr>
              <w:rPr>
                <w:color w:val="000000"/>
              </w:rPr>
            </w:pPr>
            <w:r>
              <w:rPr>
                <w:rFonts w:ascii="Calibri" w:eastAsia="Calibri" w:hAnsi="Calibri" w:cs="Calibri"/>
                <w:b/>
                <w:szCs w:val="22"/>
              </w:rPr>
              <w:t xml:space="preserve">Unidad 1: </w:t>
            </w:r>
            <w:r>
              <w:rPr>
                <w:color w:val="000000"/>
              </w:rPr>
              <w:t>Diversidad de población, Independencia y organizaciones sociales</w:t>
            </w:r>
          </w:p>
        </w:tc>
      </w:tr>
      <w:tr w:rsidR="000D34F3" w14:paraId="4BC270DD"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DB74AEF" w14:textId="77777777" w:rsidR="000D34F3" w:rsidRPr="00270A79" w:rsidRDefault="000D34F3" w:rsidP="000D34F3">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0D34F3" w14:paraId="6F648FD7"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D70B768" w14:textId="77777777" w:rsidR="004F789F" w:rsidRDefault="004F789F" w:rsidP="004F789F">
            <w:pPr>
              <w:jc w:val="both"/>
              <w:rPr>
                <w:color w:val="000000"/>
              </w:rPr>
            </w:pPr>
            <w:r>
              <w:rPr>
                <w:color w:val="000000"/>
              </w:rPr>
              <w:t>O CS.3.1. Comprender y valorar el proceso de Independencia y el legado originario que aportaron las sociedades aborígenes como fundamentos para la construcción de la identidad nacional.</w:t>
            </w:r>
          </w:p>
          <w:p w14:paraId="68390AEA" w14:textId="77777777" w:rsidR="000D34F3" w:rsidRPr="00270A79" w:rsidRDefault="000D34F3" w:rsidP="000D34F3">
            <w:pPr>
              <w:tabs>
                <w:tab w:val="left" w:pos="924"/>
                <w:tab w:val="left" w:pos="6501"/>
              </w:tabs>
              <w:rPr>
                <w:rFonts w:ascii="Calibri" w:eastAsia="Calibri" w:hAnsi="Calibri" w:cs="Calibri"/>
                <w:b/>
                <w:szCs w:val="22"/>
              </w:rPr>
            </w:pPr>
          </w:p>
        </w:tc>
      </w:tr>
      <w:tr w:rsidR="000D34F3" w14:paraId="15AAE408"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FEF2D54" w14:textId="77777777" w:rsidR="000D34F3" w:rsidRPr="00270A79" w:rsidRDefault="000D34F3" w:rsidP="000D34F3">
            <w:pPr>
              <w:tabs>
                <w:tab w:val="left" w:pos="924"/>
                <w:tab w:val="left" w:pos="6501"/>
              </w:tabs>
              <w:rPr>
                <w:rFonts w:ascii="Calibri" w:eastAsia="Calibri" w:hAnsi="Calibri" w:cs="Calibri"/>
                <w:b/>
                <w:szCs w:val="22"/>
              </w:rPr>
            </w:pPr>
            <w:r>
              <w:rPr>
                <w:rFonts w:ascii="Calibri" w:eastAsia="Calibri" w:hAnsi="Calibri" w:cs="Calibri"/>
                <w:b/>
                <w:szCs w:val="22"/>
              </w:rPr>
              <w:t>Contenidos</w:t>
            </w:r>
          </w:p>
        </w:tc>
      </w:tr>
      <w:tr w:rsidR="000D34F3" w14:paraId="1EA31C07"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7FACBC4" w14:textId="77777777" w:rsidR="000D34F3" w:rsidRDefault="000D34F3" w:rsidP="000D34F3">
            <w:pPr>
              <w:pStyle w:val="NoSpacing"/>
              <w:rPr>
                <w:rFonts w:eastAsia="Calibri"/>
                <w:color w:val="000000"/>
              </w:rPr>
            </w:pPr>
            <w:r>
              <w:rPr>
                <w:rFonts w:eastAsia="Calibri"/>
                <w:color w:val="000000"/>
              </w:rPr>
              <w:t>C.S.3.2.1. Describir el territorio de Ecuador, destacando sus características principales como integrante del espacio andino</w:t>
            </w:r>
          </w:p>
          <w:p w14:paraId="4B67F545" w14:textId="77777777" w:rsidR="000D34F3" w:rsidRPr="00270A79" w:rsidRDefault="000D34F3" w:rsidP="000D34F3">
            <w:pPr>
              <w:pStyle w:val="NoSpacing"/>
              <w:rPr>
                <w:rFonts w:eastAsia="Calibri"/>
                <w:color w:val="000000"/>
              </w:rPr>
            </w:pPr>
            <w:r>
              <w:rPr>
                <w:rFonts w:eastAsia="Calibri"/>
                <w:color w:val="000000"/>
              </w:rPr>
              <w:t xml:space="preserve"> C.S 3.2.2. Identificar y describir las principales características y rasgos geográficos de Ecuador que lo hacen singular, a través de diversas herramientas gráficas y multimedia. Localizar los relieves, suelos y regiones Naturales de Ecuador con el apoyo de diversos recursos cartográficos.</w:t>
            </w:r>
          </w:p>
          <w:p w14:paraId="6E393473" w14:textId="77777777" w:rsidR="000D34F3" w:rsidRDefault="000D34F3" w:rsidP="000D34F3">
            <w:pPr>
              <w:pStyle w:val="NoSpacing"/>
              <w:rPr>
                <w:rFonts w:eastAsia="Calibri"/>
                <w:color w:val="000000"/>
              </w:rPr>
            </w:pPr>
            <w:r>
              <w:rPr>
                <w:rFonts w:eastAsia="Calibri"/>
                <w:color w:val="000000"/>
              </w:rPr>
              <w:t xml:space="preserve"> C.S 3.1.1. Analizar el origen de los primeros pobladores de Ecuador, sus rutas de llegada, sus herramientas y formas de trabajo colectivo.</w:t>
            </w:r>
          </w:p>
          <w:p w14:paraId="239E1E8F" w14:textId="77777777" w:rsidR="000D34F3" w:rsidRDefault="000D34F3" w:rsidP="000D34F3">
            <w:pPr>
              <w:pStyle w:val="NoSpacing"/>
              <w:rPr>
                <w:rFonts w:eastAsia="Calibri"/>
                <w:color w:val="000000"/>
              </w:rPr>
            </w:pPr>
            <w:r>
              <w:rPr>
                <w:rFonts w:eastAsia="Calibri"/>
                <w:color w:val="000000"/>
              </w:rPr>
              <w:t xml:space="preserve"> C.S 3.1.2. Relacionar la organización económica y social de las sociedades agrícolas con su alfarería y el surgimiento de sus primeros poblados.</w:t>
            </w:r>
          </w:p>
          <w:p w14:paraId="04071451" w14:textId="77777777" w:rsidR="000D34F3" w:rsidRPr="00270A79" w:rsidRDefault="000D34F3" w:rsidP="000D34F3">
            <w:pPr>
              <w:tabs>
                <w:tab w:val="left" w:pos="924"/>
                <w:tab w:val="left" w:pos="6501"/>
              </w:tabs>
              <w:rPr>
                <w:rFonts w:ascii="Calibri" w:eastAsia="Calibri" w:hAnsi="Calibri" w:cs="Calibri"/>
                <w:b/>
                <w:szCs w:val="22"/>
              </w:rPr>
            </w:pPr>
            <w:r>
              <w:rPr>
                <w:rFonts w:eastAsia="Calibri"/>
                <w:color w:val="000000"/>
              </w:rPr>
              <w:t>C.S 3.3.2. Distinguir a Ecuador como uno de los países con mayor diversidad (cultural, étnica, geográfica, turística y faunística.</w:t>
            </w:r>
          </w:p>
        </w:tc>
      </w:tr>
      <w:tr w:rsidR="000D34F3" w14:paraId="5A3A6B9B"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276FFA6" w14:textId="77777777" w:rsidR="000D34F3" w:rsidRPr="00270A79" w:rsidRDefault="000D34F3" w:rsidP="000D34F3">
            <w:pPr>
              <w:tabs>
                <w:tab w:val="left" w:pos="924"/>
                <w:tab w:val="left" w:pos="6501"/>
              </w:tabs>
              <w:rPr>
                <w:rFonts w:ascii="Calibri" w:eastAsia="Calibri" w:hAnsi="Calibri" w:cs="Calibri"/>
                <w:b/>
                <w:szCs w:val="22"/>
              </w:rPr>
            </w:pPr>
            <w:r>
              <w:rPr>
                <w:rFonts w:ascii="Calibri" w:eastAsia="Calibri" w:hAnsi="Calibri" w:cs="Calibri"/>
                <w:b/>
                <w:szCs w:val="22"/>
              </w:rPr>
              <w:t xml:space="preserve">Orientaciones metodológicas </w:t>
            </w:r>
          </w:p>
        </w:tc>
      </w:tr>
      <w:tr w:rsidR="000D34F3" w14:paraId="69EBACA7"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E3EED28" w14:textId="77777777" w:rsidR="004F789F" w:rsidRDefault="004F789F" w:rsidP="000D34F3">
            <w:pPr>
              <w:pStyle w:val="NoSpacing"/>
              <w:rPr>
                <w:b/>
                <w:u w:val="single"/>
              </w:rPr>
            </w:pPr>
            <w:r>
              <w:rPr>
                <w:noProof/>
                <w:lang w:eastAsia="es-EC"/>
              </w:rPr>
              <w:drawing>
                <wp:inline distT="0" distB="0" distL="0" distR="0" wp14:anchorId="1DA122ED" wp14:editId="49C5B1A4">
                  <wp:extent cx="1752614" cy="1306286"/>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194" t="26596" r="31509" b="39882"/>
                          <a:stretch/>
                        </pic:blipFill>
                        <pic:spPr bwMode="auto">
                          <a:xfrm>
                            <a:off x="0" y="0"/>
                            <a:ext cx="1782142" cy="1328295"/>
                          </a:xfrm>
                          <a:prstGeom prst="rect">
                            <a:avLst/>
                          </a:prstGeom>
                          <a:ln>
                            <a:noFill/>
                          </a:ln>
                          <a:extLst>
                            <a:ext uri="{53640926-AAD7-44D8-BBD7-CCE9431645EC}">
                              <a14:shadowObscured xmlns:a14="http://schemas.microsoft.com/office/drawing/2010/main"/>
                            </a:ext>
                          </a:extLst>
                        </pic:spPr>
                      </pic:pic>
                    </a:graphicData>
                  </a:graphic>
                </wp:inline>
              </w:drawing>
            </w:r>
          </w:p>
          <w:p w14:paraId="1F1CD4D3" w14:textId="77777777" w:rsidR="004F789F" w:rsidRDefault="004F789F" w:rsidP="000D34F3">
            <w:pPr>
              <w:pStyle w:val="NoSpacing"/>
              <w:rPr>
                <w:b/>
                <w:u w:val="single"/>
              </w:rPr>
            </w:pPr>
          </w:p>
          <w:p w14:paraId="301D6C75" w14:textId="77777777" w:rsidR="004F789F" w:rsidRDefault="004F789F" w:rsidP="000D34F3">
            <w:pPr>
              <w:pStyle w:val="NoSpacing"/>
              <w:rPr>
                <w:b/>
                <w:u w:val="single"/>
              </w:rPr>
            </w:pPr>
          </w:p>
          <w:p w14:paraId="73D69B1E" w14:textId="77777777" w:rsidR="004F789F" w:rsidRPr="00984558" w:rsidRDefault="000D34F3" w:rsidP="000D34F3">
            <w:pPr>
              <w:pStyle w:val="NoSpacing"/>
              <w:rPr>
                <w:b/>
                <w:u w:val="single"/>
              </w:rPr>
            </w:pPr>
            <w:r w:rsidRPr="00984558">
              <w:rPr>
                <w:b/>
                <w:u w:val="single"/>
              </w:rPr>
              <w:t>MÉTODOS LÓGICOS</w:t>
            </w:r>
          </w:p>
          <w:p w14:paraId="0B09CD35" w14:textId="77777777" w:rsidR="000D34F3" w:rsidRDefault="000D34F3" w:rsidP="000D34F3">
            <w:pPr>
              <w:pStyle w:val="NoSpacing"/>
              <w:rPr>
                <w:b/>
              </w:rPr>
            </w:pPr>
            <w:r>
              <w:rPr>
                <w:b/>
              </w:rPr>
              <w:t>MÉTODO DEDUCTIVO</w:t>
            </w:r>
          </w:p>
          <w:p w14:paraId="12120EBF" w14:textId="77777777" w:rsidR="000D34F3" w:rsidRDefault="000D34F3" w:rsidP="000D34F3">
            <w:pPr>
              <w:pStyle w:val="NoSpacing"/>
            </w:pPr>
            <w:r>
              <w:t>De lo General a lo Particular</w:t>
            </w:r>
          </w:p>
          <w:p w14:paraId="59CC7A78" w14:textId="77777777" w:rsidR="000D34F3" w:rsidRPr="001310FF" w:rsidRDefault="000D34F3" w:rsidP="000D34F3">
            <w:pPr>
              <w:pStyle w:val="NoSpacing"/>
              <w:rPr>
                <w:b/>
              </w:rPr>
            </w:pPr>
            <w:r>
              <w:rPr>
                <w:b/>
              </w:rPr>
              <w:t>Proceso:</w:t>
            </w:r>
          </w:p>
          <w:p w14:paraId="14833992" w14:textId="77777777" w:rsidR="000D34F3" w:rsidRDefault="000D34F3" w:rsidP="000D34F3">
            <w:pPr>
              <w:pStyle w:val="NoSpacing"/>
            </w:pPr>
            <w:r>
              <w:lastRenderedPageBreak/>
              <w:t>1.  Teoría-Enunciado-Ley</w:t>
            </w:r>
          </w:p>
          <w:p w14:paraId="09443FB4" w14:textId="77777777" w:rsidR="000D34F3" w:rsidRDefault="000D34F3" w:rsidP="000D34F3">
            <w:pPr>
              <w:pStyle w:val="NoSpacing"/>
            </w:pPr>
            <w:r>
              <w:t>2. Fijación (Repetición, Razonamiento)</w:t>
            </w:r>
          </w:p>
          <w:p w14:paraId="1A4C8F92" w14:textId="77777777" w:rsidR="000D34F3" w:rsidRDefault="000D34F3" w:rsidP="000D34F3">
            <w:pPr>
              <w:pStyle w:val="NoSpacing"/>
            </w:pPr>
            <w:r>
              <w:t xml:space="preserve">3. Demostración  </w:t>
            </w:r>
          </w:p>
          <w:p w14:paraId="062C89D7" w14:textId="77777777" w:rsidR="000D34F3" w:rsidRDefault="000D34F3" w:rsidP="000D34F3">
            <w:pPr>
              <w:pStyle w:val="NoSpacing"/>
            </w:pPr>
            <w:r>
              <w:t xml:space="preserve">4. Síntesis </w:t>
            </w:r>
          </w:p>
          <w:p w14:paraId="75B0C09D" w14:textId="77777777" w:rsidR="000D34F3" w:rsidRDefault="000D34F3" w:rsidP="000D34F3">
            <w:pPr>
              <w:pStyle w:val="NoSpacing"/>
            </w:pPr>
            <w:r>
              <w:t xml:space="preserve">5. Aplicación </w:t>
            </w:r>
          </w:p>
          <w:p w14:paraId="18DA3A21" w14:textId="77777777" w:rsidR="000D34F3" w:rsidRDefault="000D34F3" w:rsidP="000D34F3">
            <w:pPr>
              <w:pStyle w:val="NoSpacing"/>
              <w:rPr>
                <w:b/>
              </w:rPr>
            </w:pPr>
          </w:p>
          <w:p w14:paraId="06F4B778" w14:textId="77777777" w:rsidR="000D34F3" w:rsidRDefault="000D34F3" w:rsidP="000D34F3">
            <w:pPr>
              <w:pStyle w:val="NoSpacing"/>
              <w:rPr>
                <w:b/>
              </w:rPr>
            </w:pPr>
            <w:r>
              <w:rPr>
                <w:b/>
              </w:rPr>
              <w:t xml:space="preserve"> MÉTODO INDUCTIVO:</w:t>
            </w:r>
          </w:p>
          <w:p w14:paraId="752F21E6" w14:textId="77777777" w:rsidR="000D34F3" w:rsidRPr="001310FF" w:rsidRDefault="000D34F3" w:rsidP="000D34F3">
            <w:pPr>
              <w:pStyle w:val="NoSpacing"/>
            </w:pPr>
            <w:r w:rsidRPr="001310FF">
              <w:t>De lo Particular a lo General</w:t>
            </w:r>
          </w:p>
          <w:p w14:paraId="2C34744F" w14:textId="77777777" w:rsidR="000D34F3" w:rsidRDefault="000D34F3" w:rsidP="000D34F3">
            <w:pPr>
              <w:pStyle w:val="NoSpacing"/>
              <w:rPr>
                <w:b/>
              </w:rPr>
            </w:pPr>
            <w:r>
              <w:rPr>
                <w:b/>
              </w:rPr>
              <w:t>Proceso:</w:t>
            </w:r>
          </w:p>
          <w:p w14:paraId="735EC8FF" w14:textId="77777777" w:rsidR="000D34F3" w:rsidRDefault="000D34F3" w:rsidP="000D34F3">
            <w:pPr>
              <w:pStyle w:val="NoSpacing"/>
            </w:pPr>
            <w:r>
              <w:t>1. Intuición</w:t>
            </w:r>
          </w:p>
          <w:p w14:paraId="1651D7B9" w14:textId="77777777" w:rsidR="000D34F3" w:rsidRDefault="000D34F3" w:rsidP="000D34F3">
            <w:pPr>
              <w:pStyle w:val="NoSpacing"/>
            </w:pPr>
            <w:r>
              <w:t>2. Observación</w:t>
            </w:r>
          </w:p>
          <w:p w14:paraId="5CCD9C10" w14:textId="77777777" w:rsidR="000D34F3" w:rsidRDefault="000D34F3" w:rsidP="000D34F3">
            <w:pPr>
              <w:pStyle w:val="NoSpacing"/>
            </w:pPr>
            <w:r>
              <w:t>3. Experimentación</w:t>
            </w:r>
          </w:p>
          <w:p w14:paraId="56E8F311" w14:textId="77777777" w:rsidR="000D34F3" w:rsidRDefault="000D34F3" w:rsidP="000D34F3">
            <w:pPr>
              <w:pStyle w:val="NoSpacing"/>
            </w:pPr>
            <w:r>
              <w:t xml:space="preserve">4. Análisis </w:t>
            </w:r>
          </w:p>
          <w:p w14:paraId="41C1CA89" w14:textId="77777777" w:rsidR="000D34F3" w:rsidRDefault="000D34F3" w:rsidP="000D34F3">
            <w:pPr>
              <w:pStyle w:val="NoSpacing"/>
            </w:pPr>
            <w:r>
              <w:t>5. Comparación</w:t>
            </w:r>
          </w:p>
          <w:p w14:paraId="4283D12C" w14:textId="77777777" w:rsidR="000D34F3" w:rsidRDefault="000D34F3" w:rsidP="000D34F3">
            <w:pPr>
              <w:pStyle w:val="NoSpacing"/>
            </w:pPr>
            <w:r>
              <w:t xml:space="preserve">6. Abstracción </w:t>
            </w:r>
          </w:p>
          <w:p w14:paraId="55FC51EF" w14:textId="77777777" w:rsidR="000D34F3" w:rsidRDefault="000D34F3" w:rsidP="000D34F3">
            <w:pPr>
              <w:pStyle w:val="NoSpacing"/>
            </w:pPr>
            <w:r>
              <w:t>7. Ejemplificación</w:t>
            </w:r>
          </w:p>
          <w:p w14:paraId="4BE02C91" w14:textId="77777777" w:rsidR="000D34F3" w:rsidRDefault="000D34F3" w:rsidP="000D34F3">
            <w:pPr>
              <w:pStyle w:val="NoSpacing"/>
            </w:pPr>
            <w:r>
              <w:t>8. Generalización</w:t>
            </w:r>
          </w:p>
          <w:p w14:paraId="721AA258" w14:textId="77777777" w:rsidR="000D34F3" w:rsidRDefault="000D34F3" w:rsidP="000D34F3">
            <w:pPr>
              <w:pStyle w:val="NoSpacing"/>
            </w:pPr>
            <w:r>
              <w:t>9. Conclusión o Ley.</w:t>
            </w:r>
          </w:p>
          <w:p w14:paraId="02D30AD9" w14:textId="77777777" w:rsidR="000D34F3" w:rsidRDefault="000D34F3" w:rsidP="000D34F3">
            <w:pPr>
              <w:pStyle w:val="NoSpacing"/>
            </w:pPr>
          </w:p>
          <w:p w14:paraId="7553EA7D" w14:textId="77777777" w:rsidR="000D34F3" w:rsidRDefault="000D34F3" w:rsidP="000D34F3">
            <w:pPr>
              <w:pStyle w:val="NoSpacing"/>
              <w:rPr>
                <w:b/>
              </w:rPr>
            </w:pPr>
            <w:r>
              <w:rPr>
                <w:b/>
              </w:rPr>
              <w:t>MÉTODO  INDUCTIVO-DEDUCTIVO</w:t>
            </w:r>
          </w:p>
          <w:p w14:paraId="2F57BE71" w14:textId="77777777" w:rsidR="000D34F3" w:rsidRDefault="000D34F3" w:rsidP="000D34F3">
            <w:pPr>
              <w:pStyle w:val="NoSpacing"/>
              <w:rPr>
                <w:b/>
              </w:rPr>
            </w:pPr>
            <w:r>
              <w:rPr>
                <w:b/>
              </w:rPr>
              <w:t>Proceso:</w:t>
            </w:r>
          </w:p>
          <w:p w14:paraId="5431B75D" w14:textId="77777777" w:rsidR="000D34F3" w:rsidRDefault="000D34F3" w:rsidP="000D34F3">
            <w:pPr>
              <w:pStyle w:val="NoSpacing"/>
            </w:pPr>
            <w:r>
              <w:t xml:space="preserve">1. Motivación </w:t>
            </w:r>
          </w:p>
          <w:p w14:paraId="12543B1D" w14:textId="77777777" w:rsidR="000D34F3" w:rsidRDefault="000D34F3" w:rsidP="000D34F3">
            <w:pPr>
              <w:pStyle w:val="NoSpacing"/>
            </w:pPr>
            <w:r>
              <w:t>2. Intuición</w:t>
            </w:r>
          </w:p>
          <w:p w14:paraId="446C7039" w14:textId="77777777" w:rsidR="000D34F3" w:rsidRDefault="000D34F3" w:rsidP="000D34F3">
            <w:pPr>
              <w:pStyle w:val="NoSpacing"/>
            </w:pPr>
            <w:r>
              <w:t>3. Observación</w:t>
            </w:r>
          </w:p>
          <w:p w14:paraId="0F1A0663" w14:textId="77777777" w:rsidR="000D34F3" w:rsidRDefault="000D34F3" w:rsidP="000D34F3">
            <w:pPr>
              <w:pStyle w:val="NoSpacing"/>
            </w:pPr>
            <w:r>
              <w:t>4. Análisis</w:t>
            </w:r>
          </w:p>
          <w:p w14:paraId="7473C8F9" w14:textId="77777777" w:rsidR="000D34F3" w:rsidRDefault="000D34F3" w:rsidP="000D34F3">
            <w:pPr>
              <w:pStyle w:val="NoSpacing"/>
            </w:pPr>
            <w:r>
              <w:t>5. Comparación</w:t>
            </w:r>
          </w:p>
          <w:p w14:paraId="18F1DD77" w14:textId="77777777" w:rsidR="000D34F3" w:rsidRDefault="000D34F3" w:rsidP="000D34F3">
            <w:pPr>
              <w:pStyle w:val="NoSpacing"/>
            </w:pPr>
            <w:r>
              <w:t>6. Abstracción</w:t>
            </w:r>
          </w:p>
          <w:p w14:paraId="11C9CC04" w14:textId="77777777" w:rsidR="000D34F3" w:rsidRDefault="000D34F3" w:rsidP="000D34F3">
            <w:pPr>
              <w:pStyle w:val="NoSpacing"/>
            </w:pPr>
            <w:r>
              <w:t>7. Generalización</w:t>
            </w:r>
          </w:p>
          <w:p w14:paraId="05A46842" w14:textId="77777777" w:rsidR="000D34F3" w:rsidRDefault="000D34F3" w:rsidP="000D34F3">
            <w:pPr>
              <w:pStyle w:val="NoSpacing"/>
            </w:pPr>
            <w:r>
              <w:t>8. Definición</w:t>
            </w:r>
          </w:p>
          <w:p w14:paraId="0F40654D" w14:textId="77777777" w:rsidR="000D34F3" w:rsidRDefault="000D34F3" w:rsidP="000D34F3">
            <w:pPr>
              <w:pStyle w:val="NoSpacing"/>
            </w:pPr>
            <w:r>
              <w:t>9. Fijación</w:t>
            </w:r>
          </w:p>
          <w:p w14:paraId="347AECBA" w14:textId="77777777" w:rsidR="000D34F3" w:rsidRDefault="000D34F3" w:rsidP="000D34F3">
            <w:pPr>
              <w:pStyle w:val="NoSpacing"/>
            </w:pPr>
            <w:r>
              <w:t xml:space="preserve">10. Demostración </w:t>
            </w:r>
          </w:p>
          <w:p w14:paraId="6AD8666C" w14:textId="77777777" w:rsidR="000D34F3" w:rsidRPr="001310FF" w:rsidRDefault="000D34F3" w:rsidP="000D34F3">
            <w:pPr>
              <w:pStyle w:val="NoSpacing"/>
            </w:pPr>
            <w:r>
              <w:t>11. Sinopsis.</w:t>
            </w:r>
          </w:p>
          <w:p w14:paraId="0ADE28AF" w14:textId="77777777" w:rsidR="000D34F3" w:rsidRDefault="000D34F3" w:rsidP="000D34F3">
            <w:pPr>
              <w:pStyle w:val="NoSpacing"/>
              <w:rPr>
                <w:b/>
              </w:rPr>
            </w:pPr>
          </w:p>
          <w:p w14:paraId="07CB8756" w14:textId="77777777" w:rsidR="000D34F3" w:rsidRDefault="000D34F3" w:rsidP="000D34F3">
            <w:pPr>
              <w:pStyle w:val="NoSpacing"/>
              <w:rPr>
                <w:b/>
              </w:rPr>
            </w:pPr>
            <w:r>
              <w:rPr>
                <w:b/>
              </w:rPr>
              <w:lastRenderedPageBreak/>
              <w:t>MÉTODO ANALÍTICO</w:t>
            </w:r>
          </w:p>
          <w:p w14:paraId="2613A5D7" w14:textId="77777777" w:rsidR="000D34F3" w:rsidRDefault="000D34F3" w:rsidP="000D34F3">
            <w:pPr>
              <w:pStyle w:val="NoSpacing"/>
              <w:rPr>
                <w:b/>
              </w:rPr>
            </w:pPr>
            <w:r>
              <w:rPr>
                <w:b/>
              </w:rPr>
              <w:t>Proceso:</w:t>
            </w:r>
          </w:p>
          <w:p w14:paraId="5ACDFA67" w14:textId="77777777" w:rsidR="000D34F3" w:rsidRDefault="000D34F3" w:rsidP="000D34F3">
            <w:pPr>
              <w:pStyle w:val="NoSpacing"/>
            </w:pPr>
            <w:r>
              <w:rPr>
                <w:b/>
              </w:rPr>
              <w:t>1.</w:t>
            </w:r>
            <w:r>
              <w:t xml:space="preserve"> Motivación</w:t>
            </w:r>
          </w:p>
          <w:p w14:paraId="2B0C1E55" w14:textId="77777777" w:rsidR="000D34F3" w:rsidRDefault="000D34F3" w:rsidP="000D34F3">
            <w:pPr>
              <w:pStyle w:val="NoSpacing"/>
            </w:pPr>
            <w:r>
              <w:t>2. Observación</w:t>
            </w:r>
          </w:p>
          <w:p w14:paraId="0AF45F59" w14:textId="77777777" w:rsidR="000D34F3" w:rsidRDefault="000D34F3" w:rsidP="000D34F3">
            <w:pPr>
              <w:pStyle w:val="NoSpacing"/>
            </w:pPr>
            <w:r>
              <w:t>3. División</w:t>
            </w:r>
          </w:p>
          <w:p w14:paraId="5BFAA336" w14:textId="77777777" w:rsidR="000D34F3" w:rsidRDefault="000D34F3" w:rsidP="000D34F3">
            <w:pPr>
              <w:pStyle w:val="NoSpacing"/>
            </w:pPr>
            <w:r>
              <w:t>4. Clasificación</w:t>
            </w:r>
          </w:p>
          <w:p w14:paraId="39542C34" w14:textId="77777777" w:rsidR="000D34F3" w:rsidRDefault="000D34F3" w:rsidP="000D34F3">
            <w:pPr>
              <w:pStyle w:val="NoSpacing"/>
            </w:pPr>
            <w:r>
              <w:t>5. Descripción</w:t>
            </w:r>
          </w:p>
          <w:p w14:paraId="6D309BB5" w14:textId="77777777" w:rsidR="000D34F3" w:rsidRPr="001310FF" w:rsidRDefault="000D34F3" w:rsidP="000D34F3">
            <w:pPr>
              <w:pStyle w:val="NoSpacing"/>
            </w:pPr>
            <w:r>
              <w:t>6. Resumen</w:t>
            </w:r>
          </w:p>
          <w:p w14:paraId="7CD26044" w14:textId="77777777" w:rsidR="000D34F3" w:rsidRDefault="000D34F3" w:rsidP="000D34F3">
            <w:pPr>
              <w:pStyle w:val="NoSpacing"/>
            </w:pPr>
          </w:p>
          <w:p w14:paraId="2DC4181A" w14:textId="77777777" w:rsidR="000D34F3" w:rsidRDefault="000D34F3" w:rsidP="000D34F3">
            <w:pPr>
              <w:pStyle w:val="NoSpacing"/>
              <w:rPr>
                <w:b/>
              </w:rPr>
            </w:pPr>
            <w:r>
              <w:rPr>
                <w:b/>
              </w:rPr>
              <w:t>MÉTODO SINTÉTICO</w:t>
            </w:r>
          </w:p>
          <w:p w14:paraId="56DD599D" w14:textId="77777777" w:rsidR="000D34F3" w:rsidRDefault="000D34F3" w:rsidP="000D34F3">
            <w:pPr>
              <w:pStyle w:val="NoSpacing"/>
              <w:rPr>
                <w:b/>
              </w:rPr>
            </w:pPr>
            <w:r>
              <w:rPr>
                <w:b/>
              </w:rPr>
              <w:t>Proceso:</w:t>
            </w:r>
          </w:p>
          <w:p w14:paraId="04C3B069" w14:textId="77777777" w:rsidR="000D34F3" w:rsidRDefault="000D34F3" w:rsidP="000D34F3">
            <w:pPr>
              <w:pStyle w:val="NoSpacing"/>
            </w:pPr>
            <w:r>
              <w:rPr>
                <w:b/>
              </w:rPr>
              <w:t>*</w:t>
            </w:r>
            <w:r>
              <w:t xml:space="preserve"> Motivación</w:t>
            </w:r>
          </w:p>
          <w:p w14:paraId="62534D7C" w14:textId="77777777" w:rsidR="000D34F3" w:rsidRDefault="000D34F3" w:rsidP="000D34F3">
            <w:pPr>
              <w:pStyle w:val="NoSpacing"/>
            </w:pPr>
            <w:r>
              <w:t>* Resumen</w:t>
            </w:r>
          </w:p>
          <w:p w14:paraId="30D087BB" w14:textId="77777777" w:rsidR="000D34F3" w:rsidRDefault="000D34F3" w:rsidP="000D34F3">
            <w:pPr>
              <w:pStyle w:val="NoSpacing"/>
            </w:pPr>
            <w:r>
              <w:t>* Sinopsis</w:t>
            </w:r>
          </w:p>
          <w:p w14:paraId="4AF3EA2C" w14:textId="77777777" w:rsidR="000D34F3" w:rsidRDefault="000D34F3" w:rsidP="000D34F3">
            <w:pPr>
              <w:pStyle w:val="NoSpacing"/>
            </w:pPr>
            <w:r>
              <w:t>* Recapitulación</w:t>
            </w:r>
          </w:p>
          <w:p w14:paraId="0A6B80A4" w14:textId="77777777" w:rsidR="000D34F3" w:rsidRDefault="000D34F3" w:rsidP="000D34F3">
            <w:pPr>
              <w:pStyle w:val="NoSpacing"/>
            </w:pPr>
            <w:r>
              <w:t>* Conclusión</w:t>
            </w:r>
          </w:p>
          <w:p w14:paraId="5932C135" w14:textId="77777777" w:rsidR="000D34F3" w:rsidRDefault="000D34F3" w:rsidP="000D34F3">
            <w:pPr>
              <w:pStyle w:val="NoSpacing"/>
            </w:pPr>
            <w:r>
              <w:t>* Esquema</w:t>
            </w:r>
          </w:p>
          <w:p w14:paraId="0B2AFFD9" w14:textId="77777777" w:rsidR="000D34F3" w:rsidRDefault="000D34F3" w:rsidP="000D34F3">
            <w:pPr>
              <w:pStyle w:val="NoSpacing"/>
            </w:pPr>
            <w:r>
              <w:t>* Definición</w:t>
            </w:r>
          </w:p>
          <w:p w14:paraId="0BA5E966" w14:textId="77777777" w:rsidR="000D34F3" w:rsidRDefault="000D34F3" w:rsidP="000D34F3">
            <w:pPr>
              <w:pStyle w:val="NoSpacing"/>
              <w:rPr>
                <w:b/>
              </w:rPr>
            </w:pPr>
          </w:p>
          <w:p w14:paraId="76F79F0E" w14:textId="77777777" w:rsidR="000D34F3" w:rsidRDefault="000D34F3" w:rsidP="000D34F3">
            <w:pPr>
              <w:pStyle w:val="NoSpacing"/>
              <w:rPr>
                <w:b/>
              </w:rPr>
            </w:pPr>
            <w:r>
              <w:rPr>
                <w:b/>
              </w:rPr>
              <w:t>MÉTODO ANALÍTICO-SINTÉTICO</w:t>
            </w:r>
          </w:p>
          <w:p w14:paraId="149DD459" w14:textId="77777777" w:rsidR="000D34F3" w:rsidRDefault="000D34F3" w:rsidP="000D34F3">
            <w:pPr>
              <w:pStyle w:val="NoSpacing"/>
              <w:rPr>
                <w:b/>
              </w:rPr>
            </w:pPr>
            <w:r>
              <w:rPr>
                <w:b/>
              </w:rPr>
              <w:t>Proceso:</w:t>
            </w:r>
          </w:p>
          <w:p w14:paraId="05E82258" w14:textId="77777777" w:rsidR="000D34F3" w:rsidRDefault="000D34F3" w:rsidP="000D34F3">
            <w:pPr>
              <w:pStyle w:val="NoSpacing"/>
            </w:pPr>
            <w:r>
              <w:rPr>
                <w:b/>
              </w:rPr>
              <w:t>*</w:t>
            </w:r>
            <w:r>
              <w:t xml:space="preserve"> Motivación</w:t>
            </w:r>
          </w:p>
          <w:p w14:paraId="357A2C70" w14:textId="77777777" w:rsidR="000D34F3" w:rsidRDefault="000D34F3" w:rsidP="000D34F3">
            <w:pPr>
              <w:pStyle w:val="NoSpacing"/>
            </w:pPr>
            <w:r>
              <w:t>* Síncresis</w:t>
            </w:r>
          </w:p>
          <w:p w14:paraId="2B078D72" w14:textId="77777777" w:rsidR="000D34F3" w:rsidRDefault="000D34F3" w:rsidP="000D34F3">
            <w:pPr>
              <w:pStyle w:val="NoSpacing"/>
            </w:pPr>
            <w:r>
              <w:t>* Análisis</w:t>
            </w:r>
          </w:p>
          <w:p w14:paraId="5BCA1033" w14:textId="77777777" w:rsidR="000D34F3" w:rsidRDefault="000D34F3" w:rsidP="000D34F3">
            <w:pPr>
              <w:pStyle w:val="NoSpacing"/>
            </w:pPr>
            <w:r>
              <w:t>* Síntesis</w:t>
            </w:r>
          </w:p>
          <w:p w14:paraId="71DC60CC" w14:textId="77777777" w:rsidR="000D34F3" w:rsidRDefault="000D34F3" w:rsidP="000D34F3">
            <w:pPr>
              <w:pStyle w:val="NoSpacing"/>
            </w:pPr>
          </w:p>
          <w:p w14:paraId="2E7A5E02" w14:textId="77777777" w:rsidR="000D34F3" w:rsidRDefault="000D34F3" w:rsidP="000D34F3">
            <w:pPr>
              <w:pStyle w:val="NoSpacing"/>
              <w:rPr>
                <w:b/>
              </w:rPr>
            </w:pPr>
          </w:p>
          <w:p w14:paraId="27753BC9" w14:textId="77777777" w:rsidR="000D34F3" w:rsidRPr="00984558" w:rsidRDefault="000D34F3" w:rsidP="000D34F3">
            <w:pPr>
              <w:pStyle w:val="NoSpacing"/>
              <w:rPr>
                <w:b/>
                <w:u w:val="single"/>
              </w:rPr>
            </w:pPr>
            <w:r w:rsidRPr="00984558">
              <w:rPr>
                <w:b/>
                <w:u w:val="single"/>
              </w:rPr>
              <w:t>MÉTODOS PEDAGÓGICOS</w:t>
            </w:r>
          </w:p>
          <w:p w14:paraId="57834551" w14:textId="77777777" w:rsidR="000D34F3" w:rsidRDefault="000D34F3" w:rsidP="000D34F3">
            <w:pPr>
              <w:pStyle w:val="NoSpacing"/>
              <w:rPr>
                <w:b/>
              </w:rPr>
            </w:pPr>
            <w:r>
              <w:rPr>
                <w:b/>
              </w:rPr>
              <w:t>MÉTODO EXPOSITIVO MIXTO</w:t>
            </w:r>
          </w:p>
          <w:p w14:paraId="62071036" w14:textId="77777777" w:rsidR="000D34F3" w:rsidRDefault="000D34F3" w:rsidP="000D34F3">
            <w:pPr>
              <w:pStyle w:val="NoSpacing"/>
              <w:rPr>
                <w:b/>
              </w:rPr>
            </w:pPr>
            <w:r>
              <w:rPr>
                <w:b/>
              </w:rPr>
              <w:t>Pasos:</w:t>
            </w:r>
          </w:p>
          <w:p w14:paraId="4405D503" w14:textId="77777777" w:rsidR="000D34F3" w:rsidRDefault="000D34F3" w:rsidP="000D34F3">
            <w:pPr>
              <w:pStyle w:val="NoSpacing"/>
            </w:pPr>
            <w:r w:rsidRPr="00984558">
              <w:t>1. Introdu</w:t>
            </w:r>
            <w:r>
              <w:t>cción motivadora.</w:t>
            </w:r>
          </w:p>
          <w:p w14:paraId="2EC9B56C" w14:textId="77777777" w:rsidR="000D34F3" w:rsidRDefault="000D34F3" w:rsidP="000D34F3">
            <w:pPr>
              <w:pStyle w:val="NoSpacing"/>
            </w:pPr>
            <w:r>
              <w:t>2. Presentación del objetivo a desarrollar.</w:t>
            </w:r>
          </w:p>
          <w:p w14:paraId="0B41C834" w14:textId="77777777" w:rsidR="000D34F3" w:rsidRDefault="000D34F3" w:rsidP="000D34F3">
            <w:pPr>
              <w:pStyle w:val="NoSpacing"/>
            </w:pPr>
            <w:r>
              <w:t>3. Recordar conocimientos previos al tema.</w:t>
            </w:r>
          </w:p>
          <w:p w14:paraId="75AA2FCE" w14:textId="77777777" w:rsidR="000D34F3" w:rsidRDefault="000D34F3" w:rsidP="000D34F3">
            <w:pPr>
              <w:pStyle w:val="NoSpacing"/>
            </w:pPr>
            <w:r>
              <w:lastRenderedPageBreak/>
              <w:t>4. Exposición del tema en forma completa o en sus partes esenciales.</w:t>
            </w:r>
          </w:p>
          <w:p w14:paraId="1CF8E587" w14:textId="77777777" w:rsidR="000D34F3" w:rsidRDefault="000D34F3" w:rsidP="000D34F3">
            <w:pPr>
              <w:pStyle w:val="NoSpacing"/>
            </w:pPr>
            <w:r>
              <w:t>5. Distribución de apuntes sobre la materia expuesta, indicación de bibliografía referente al tema para la completación o profundización de la misma.</w:t>
            </w:r>
          </w:p>
          <w:p w14:paraId="138A30E8" w14:textId="77777777" w:rsidR="000D34F3" w:rsidRDefault="000D34F3" w:rsidP="000D34F3">
            <w:pPr>
              <w:pStyle w:val="NoSpacing"/>
            </w:pPr>
            <w:r>
              <w:t>6. Discusión en pequeños grupos y presentación de conclusiones.</w:t>
            </w:r>
          </w:p>
          <w:p w14:paraId="3782E4FC" w14:textId="77777777" w:rsidR="000D34F3" w:rsidRDefault="000D34F3" w:rsidP="000D34F3">
            <w:pPr>
              <w:pStyle w:val="NoSpacing"/>
            </w:pPr>
            <w:r>
              <w:t>7. Aclaratoria de dudas.</w:t>
            </w:r>
          </w:p>
          <w:p w14:paraId="339773EF" w14:textId="77777777" w:rsidR="000D34F3" w:rsidRDefault="000D34F3" w:rsidP="000D34F3">
            <w:pPr>
              <w:pStyle w:val="NoSpacing"/>
            </w:pPr>
            <w:r>
              <w:t>8. Apreciación de los trabajos de parte del docente y verificación del aprendizaje.</w:t>
            </w:r>
          </w:p>
          <w:p w14:paraId="5447703D" w14:textId="77777777" w:rsidR="000D34F3" w:rsidRPr="00984558" w:rsidRDefault="000D34F3" w:rsidP="000D34F3">
            <w:pPr>
              <w:pStyle w:val="NoSpacing"/>
            </w:pPr>
          </w:p>
          <w:p w14:paraId="53A9BAE3" w14:textId="77777777" w:rsidR="000D34F3" w:rsidRDefault="000D34F3" w:rsidP="000D34F3">
            <w:pPr>
              <w:pStyle w:val="NoSpacing"/>
              <w:rPr>
                <w:b/>
              </w:rPr>
            </w:pPr>
            <w:r>
              <w:rPr>
                <w:b/>
              </w:rPr>
              <w:t>MÉTODO DE DEMOSTRACIÓN</w:t>
            </w:r>
          </w:p>
          <w:p w14:paraId="3173716E" w14:textId="77777777" w:rsidR="000D34F3" w:rsidRDefault="000D34F3" w:rsidP="000D34F3">
            <w:pPr>
              <w:pStyle w:val="NoSpacing"/>
              <w:rPr>
                <w:b/>
              </w:rPr>
            </w:pPr>
            <w:r>
              <w:rPr>
                <w:b/>
              </w:rPr>
              <w:t>Pasos:</w:t>
            </w:r>
          </w:p>
          <w:p w14:paraId="34D35012" w14:textId="77777777" w:rsidR="000D34F3" w:rsidRDefault="000D34F3" w:rsidP="000D34F3">
            <w:pPr>
              <w:pStyle w:val="NoSpacing"/>
            </w:pPr>
            <w:r w:rsidRPr="00984558">
              <w:t xml:space="preserve">1. </w:t>
            </w:r>
            <w:r>
              <w:t>Aplicar una situación motivadora.</w:t>
            </w:r>
          </w:p>
          <w:p w14:paraId="29B3847A" w14:textId="77777777" w:rsidR="000D34F3" w:rsidRDefault="000D34F3" w:rsidP="000D34F3">
            <w:pPr>
              <w:pStyle w:val="NoSpacing"/>
            </w:pPr>
            <w:r>
              <w:rPr>
                <w:b/>
              </w:rPr>
              <w:t xml:space="preserve">2. </w:t>
            </w:r>
            <w:r>
              <w:t>Presentar el contenido a través de un recurso.</w:t>
            </w:r>
          </w:p>
          <w:p w14:paraId="66EE102A" w14:textId="77777777" w:rsidR="000D34F3" w:rsidRDefault="000D34F3" w:rsidP="000D34F3">
            <w:pPr>
              <w:pStyle w:val="NoSpacing"/>
            </w:pPr>
            <w:r>
              <w:t>3. Evocar conocimientos previos a la demostración.</w:t>
            </w:r>
          </w:p>
          <w:p w14:paraId="55EEFEE9" w14:textId="77777777" w:rsidR="000D34F3" w:rsidRDefault="000D34F3" w:rsidP="000D34F3">
            <w:pPr>
              <w:pStyle w:val="NoSpacing"/>
            </w:pPr>
            <w:r>
              <w:t>4. Presentación del modelo a demostrar y efectuar paso a paso la demostración con el uso de recursos o equipos.</w:t>
            </w:r>
          </w:p>
          <w:p w14:paraId="4CB620D0" w14:textId="77777777" w:rsidR="000D34F3" w:rsidRDefault="000D34F3" w:rsidP="000D34F3">
            <w:pPr>
              <w:pStyle w:val="NoSpacing"/>
            </w:pPr>
            <w:r>
              <w:t xml:space="preserve">5. Dar oportunidad a algunos de los miembros del grupo a formar parte de la ejecución al imitar las acciones observadas. </w:t>
            </w:r>
          </w:p>
          <w:p w14:paraId="0215A22F" w14:textId="77777777" w:rsidR="000D34F3" w:rsidRDefault="000D34F3" w:rsidP="000D34F3">
            <w:pPr>
              <w:pStyle w:val="NoSpacing"/>
            </w:pPr>
            <w:r>
              <w:t xml:space="preserve">6. Comprobar la eficacia de la demostración a través de una práctica con todos los alumnos. </w:t>
            </w:r>
          </w:p>
          <w:p w14:paraId="12FB97A7" w14:textId="77777777" w:rsidR="000D34F3" w:rsidRDefault="000D34F3" w:rsidP="000D34F3">
            <w:pPr>
              <w:pStyle w:val="NoSpacing"/>
            </w:pPr>
            <w:r>
              <w:t>7. Resumir los puntos.</w:t>
            </w:r>
          </w:p>
          <w:p w14:paraId="58F5AC73" w14:textId="77777777" w:rsidR="000D34F3" w:rsidRDefault="000D34F3" w:rsidP="000D34F3">
            <w:pPr>
              <w:pStyle w:val="NoSpacing"/>
            </w:pPr>
            <w:r>
              <w:t>8. Verificar por medio de preguntas.</w:t>
            </w:r>
          </w:p>
          <w:p w14:paraId="63E58CE5" w14:textId="77777777" w:rsidR="000D34F3" w:rsidRDefault="000D34F3" w:rsidP="000D34F3">
            <w:pPr>
              <w:pStyle w:val="NoSpacing"/>
            </w:pPr>
            <w:r>
              <w:t>9. Asignación de prácticas.</w:t>
            </w:r>
          </w:p>
          <w:p w14:paraId="785B1437" w14:textId="77777777" w:rsidR="000D34F3" w:rsidRDefault="000D34F3" w:rsidP="000D34F3">
            <w:pPr>
              <w:pStyle w:val="NoSpacing"/>
            </w:pPr>
          </w:p>
          <w:p w14:paraId="592378D1" w14:textId="77777777" w:rsidR="000D34F3" w:rsidRDefault="000D34F3" w:rsidP="000D34F3">
            <w:pPr>
              <w:pStyle w:val="NoSpacing"/>
              <w:rPr>
                <w:b/>
              </w:rPr>
            </w:pPr>
            <w:r>
              <w:rPr>
                <w:b/>
              </w:rPr>
              <w:t>MÉTODO EXPERIMENTAL</w:t>
            </w:r>
          </w:p>
          <w:p w14:paraId="40DEC710" w14:textId="77777777" w:rsidR="000D34F3" w:rsidRDefault="000D34F3" w:rsidP="000D34F3">
            <w:pPr>
              <w:pStyle w:val="NoSpacing"/>
              <w:rPr>
                <w:b/>
              </w:rPr>
            </w:pPr>
            <w:r>
              <w:rPr>
                <w:b/>
              </w:rPr>
              <w:t>Pasos:</w:t>
            </w:r>
          </w:p>
          <w:p w14:paraId="3D87822F" w14:textId="77777777" w:rsidR="000D34F3" w:rsidRDefault="000D34F3" w:rsidP="000D34F3">
            <w:pPr>
              <w:pStyle w:val="NoSpacing"/>
            </w:pPr>
            <w:r w:rsidRPr="00984558">
              <w:t xml:space="preserve">1. </w:t>
            </w:r>
            <w:r>
              <w:t>Prepara la clase estableciendo la motivación con un fenómeno y suscitar dudas.</w:t>
            </w:r>
          </w:p>
          <w:p w14:paraId="129A28F5" w14:textId="77777777" w:rsidR="000D34F3" w:rsidRDefault="000D34F3" w:rsidP="000D34F3">
            <w:pPr>
              <w:pStyle w:val="NoSpacing"/>
            </w:pPr>
            <w:r>
              <w:t>2. Presentación del contenido a través de algún recurso.</w:t>
            </w:r>
          </w:p>
          <w:p w14:paraId="3F21F75A" w14:textId="77777777" w:rsidR="000D34F3" w:rsidRDefault="000D34F3" w:rsidP="000D34F3">
            <w:pPr>
              <w:pStyle w:val="NoSpacing"/>
            </w:pPr>
            <w:r>
              <w:t>3. Recordar experiencias similares.</w:t>
            </w:r>
          </w:p>
          <w:p w14:paraId="151B01F4" w14:textId="77777777" w:rsidR="000D34F3" w:rsidRDefault="000D34F3" w:rsidP="000D34F3">
            <w:pPr>
              <w:pStyle w:val="NoSpacing"/>
            </w:pPr>
            <w:r>
              <w:t xml:space="preserve">4. Explicar el problema que va a ser resuelto. </w:t>
            </w:r>
          </w:p>
          <w:p w14:paraId="4826A157" w14:textId="77777777" w:rsidR="000D34F3" w:rsidRDefault="000D34F3" w:rsidP="000D34F3">
            <w:pPr>
              <w:pStyle w:val="NoSpacing"/>
            </w:pPr>
            <w:r>
              <w:t xml:space="preserve">5. Explicar los diferentes métodos que van a ser usados en la resolución del problema. </w:t>
            </w:r>
          </w:p>
          <w:p w14:paraId="0D086D30" w14:textId="77777777" w:rsidR="000D34F3" w:rsidRDefault="000D34F3" w:rsidP="000D34F3">
            <w:pPr>
              <w:pStyle w:val="NoSpacing"/>
            </w:pPr>
            <w:r>
              <w:t>6. Resolver el problema.</w:t>
            </w:r>
          </w:p>
          <w:p w14:paraId="1751711A" w14:textId="77777777" w:rsidR="000D34F3" w:rsidRDefault="000D34F3" w:rsidP="000D34F3">
            <w:pPr>
              <w:pStyle w:val="NoSpacing"/>
            </w:pPr>
            <w:r>
              <w:t>7. Ayudar a los estudiantes a recoger y ponderar las evidencias sobre la base de los resultados obtenidos.</w:t>
            </w:r>
          </w:p>
          <w:p w14:paraId="2A6CC1CC" w14:textId="77777777" w:rsidR="000D34F3" w:rsidRDefault="000D34F3" w:rsidP="000D34F3">
            <w:pPr>
              <w:pStyle w:val="NoSpacing"/>
            </w:pPr>
            <w:r>
              <w:t>8. Sacar conclusiones y generalizaciones.</w:t>
            </w:r>
          </w:p>
          <w:p w14:paraId="2953704C" w14:textId="77777777" w:rsidR="000D34F3" w:rsidRDefault="000D34F3" w:rsidP="000D34F3">
            <w:pPr>
              <w:pStyle w:val="NoSpacing"/>
            </w:pPr>
            <w:r>
              <w:t xml:space="preserve">9. Proveer problemas adicionales de naturaleza similar para evaluar las conclusiones abstraídas. </w:t>
            </w:r>
          </w:p>
          <w:p w14:paraId="0107EE80" w14:textId="77777777" w:rsidR="000D34F3" w:rsidRDefault="000D34F3" w:rsidP="000D34F3">
            <w:pPr>
              <w:pStyle w:val="NoSpacing"/>
            </w:pPr>
          </w:p>
          <w:p w14:paraId="285564A4" w14:textId="77777777" w:rsidR="000D34F3" w:rsidRDefault="000D34F3" w:rsidP="000D34F3">
            <w:pPr>
              <w:pStyle w:val="NoSpacing"/>
              <w:rPr>
                <w:b/>
              </w:rPr>
            </w:pPr>
            <w:r>
              <w:rPr>
                <w:b/>
              </w:rPr>
              <w:t>MÉTODO OPERACIONAL</w:t>
            </w:r>
          </w:p>
          <w:p w14:paraId="6F02ADA2" w14:textId="77777777" w:rsidR="000D34F3" w:rsidRDefault="000D34F3" w:rsidP="000D34F3">
            <w:pPr>
              <w:pStyle w:val="NoSpacing"/>
              <w:rPr>
                <w:b/>
              </w:rPr>
            </w:pPr>
            <w:r>
              <w:rPr>
                <w:b/>
              </w:rPr>
              <w:t>Pasos:</w:t>
            </w:r>
          </w:p>
          <w:p w14:paraId="54CC252F" w14:textId="77777777" w:rsidR="000D34F3" w:rsidRDefault="000D34F3" w:rsidP="000D34F3">
            <w:pPr>
              <w:pStyle w:val="NoSpacing"/>
            </w:pPr>
            <w:r w:rsidRPr="00984558">
              <w:t xml:space="preserve">1. </w:t>
            </w:r>
            <w:r>
              <w:t>Presentación de la cuestión a todo el curso.</w:t>
            </w:r>
          </w:p>
          <w:p w14:paraId="36BB71F0" w14:textId="77777777" w:rsidR="000D34F3" w:rsidRDefault="000D34F3" w:rsidP="000D34F3">
            <w:pPr>
              <w:pStyle w:val="NoSpacing"/>
            </w:pPr>
            <w:r>
              <w:lastRenderedPageBreak/>
              <w:t>2. Trabajo sobre la cuestión planteada.</w:t>
            </w:r>
          </w:p>
          <w:p w14:paraId="500ED350" w14:textId="77777777" w:rsidR="000D34F3" w:rsidRDefault="000D34F3" w:rsidP="000D34F3">
            <w:pPr>
              <w:pStyle w:val="NoSpacing"/>
            </w:pPr>
            <w:r>
              <w:t>3. Puesta en común y discusión de las conclusiones de cada equipo.</w:t>
            </w:r>
          </w:p>
          <w:p w14:paraId="63CD76B5" w14:textId="77777777" w:rsidR="000D34F3" w:rsidRDefault="000D34F3" w:rsidP="000D34F3">
            <w:pPr>
              <w:pStyle w:val="NoSpacing"/>
            </w:pPr>
            <w:r>
              <w:t>4. Síntesis final de la cuestión.</w:t>
            </w:r>
          </w:p>
          <w:p w14:paraId="5C4FE501" w14:textId="77777777" w:rsidR="000D34F3" w:rsidRDefault="000D34F3" w:rsidP="000D34F3">
            <w:pPr>
              <w:pStyle w:val="NoSpacing"/>
            </w:pPr>
            <w:r>
              <w:t xml:space="preserve">5. Asignación de un trabajo a cada alumno sobre la misma cuestión. </w:t>
            </w:r>
          </w:p>
          <w:p w14:paraId="00113CBF" w14:textId="77777777" w:rsidR="000D34F3" w:rsidRDefault="000D34F3" w:rsidP="000D34F3">
            <w:pPr>
              <w:pStyle w:val="NoSpacing"/>
            </w:pPr>
          </w:p>
          <w:p w14:paraId="305415A6" w14:textId="77777777" w:rsidR="000D34F3" w:rsidRDefault="000D34F3" w:rsidP="000D34F3">
            <w:pPr>
              <w:pStyle w:val="NoSpacing"/>
            </w:pPr>
          </w:p>
          <w:p w14:paraId="24CF45DE" w14:textId="77777777" w:rsidR="000D34F3" w:rsidRDefault="000D34F3" w:rsidP="000D34F3">
            <w:pPr>
              <w:pStyle w:val="NoSpacing"/>
            </w:pPr>
          </w:p>
          <w:p w14:paraId="3EB81E7B" w14:textId="77777777" w:rsidR="000D34F3" w:rsidRDefault="000D34F3" w:rsidP="000D34F3">
            <w:pPr>
              <w:pStyle w:val="NoSpacing"/>
            </w:pPr>
          </w:p>
          <w:p w14:paraId="38761D71" w14:textId="77777777" w:rsidR="000D34F3" w:rsidRDefault="000D34F3" w:rsidP="000D34F3">
            <w:pPr>
              <w:pStyle w:val="NoSpacing"/>
              <w:rPr>
                <w:b/>
              </w:rPr>
            </w:pPr>
            <w:r>
              <w:rPr>
                <w:b/>
              </w:rPr>
              <w:t>MÉTODO GRUPO DE DISCUSIÓN</w:t>
            </w:r>
          </w:p>
          <w:p w14:paraId="265439D7" w14:textId="77777777" w:rsidR="000D34F3" w:rsidRDefault="000D34F3" w:rsidP="000D34F3">
            <w:pPr>
              <w:pStyle w:val="NoSpacing"/>
              <w:rPr>
                <w:b/>
              </w:rPr>
            </w:pPr>
            <w:r>
              <w:rPr>
                <w:b/>
              </w:rPr>
              <w:t>Pasos:</w:t>
            </w:r>
          </w:p>
          <w:p w14:paraId="083BB304" w14:textId="77777777" w:rsidR="000D34F3" w:rsidRDefault="000D34F3" w:rsidP="000D34F3">
            <w:pPr>
              <w:pStyle w:val="NoSpacing"/>
            </w:pPr>
            <w:r w:rsidRPr="00984558">
              <w:t xml:space="preserve">1. </w:t>
            </w:r>
            <w:r>
              <w:t>Aplicación de actividad motivadora.</w:t>
            </w:r>
          </w:p>
          <w:p w14:paraId="754F65FC" w14:textId="77777777" w:rsidR="000D34F3" w:rsidRDefault="000D34F3" w:rsidP="000D34F3">
            <w:pPr>
              <w:pStyle w:val="NoSpacing"/>
            </w:pPr>
            <w:r>
              <w:t>2. Presentación del objetivo a desarrollar.</w:t>
            </w:r>
          </w:p>
          <w:p w14:paraId="020863F8" w14:textId="77777777" w:rsidR="000D34F3" w:rsidRDefault="000D34F3" w:rsidP="000D34F3">
            <w:pPr>
              <w:pStyle w:val="NoSpacing"/>
            </w:pPr>
            <w:r>
              <w:t>3. Evocación de conocimientos previos.</w:t>
            </w:r>
          </w:p>
          <w:p w14:paraId="16EFD878" w14:textId="77777777" w:rsidR="000D34F3" w:rsidRDefault="000D34F3" w:rsidP="000D34F3">
            <w:pPr>
              <w:pStyle w:val="NoSpacing"/>
            </w:pPr>
            <w:r>
              <w:t>4. Preparar la escena, introduciendo al tema.</w:t>
            </w:r>
          </w:p>
          <w:p w14:paraId="0A502FFE" w14:textId="77777777" w:rsidR="000D34F3" w:rsidRDefault="000D34F3" w:rsidP="000D34F3">
            <w:pPr>
              <w:pStyle w:val="NoSpacing"/>
            </w:pPr>
            <w:r>
              <w:t>5. Dar las instrucciones de cómo van a trabajar y preparar los grupos.</w:t>
            </w:r>
          </w:p>
          <w:p w14:paraId="414DD6D3" w14:textId="77777777" w:rsidR="000D34F3" w:rsidRDefault="000D34F3" w:rsidP="000D34F3">
            <w:pPr>
              <w:pStyle w:val="NoSpacing"/>
            </w:pPr>
            <w:r>
              <w:t>6. Dirigir la participación de los alumnos, estimular las discrepancias y fomentar preguntas que inciten a discusión.</w:t>
            </w:r>
          </w:p>
          <w:p w14:paraId="6237354A" w14:textId="77777777" w:rsidR="000D34F3" w:rsidRDefault="000D34F3" w:rsidP="000D34F3">
            <w:pPr>
              <w:pStyle w:val="NoSpacing"/>
            </w:pPr>
            <w:r>
              <w:t>7. Aclaratoria de dudas si las hay.</w:t>
            </w:r>
          </w:p>
          <w:p w14:paraId="7B045383" w14:textId="77777777" w:rsidR="000D34F3" w:rsidRDefault="000D34F3" w:rsidP="000D34F3">
            <w:pPr>
              <w:pStyle w:val="NoSpacing"/>
            </w:pPr>
            <w:r>
              <w:t>8. Elaboración de conclusiones, resumen o informe de lo discutido.</w:t>
            </w:r>
          </w:p>
          <w:p w14:paraId="7004BD8D" w14:textId="77777777" w:rsidR="000D34F3" w:rsidRPr="00DF555A" w:rsidRDefault="000D34F3" w:rsidP="000D34F3">
            <w:pPr>
              <w:pStyle w:val="NoSpacing"/>
            </w:pPr>
            <w:r>
              <w:t>9. Asignación de lecturas relacionadas con el tema.</w:t>
            </w:r>
          </w:p>
          <w:p w14:paraId="00E8B8E5" w14:textId="77777777" w:rsidR="000D34F3" w:rsidRPr="00665DFB" w:rsidRDefault="000D34F3" w:rsidP="000D34F3">
            <w:pPr>
              <w:pStyle w:val="NoSpacing"/>
              <w:rPr>
                <w:b/>
                <w:u w:val="single"/>
              </w:rPr>
            </w:pPr>
            <w:r w:rsidRPr="00665DFB">
              <w:rPr>
                <w:b/>
                <w:u w:val="single"/>
              </w:rPr>
              <w:t>Técnicas de Cierre</w:t>
            </w:r>
          </w:p>
          <w:p w14:paraId="7B09E79A" w14:textId="77777777" w:rsidR="000D34F3" w:rsidRDefault="000D34F3" w:rsidP="000D34F3">
            <w:pPr>
              <w:pStyle w:val="NoSpacing"/>
            </w:pPr>
          </w:p>
          <w:p w14:paraId="46070AEA" w14:textId="77777777" w:rsidR="000D34F3" w:rsidRPr="00665DFB" w:rsidRDefault="000D34F3" w:rsidP="000D34F3">
            <w:pPr>
              <w:pStyle w:val="NoSpacing"/>
              <w:rPr>
                <w:b/>
              </w:rPr>
            </w:pPr>
            <w:r w:rsidRPr="00665DFB">
              <w:rPr>
                <w:b/>
              </w:rPr>
              <w:t>Procedimientos para Cierre Cognoscitivo</w:t>
            </w:r>
          </w:p>
          <w:p w14:paraId="173A7DB7" w14:textId="77777777" w:rsidR="000D34F3" w:rsidRDefault="000D34F3" w:rsidP="000D34F3">
            <w:pPr>
              <w:pStyle w:val="NoSpacing"/>
            </w:pPr>
            <w:r>
              <w:t>1. Verificación: Comprueba el Aprendizaje logrado por los estudiantes solicitando de ellos razones y conclusiones sobre las ideas tratadas.</w:t>
            </w:r>
          </w:p>
          <w:p w14:paraId="39F58CA1" w14:textId="77777777" w:rsidR="000D34F3" w:rsidRDefault="000D34F3" w:rsidP="000D34F3">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1C20CA57" w14:textId="77777777" w:rsidR="000D34F3" w:rsidRDefault="000D34F3" w:rsidP="000D34F3">
            <w:pPr>
              <w:pStyle w:val="NoSpacing"/>
            </w:pPr>
            <w:r>
              <w:t xml:space="preserve">3. Síntesis: Solicita a los estudiantes la elaboración de un resumen de lo aprendido relacionando todos los aspectos tratados. </w:t>
            </w:r>
          </w:p>
          <w:p w14:paraId="30FF3AE1" w14:textId="77777777" w:rsidR="000D34F3" w:rsidRDefault="000D34F3" w:rsidP="000D34F3">
            <w:pPr>
              <w:pStyle w:val="NoSpacing"/>
            </w:pPr>
            <w:r>
              <w:t>4. Valoración: Solicita a los alumnos una toma de posición o evaluación de lo aprendido, que establezca su utilidad, aplicación y la proyección que tiene para su formación.</w:t>
            </w:r>
          </w:p>
          <w:p w14:paraId="4A82AA52" w14:textId="77777777" w:rsidR="000D34F3" w:rsidRDefault="000D34F3" w:rsidP="000D34F3">
            <w:pPr>
              <w:pStyle w:val="NoSpacing"/>
            </w:pPr>
          </w:p>
          <w:p w14:paraId="11CCEACD" w14:textId="77777777" w:rsidR="000D34F3" w:rsidRPr="00665DFB" w:rsidRDefault="000D34F3" w:rsidP="000D34F3">
            <w:pPr>
              <w:pStyle w:val="NoSpacing"/>
              <w:rPr>
                <w:b/>
              </w:rPr>
            </w:pPr>
            <w:r w:rsidRPr="00665DFB">
              <w:rPr>
                <w:b/>
              </w:rPr>
              <w:t xml:space="preserve">Procedimientos </w:t>
            </w:r>
            <w:r>
              <w:rPr>
                <w:b/>
              </w:rPr>
              <w:t>Psicológico:</w:t>
            </w:r>
          </w:p>
          <w:p w14:paraId="7D587A3C" w14:textId="77777777" w:rsidR="000D34F3" w:rsidRDefault="000D34F3" w:rsidP="000D34F3">
            <w:pPr>
              <w:pStyle w:val="NoSpacing"/>
            </w:pPr>
            <w:r>
              <w:t xml:space="preserve">1. Sentimiento al logro: Solicita de los alumnos la expresión de sus sentimientos en cuanto a los logros alcanzados en la experiencia vivida. </w:t>
            </w:r>
          </w:p>
          <w:p w14:paraId="46563FBD" w14:textId="77777777" w:rsidR="000D34F3" w:rsidRDefault="000D34F3" w:rsidP="000D34F3">
            <w:pPr>
              <w:pStyle w:val="NoSpacing"/>
            </w:pPr>
            <w:r>
              <w:t xml:space="preserve">2. Reconocimiento: El profesor comunica al grupo sus sentimientos en cuanto a su interacción en el grupo y los estimula por el esfuerzo realizado. </w:t>
            </w:r>
          </w:p>
          <w:p w14:paraId="75D81DE2" w14:textId="77777777" w:rsidR="000D34F3" w:rsidRDefault="000D34F3" w:rsidP="000D34F3">
            <w:pPr>
              <w:pStyle w:val="NoSpacing"/>
            </w:pPr>
            <w:r>
              <w:t>3. Autoevaluación y Coevaluación.</w:t>
            </w:r>
          </w:p>
          <w:p w14:paraId="7EFF5A56" w14:textId="77777777" w:rsidR="000D34F3" w:rsidRPr="00984558" w:rsidRDefault="000D34F3" w:rsidP="000D34F3">
            <w:pPr>
              <w:pStyle w:val="NoSpacing"/>
              <w:rPr>
                <w:b/>
                <w:u w:val="single"/>
              </w:rPr>
            </w:pPr>
            <w:r>
              <w:lastRenderedPageBreak/>
              <w:t>4. Expectativas Generadas.</w:t>
            </w:r>
            <w:r w:rsidRPr="00984558">
              <w:rPr>
                <w:b/>
                <w:u w:val="single"/>
              </w:rPr>
              <w:t xml:space="preserve"> MÉTODOS LÓGICOS</w:t>
            </w:r>
          </w:p>
          <w:p w14:paraId="2539A388" w14:textId="77777777" w:rsidR="000D34F3" w:rsidRDefault="000D34F3" w:rsidP="000D34F3">
            <w:pPr>
              <w:pStyle w:val="NoSpacing"/>
              <w:rPr>
                <w:b/>
              </w:rPr>
            </w:pPr>
            <w:r>
              <w:rPr>
                <w:b/>
              </w:rPr>
              <w:t>MÉTODO DEDUCTIVO</w:t>
            </w:r>
          </w:p>
          <w:p w14:paraId="2F436FD9" w14:textId="77777777" w:rsidR="000D34F3" w:rsidRDefault="000D34F3" w:rsidP="000D34F3">
            <w:pPr>
              <w:pStyle w:val="NoSpacing"/>
            </w:pPr>
            <w:r>
              <w:t>De lo General a lo Particular</w:t>
            </w:r>
          </w:p>
          <w:p w14:paraId="4926B0B2" w14:textId="77777777" w:rsidR="000D34F3" w:rsidRPr="001310FF" w:rsidRDefault="000D34F3" w:rsidP="000D34F3">
            <w:pPr>
              <w:pStyle w:val="NoSpacing"/>
              <w:rPr>
                <w:b/>
              </w:rPr>
            </w:pPr>
            <w:r>
              <w:rPr>
                <w:b/>
              </w:rPr>
              <w:t>Proceso:</w:t>
            </w:r>
          </w:p>
          <w:p w14:paraId="6C5586D6" w14:textId="77777777" w:rsidR="000D34F3" w:rsidRDefault="000D34F3" w:rsidP="000D34F3">
            <w:pPr>
              <w:pStyle w:val="NoSpacing"/>
            </w:pPr>
            <w:r>
              <w:t>1.  Teoría-Enunciado-Ley</w:t>
            </w:r>
          </w:p>
          <w:p w14:paraId="2822A858" w14:textId="77777777" w:rsidR="000D34F3" w:rsidRDefault="000D34F3" w:rsidP="000D34F3">
            <w:pPr>
              <w:pStyle w:val="NoSpacing"/>
            </w:pPr>
            <w:r>
              <w:t>2. Fijación (Repetición, Razonamiento)</w:t>
            </w:r>
          </w:p>
          <w:p w14:paraId="54A10153" w14:textId="77777777" w:rsidR="000D34F3" w:rsidRDefault="000D34F3" w:rsidP="000D34F3">
            <w:pPr>
              <w:pStyle w:val="NoSpacing"/>
            </w:pPr>
            <w:r>
              <w:t xml:space="preserve">3. Demostración  </w:t>
            </w:r>
          </w:p>
          <w:p w14:paraId="3FBCA053" w14:textId="77777777" w:rsidR="000D34F3" w:rsidRDefault="000D34F3" w:rsidP="000D34F3">
            <w:pPr>
              <w:pStyle w:val="NoSpacing"/>
            </w:pPr>
            <w:r>
              <w:t xml:space="preserve">4. Síntesis </w:t>
            </w:r>
          </w:p>
          <w:p w14:paraId="425F5B75" w14:textId="77777777" w:rsidR="000D34F3" w:rsidRDefault="000D34F3" w:rsidP="000D34F3">
            <w:pPr>
              <w:pStyle w:val="NoSpacing"/>
            </w:pPr>
            <w:r>
              <w:t xml:space="preserve">5. Aplicación </w:t>
            </w:r>
          </w:p>
          <w:p w14:paraId="5F446008" w14:textId="77777777" w:rsidR="000D34F3" w:rsidRDefault="000D34F3" w:rsidP="000D34F3">
            <w:pPr>
              <w:pStyle w:val="NoSpacing"/>
              <w:rPr>
                <w:b/>
              </w:rPr>
            </w:pPr>
          </w:p>
          <w:p w14:paraId="5D250C83" w14:textId="77777777" w:rsidR="000D34F3" w:rsidRDefault="000D34F3" w:rsidP="000D34F3">
            <w:pPr>
              <w:pStyle w:val="NoSpacing"/>
              <w:rPr>
                <w:b/>
              </w:rPr>
            </w:pPr>
          </w:p>
          <w:p w14:paraId="715DF639" w14:textId="77777777" w:rsidR="000D34F3" w:rsidRDefault="000D34F3" w:rsidP="000D34F3">
            <w:pPr>
              <w:pStyle w:val="NoSpacing"/>
              <w:rPr>
                <w:b/>
              </w:rPr>
            </w:pPr>
          </w:p>
          <w:p w14:paraId="3CBBD37B" w14:textId="77777777" w:rsidR="000D34F3" w:rsidRDefault="000D34F3" w:rsidP="000D34F3">
            <w:pPr>
              <w:pStyle w:val="NoSpacing"/>
              <w:rPr>
                <w:b/>
              </w:rPr>
            </w:pPr>
          </w:p>
          <w:p w14:paraId="0CACE962" w14:textId="77777777" w:rsidR="000D34F3" w:rsidRDefault="000D34F3" w:rsidP="000D34F3">
            <w:pPr>
              <w:pStyle w:val="NoSpacing"/>
              <w:rPr>
                <w:b/>
              </w:rPr>
            </w:pPr>
          </w:p>
          <w:p w14:paraId="608203F4" w14:textId="77777777" w:rsidR="000D34F3" w:rsidRDefault="000D34F3" w:rsidP="000D34F3">
            <w:pPr>
              <w:pStyle w:val="NoSpacing"/>
              <w:rPr>
                <w:b/>
              </w:rPr>
            </w:pPr>
            <w:r>
              <w:rPr>
                <w:b/>
              </w:rPr>
              <w:t xml:space="preserve"> MÉTODO INDUCTIVO:</w:t>
            </w:r>
          </w:p>
          <w:p w14:paraId="76DEA00C" w14:textId="77777777" w:rsidR="000D34F3" w:rsidRPr="001310FF" w:rsidRDefault="000D34F3" w:rsidP="000D34F3">
            <w:pPr>
              <w:pStyle w:val="NoSpacing"/>
            </w:pPr>
            <w:r w:rsidRPr="001310FF">
              <w:t>De lo Particular a lo General</w:t>
            </w:r>
          </w:p>
          <w:p w14:paraId="55AEE897" w14:textId="77777777" w:rsidR="000D34F3" w:rsidRDefault="000D34F3" w:rsidP="000D34F3">
            <w:pPr>
              <w:pStyle w:val="NoSpacing"/>
              <w:rPr>
                <w:b/>
              </w:rPr>
            </w:pPr>
            <w:r>
              <w:rPr>
                <w:b/>
              </w:rPr>
              <w:t>Proceso:</w:t>
            </w:r>
          </w:p>
          <w:p w14:paraId="321DC8FD" w14:textId="77777777" w:rsidR="000D34F3" w:rsidRDefault="000D34F3" w:rsidP="000D34F3">
            <w:pPr>
              <w:pStyle w:val="NoSpacing"/>
            </w:pPr>
            <w:r>
              <w:t>1. Intuición</w:t>
            </w:r>
          </w:p>
          <w:p w14:paraId="3BB46D79" w14:textId="77777777" w:rsidR="000D34F3" w:rsidRDefault="000D34F3" w:rsidP="000D34F3">
            <w:pPr>
              <w:pStyle w:val="NoSpacing"/>
            </w:pPr>
            <w:r>
              <w:t>2. Observación</w:t>
            </w:r>
          </w:p>
          <w:p w14:paraId="13D89373" w14:textId="77777777" w:rsidR="000D34F3" w:rsidRDefault="000D34F3" w:rsidP="000D34F3">
            <w:pPr>
              <w:pStyle w:val="NoSpacing"/>
            </w:pPr>
            <w:r>
              <w:t>3. Experimentación</w:t>
            </w:r>
          </w:p>
          <w:p w14:paraId="769D6A1B" w14:textId="77777777" w:rsidR="000D34F3" w:rsidRDefault="000D34F3" w:rsidP="000D34F3">
            <w:pPr>
              <w:pStyle w:val="NoSpacing"/>
            </w:pPr>
            <w:r>
              <w:t xml:space="preserve">4. Análisis </w:t>
            </w:r>
          </w:p>
          <w:p w14:paraId="0FFC8B04" w14:textId="77777777" w:rsidR="000D34F3" w:rsidRDefault="000D34F3" w:rsidP="000D34F3">
            <w:pPr>
              <w:pStyle w:val="NoSpacing"/>
            </w:pPr>
            <w:r>
              <w:t>5. Comparación</w:t>
            </w:r>
          </w:p>
          <w:p w14:paraId="666DE002" w14:textId="77777777" w:rsidR="000D34F3" w:rsidRDefault="000D34F3" w:rsidP="000D34F3">
            <w:pPr>
              <w:pStyle w:val="NoSpacing"/>
            </w:pPr>
            <w:r>
              <w:t xml:space="preserve">6. Abstracción </w:t>
            </w:r>
          </w:p>
          <w:p w14:paraId="2037987A" w14:textId="77777777" w:rsidR="000D34F3" w:rsidRDefault="000D34F3" w:rsidP="000D34F3">
            <w:pPr>
              <w:pStyle w:val="NoSpacing"/>
            </w:pPr>
            <w:r>
              <w:t>7. Ejemplificación</w:t>
            </w:r>
          </w:p>
          <w:p w14:paraId="0FE13B71" w14:textId="77777777" w:rsidR="000D34F3" w:rsidRDefault="000D34F3" w:rsidP="000D34F3">
            <w:pPr>
              <w:pStyle w:val="NoSpacing"/>
            </w:pPr>
            <w:r>
              <w:t>8. Generalización</w:t>
            </w:r>
          </w:p>
          <w:p w14:paraId="4EB21D97" w14:textId="77777777" w:rsidR="000D34F3" w:rsidRDefault="000D34F3" w:rsidP="000D34F3">
            <w:pPr>
              <w:pStyle w:val="NoSpacing"/>
            </w:pPr>
            <w:r>
              <w:t>9. Conclusión o Ley.</w:t>
            </w:r>
          </w:p>
          <w:p w14:paraId="222604E5" w14:textId="77777777" w:rsidR="000D34F3" w:rsidRDefault="000D34F3" w:rsidP="000D34F3">
            <w:pPr>
              <w:pStyle w:val="NoSpacing"/>
            </w:pPr>
          </w:p>
          <w:p w14:paraId="27969345" w14:textId="77777777" w:rsidR="000D34F3" w:rsidRDefault="000D34F3" w:rsidP="000D34F3">
            <w:pPr>
              <w:pStyle w:val="NoSpacing"/>
              <w:rPr>
                <w:b/>
              </w:rPr>
            </w:pPr>
            <w:r>
              <w:rPr>
                <w:b/>
              </w:rPr>
              <w:t>MÉTODO  INDUCTIVO-DEDUCTIVO</w:t>
            </w:r>
          </w:p>
          <w:p w14:paraId="569C7BE2" w14:textId="77777777" w:rsidR="000D34F3" w:rsidRDefault="000D34F3" w:rsidP="000D34F3">
            <w:pPr>
              <w:pStyle w:val="NoSpacing"/>
              <w:rPr>
                <w:b/>
              </w:rPr>
            </w:pPr>
            <w:r>
              <w:rPr>
                <w:b/>
              </w:rPr>
              <w:t>Proceso:</w:t>
            </w:r>
          </w:p>
          <w:p w14:paraId="4C496152" w14:textId="77777777" w:rsidR="000D34F3" w:rsidRDefault="000D34F3" w:rsidP="000D34F3">
            <w:pPr>
              <w:pStyle w:val="NoSpacing"/>
            </w:pPr>
            <w:r>
              <w:t xml:space="preserve">1. Motivación </w:t>
            </w:r>
          </w:p>
          <w:p w14:paraId="362766EC" w14:textId="77777777" w:rsidR="000D34F3" w:rsidRDefault="000D34F3" w:rsidP="000D34F3">
            <w:pPr>
              <w:pStyle w:val="NoSpacing"/>
            </w:pPr>
            <w:r>
              <w:t>2. Intuición</w:t>
            </w:r>
          </w:p>
          <w:p w14:paraId="20A4474D" w14:textId="77777777" w:rsidR="000D34F3" w:rsidRDefault="000D34F3" w:rsidP="000D34F3">
            <w:pPr>
              <w:pStyle w:val="NoSpacing"/>
            </w:pPr>
            <w:r>
              <w:t>3. Observación</w:t>
            </w:r>
          </w:p>
          <w:p w14:paraId="59500719" w14:textId="77777777" w:rsidR="000D34F3" w:rsidRDefault="000D34F3" w:rsidP="000D34F3">
            <w:pPr>
              <w:pStyle w:val="NoSpacing"/>
            </w:pPr>
            <w:r>
              <w:t>4. Análisis</w:t>
            </w:r>
          </w:p>
          <w:p w14:paraId="6E2D37C6" w14:textId="77777777" w:rsidR="000D34F3" w:rsidRDefault="000D34F3" w:rsidP="000D34F3">
            <w:pPr>
              <w:pStyle w:val="NoSpacing"/>
            </w:pPr>
            <w:r>
              <w:lastRenderedPageBreak/>
              <w:t>5. Comparación</w:t>
            </w:r>
          </w:p>
          <w:p w14:paraId="57C1A422" w14:textId="77777777" w:rsidR="000D34F3" w:rsidRDefault="000D34F3" w:rsidP="000D34F3">
            <w:pPr>
              <w:pStyle w:val="NoSpacing"/>
            </w:pPr>
            <w:r>
              <w:t>6. Abstracción</w:t>
            </w:r>
          </w:p>
          <w:p w14:paraId="3AC29A46" w14:textId="77777777" w:rsidR="000D34F3" w:rsidRDefault="000D34F3" w:rsidP="000D34F3">
            <w:pPr>
              <w:pStyle w:val="NoSpacing"/>
            </w:pPr>
            <w:r>
              <w:t>7. Generalización</w:t>
            </w:r>
          </w:p>
          <w:p w14:paraId="56A534D0" w14:textId="77777777" w:rsidR="000D34F3" w:rsidRDefault="000D34F3" w:rsidP="000D34F3">
            <w:pPr>
              <w:pStyle w:val="NoSpacing"/>
            </w:pPr>
            <w:r>
              <w:t>8. Definición</w:t>
            </w:r>
          </w:p>
          <w:p w14:paraId="1AE7F10C" w14:textId="77777777" w:rsidR="000D34F3" w:rsidRDefault="000D34F3" w:rsidP="000D34F3">
            <w:pPr>
              <w:pStyle w:val="NoSpacing"/>
            </w:pPr>
            <w:r>
              <w:t>9. Fijación</w:t>
            </w:r>
          </w:p>
          <w:p w14:paraId="4F1718E6" w14:textId="77777777" w:rsidR="000D34F3" w:rsidRDefault="000D34F3" w:rsidP="000D34F3">
            <w:pPr>
              <w:pStyle w:val="NoSpacing"/>
            </w:pPr>
            <w:r>
              <w:t xml:space="preserve">10. Demostración </w:t>
            </w:r>
          </w:p>
          <w:p w14:paraId="44230A98" w14:textId="77777777" w:rsidR="000D34F3" w:rsidRPr="004F789F" w:rsidRDefault="000D34F3" w:rsidP="000D34F3">
            <w:pPr>
              <w:pStyle w:val="NoSpacing"/>
            </w:pPr>
            <w:r>
              <w:t>11. Sinopsis.</w:t>
            </w:r>
          </w:p>
          <w:p w14:paraId="0F5A374C" w14:textId="77777777" w:rsidR="000D34F3" w:rsidRDefault="000D34F3" w:rsidP="000D34F3">
            <w:pPr>
              <w:pStyle w:val="NoSpacing"/>
              <w:rPr>
                <w:b/>
              </w:rPr>
            </w:pPr>
            <w:r>
              <w:rPr>
                <w:b/>
              </w:rPr>
              <w:t>MÉTODO ANALÍTICO</w:t>
            </w:r>
          </w:p>
          <w:p w14:paraId="13081C6E" w14:textId="77777777" w:rsidR="000D34F3" w:rsidRDefault="000D34F3" w:rsidP="000D34F3">
            <w:pPr>
              <w:pStyle w:val="NoSpacing"/>
              <w:rPr>
                <w:b/>
              </w:rPr>
            </w:pPr>
            <w:r>
              <w:rPr>
                <w:b/>
              </w:rPr>
              <w:t>Proceso:</w:t>
            </w:r>
          </w:p>
          <w:p w14:paraId="393755D1" w14:textId="77777777" w:rsidR="000D34F3" w:rsidRDefault="000D34F3" w:rsidP="000D34F3">
            <w:pPr>
              <w:pStyle w:val="NoSpacing"/>
            </w:pPr>
            <w:r>
              <w:rPr>
                <w:b/>
              </w:rPr>
              <w:t>1.</w:t>
            </w:r>
            <w:r>
              <w:t xml:space="preserve"> Motivación</w:t>
            </w:r>
          </w:p>
          <w:p w14:paraId="1AE41310" w14:textId="77777777" w:rsidR="000D34F3" w:rsidRDefault="000D34F3" w:rsidP="000D34F3">
            <w:pPr>
              <w:pStyle w:val="NoSpacing"/>
            </w:pPr>
            <w:r>
              <w:t>2. Observación</w:t>
            </w:r>
          </w:p>
          <w:p w14:paraId="3ABC0203" w14:textId="77777777" w:rsidR="000D34F3" w:rsidRDefault="000D34F3" w:rsidP="000D34F3">
            <w:pPr>
              <w:pStyle w:val="NoSpacing"/>
            </w:pPr>
            <w:r>
              <w:t>3. División</w:t>
            </w:r>
          </w:p>
          <w:p w14:paraId="59A60594" w14:textId="77777777" w:rsidR="000D34F3" w:rsidRDefault="000D34F3" w:rsidP="000D34F3">
            <w:pPr>
              <w:pStyle w:val="NoSpacing"/>
            </w:pPr>
            <w:r>
              <w:t>4. Clasificación</w:t>
            </w:r>
          </w:p>
          <w:p w14:paraId="5130EC76" w14:textId="77777777" w:rsidR="000D34F3" w:rsidRDefault="000D34F3" w:rsidP="000D34F3">
            <w:pPr>
              <w:pStyle w:val="NoSpacing"/>
            </w:pPr>
            <w:r>
              <w:t>5. Descripción</w:t>
            </w:r>
          </w:p>
          <w:p w14:paraId="5CEC41B5" w14:textId="77777777" w:rsidR="000D34F3" w:rsidRPr="001310FF" w:rsidRDefault="000D34F3" w:rsidP="000D34F3">
            <w:pPr>
              <w:pStyle w:val="NoSpacing"/>
            </w:pPr>
            <w:r>
              <w:t>6. Resumen</w:t>
            </w:r>
          </w:p>
          <w:p w14:paraId="6EA1AA99" w14:textId="77777777" w:rsidR="000D34F3" w:rsidRDefault="000D34F3" w:rsidP="000D34F3">
            <w:pPr>
              <w:pStyle w:val="NoSpacing"/>
            </w:pPr>
          </w:p>
          <w:p w14:paraId="4B1A945C" w14:textId="77777777" w:rsidR="000D34F3" w:rsidRDefault="000D34F3" w:rsidP="000D34F3">
            <w:pPr>
              <w:pStyle w:val="NoSpacing"/>
              <w:rPr>
                <w:b/>
              </w:rPr>
            </w:pPr>
            <w:r>
              <w:rPr>
                <w:b/>
              </w:rPr>
              <w:t>MÉTODO SINTÉTICO</w:t>
            </w:r>
          </w:p>
          <w:p w14:paraId="55BA7319" w14:textId="77777777" w:rsidR="000D34F3" w:rsidRDefault="000D34F3" w:rsidP="000D34F3">
            <w:pPr>
              <w:pStyle w:val="NoSpacing"/>
              <w:rPr>
                <w:b/>
              </w:rPr>
            </w:pPr>
            <w:r>
              <w:rPr>
                <w:b/>
              </w:rPr>
              <w:t>Proceso:</w:t>
            </w:r>
          </w:p>
          <w:p w14:paraId="6CDE7293" w14:textId="77777777" w:rsidR="000D34F3" w:rsidRDefault="000D34F3" w:rsidP="000D34F3">
            <w:pPr>
              <w:pStyle w:val="NoSpacing"/>
            </w:pPr>
            <w:r>
              <w:rPr>
                <w:b/>
              </w:rPr>
              <w:t>*</w:t>
            </w:r>
            <w:r>
              <w:t xml:space="preserve"> Motivación</w:t>
            </w:r>
          </w:p>
          <w:p w14:paraId="2CDE7235" w14:textId="77777777" w:rsidR="000D34F3" w:rsidRDefault="000D34F3" w:rsidP="000D34F3">
            <w:pPr>
              <w:pStyle w:val="NoSpacing"/>
            </w:pPr>
            <w:r>
              <w:t>* Resumen</w:t>
            </w:r>
          </w:p>
          <w:p w14:paraId="6CD01805" w14:textId="77777777" w:rsidR="000D34F3" w:rsidRDefault="000D34F3" w:rsidP="000D34F3">
            <w:pPr>
              <w:pStyle w:val="NoSpacing"/>
            </w:pPr>
            <w:r>
              <w:t>* Sinopsis</w:t>
            </w:r>
          </w:p>
          <w:p w14:paraId="06365D93" w14:textId="77777777" w:rsidR="000D34F3" w:rsidRDefault="000D34F3" w:rsidP="000D34F3">
            <w:pPr>
              <w:pStyle w:val="NoSpacing"/>
            </w:pPr>
            <w:r>
              <w:t>* Recapitulación</w:t>
            </w:r>
          </w:p>
          <w:p w14:paraId="6EB0774A" w14:textId="77777777" w:rsidR="000D34F3" w:rsidRDefault="000D34F3" w:rsidP="000D34F3">
            <w:pPr>
              <w:pStyle w:val="NoSpacing"/>
            </w:pPr>
            <w:r>
              <w:t>* Conclusión</w:t>
            </w:r>
          </w:p>
          <w:p w14:paraId="02DD3624" w14:textId="77777777" w:rsidR="000D34F3" w:rsidRDefault="000D34F3" w:rsidP="000D34F3">
            <w:pPr>
              <w:pStyle w:val="NoSpacing"/>
            </w:pPr>
            <w:r>
              <w:t>* Esquema</w:t>
            </w:r>
          </w:p>
          <w:p w14:paraId="7B72B80D" w14:textId="77777777" w:rsidR="000D34F3" w:rsidRDefault="000D34F3" w:rsidP="000D34F3">
            <w:pPr>
              <w:pStyle w:val="NoSpacing"/>
            </w:pPr>
            <w:r>
              <w:t>* Definición</w:t>
            </w:r>
          </w:p>
          <w:p w14:paraId="7B0BB4AC" w14:textId="77777777" w:rsidR="000D34F3" w:rsidRDefault="000D34F3" w:rsidP="000D34F3">
            <w:pPr>
              <w:pStyle w:val="NoSpacing"/>
              <w:rPr>
                <w:b/>
              </w:rPr>
            </w:pPr>
          </w:p>
          <w:p w14:paraId="0B1F1543" w14:textId="77777777" w:rsidR="000D34F3" w:rsidRDefault="000D34F3" w:rsidP="000D34F3">
            <w:pPr>
              <w:pStyle w:val="NoSpacing"/>
              <w:rPr>
                <w:b/>
              </w:rPr>
            </w:pPr>
            <w:r>
              <w:rPr>
                <w:b/>
              </w:rPr>
              <w:t>MÉTODO ANALÍTICO-SINTÉTICO</w:t>
            </w:r>
          </w:p>
          <w:p w14:paraId="427F58AC" w14:textId="77777777" w:rsidR="000D34F3" w:rsidRDefault="000D34F3" w:rsidP="000D34F3">
            <w:pPr>
              <w:pStyle w:val="NoSpacing"/>
              <w:rPr>
                <w:b/>
              </w:rPr>
            </w:pPr>
            <w:r>
              <w:rPr>
                <w:b/>
              </w:rPr>
              <w:t>Proceso:</w:t>
            </w:r>
          </w:p>
          <w:p w14:paraId="2A799434" w14:textId="77777777" w:rsidR="000D34F3" w:rsidRDefault="000D34F3" w:rsidP="000D34F3">
            <w:pPr>
              <w:pStyle w:val="NoSpacing"/>
            </w:pPr>
            <w:r>
              <w:rPr>
                <w:b/>
              </w:rPr>
              <w:t>*</w:t>
            </w:r>
            <w:r>
              <w:t xml:space="preserve"> Motivación</w:t>
            </w:r>
          </w:p>
          <w:p w14:paraId="153760F1" w14:textId="77777777" w:rsidR="000D34F3" w:rsidRDefault="000D34F3" w:rsidP="000D34F3">
            <w:pPr>
              <w:pStyle w:val="NoSpacing"/>
            </w:pPr>
            <w:r>
              <w:t>* Síncresis</w:t>
            </w:r>
          </w:p>
          <w:p w14:paraId="088EAD0F" w14:textId="77777777" w:rsidR="000D34F3" w:rsidRDefault="000D34F3" w:rsidP="000D34F3">
            <w:pPr>
              <w:pStyle w:val="NoSpacing"/>
            </w:pPr>
            <w:r>
              <w:t>* Análisis</w:t>
            </w:r>
          </w:p>
          <w:p w14:paraId="6491D211" w14:textId="77777777" w:rsidR="000D34F3" w:rsidRDefault="000D34F3" w:rsidP="000D34F3">
            <w:pPr>
              <w:pStyle w:val="NoSpacing"/>
            </w:pPr>
            <w:r>
              <w:t>* Síntesis</w:t>
            </w:r>
          </w:p>
          <w:p w14:paraId="4934CA2A" w14:textId="77777777" w:rsidR="000D34F3" w:rsidRDefault="000D34F3" w:rsidP="000D34F3">
            <w:pPr>
              <w:pStyle w:val="NoSpacing"/>
            </w:pPr>
          </w:p>
          <w:p w14:paraId="093C8DFE" w14:textId="77777777" w:rsidR="000D34F3" w:rsidRDefault="000D34F3" w:rsidP="000D34F3">
            <w:pPr>
              <w:pStyle w:val="NoSpacing"/>
              <w:rPr>
                <w:b/>
              </w:rPr>
            </w:pPr>
          </w:p>
          <w:p w14:paraId="73200FDA" w14:textId="77777777" w:rsidR="000D34F3" w:rsidRPr="00984558" w:rsidRDefault="000D34F3" w:rsidP="000D34F3">
            <w:pPr>
              <w:pStyle w:val="NoSpacing"/>
              <w:rPr>
                <w:b/>
                <w:u w:val="single"/>
              </w:rPr>
            </w:pPr>
            <w:r w:rsidRPr="00984558">
              <w:rPr>
                <w:b/>
                <w:u w:val="single"/>
              </w:rPr>
              <w:t>MÉTODOS PEDAGÓGICOS</w:t>
            </w:r>
          </w:p>
          <w:p w14:paraId="300D2272" w14:textId="77777777" w:rsidR="000D34F3" w:rsidRDefault="000D34F3" w:rsidP="000D34F3">
            <w:pPr>
              <w:pStyle w:val="NoSpacing"/>
              <w:rPr>
                <w:b/>
              </w:rPr>
            </w:pPr>
            <w:r>
              <w:rPr>
                <w:b/>
              </w:rPr>
              <w:t>MÉTODO EXPOSITIVO MIXTO</w:t>
            </w:r>
          </w:p>
          <w:p w14:paraId="02EF39D2" w14:textId="77777777" w:rsidR="000D34F3" w:rsidRDefault="000D34F3" w:rsidP="000D34F3">
            <w:pPr>
              <w:pStyle w:val="NoSpacing"/>
              <w:rPr>
                <w:b/>
              </w:rPr>
            </w:pPr>
            <w:r>
              <w:rPr>
                <w:b/>
              </w:rPr>
              <w:t>Pasos:</w:t>
            </w:r>
          </w:p>
          <w:p w14:paraId="2E89EEED" w14:textId="77777777" w:rsidR="000D34F3" w:rsidRDefault="000D34F3" w:rsidP="000D34F3">
            <w:pPr>
              <w:pStyle w:val="NoSpacing"/>
            </w:pPr>
            <w:r w:rsidRPr="00984558">
              <w:t>1. Introdu</w:t>
            </w:r>
            <w:r>
              <w:t>cción motivadora.</w:t>
            </w:r>
          </w:p>
          <w:p w14:paraId="7C9FD86E" w14:textId="77777777" w:rsidR="000D34F3" w:rsidRDefault="000D34F3" w:rsidP="000D34F3">
            <w:pPr>
              <w:pStyle w:val="NoSpacing"/>
            </w:pPr>
            <w:r>
              <w:t>2. Presentación del objetivo a desarrollar.</w:t>
            </w:r>
          </w:p>
          <w:p w14:paraId="1B3EFF1B" w14:textId="77777777" w:rsidR="000D34F3" w:rsidRDefault="000D34F3" w:rsidP="000D34F3">
            <w:pPr>
              <w:pStyle w:val="NoSpacing"/>
            </w:pPr>
            <w:r>
              <w:t>3. Recordar conocimientos previos al tema.</w:t>
            </w:r>
          </w:p>
          <w:p w14:paraId="5ACD6E1F" w14:textId="77777777" w:rsidR="000D34F3" w:rsidRDefault="000D34F3" w:rsidP="000D34F3">
            <w:pPr>
              <w:pStyle w:val="NoSpacing"/>
            </w:pPr>
            <w:r>
              <w:t>4. Exposición del tema en forma completa o en sus partes esenciales.</w:t>
            </w:r>
          </w:p>
          <w:p w14:paraId="160687C3" w14:textId="77777777" w:rsidR="000D34F3" w:rsidRDefault="000D34F3" w:rsidP="000D34F3">
            <w:pPr>
              <w:pStyle w:val="NoSpacing"/>
            </w:pPr>
            <w:r>
              <w:t>5. Distribución de apuntes sobre la materia expuesta, indicación de bibliografía referente al tema para la completación o profundización de la misma.</w:t>
            </w:r>
          </w:p>
          <w:p w14:paraId="1392F7EB" w14:textId="77777777" w:rsidR="000D34F3" w:rsidRDefault="000D34F3" w:rsidP="000D34F3">
            <w:pPr>
              <w:pStyle w:val="NoSpacing"/>
            </w:pPr>
            <w:r>
              <w:t>6. Discusión en pequeños grupos y presentación de conclusiones.</w:t>
            </w:r>
          </w:p>
          <w:p w14:paraId="083DAF11" w14:textId="77777777" w:rsidR="000D34F3" w:rsidRDefault="000D34F3" w:rsidP="000D34F3">
            <w:pPr>
              <w:pStyle w:val="NoSpacing"/>
            </w:pPr>
            <w:r>
              <w:t>7. Aclaratoria de dudas.</w:t>
            </w:r>
          </w:p>
          <w:p w14:paraId="4171D799" w14:textId="77777777" w:rsidR="000D34F3" w:rsidRDefault="000D34F3" w:rsidP="000D34F3">
            <w:pPr>
              <w:pStyle w:val="NoSpacing"/>
            </w:pPr>
            <w:r>
              <w:t>8. Apreciación de los trabajos de parte del docente y verificación del aprendizaje.</w:t>
            </w:r>
          </w:p>
          <w:p w14:paraId="4768D9CE" w14:textId="77777777" w:rsidR="000D34F3" w:rsidRDefault="000D34F3" w:rsidP="000D34F3">
            <w:pPr>
              <w:pStyle w:val="NoSpacing"/>
            </w:pPr>
          </w:p>
          <w:p w14:paraId="1C7889C8" w14:textId="77777777" w:rsidR="000D34F3" w:rsidRDefault="000D34F3" w:rsidP="000D34F3">
            <w:pPr>
              <w:pStyle w:val="NoSpacing"/>
            </w:pPr>
          </w:p>
          <w:p w14:paraId="574A7E3E" w14:textId="77777777" w:rsidR="000D34F3" w:rsidRDefault="000D34F3" w:rsidP="000D34F3">
            <w:pPr>
              <w:pStyle w:val="NoSpacing"/>
            </w:pPr>
          </w:p>
          <w:p w14:paraId="5FDA0064" w14:textId="77777777" w:rsidR="000D34F3" w:rsidRDefault="000D34F3" w:rsidP="000D34F3">
            <w:pPr>
              <w:pStyle w:val="NoSpacing"/>
            </w:pPr>
          </w:p>
          <w:p w14:paraId="494DDD6F" w14:textId="77777777" w:rsidR="000D34F3" w:rsidRPr="00984558" w:rsidRDefault="000D34F3" w:rsidP="000D34F3">
            <w:pPr>
              <w:pStyle w:val="NoSpacing"/>
            </w:pPr>
          </w:p>
          <w:p w14:paraId="4B34D4BF" w14:textId="77777777" w:rsidR="000D34F3" w:rsidRDefault="000D34F3" w:rsidP="000D34F3">
            <w:pPr>
              <w:pStyle w:val="NoSpacing"/>
              <w:rPr>
                <w:b/>
              </w:rPr>
            </w:pPr>
            <w:r>
              <w:rPr>
                <w:b/>
              </w:rPr>
              <w:t>MÉTODO DE DEMOSTRACIÓN</w:t>
            </w:r>
          </w:p>
          <w:p w14:paraId="44D29308" w14:textId="77777777" w:rsidR="000D34F3" w:rsidRDefault="000D34F3" w:rsidP="000D34F3">
            <w:pPr>
              <w:pStyle w:val="NoSpacing"/>
              <w:rPr>
                <w:b/>
              </w:rPr>
            </w:pPr>
            <w:r>
              <w:rPr>
                <w:b/>
              </w:rPr>
              <w:t>Pasos:</w:t>
            </w:r>
          </w:p>
          <w:p w14:paraId="5D5F661B" w14:textId="77777777" w:rsidR="000D34F3" w:rsidRDefault="000D34F3" w:rsidP="000D34F3">
            <w:pPr>
              <w:pStyle w:val="NoSpacing"/>
            </w:pPr>
            <w:r w:rsidRPr="00984558">
              <w:t xml:space="preserve">1. </w:t>
            </w:r>
            <w:r>
              <w:t>Aplicar una situación motivadora.</w:t>
            </w:r>
          </w:p>
          <w:p w14:paraId="2FDD0F99" w14:textId="77777777" w:rsidR="000D34F3" w:rsidRDefault="000D34F3" w:rsidP="000D34F3">
            <w:pPr>
              <w:pStyle w:val="NoSpacing"/>
            </w:pPr>
            <w:r>
              <w:rPr>
                <w:b/>
              </w:rPr>
              <w:t xml:space="preserve">2. </w:t>
            </w:r>
            <w:r>
              <w:t>Presentar el contenido a través de un recurso.</w:t>
            </w:r>
          </w:p>
          <w:p w14:paraId="4EAC28BD" w14:textId="77777777" w:rsidR="000D34F3" w:rsidRDefault="000D34F3" w:rsidP="000D34F3">
            <w:pPr>
              <w:pStyle w:val="NoSpacing"/>
            </w:pPr>
            <w:r>
              <w:t>3. Evocar conocimientos previos a la demostración.</w:t>
            </w:r>
          </w:p>
          <w:p w14:paraId="3DA3B16D" w14:textId="77777777" w:rsidR="000D34F3" w:rsidRDefault="000D34F3" w:rsidP="000D34F3">
            <w:pPr>
              <w:pStyle w:val="NoSpacing"/>
            </w:pPr>
            <w:r>
              <w:t>4. Presentación del modelo a demostrar y efectuar paso a paso la demostración con el uso de recursos o equipos.</w:t>
            </w:r>
          </w:p>
          <w:p w14:paraId="4BDA8979" w14:textId="77777777" w:rsidR="000D34F3" w:rsidRDefault="000D34F3" w:rsidP="000D34F3">
            <w:pPr>
              <w:pStyle w:val="NoSpacing"/>
            </w:pPr>
            <w:r>
              <w:t xml:space="preserve">5. Dar oportunidad a algunos de los miembros del grupo a formar parte de la ejecución al imitar las acciones observadas. </w:t>
            </w:r>
          </w:p>
          <w:p w14:paraId="19D8CFDC" w14:textId="77777777" w:rsidR="000D34F3" w:rsidRDefault="000D34F3" w:rsidP="000D34F3">
            <w:pPr>
              <w:pStyle w:val="NoSpacing"/>
            </w:pPr>
            <w:r>
              <w:t xml:space="preserve">6. Comprobar la eficacia de la demostración a través de una práctica con todos los alumnos. </w:t>
            </w:r>
          </w:p>
          <w:p w14:paraId="2DAAE9CA" w14:textId="77777777" w:rsidR="000D34F3" w:rsidRDefault="000D34F3" w:rsidP="000D34F3">
            <w:pPr>
              <w:pStyle w:val="NoSpacing"/>
            </w:pPr>
            <w:r>
              <w:t>7. Resumir los puntos.</w:t>
            </w:r>
          </w:p>
          <w:p w14:paraId="10D7AD12" w14:textId="77777777" w:rsidR="000D34F3" w:rsidRDefault="000D34F3" w:rsidP="000D34F3">
            <w:pPr>
              <w:pStyle w:val="NoSpacing"/>
            </w:pPr>
            <w:r>
              <w:t>8. Verificar por medio de preguntas.</w:t>
            </w:r>
          </w:p>
          <w:p w14:paraId="3D175857" w14:textId="77777777" w:rsidR="000D34F3" w:rsidRDefault="000D34F3" w:rsidP="000D34F3">
            <w:pPr>
              <w:pStyle w:val="NoSpacing"/>
            </w:pPr>
            <w:r>
              <w:t>9. Asignación de prácticas.</w:t>
            </w:r>
          </w:p>
          <w:p w14:paraId="43A4E26A" w14:textId="77777777" w:rsidR="000D34F3" w:rsidRDefault="000D34F3" w:rsidP="000D34F3">
            <w:pPr>
              <w:pStyle w:val="NoSpacing"/>
            </w:pPr>
          </w:p>
          <w:p w14:paraId="278ECA0F" w14:textId="77777777" w:rsidR="000D34F3" w:rsidRDefault="000D34F3" w:rsidP="000D34F3">
            <w:pPr>
              <w:pStyle w:val="NoSpacing"/>
            </w:pPr>
          </w:p>
          <w:p w14:paraId="2BEA7B37" w14:textId="77777777" w:rsidR="000D34F3" w:rsidRDefault="000D34F3" w:rsidP="000D34F3">
            <w:pPr>
              <w:pStyle w:val="NoSpacing"/>
            </w:pPr>
          </w:p>
          <w:p w14:paraId="5D85B7AF" w14:textId="77777777" w:rsidR="000D34F3" w:rsidRDefault="000D34F3" w:rsidP="000D34F3">
            <w:pPr>
              <w:pStyle w:val="NoSpacing"/>
            </w:pPr>
          </w:p>
          <w:p w14:paraId="6DE49215" w14:textId="77777777" w:rsidR="000D34F3" w:rsidRDefault="000D34F3" w:rsidP="000D34F3">
            <w:pPr>
              <w:pStyle w:val="NoSpacing"/>
            </w:pPr>
          </w:p>
          <w:p w14:paraId="74C523D7" w14:textId="77777777" w:rsidR="000D34F3" w:rsidRDefault="000D34F3" w:rsidP="000D34F3">
            <w:pPr>
              <w:pStyle w:val="NoSpacing"/>
            </w:pPr>
          </w:p>
          <w:p w14:paraId="49FCE4D1" w14:textId="77777777" w:rsidR="000D34F3" w:rsidRDefault="000D34F3" w:rsidP="000D34F3">
            <w:pPr>
              <w:pStyle w:val="NoSpacing"/>
              <w:rPr>
                <w:b/>
              </w:rPr>
            </w:pPr>
            <w:r>
              <w:rPr>
                <w:b/>
              </w:rPr>
              <w:t>MÉTODO EXPERIMENTAL</w:t>
            </w:r>
          </w:p>
          <w:p w14:paraId="05E30D8E" w14:textId="77777777" w:rsidR="000D34F3" w:rsidRDefault="000D34F3" w:rsidP="000D34F3">
            <w:pPr>
              <w:pStyle w:val="NoSpacing"/>
              <w:rPr>
                <w:b/>
              </w:rPr>
            </w:pPr>
            <w:r>
              <w:rPr>
                <w:b/>
              </w:rPr>
              <w:t>Pasos:</w:t>
            </w:r>
          </w:p>
          <w:p w14:paraId="728BBC14" w14:textId="77777777" w:rsidR="000D34F3" w:rsidRDefault="000D34F3" w:rsidP="000D34F3">
            <w:pPr>
              <w:pStyle w:val="NoSpacing"/>
            </w:pPr>
            <w:r w:rsidRPr="00984558">
              <w:t xml:space="preserve">1. </w:t>
            </w:r>
            <w:r>
              <w:t>Prepara la clase estableciendo la motivación con un fenómeno y suscitar dudas.</w:t>
            </w:r>
          </w:p>
          <w:p w14:paraId="75BB2DA5" w14:textId="77777777" w:rsidR="000D34F3" w:rsidRDefault="000D34F3" w:rsidP="000D34F3">
            <w:pPr>
              <w:pStyle w:val="NoSpacing"/>
            </w:pPr>
            <w:r>
              <w:t>2. Presentación del contenido a través de algún recurso.</w:t>
            </w:r>
          </w:p>
          <w:p w14:paraId="28D2FFD0" w14:textId="77777777" w:rsidR="000D34F3" w:rsidRDefault="000D34F3" w:rsidP="000D34F3">
            <w:pPr>
              <w:pStyle w:val="NoSpacing"/>
            </w:pPr>
            <w:r>
              <w:t>3. Recordar experiencias similares.</w:t>
            </w:r>
          </w:p>
          <w:p w14:paraId="41ACA58E" w14:textId="77777777" w:rsidR="000D34F3" w:rsidRDefault="000D34F3" w:rsidP="000D34F3">
            <w:pPr>
              <w:pStyle w:val="NoSpacing"/>
            </w:pPr>
            <w:r>
              <w:t xml:space="preserve">4. Explicar el problema que va a ser resuelto. </w:t>
            </w:r>
          </w:p>
          <w:p w14:paraId="17580E02" w14:textId="77777777" w:rsidR="000D34F3" w:rsidRDefault="000D34F3" w:rsidP="000D34F3">
            <w:pPr>
              <w:pStyle w:val="NoSpacing"/>
            </w:pPr>
            <w:r>
              <w:t xml:space="preserve">5. Explicar los diferentes métodos que van a ser usados en la resolución del problema. </w:t>
            </w:r>
          </w:p>
          <w:p w14:paraId="281E18E7" w14:textId="77777777" w:rsidR="000D34F3" w:rsidRDefault="000D34F3" w:rsidP="000D34F3">
            <w:pPr>
              <w:pStyle w:val="NoSpacing"/>
            </w:pPr>
            <w:r>
              <w:t>6. Resolver el problema.</w:t>
            </w:r>
          </w:p>
          <w:p w14:paraId="25AE15E9" w14:textId="77777777" w:rsidR="000D34F3" w:rsidRDefault="000D34F3" w:rsidP="000D34F3">
            <w:pPr>
              <w:pStyle w:val="NoSpacing"/>
            </w:pPr>
            <w:r>
              <w:t>7. Ayudar a los estudiantes a recoger y ponderar las evidencias sobre la base de los resultados obtenidos.</w:t>
            </w:r>
          </w:p>
          <w:p w14:paraId="228B43C5" w14:textId="77777777" w:rsidR="000D34F3" w:rsidRDefault="000D34F3" w:rsidP="000D34F3">
            <w:pPr>
              <w:pStyle w:val="NoSpacing"/>
            </w:pPr>
            <w:r>
              <w:t>8. Sacar conclusiones y generalizaciones.</w:t>
            </w:r>
          </w:p>
          <w:p w14:paraId="53B391EA" w14:textId="77777777" w:rsidR="000D34F3" w:rsidRDefault="000D34F3" w:rsidP="000D34F3">
            <w:pPr>
              <w:pStyle w:val="NoSpacing"/>
            </w:pPr>
            <w:r>
              <w:t xml:space="preserve">9. Proveer problemas adicionales de naturaleza similar para evaluar las conclusiones abstraídas. </w:t>
            </w:r>
          </w:p>
          <w:p w14:paraId="2AF1A470" w14:textId="77777777" w:rsidR="000D34F3" w:rsidRDefault="000D34F3" w:rsidP="000D34F3">
            <w:pPr>
              <w:pStyle w:val="NoSpacing"/>
            </w:pPr>
          </w:p>
          <w:p w14:paraId="133E1BC8" w14:textId="77777777" w:rsidR="000D34F3" w:rsidRDefault="000D34F3" w:rsidP="000D34F3">
            <w:pPr>
              <w:pStyle w:val="NoSpacing"/>
            </w:pPr>
          </w:p>
          <w:p w14:paraId="50BC78E2" w14:textId="77777777" w:rsidR="000D34F3" w:rsidRDefault="000D34F3" w:rsidP="000D34F3">
            <w:pPr>
              <w:pStyle w:val="NoSpacing"/>
            </w:pPr>
          </w:p>
          <w:p w14:paraId="69765CE7" w14:textId="77777777" w:rsidR="000D34F3" w:rsidRDefault="000D34F3" w:rsidP="000D34F3">
            <w:pPr>
              <w:pStyle w:val="NoSpacing"/>
            </w:pPr>
          </w:p>
          <w:p w14:paraId="7CD6EBD9" w14:textId="77777777" w:rsidR="000D34F3" w:rsidRDefault="000D34F3" w:rsidP="000D34F3">
            <w:pPr>
              <w:pStyle w:val="NoSpacing"/>
              <w:rPr>
                <w:b/>
              </w:rPr>
            </w:pPr>
            <w:r>
              <w:rPr>
                <w:b/>
              </w:rPr>
              <w:t>MÉTODO OPERACIONAL</w:t>
            </w:r>
          </w:p>
          <w:p w14:paraId="5C22CD2E" w14:textId="77777777" w:rsidR="000D34F3" w:rsidRDefault="000D34F3" w:rsidP="000D34F3">
            <w:pPr>
              <w:pStyle w:val="NoSpacing"/>
              <w:rPr>
                <w:b/>
              </w:rPr>
            </w:pPr>
            <w:r>
              <w:rPr>
                <w:b/>
              </w:rPr>
              <w:t>Pasos:</w:t>
            </w:r>
          </w:p>
          <w:p w14:paraId="3E264689" w14:textId="77777777" w:rsidR="000D34F3" w:rsidRDefault="000D34F3" w:rsidP="000D34F3">
            <w:pPr>
              <w:pStyle w:val="NoSpacing"/>
            </w:pPr>
            <w:r w:rsidRPr="00984558">
              <w:t xml:space="preserve">1. </w:t>
            </w:r>
            <w:r>
              <w:t>Presentación de la cuestión a todo el curso.</w:t>
            </w:r>
          </w:p>
          <w:p w14:paraId="5D6CD407" w14:textId="77777777" w:rsidR="000D34F3" w:rsidRDefault="000D34F3" w:rsidP="000D34F3">
            <w:pPr>
              <w:pStyle w:val="NoSpacing"/>
            </w:pPr>
            <w:r>
              <w:t>2. Trabajo sobre la cuestión planteada.</w:t>
            </w:r>
          </w:p>
          <w:p w14:paraId="330EFDB7" w14:textId="77777777" w:rsidR="000D34F3" w:rsidRDefault="000D34F3" w:rsidP="000D34F3">
            <w:pPr>
              <w:pStyle w:val="NoSpacing"/>
            </w:pPr>
            <w:r>
              <w:t>3. Puesta en común y discusión de las conclusiones de cada equipo.</w:t>
            </w:r>
          </w:p>
          <w:p w14:paraId="612821E8" w14:textId="77777777" w:rsidR="000D34F3" w:rsidRDefault="000D34F3" w:rsidP="000D34F3">
            <w:pPr>
              <w:pStyle w:val="NoSpacing"/>
            </w:pPr>
            <w:r>
              <w:t>4. Síntesis final de la cuestión.</w:t>
            </w:r>
          </w:p>
          <w:p w14:paraId="5BA9A59C" w14:textId="77777777" w:rsidR="000D34F3" w:rsidRDefault="000D34F3" w:rsidP="000D34F3">
            <w:pPr>
              <w:pStyle w:val="NoSpacing"/>
            </w:pPr>
            <w:r>
              <w:t xml:space="preserve">5. Asignación de un trabajo a cada alumno sobre la misma cuestión. </w:t>
            </w:r>
          </w:p>
          <w:p w14:paraId="164333D5" w14:textId="77777777" w:rsidR="000D34F3" w:rsidRDefault="000D34F3" w:rsidP="000D34F3">
            <w:pPr>
              <w:pStyle w:val="NoSpacing"/>
            </w:pPr>
          </w:p>
          <w:p w14:paraId="2B2823E8" w14:textId="77777777" w:rsidR="000D34F3" w:rsidRDefault="000D34F3" w:rsidP="000D34F3">
            <w:pPr>
              <w:pStyle w:val="NoSpacing"/>
              <w:rPr>
                <w:b/>
              </w:rPr>
            </w:pPr>
            <w:r>
              <w:rPr>
                <w:b/>
              </w:rPr>
              <w:t>MÉTODO GRUPO DE DISCUSIÓN</w:t>
            </w:r>
          </w:p>
          <w:p w14:paraId="3DF65798" w14:textId="77777777" w:rsidR="000D34F3" w:rsidRDefault="000D34F3" w:rsidP="000D34F3">
            <w:pPr>
              <w:pStyle w:val="NoSpacing"/>
              <w:rPr>
                <w:b/>
              </w:rPr>
            </w:pPr>
            <w:r>
              <w:rPr>
                <w:b/>
              </w:rPr>
              <w:t>Pasos:</w:t>
            </w:r>
          </w:p>
          <w:p w14:paraId="2E8B33AB" w14:textId="77777777" w:rsidR="000D34F3" w:rsidRDefault="000D34F3" w:rsidP="000D34F3">
            <w:pPr>
              <w:pStyle w:val="NoSpacing"/>
            </w:pPr>
            <w:r w:rsidRPr="00984558">
              <w:t xml:space="preserve">1. </w:t>
            </w:r>
            <w:r>
              <w:t>Aplicación de actividad motivadora.</w:t>
            </w:r>
          </w:p>
          <w:p w14:paraId="2D49EB9B" w14:textId="77777777" w:rsidR="000D34F3" w:rsidRDefault="000D34F3" w:rsidP="000D34F3">
            <w:pPr>
              <w:pStyle w:val="NoSpacing"/>
            </w:pPr>
            <w:r>
              <w:t>2. Presentación del objetivo a desarrollar.</w:t>
            </w:r>
          </w:p>
          <w:p w14:paraId="07E073E7" w14:textId="77777777" w:rsidR="000D34F3" w:rsidRDefault="000D34F3" w:rsidP="000D34F3">
            <w:pPr>
              <w:pStyle w:val="NoSpacing"/>
            </w:pPr>
            <w:r>
              <w:t>3. Evocación de conocimientos previos.</w:t>
            </w:r>
          </w:p>
          <w:p w14:paraId="48CB092F" w14:textId="77777777" w:rsidR="000D34F3" w:rsidRDefault="000D34F3" w:rsidP="000D34F3">
            <w:pPr>
              <w:pStyle w:val="NoSpacing"/>
            </w:pPr>
            <w:r>
              <w:t>4. Preparar la escena, introduciendo al tema.</w:t>
            </w:r>
          </w:p>
          <w:p w14:paraId="302C269E" w14:textId="77777777" w:rsidR="000D34F3" w:rsidRDefault="000D34F3" w:rsidP="000D34F3">
            <w:pPr>
              <w:pStyle w:val="NoSpacing"/>
            </w:pPr>
            <w:r>
              <w:t>5. Dar las instrucciones de cómo van a trabajar y preparar los grupos.</w:t>
            </w:r>
          </w:p>
          <w:p w14:paraId="28D24D5F" w14:textId="77777777" w:rsidR="000D34F3" w:rsidRDefault="000D34F3" w:rsidP="000D34F3">
            <w:pPr>
              <w:pStyle w:val="NoSpacing"/>
            </w:pPr>
            <w:r>
              <w:t>6. Dirigir la participación de los alumnos, estimular las discrepancias y fomentar preguntas que inciten a discusión.</w:t>
            </w:r>
          </w:p>
          <w:p w14:paraId="26EF046A" w14:textId="77777777" w:rsidR="000D34F3" w:rsidRDefault="000D34F3" w:rsidP="000D34F3">
            <w:pPr>
              <w:pStyle w:val="NoSpacing"/>
            </w:pPr>
            <w:r>
              <w:t>7. Aclaratoria de dudas si las hay.</w:t>
            </w:r>
          </w:p>
          <w:p w14:paraId="3A891440" w14:textId="77777777" w:rsidR="000D34F3" w:rsidRDefault="000D34F3" w:rsidP="000D34F3">
            <w:pPr>
              <w:pStyle w:val="NoSpacing"/>
            </w:pPr>
            <w:r>
              <w:lastRenderedPageBreak/>
              <w:t>8. Elaboración de conclusiones, resumen o informe de lo discutido.</w:t>
            </w:r>
          </w:p>
          <w:p w14:paraId="37DAA880" w14:textId="77777777" w:rsidR="000D34F3" w:rsidRDefault="000D34F3" w:rsidP="000D34F3">
            <w:pPr>
              <w:pStyle w:val="NoSpacing"/>
            </w:pPr>
            <w:r>
              <w:t>9. Asignación de lecturas relacionadas con el tema.</w:t>
            </w:r>
          </w:p>
          <w:p w14:paraId="5A7F1AC1" w14:textId="77777777" w:rsidR="000D34F3" w:rsidRDefault="000D34F3" w:rsidP="000D34F3">
            <w:pPr>
              <w:pStyle w:val="NoSpacing"/>
            </w:pPr>
          </w:p>
          <w:p w14:paraId="5932394D" w14:textId="77777777" w:rsidR="000D34F3" w:rsidRPr="00665DFB" w:rsidRDefault="000D34F3" w:rsidP="000D34F3">
            <w:pPr>
              <w:pStyle w:val="NoSpacing"/>
              <w:rPr>
                <w:b/>
                <w:u w:val="single"/>
              </w:rPr>
            </w:pPr>
            <w:r w:rsidRPr="00665DFB">
              <w:rPr>
                <w:b/>
                <w:u w:val="single"/>
              </w:rPr>
              <w:t>Técnicas de Cierre</w:t>
            </w:r>
          </w:p>
          <w:p w14:paraId="76CD1AFB" w14:textId="77777777" w:rsidR="000D34F3" w:rsidRDefault="000D34F3" w:rsidP="000D34F3">
            <w:pPr>
              <w:pStyle w:val="NoSpacing"/>
            </w:pPr>
          </w:p>
          <w:p w14:paraId="3591117C" w14:textId="77777777" w:rsidR="000D34F3" w:rsidRPr="00665DFB" w:rsidRDefault="000D34F3" w:rsidP="000D34F3">
            <w:pPr>
              <w:pStyle w:val="NoSpacing"/>
              <w:rPr>
                <w:b/>
              </w:rPr>
            </w:pPr>
            <w:r w:rsidRPr="00665DFB">
              <w:rPr>
                <w:b/>
              </w:rPr>
              <w:t>Procedimientos para Cierre Cognoscitivo</w:t>
            </w:r>
          </w:p>
          <w:p w14:paraId="19589718" w14:textId="77777777" w:rsidR="000D34F3" w:rsidRDefault="000D34F3" w:rsidP="000D34F3">
            <w:pPr>
              <w:pStyle w:val="NoSpacing"/>
            </w:pPr>
            <w:r>
              <w:t>1. Verificación: Comprueba el Aprendizaje logrado por los estudiantes solicitando de ellos razones y conclusiones sobre las ideas tratadas.</w:t>
            </w:r>
          </w:p>
          <w:p w14:paraId="76A92D69" w14:textId="77777777" w:rsidR="000D34F3" w:rsidRDefault="000D34F3" w:rsidP="000D34F3">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5340101A" w14:textId="77777777" w:rsidR="000D34F3" w:rsidRDefault="000D34F3" w:rsidP="000D34F3">
            <w:pPr>
              <w:pStyle w:val="NoSpacing"/>
            </w:pPr>
            <w:r>
              <w:t xml:space="preserve">3. Síntesis: Solicita a los estudiantes la elaboración de un resumen de lo aprendido relacionando todos los aspectos tratados. </w:t>
            </w:r>
          </w:p>
          <w:p w14:paraId="5BB69221" w14:textId="77777777" w:rsidR="000D34F3" w:rsidRDefault="000D34F3" w:rsidP="000D34F3">
            <w:pPr>
              <w:pStyle w:val="NoSpacing"/>
            </w:pPr>
            <w:r>
              <w:t>4. Valoración: Solicita a los alumnos una toma de posición o evaluación de lo aprendido, que establezca su utilidad, aplicación y la proyección que tiene para su formación.</w:t>
            </w:r>
          </w:p>
          <w:p w14:paraId="0610F048" w14:textId="77777777" w:rsidR="000D34F3" w:rsidRPr="00665DFB" w:rsidRDefault="000D34F3" w:rsidP="000D34F3">
            <w:pPr>
              <w:pStyle w:val="NoSpacing"/>
              <w:rPr>
                <w:b/>
              </w:rPr>
            </w:pPr>
            <w:r>
              <w:rPr>
                <w:b/>
              </w:rPr>
              <w:t>Procedimientos para Cierre Psicológico</w:t>
            </w:r>
          </w:p>
          <w:p w14:paraId="52DEAA09" w14:textId="77777777" w:rsidR="000D34F3" w:rsidRDefault="000D34F3" w:rsidP="000D34F3">
            <w:pPr>
              <w:pStyle w:val="NoSpacing"/>
            </w:pPr>
            <w:r>
              <w:t xml:space="preserve">1. Sentimiento al logro: Solicita de los alumnos la expresión de sus sentimientos en cuanto a los logros alcanzados en la experiencia vivida. </w:t>
            </w:r>
          </w:p>
          <w:p w14:paraId="432DF7BB" w14:textId="77777777" w:rsidR="000D34F3" w:rsidRDefault="000D34F3" w:rsidP="000D34F3">
            <w:pPr>
              <w:pStyle w:val="NoSpacing"/>
            </w:pPr>
            <w:r>
              <w:t xml:space="preserve">2. Reconocimiento: El profesor comunica al grupo sus sentimientos en cuanto a su interacción en el grupo y los estimula por el esfuerzo realizado. </w:t>
            </w:r>
          </w:p>
          <w:p w14:paraId="5585A051" w14:textId="77777777" w:rsidR="000D34F3" w:rsidRDefault="000D34F3" w:rsidP="000D34F3">
            <w:pPr>
              <w:pStyle w:val="NoSpacing"/>
            </w:pPr>
            <w:r>
              <w:t>3. Autoevaluación y Coevaluación.</w:t>
            </w:r>
          </w:p>
          <w:p w14:paraId="02642609" w14:textId="77777777" w:rsidR="000D34F3" w:rsidRDefault="000D34F3" w:rsidP="000D34F3">
            <w:pPr>
              <w:pStyle w:val="NoSpacing"/>
            </w:pPr>
            <w:r>
              <w:t>4. Expectativas Generadas.</w:t>
            </w:r>
          </w:p>
          <w:p w14:paraId="5713DC3E" w14:textId="77777777" w:rsidR="000D34F3" w:rsidRDefault="000D34F3" w:rsidP="000D34F3">
            <w:pPr>
              <w:pStyle w:val="NoSpacing"/>
              <w:rPr>
                <w:b/>
              </w:rPr>
            </w:pPr>
          </w:p>
          <w:p w14:paraId="2FF5207A" w14:textId="77777777" w:rsidR="000D34F3" w:rsidRPr="00270A79" w:rsidRDefault="000D34F3" w:rsidP="000D34F3">
            <w:pPr>
              <w:tabs>
                <w:tab w:val="left" w:pos="924"/>
                <w:tab w:val="left" w:pos="6501"/>
              </w:tabs>
              <w:rPr>
                <w:rFonts w:ascii="Calibri" w:eastAsia="Calibri" w:hAnsi="Calibri" w:cs="Calibri"/>
                <w:b/>
                <w:szCs w:val="22"/>
              </w:rPr>
            </w:pPr>
          </w:p>
        </w:tc>
      </w:tr>
      <w:tr w:rsidR="000D34F3" w14:paraId="16EE8D73"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14B75B0" w14:textId="77777777" w:rsidR="000D34F3" w:rsidRPr="00270A79" w:rsidRDefault="000D34F3" w:rsidP="000D34F3">
            <w:pPr>
              <w:tabs>
                <w:tab w:val="left" w:pos="924"/>
                <w:tab w:val="left" w:pos="6501"/>
              </w:tabs>
              <w:rPr>
                <w:rFonts w:ascii="Calibri" w:eastAsia="Calibri" w:hAnsi="Calibri" w:cs="Calibri"/>
                <w:b/>
                <w:szCs w:val="22"/>
              </w:rPr>
            </w:pPr>
            <w:r>
              <w:rPr>
                <w:rFonts w:ascii="Calibri" w:eastAsia="Calibri" w:hAnsi="Calibri" w:cs="Calibri"/>
                <w:b/>
                <w:szCs w:val="22"/>
              </w:rPr>
              <w:lastRenderedPageBreak/>
              <w:t xml:space="preserve">Evaluación </w:t>
            </w:r>
          </w:p>
        </w:tc>
      </w:tr>
      <w:tr w:rsidR="000D34F3" w14:paraId="01C51B55"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8B52435" w14:textId="77777777" w:rsidR="000D34F3" w:rsidRDefault="000D34F3" w:rsidP="000D34F3">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383ADE45" w14:textId="77777777" w:rsidR="000D34F3" w:rsidRDefault="000D34F3" w:rsidP="000D34F3">
            <w:pPr>
              <w:pStyle w:val="NoSpacing"/>
              <w:rPr>
                <w:rFonts w:eastAsia="Calibri"/>
                <w:b/>
                <w:color w:val="000000"/>
              </w:rPr>
            </w:pPr>
            <w:r>
              <w:rPr>
                <w:rFonts w:eastAsia="Calibri"/>
                <w:color w:val="000000"/>
              </w:rPr>
              <w:t>CE.CS.3.3. Examina la independencia ecuatoriana desde los procesos de Quito, Guayaquil y Pichincha hasta su incorporación al proyecto integracionista bolivariano de Colombia, destacando las condiciones económicas, políticas, sociales y las contradicciones prevalecientes en que se produjo.</w:t>
            </w:r>
          </w:p>
          <w:p w14:paraId="456DCED0" w14:textId="77777777" w:rsidR="000D34F3" w:rsidRDefault="000D34F3" w:rsidP="000D34F3">
            <w:pPr>
              <w:pStyle w:val="NoSpacing"/>
              <w:rPr>
                <w:rFonts w:eastAsia="Calibri"/>
                <w:color w:val="000000"/>
              </w:rPr>
            </w:pPr>
            <w:r>
              <w:rPr>
                <w:rFonts w:eastAsia="Calibri"/>
                <w:color w:val="000000"/>
              </w:rPr>
              <w:t>CE.CS.3.12. Plantea estrategias de solución y reducción de los efectos del calentamiento global y cambio climático, a partir del análisis de su contexto próximo.</w:t>
            </w:r>
          </w:p>
          <w:p w14:paraId="20A3E1EC" w14:textId="77777777" w:rsidR="000D34F3" w:rsidRDefault="000D34F3" w:rsidP="000D34F3">
            <w:pPr>
              <w:pStyle w:val="NoSpacing"/>
              <w:rPr>
                <w:rFonts w:eastAsia="Calibri"/>
                <w:color w:val="000000"/>
              </w:rPr>
            </w:pPr>
          </w:p>
          <w:p w14:paraId="4A1EE4D7" w14:textId="77777777" w:rsidR="000D34F3" w:rsidRDefault="000D34F3" w:rsidP="000D34F3">
            <w:pPr>
              <w:pStyle w:val="NoSpacing"/>
              <w:rPr>
                <w:rFonts w:eastAsia="Calibri"/>
                <w:b/>
                <w:color w:val="000000"/>
              </w:rPr>
            </w:pPr>
            <w:r>
              <w:rPr>
                <w:rFonts w:eastAsia="Calibri"/>
                <w:b/>
                <w:sz w:val="20"/>
                <w:szCs w:val="20"/>
              </w:rPr>
              <w:t>Indicadores para la evaluación del criterio:</w:t>
            </w:r>
          </w:p>
          <w:p w14:paraId="1E3DD83C" w14:textId="77777777" w:rsidR="000D34F3" w:rsidRDefault="000D34F3" w:rsidP="000D34F3">
            <w:pPr>
              <w:pStyle w:val="NoSpacing"/>
              <w:rPr>
                <w:rFonts w:eastAsia="Calibri"/>
                <w:color w:val="000000"/>
              </w:rPr>
            </w:pPr>
            <w:r>
              <w:rPr>
                <w:rFonts w:eastAsia="Calibri"/>
                <w:color w:val="000000"/>
              </w:rPr>
              <w:t>I.CS.3.1.1. Explica la evolución de la organización económica</w:t>
            </w:r>
          </w:p>
          <w:p w14:paraId="459D3E41" w14:textId="77777777" w:rsidR="000D34F3" w:rsidRDefault="000D34F3" w:rsidP="000D34F3">
            <w:pPr>
              <w:pStyle w:val="NoSpacing"/>
              <w:rPr>
                <w:rFonts w:eastAsia="Calibri"/>
                <w:color w:val="000000"/>
              </w:rPr>
            </w:pPr>
            <w:r>
              <w:rPr>
                <w:rFonts w:eastAsia="Calibri"/>
                <w:color w:val="000000"/>
              </w:rPr>
              <w:t>y social de los primeros pobladores y sociedades agrícolas aborígenes mediante narraciones históricas con fundamentocientífico. (I.2.)</w:t>
            </w:r>
          </w:p>
          <w:p w14:paraId="3C6A0FE4" w14:textId="77777777" w:rsidR="000D34F3" w:rsidRDefault="000D34F3" w:rsidP="000D34F3">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4BF07438" w14:textId="77777777" w:rsidR="000D34F3" w:rsidRDefault="000D34F3" w:rsidP="000D34F3">
            <w:pPr>
              <w:pStyle w:val="NoSpacing"/>
              <w:rPr>
                <w:rFonts w:eastAsia="Calibri"/>
                <w:color w:val="000000"/>
              </w:rPr>
            </w:pPr>
            <w:r>
              <w:rPr>
                <w:rFonts w:eastAsia="Calibri"/>
                <w:color w:val="000000"/>
              </w:rPr>
              <w:t xml:space="preserve">I.CS.3.3.1. Analiza la relación entre el proceso de la Revolución de Quito de 1809, el vacío revolucionario de 1812 a 1820 y el proyecto bolivariano. </w:t>
            </w:r>
          </w:p>
          <w:p w14:paraId="62A772BD" w14:textId="77777777" w:rsidR="000D34F3" w:rsidRDefault="000D34F3" w:rsidP="000D34F3">
            <w:pPr>
              <w:pStyle w:val="NoSpacing"/>
              <w:rPr>
                <w:rFonts w:eastAsia="Calibri"/>
                <w:color w:val="000000"/>
              </w:rPr>
            </w:pPr>
            <w:r>
              <w:rPr>
                <w:rFonts w:eastAsia="Calibri"/>
                <w:color w:val="000000"/>
              </w:rPr>
              <w:lastRenderedPageBreak/>
              <w:t>(I.2.) I.CS.3.3.2. Analiza las condiciones económicas, políticas y sociales de la incorporación del Distrito del Sur a Colombia en relación con el alcance del proyecto bolivariano y su influencia en la integración andina y latinoamericana. (I.2.)</w:t>
            </w:r>
          </w:p>
          <w:p w14:paraId="4CE9BA2A" w14:textId="77777777" w:rsidR="000D34F3" w:rsidRDefault="000D34F3" w:rsidP="000D34F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3D97C09D" w14:textId="77777777" w:rsidR="000D34F3" w:rsidRPr="00270A79" w:rsidRDefault="000D34F3" w:rsidP="000D34F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tc>
      </w:tr>
      <w:tr w:rsidR="000D34F3" w14:paraId="49A620D8"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1B64C9F" w14:textId="77777777" w:rsidR="000D34F3" w:rsidRPr="004F789F" w:rsidRDefault="000D34F3" w:rsidP="004F789F">
            <w:pPr>
              <w:rPr>
                <w:color w:val="000000"/>
              </w:rPr>
            </w:pPr>
            <w:r>
              <w:rPr>
                <w:rFonts w:ascii="Carme" w:eastAsia="Carme" w:hAnsi="Carme" w:cs="Carme"/>
                <w:color w:val="000000"/>
                <w:sz w:val="26"/>
                <w:szCs w:val="26"/>
              </w:rPr>
              <w:lastRenderedPageBreak/>
              <w:t xml:space="preserve">Unidad 2: </w:t>
            </w:r>
            <w:r w:rsidR="004F789F">
              <w:rPr>
                <w:color w:val="000000"/>
              </w:rPr>
              <w:t>Diversidad de población, Independencia y movimientos sociales</w:t>
            </w:r>
          </w:p>
        </w:tc>
      </w:tr>
      <w:tr w:rsidR="000D34F3" w14:paraId="07724E90"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546C7F9" w14:textId="77777777" w:rsidR="000D34F3" w:rsidRPr="00270A79" w:rsidRDefault="000D34F3" w:rsidP="000D34F3">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0D34F3" w14:paraId="432B7693"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473C9924" w14:textId="77777777" w:rsidR="000D34F3" w:rsidRDefault="000D34F3" w:rsidP="000D34F3">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7ACBE812" w14:textId="77777777" w:rsidR="000D34F3" w:rsidRDefault="000D34F3" w:rsidP="000D34F3">
            <w:pPr>
              <w:pStyle w:val="NoSpacing"/>
              <w:rPr>
                <w:rFonts w:eastAsia="Calibri"/>
                <w:color w:val="000000"/>
              </w:rPr>
            </w:pPr>
          </w:p>
          <w:p w14:paraId="7B92ED40" w14:textId="77777777" w:rsidR="000D34F3" w:rsidRDefault="000D34F3" w:rsidP="000D34F3">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4EA4B40C" w14:textId="77777777" w:rsidR="000D34F3" w:rsidRDefault="000D34F3" w:rsidP="000D34F3">
            <w:pPr>
              <w:pStyle w:val="NoSpacing"/>
              <w:rPr>
                <w:rFonts w:eastAsia="Calibri"/>
                <w:color w:val="000000"/>
              </w:rPr>
            </w:pPr>
          </w:p>
          <w:p w14:paraId="1F9C1DAF" w14:textId="77777777" w:rsidR="000D34F3" w:rsidRPr="00270A79" w:rsidRDefault="000D34F3" w:rsidP="000D34F3">
            <w:pPr>
              <w:tabs>
                <w:tab w:val="left" w:pos="924"/>
                <w:tab w:val="left" w:pos="6501"/>
              </w:tabs>
              <w:rPr>
                <w:rFonts w:ascii="Calibri" w:eastAsia="Calibri" w:hAnsi="Calibri" w:cs="Calibri"/>
                <w:b/>
                <w:szCs w:val="22"/>
              </w:rPr>
            </w:pPr>
            <w:r>
              <w:rPr>
                <w:rFonts w:eastAsia="Calibri"/>
                <w:color w:val="000000"/>
              </w:rPr>
              <w:t>O.CS.3.3. Ubicar al Ecuador en el espacio Andino y estudiar su relieve, clima, y división territorial, con énfasis en las provincias, para construir una identidad nacional arraigada en los valores y necesidad desde los territorios locales, especialmente las relacionadas con posibles riesgos naturales y medidas de seguridad, prevención y control.</w:t>
            </w:r>
          </w:p>
        </w:tc>
      </w:tr>
      <w:tr w:rsidR="000D34F3" w14:paraId="01BBBB52"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7570C17C" w14:textId="77777777" w:rsidR="000D34F3" w:rsidRPr="00270A79" w:rsidRDefault="000D34F3" w:rsidP="000D34F3">
            <w:pPr>
              <w:tabs>
                <w:tab w:val="left" w:pos="924"/>
                <w:tab w:val="left" w:pos="6501"/>
              </w:tabs>
              <w:rPr>
                <w:rFonts w:ascii="Calibri" w:eastAsia="Calibri" w:hAnsi="Calibri" w:cs="Calibri"/>
                <w:b/>
                <w:szCs w:val="22"/>
              </w:rPr>
            </w:pPr>
            <w:r>
              <w:rPr>
                <w:rFonts w:ascii="Calibri" w:eastAsia="Calibri" w:hAnsi="Calibri" w:cs="Calibri"/>
                <w:b/>
                <w:szCs w:val="22"/>
              </w:rPr>
              <w:t xml:space="preserve">Contenidos </w:t>
            </w:r>
          </w:p>
        </w:tc>
      </w:tr>
      <w:tr w:rsidR="000D34F3" w14:paraId="7E9AF3DE"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1A0DE347" w14:textId="77777777" w:rsidR="000D34F3" w:rsidRDefault="000D34F3" w:rsidP="000D34F3">
            <w:pPr>
              <w:pStyle w:val="NoSpacing"/>
              <w:rPr>
                <w:rFonts w:eastAsia="Calibri"/>
                <w:color w:val="000000"/>
              </w:rPr>
            </w:pPr>
            <w:r>
              <w:rPr>
                <w:rFonts w:eastAsia="Calibri"/>
                <w:color w:val="000000"/>
              </w:rPr>
              <w:t>C.S 3.2.6. Identificar la estructura geológica del territorio de Ecuador con su volcanismo activo en relación con los riesgos para la población y los planes de contingencia para afrontarlos.</w:t>
            </w:r>
          </w:p>
          <w:p w14:paraId="21D4CDE6" w14:textId="77777777" w:rsidR="000D34F3" w:rsidRDefault="000D34F3" w:rsidP="000D34F3">
            <w:pPr>
              <w:pStyle w:val="NoSpacing"/>
              <w:rPr>
                <w:rFonts w:eastAsia="Calibri"/>
                <w:color w:val="000000"/>
              </w:rPr>
            </w:pPr>
            <w:r>
              <w:rPr>
                <w:rFonts w:eastAsia="Calibri"/>
                <w:color w:val="000000"/>
              </w:rPr>
              <w:t>C.S 3.2.9. Discutir los riesgos sísmicos que existen en Ecuador y las medidas que deben tomarse en caso de desastres, sobre todo de modo preventivo.</w:t>
            </w:r>
          </w:p>
          <w:p w14:paraId="7BEBB662" w14:textId="77777777" w:rsidR="000D34F3" w:rsidRDefault="000D34F3" w:rsidP="000D34F3">
            <w:pPr>
              <w:pStyle w:val="NoSpacing"/>
              <w:rPr>
                <w:rFonts w:eastAsia="Calibri"/>
                <w:color w:val="000000"/>
              </w:rPr>
            </w:pPr>
            <w:r>
              <w:rPr>
                <w:rFonts w:eastAsia="Calibri"/>
                <w:color w:val="000000"/>
              </w:rPr>
              <w:t xml:space="preserve"> C.S 3.2.7. Localizar los recursos hídricos de Ecuador con sus principales ríos y cuencas de agua, considerando su aprovechamiento para el desarrollo nacional.</w:t>
            </w:r>
          </w:p>
          <w:p w14:paraId="1CC0D8E5" w14:textId="77777777" w:rsidR="000D34F3" w:rsidRDefault="000D34F3" w:rsidP="000D34F3">
            <w:pPr>
              <w:pStyle w:val="NoSpacing"/>
              <w:rPr>
                <w:rFonts w:eastAsia="Calibri"/>
                <w:color w:val="000000"/>
              </w:rPr>
            </w:pPr>
            <w:r>
              <w:rPr>
                <w:rFonts w:eastAsia="Calibri"/>
                <w:color w:val="000000"/>
              </w:rPr>
              <w:t xml:space="preserve"> C.S 3.1.3. Identificar la ubicación, la organización social y política de los cacicazgos mayores o señoríos étnicos, con sus relaciones de comercio, alianzas y enfrentamientos.</w:t>
            </w:r>
          </w:p>
          <w:p w14:paraId="2D4D9672" w14:textId="77777777" w:rsidR="000D34F3" w:rsidRDefault="000D34F3" w:rsidP="000D34F3">
            <w:pPr>
              <w:pStyle w:val="NoSpacing"/>
              <w:rPr>
                <w:rFonts w:eastAsia="Calibri"/>
                <w:color w:val="000000"/>
              </w:rPr>
            </w:pPr>
            <w:r>
              <w:rPr>
                <w:rFonts w:eastAsia="Calibri"/>
                <w:color w:val="000000"/>
              </w:rPr>
              <w:t>C.S 3.1.4. Explicar las características de la dominación incaica en Ecuador, la organización de su imperio y sociedad.</w:t>
            </w:r>
          </w:p>
          <w:p w14:paraId="1491514F" w14:textId="77777777" w:rsidR="000D34F3" w:rsidRDefault="000D34F3" w:rsidP="000D34F3">
            <w:pPr>
              <w:pStyle w:val="NoSpacing"/>
              <w:rPr>
                <w:rFonts w:eastAsia="Calibri"/>
                <w:color w:val="000000"/>
              </w:rPr>
            </w:pPr>
            <w:r>
              <w:rPr>
                <w:rFonts w:eastAsia="Calibri"/>
                <w:color w:val="000000"/>
              </w:rPr>
              <w:t>C.S 3.3.3. Reconocer las áreas protegidas de Ecuador, proponiendo actividades y estrategias para preservarlos.</w:t>
            </w:r>
          </w:p>
          <w:p w14:paraId="25E8F887" w14:textId="77777777" w:rsidR="000D34F3" w:rsidRDefault="000D34F3" w:rsidP="000D34F3">
            <w:pPr>
              <w:tabs>
                <w:tab w:val="clear" w:pos="708"/>
                <w:tab w:val="left" w:pos="10347"/>
              </w:tabs>
              <w:rPr>
                <w:rFonts w:ascii="Calibri" w:eastAsia="Calibri" w:hAnsi="Calibri" w:cs="Calibri"/>
                <w:b/>
                <w:szCs w:val="22"/>
              </w:rPr>
            </w:pPr>
            <w:r>
              <w:rPr>
                <w:rFonts w:ascii="Calibri" w:eastAsia="Calibri" w:hAnsi="Calibri" w:cs="Calibri"/>
                <w:b/>
                <w:szCs w:val="22"/>
              </w:rPr>
              <w:tab/>
            </w:r>
          </w:p>
          <w:p w14:paraId="759308B0" w14:textId="77777777" w:rsidR="000D34F3" w:rsidRDefault="000D34F3" w:rsidP="000D34F3">
            <w:pPr>
              <w:tabs>
                <w:tab w:val="clear" w:pos="708"/>
                <w:tab w:val="left" w:pos="10347"/>
              </w:tabs>
              <w:rPr>
                <w:rFonts w:ascii="Calibri" w:eastAsia="Calibri" w:hAnsi="Calibri" w:cs="Calibri"/>
                <w:b/>
                <w:szCs w:val="22"/>
              </w:rPr>
            </w:pPr>
          </w:p>
          <w:p w14:paraId="24C14A3D" w14:textId="77777777" w:rsidR="000D34F3" w:rsidRDefault="000D34F3" w:rsidP="000D34F3">
            <w:pPr>
              <w:tabs>
                <w:tab w:val="clear" w:pos="708"/>
                <w:tab w:val="left" w:pos="10347"/>
              </w:tabs>
              <w:rPr>
                <w:rFonts w:ascii="Calibri" w:eastAsia="Calibri" w:hAnsi="Calibri" w:cs="Calibri"/>
                <w:b/>
                <w:szCs w:val="22"/>
              </w:rPr>
            </w:pPr>
          </w:p>
          <w:p w14:paraId="2649DB35" w14:textId="77777777" w:rsidR="000D34F3" w:rsidRDefault="000D34F3" w:rsidP="000D34F3">
            <w:pPr>
              <w:tabs>
                <w:tab w:val="clear" w:pos="708"/>
                <w:tab w:val="left" w:pos="10347"/>
              </w:tabs>
              <w:rPr>
                <w:rFonts w:ascii="Calibri" w:eastAsia="Calibri" w:hAnsi="Calibri" w:cs="Calibri"/>
                <w:b/>
                <w:szCs w:val="22"/>
              </w:rPr>
            </w:pPr>
          </w:p>
          <w:p w14:paraId="7A6B39F2" w14:textId="77777777" w:rsidR="000D34F3" w:rsidRPr="00270A79" w:rsidRDefault="000D34F3" w:rsidP="000D34F3">
            <w:pPr>
              <w:tabs>
                <w:tab w:val="clear" w:pos="708"/>
                <w:tab w:val="left" w:pos="10347"/>
              </w:tabs>
              <w:rPr>
                <w:rFonts w:ascii="Calibri" w:eastAsia="Calibri" w:hAnsi="Calibri" w:cs="Calibri"/>
                <w:b/>
                <w:szCs w:val="22"/>
              </w:rPr>
            </w:pPr>
          </w:p>
        </w:tc>
      </w:tr>
      <w:tr w:rsidR="000D34F3" w14:paraId="73913706"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198A8EB3" w14:textId="77777777" w:rsidR="000D34F3" w:rsidRPr="00270A79" w:rsidRDefault="000D34F3" w:rsidP="000D34F3">
            <w:pPr>
              <w:tabs>
                <w:tab w:val="left" w:pos="924"/>
                <w:tab w:val="left" w:pos="6501"/>
              </w:tabs>
              <w:rPr>
                <w:rFonts w:ascii="Calibri" w:eastAsia="Calibri" w:hAnsi="Calibri" w:cs="Calibri"/>
                <w:b/>
                <w:szCs w:val="22"/>
              </w:rPr>
            </w:pPr>
            <w:r>
              <w:rPr>
                <w:rFonts w:ascii="Calibri" w:eastAsia="Calibri" w:hAnsi="Calibri" w:cs="Calibri"/>
                <w:b/>
                <w:szCs w:val="22"/>
              </w:rPr>
              <w:lastRenderedPageBreak/>
              <w:t xml:space="preserve">Evaluación </w:t>
            </w:r>
          </w:p>
        </w:tc>
      </w:tr>
      <w:tr w:rsidR="000D34F3" w14:paraId="16E0A6D2"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24F8E4C1" w14:textId="77777777" w:rsidR="000D34F3" w:rsidRDefault="000D34F3" w:rsidP="000D34F3">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7B6C9873" w14:textId="77777777" w:rsidR="000D34F3" w:rsidRDefault="000D34F3" w:rsidP="000D34F3">
            <w:pPr>
              <w:pStyle w:val="NoSpacing"/>
              <w:rPr>
                <w:rFonts w:eastAsia="Calibri"/>
                <w:sz w:val="20"/>
                <w:szCs w:val="20"/>
              </w:rPr>
            </w:pPr>
            <w:r>
              <w:rPr>
                <w:rFonts w:eastAsia="Calibri"/>
                <w:sz w:val="20"/>
                <w:szCs w:val="20"/>
              </w:rPr>
              <w:t xml:space="preserve">CE.CS.3.1. Analiza la evolución de la organización económica, política y social que se dio en la época aborigen, destacando los enfrentamientos y alianzas de los incas ante la Conquista española. </w:t>
            </w:r>
          </w:p>
          <w:p w14:paraId="102179E7" w14:textId="77777777" w:rsidR="000D34F3" w:rsidRDefault="000D34F3" w:rsidP="000D34F3">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6F4E4BC9" w14:textId="77777777" w:rsidR="000D34F3" w:rsidRDefault="000D34F3" w:rsidP="000D34F3">
            <w:pPr>
              <w:pStyle w:val="NoSpacing"/>
              <w:rPr>
                <w:rFonts w:eastAsia="Calibri"/>
                <w:sz w:val="20"/>
                <w:szCs w:val="20"/>
              </w:rPr>
            </w:pPr>
          </w:p>
          <w:p w14:paraId="29BE590E" w14:textId="77777777" w:rsidR="000D34F3" w:rsidRDefault="000D34F3" w:rsidP="000D34F3">
            <w:pPr>
              <w:pStyle w:val="NoSpacing"/>
              <w:rPr>
                <w:rFonts w:eastAsia="Calibri"/>
                <w:color w:val="000000"/>
              </w:rPr>
            </w:pPr>
            <w:r>
              <w:rPr>
                <w:rFonts w:eastAsia="Calibri"/>
                <w:b/>
                <w:sz w:val="20"/>
                <w:szCs w:val="20"/>
              </w:rPr>
              <w:t>Indicadores para la evaluación del criterio:</w:t>
            </w:r>
          </w:p>
          <w:p w14:paraId="066B2B75" w14:textId="77777777" w:rsidR="000D34F3" w:rsidRDefault="000D34F3" w:rsidP="000D34F3">
            <w:pPr>
              <w:pStyle w:val="NoSpacing"/>
              <w:rPr>
                <w:rFonts w:eastAsia="Calibri"/>
                <w:color w:val="000000"/>
              </w:rPr>
            </w:pPr>
            <w:r>
              <w:rPr>
                <w:rFonts w:eastAsia="Calibri"/>
                <w:color w:val="000000"/>
              </w:rPr>
              <w:t>I.CS.3.9.1. Analiza la estructura geológica del Ecuador, su volcanismo activo y sus riesgos sísmicos, empleando mapas e imágenes satelitales. (J.1., J.3., I.1., I.2.)</w:t>
            </w:r>
          </w:p>
          <w:p w14:paraId="586ED1EA" w14:textId="77777777" w:rsidR="000D34F3" w:rsidRDefault="000D34F3" w:rsidP="000D34F3">
            <w:pPr>
              <w:pStyle w:val="NoSpacing"/>
              <w:rPr>
                <w:rFonts w:eastAsia="Calibri"/>
                <w:color w:val="000000"/>
              </w:rPr>
            </w:pPr>
            <w:r>
              <w:rPr>
                <w:rFonts w:eastAsia="Calibri"/>
                <w:color w:val="000000"/>
              </w:rPr>
              <w:t>I.CS.3.9.2. Describe la influencia de los recursos hídricos del Ecuador y del clima en la vida vegetal, animal y humana,mediante la interpretación de mapas e imágenes satelitales en función de reconocer posibles desastres. (J.1., J.3.,</w:t>
            </w:r>
          </w:p>
          <w:p w14:paraId="2E77D081" w14:textId="77777777" w:rsidR="000D34F3" w:rsidRDefault="000D34F3" w:rsidP="000D34F3">
            <w:pPr>
              <w:pStyle w:val="NoSpacing"/>
              <w:rPr>
                <w:rFonts w:eastAsia="Calibri"/>
                <w:color w:val="000000"/>
              </w:rPr>
            </w:pPr>
            <w:r>
              <w:rPr>
                <w:rFonts w:eastAsia="Calibri"/>
                <w:color w:val="000000"/>
              </w:rPr>
              <w:t>I.1., I.2.)</w:t>
            </w:r>
          </w:p>
          <w:p w14:paraId="4586BE2E" w14:textId="77777777" w:rsidR="000D34F3" w:rsidRDefault="000D34F3" w:rsidP="000D34F3">
            <w:pPr>
              <w:pStyle w:val="NoSpacing"/>
              <w:rPr>
                <w:rFonts w:eastAsia="Calibri"/>
                <w:color w:val="000000"/>
              </w:rPr>
            </w:pPr>
            <w:r>
              <w:rPr>
                <w:rFonts w:eastAsia="Calibri"/>
                <w:color w:val="000000"/>
              </w:rPr>
              <w:t>I.CS.3.1.1. Explica la evolución de la organización económica y social de los primeros pobladores y sociedades agrícolas aborígenes mediante narraciones históricas con fundamento científico. (I.2.)</w:t>
            </w:r>
          </w:p>
          <w:p w14:paraId="5D3AB1F7" w14:textId="77777777" w:rsidR="000D34F3" w:rsidRDefault="000D34F3" w:rsidP="000D34F3">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2FCA46F8" w14:textId="77777777" w:rsidR="000D34F3" w:rsidRDefault="000D34F3" w:rsidP="000D34F3">
            <w:pPr>
              <w:pStyle w:val="NoSpacing"/>
              <w:rPr>
                <w:rFonts w:eastAsia="Calibri"/>
                <w:color w:val="000000"/>
              </w:rPr>
            </w:pPr>
          </w:p>
          <w:p w14:paraId="7E1163B1" w14:textId="77777777" w:rsidR="000D34F3" w:rsidRDefault="000D34F3" w:rsidP="000D34F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7C2A8811" w14:textId="77777777" w:rsidR="000D34F3" w:rsidRDefault="000D34F3" w:rsidP="000D34F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06B2DD4E" w14:textId="77777777" w:rsidR="000D34F3" w:rsidRPr="00270A79" w:rsidRDefault="000D34F3" w:rsidP="000D34F3">
            <w:pPr>
              <w:tabs>
                <w:tab w:val="left" w:pos="924"/>
                <w:tab w:val="left" w:pos="6501"/>
              </w:tabs>
              <w:rPr>
                <w:rFonts w:ascii="Calibri" w:eastAsia="Calibri" w:hAnsi="Calibri" w:cs="Calibri"/>
                <w:b/>
                <w:szCs w:val="22"/>
              </w:rPr>
            </w:pPr>
          </w:p>
        </w:tc>
      </w:tr>
      <w:tr w:rsidR="000D34F3" w14:paraId="3500B4EF"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436C8395" w14:textId="77777777" w:rsidR="000D34F3" w:rsidRPr="00C764DE" w:rsidRDefault="000D34F3" w:rsidP="00C764DE">
            <w:pPr>
              <w:rPr>
                <w:color w:val="000000"/>
              </w:rPr>
            </w:pPr>
            <w:r>
              <w:rPr>
                <w:rFonts w:ascii="Calibri" w:eastAsia="Calibri" w:hAnsi="Calibri" w:cs="Calibri"/>
                <w:b/>
                <w:szCs w:val="22"/>
              </w:rPr>
              <w:t>Unidad 3:</w:t>
            </w:r>
            <w:r w:rsidR="00C764DE">
              <w:rPr>
                <w:color w:val="000000"/>
              </w:rPr>
              <w:t xml:space="preserve"> Migraciones, nacimiento de la República de Ecuador y equidad de género</w:t>
            </w:r>
          </w:p>
        </w:tc>
      </w:tr>
      <w:tr w:rsidR="000D34F3" w14:paraId="2305C6FE"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772A0B70" w14:textId="77777777" w:rsidR="000D34F3" w:rsidRPr="00270A79" w:rsidRDefault="000D34F3" w:rsidP="000D34F3">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0D34F3" w14:paraId="6E719455"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FAFC921" w14:textId="77777777" w:rsidR="000D34F3" w:rsidRPr="00E24644" w:rsidRDefault="000D34F3" w:rsidP="000D34F3">
            <w:pPr>
              <w:pStyle w:val="NoSpacing"/>
              <w:rPr>
                <w:rFonts w:eastAsia="Calibri"/>
                <w:color w:val="000000"/>
                <w:sz w:val="20"/>
                <w:szCs w:val="20"/>
              </w:rPr>
            </w:pPr>
            <w:r>
              <w:rPr>
                <w:rFonts w:eastAsia="Calibri"/>
                <w:color w:val="000000"/>
              </w:rPr>
              <w:t>O.CS.3.1.Comprender y valorar el proceso de Independencia y el legado originario que aportaron las sociedades aborígenes como fundamentos para la construcción de la identidad nacional.</w:t>
            </w:r>
          </w:p>
          <w:p w14:paraId="05C3BC13" w14:textId="77777777" w:rsidR="000D34F3" w:rsidRDefault="000D34F3" w:rsidP="000D34F3">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4112EA83" w14:textId="77777777" w:rsidR="000D34F3" w:rsidRDefault="000D34F3" w:rsidP="000D34F3">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0DBB739E" w14:textId="77777777" w:rsidR="000D34F3" w:rsidRDefault="000D34F3" w:rsidP="000D34F3">
            <w:pPr>
              <w:pStyle w:val="NoSpacing"/>
              <w:rPr>
                <w:rFonts w:eastAsia="Calibri"/>
                <w:color w:val="000000"/>
              </w:rPr>
            </w:pPr>
            <w:r>
              <w:rPr>
                <w:rFonts w:eastAsia="Calibri"/>
                <w:color w:val="000000"/>
              </w:rPr>
              <w:t>construir una identidad nacional arraigada en los valores y necesidades</w:t>
            </w:r>
          </w:p>
          <w:p w14:paraId="6B4F2792" w14:textId="77777777" w:rsidR="000D34F3" w:rsidRDefault="000D34F3" w:rsidP="000D34F3">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56AE0E90" w14:textId="77777777" w:rsidR="000D34F3" w:rsidRPr="00C764DE" w:rsidRDefault="000D34F3" w:rsidP="000D34F3">
            <w:pPr>
              <w:tabs>
                <w:tab w:val="left" w:pos="924"/>
                <w:tab w:val="left" w:pos="6501"/>
              </w:tabs>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tc>
      </w:tr>
      <w:tr w:rsidR="000D34F3" w14:paraId="43087307"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65481E9" w14:textId="77777777" w:rsidR="000D34F3" w:rsidRDefault="000D34F3" w:rsidP="000D34F3">
            <w:pPr>
              <w:pStyle w:val="NoSpacing"/>
              <w:rPr>
                <w:rFonts w:eastAsia="Calibri"/>
                <w:color w:val="000000"/>
              </w:rPr>
            </w:pPr>
            <w:r>
              <w:rPr>
                <w:rFonts w:eastAsia="Calibri"/>
                <w:color w:val="000000"/>
              </w:rPr>
              <w:lastRenderedPageBreak/>
              <w:t xml:space="preserve">Contenidos </w:t>
            </w:r>
          </w:p>
        </w:tc>
      </w:tr>
      <w:tr w:rsidR="000D34F3" w14:paraId="5383E441"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631B3E7" w14:textId="77777777" w:rsidR="000D34F3" w:rsidRDefault="000D34F3" w:rsidP="000D34F3">
            <w:pPr>
              <w:pStyle w:val="NoSpacing"/>
              <w:rPr>
                <w:rFonts w:eastAsia="Calibri"/>
                <w:color w:val="000000"/>
              </w:rPr>
            </w:pPr>
            <w:r>
              <w:rPr>
                <w:rFonts w:eastAsia="Calibri"/>
                <w:color w:val="000000"/>
              </w:rPr>
              <w:t>C.S 3.2.8. Exponer la influencia de los climas y su impacto en la vida vegetal, animal y humana, considerando posibles riesgos (el fenómeno de El Niño) y sus respectivos planes de contingencia.</w:t>
            </w:r>
          </w:p>
          <w:p w14:paraId="2BCF6F06" w14:textId="77777777" w:rsidR="000D34F3" w:rsidRDefault="000D34F3" w:rsidP="000D34F3">
            <w:pPr>
              <w:pStyle w:val="NoSpacing"/>
              <w:rPr>
                <w:rFonts w:eastAsia="Calibri"/>
                <w:color w:val="000000"/>
              </w:rPr>
            </w:pPr>
            <w:r>
              <w:rPr>
                <w:rFonts w:eastAsia="Calibri"/>
                <w:color w:val="000000"/>
              </w:rPr>
              <w:t xml:space="preserve"> C.S 3.1.5. Examinar el ascenso de Atahualpa y la guerra civil como efectos de una crisis del incario y como antecedentes de la derrota antela invasión española.</w:t>
            </w:r>
          </w:p>
          <w:p w14:paraId="4FE3054E" w14:textId="77777777" w:rsidR="000D34F3" w:rsidRDefault="000D34F3" w:rsidP="000D34F3">
            <w:pPr>
              <w:pStyle w:val="NoSpacing"/>
              <w:rPr>
                <w:rFonts w:eastAsia="Calibri"/>
                <w:color w:val="000000"/>
              </w:rPr>
            </w:pPr>
            <w:r>
              <w:rPr>
                <w:rFonts w:eastAsia="Calibri"/>
                <w:color w:val="000000"/>
              </w:rPr>
              <w:t>C.S 3.1.6. Identificar varios sitios arqueológicos y las piezas que se han conservado, reconociéndolas como patrimonio nacional.</w:t>
            </w:r>
          </w:p>
          <w:p w14:paraId="534F7027" w14:textId="77777777" w:rsidR="000D34F3" w:rsidRDefault="000D34F3" w:rsidP="000D34F3">
            <w:pPr>
              <w:pStyle w:val="NoSpacing"/>
              <w:rPr>
                <w:rFonts w:eastAsia="Calibri"/>
                <w:color w:val="000000"/>
              </w:rPr>
            </w:pPr>
            <w:r>
              <w:rPr>
                <w:rFonts w:eastAsia="Calibri"/>
                <w:color w:val="000000"/>
              </w:rPr>
              <w:t>C.S 3.1.7. Documentar la conquista española del Tahuantinsuyo, especialmente del norte, con sus enfrentamientos y alianzas.</w:t>
            </w:r>
          </w:p>
          <w:p w14:paraId="298E7ACF" w14:textId="77777777" w:rsidR="000D34F3" w:rsidRDefault="000D34F3" w:rsidP="000D34F3">
            <w:pPr>
              <w:pStyle w:val="NoSpacing"/>
              <w:rPr>
                <w:rFonts w:eastAsia="Calibri"/>
                <w:color w:val="000000"/>
              </w:rPr>
            </w:pPr>
            <w:r>
              <w:rPr>
                <w:rFonts w:eastAsia="Calibri"/>
                <w:color w:val="000000"/>
              </w:rPr>
              <w:t>C.S 3.3.1. Analizar las acciones y las omisiones que provocan daños al ambiente y desarrollar una cultura de respeto con propuestas creativas y eficaces.</w:t>
            </w:r>
          </w:p>
          <w:p w14:paraId="5A0A2D97" w14:textId="77777777" w:rsidR="000D34F3" w:rsidRDefault="000D34F3" w:rsidP="000D34F3">
            <w:pPr>
              <w:pStyle w:val="NoSpacing"/>
              <w:rPr>
                <w:rFonts w:eastAsia="Calibri"/>
                <w:color w:val="000000"/>
              </w:rPr>
            </w:pPr>
            <w:r>
              <w:rPr>
                <w:rFonts w:eastAsia="Calibri"/>
                <w:color w:val="000000"/>
              </w:rPr>
              <w:t>C.S 3.1.9. Identificar a los conquistadores españoles, su relación con los indígenas y sus conflictos con la Corona, el surgimiento de los mestizos y la llegada de los esclavos negros.</w:t>
            </w:r>
          </w:p>
        </w:tc>
      </w:tr>
      <w:tr w:rsidR="000D34F3" w14:paraId="5A379778"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5D868C2" w14:textId="77777777" w:rsidR="000D34F3" w:rsidRDefault="000D34F3" w:rsidP="000D34F3">
            <w:pPr>
              <w:pStyle w:val="NoSpacing"/>
              <w:rPr>
                <w:rFonts w:eastAsia="Calibri"/>
                <w:color w:val="000000"/>
              </w:rPr>
            </w:pPr>
            <w:r>
              <w:rPr>
                <w:rFonts w:eastAsia="Calibri"/>
                <w:color w:val="000000"/>
              </w:rPr>
              <w:t xml:space="preserve">evaluación </w:t>
            </w:r>
          </w:p>
        </w:tc>
      </w:tr>
      <w:tr w:rsidR="000D34F3" w14:paraId="40E53AD4"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1BAAAE4" w14:textId="77777777" w:rsidR="000D34F3" w:rsidRDefault="000D34F3" w:rsidP="000D34F3">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113AAD92" w14:textId="77777777" w:rsidR="000D34F3" w:rsidRDefault="000D34F3" w:rsidP="000D34F3">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13216B1F" w14:textId="77777777" w:rsidR="000D34F3" w:rsidRDefault="000D34F3" w:rsidP="000D34F3">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041736C4" w14:textId="77777777" w:rsidR="000D34F3" w:rsidRDefault="000D34F3" w:rsidP="000D34F3">
            <w:pPr>
              <w:pStyle w:val="NoSpacing"/>
              <w:rPr>
                <w:rFonts w:eastAsia="Calibri"/>
                <w:b/>
                <w:sz w:val="20"/>
                <w:szCs w:val="20"/>
              </w:rPr>
            </w:pPr>
          </w:p>
          <w:p w14:paraId="099CC104" w14:textId="77777777" w:rsidR="000D34F3" w:rsidRDefault="000D34F3" w:rsidP="000D34F3">
            <w:pPr>
              <w:pStyle w:val="NoSpacing"/>
              <w:rPr>
                <w:rFonts w:eastAsia="Calibri"/>
                <w:b/>
                <w:sz w:val="20"/>
                <w:szCs w:val="20"/>
              </w:rPr>
            </w:pPr>
            <w:r>
              <w:rPr>
                <w:rFonts w:eastAsia="Calibri"/>
                <w:b/>
                <w:sz w:val="20"/>
                <w:szCs w:val="20"/>
              </w:rPr>
              <w:t>Indicadores para la evaluación del criterio:</w:t>
            </w:r>
          </w:p>
          <w:p w14:paraId="5DA578B0" w14:textId="77777777" w:rsidR="000D34F3" w:rsidRDefault="000D34F3" w:rsidP="000D34F3">
            <w:pPr>
              <w:pStyle w:val="NoSpacing"/>
              <w:rPr>
                <w:rFonts w:eastAsia="Calibri"/>
                <w:sz w:val="20"/>
                <w:szCs w:val="20"/>
              </w:rPr>
            </w:pPr>
            <w:r>
              <w:rPr>
                <w:rFonts w:eastAsia="Calibri"/>
                <w:sz w:val="20"/>
                <w:szCs w:val="20"/>
              </w:rPr>
              <w:t>I.CS.3.9.1. Analiza la estructura geológica del Ecuador, su volcanismo activo y sus riesgos sísmicos, empleando mapas e imágenes satelitales. (J.1., J.3., I.1., I.2.)</w:t>
            </w:r>
          </w:p>
          <w:p w14:paraId="3013E7A8" w14:textId="77777777" w:rsidR="000D34F3" w:rsidRDefault="000D34F3" w:rsidP="000D34F3">
            <w:pPr>
              <w:pStyle w:val="NoSpacing"/>
              <w:rPr>
                <w:rFonts w:eastAsia="Calibri"/>
                <w:color w:val="000000"/>
              </w:rPr>
            </w:pPr>
            <w:r>
              <w:rPr>
                <w:rFonts w:eastAsia="Calibri"/>
                <w:color w:val="000000"/>
              </w:rPr>
              <w:t>I.CS.3.9.2. Describe la influencia de los recursos hídricos del Ecuador y del clima en la vida vegetal, animal y humana, mediante la interpretación de mapas e imágenes satelitales en función de reconocer posibles desastres.</w:t>
            </w:r>
          </w:p>
          <w:p w14:paraId="06AAEB35" w14:textId="77777777" w:rsidR="000D34F3" w:rsidRDefault="000D34F3" w:rsidP="000D34F3">
            <w:pPr>
              <w:pStyle w:val="NoSpacing"/>
              <w:rPr>
                <w:rFonts w:eastAsia="Calibri"/>
                <w:b/>
                <w:sz w:val="20"/>
                <w:szCs w:val="20"/>
              </w:rPr>
            </w:pPr>
            <w:r>
              <w:rPr>
                <w:rFonts w:eastAsia="Calibri"/>
                <w:sz w:val="20"/>
                <w:szCs w:val="20"/>
              </w:rPr>
              <w:t>I.CS.3.1.1. Explica la evolución de la organización económica y social de los primeros pobladores y sociedades agrícolas aborígenes mediante narraciones históricas con fundamento científico. (I.2.)</w:t>
            </w:r>
          </w:p>
          <w:p w14:paraId="660DF531" w14:textId="77777777" w:rsidR="000D34F3" w:rsidRDefault="000D34F3" w:rsidP="000D34F3">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408447B2" w14:textId="77777777" w:rsidR="000D34F3" w:rsidRDefault="000D34F3" w:rsidP="000D34F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2DBF4AE9" w14:textId="77777777" w:rsidR="000D34F3" w:rsidRDefault="000D34F3" w:rsidP="000D34F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1EA99EEB" w14:textId="77777777" w:rsidR="000D34F3" w:rsidRDefault="000D34F3" w:rsidP="000D34F3">
            <w:pPr>
              <w:pStyle w:val="NoSpacing"/>
              <w:rPr>
                <w:rFonts w:eastAsia="Calibri"/>
                <w:color w:val="000000"/>
              </w:rPr>
            </w:pPr>
          </w:p>
          <w:p w14:paraId="6C4261C7" w14:textId="77777777" w:rsidR="000D34F3" w:rsidRDefault="000D34F3" w:rsidP="000D34F3">
            <w:pPr>
              <w:pStyle w:val="NoSpacing"/>
              <w:rPr>
                <w:rFonts w:eastAsia="Calibri"/>
                <w:color w:val="000000"/>
              </w:rPr>
            </w:pPr>
          </w:p>
          <w:p w14:paraId="49AE0947" w14:textId="77777777" w:rsidR="000D34F3" w:rsidRDefault="000D34F3" w:rsidP="000D34F3">
            <w:pPr>
              <w:pStyle w:val="NoSpacing"/>
              <w:rPr>
                <w:rFonts w:eastAsia="Calibri"/>
                <w:color w:val="000000"/>
              </w:rPr>
            </w:pPr>
          </w:p>
          <w:p w14:paraId="34A6B78B" w14:textId="77777777" w:rsidR="000D34F3" w:rsidRDefault="000D34F3" w:rsidP="000D34F3">
            <w:pPr>
              <w:pStyle w:val="NoSpacing"/>
              <w:rPr>
                <w:rFonts w:eastAsia="Calibri"/>
                <w:color w:val="000000"/>
              </w:rPr>
            </w:pPr>
          </w:p>
          <w:p w14:paraId="7ADC25A9" w14:textId="77777777" w:rsidR="000D34F3" w:rsidRDefault="000D34F3" w:rsidP="000D34F3">
            <w:pPr>
              <w:pStyle w:val="NoSpacing"/>
              <w:rPr>
                <w:rFonts w:eastAsia="Calibri"/>
                <w:color w:val="000000"/>
              </w:rPr>
            </w:pPr>
          </w:p>
          <w:p w14:paraId="6A9DC040" w14:textId="77777777" w:rsidR="000D34F3" w:rsidRDefault="000D34F3" w:rsidP="000D34F3">
            <w:pPr>
              <w:pStyle w:val="NoSpacing"/>
              <w:rPr>
                <w:rFonts w:eastAsia="Calibri"/>
                <w:color w:val="000000"/>
              </w:rPr>
            </w:pPr>
          </w:p>
        </w:tc>
      </w:tr>
      <w:tr w:rsidR="000D34F3" w14:paraId="11F0D8B9"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50EC037" w14:textId="77777777" w:rsidR="000D34F3" w:rsidRPr="00E24644" w:rsidRDefault="000D34F3" w:rsidP="000D34F3">
            <w:pPr>
              <w:pStyle w:val="NoSpacing"/>
              <w:rPr>
                <w:rFonts w:eastAsia="Calibri"/>
                <w:color w:val="000000"/>
                <w:sz w:val="20"/>
                <w:szCs w:val="20"/>
              </w:rPr>
            </w:pPr>
            <w:r>
              <w:rPr>
                <w:rFonts w:eastAsia="Calibri"/>
                <w:color w:val="000000"/>
              </w:rPr>
              <w:lastRenderedPageBreak/>
              <w:t xml:space="preserve">Unidad 4: </w:t>
            </w:r>
            <w:r w:rsidR="00C764DE">
              <w:rPr>
                <w:color w:val="000000"/>
              </w:rPr>
              <w:t>Unión nacional y organización del Estado ecuatoriano</w:t>
            </w:r>
          </w:p>
        </w:tc>
      </w:tr>
      <w:tr w:rsidR="000D34F3" w14:paraId="063F0173"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FB6E368" w14:textId="77777777" w:rsidR="000D34F3" w:rsidRDefault="000D34F3" w:rsidP="000D34F3">
            <w:pPr>
              <w:pStyle w:val="NoSpacing"/>
              <w:rPr>
                <w:rFonts w:eastAsia="Calibri"/>
                <w:color w:val="000000"/>
              </w:rPr>
            </w:pPr>
            <w:r>
              <w:rPr>
                <w:rFonts w:eastAsia="Calibri"/>
                <w:sz w:val="20"/>
                <w:szCs w:val="20"/>
              </w:rPr>
              <w:t>Objetivos específicos de la unidad de planificación</w:t>
            </w:r>
          </w:p>
        </w:tc>
      </w:tr>
      <w:tr w:rsidR="000D34F3" w14:paraId="6E60520A"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A274523" w14:textId="77777777" w:rsidR="000D34F3" w:rsidRDefault="000D34F3" w:rsidP="000D34F3">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0F941793" w14:textId="77777777" w:rsidR="000D34F3" w:rsidRPr="00E24644" w:rsidRDefault="000D34F3" w:rsidP="000D34F3">
            <w:pPr>
              <w:pStyle w:val="NoSpacing"/>
              <w:rPr>
                <w:rFonts w:eastAsia="Calibri"/>
                <w:color w:val="000000"/>
              </w:rPr>
            </w:pPr>
            <w:r>
              <w:rPr>
                <w:rFonts w:eastAsia="Calibri"/>
                <w:color w:val="000000"/>
              </w:rPr>
              <w:t xml:space="preserve">O.CS.3.2. Interpretar en forma crítica el desarrollo histórico del Ecuador desde sus raíces aborígenes hasta el presente, subrayando los procesos económicos, políticos, sociales, étnicos y culturales, </w:t>
            </w:r>
            <w:r>
              <w:rPr>
                <w:rFonts w:eastAsia="Calibri"/>
              </w:rPr>
              <w:t xml:space="preserve">el papel de los actores colectivos, las regiones y  </w:t>
            </w:r>
            <w:r w:rsidRPr="00BE0C54">
              <w:rPr>
                <w:rFonts w:eastAsia="Calibri"/>
              </w:rPr>
              <w:t>la</w:t>
            </w:r>
            <w:r>
              <w:rPr>
                <w:rFonts w:eastAsia="Calibri"/>
              </w:rPr>
              <w:t xml:space="preserve"> </w:t>
            </w:r>
            <w:r w:rsidRPr="00BE0C54">
              <w:rPr>
                <w:rFonts w:eastAsia="Calibri"/>
              </w:rPr>
              <w:t>dimensión</w:t>
            </w:r>
            <w:r>
              <w:rPr>
                <w:rFonts w:eastAsia="Calibri"/>
              </w:rPr>
              <w:t xml:space="preserve"> </w:t>
            </w:r>
            <w:r w:rsidRPr="00BE0C54">
              <w:rPr>
                <w:rFonts w:eastAsia="Calibri"/>
              </w:rPr>
              <w:t>internacional, de modo que se pueda comprender y construir</w:t>
            </w:r>
            <w:r>
              <w:rPr>
                <w:rFonts w:eastAsia="Calibri"/>
              </w:rPr>
              <w:t xml:space="preserve"> </w:t>
            </w:r>
            <w:r w:rsidRPr="00BE0C54">
              <w:rPr>
                <w:rFonts w:eastAsia="Calibri"/>
              </w:rPr>
              <w:t>su identidad y la unidad en la diversidad.</w:t>
            </w:r>
          </w:p>
          <w:p w14:paraId="3F591D4C" w14:textId="77777777" w:rsidR="000D34F3" w:rsidRDefault="000D34F3" w:rsidP="000D34F3">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58C5BD9B" w14:textId="77777777" w:rsidR="000D34F3" w:rsidRDefault="000D34F3" w:rsidP="000D34F3">
            <w:pPr>
              <w:pStyle w:val="NoSpacing"/>
              <w:rPr>
                <w:rFonts w:eastAsia="Calibri"/>
                <w:color w:val="000000"/>
              </w:rPr>
            </w:pPr>
            <w:r>
              <w:rPr>
                <w:rFonts w:eastAsia="Calibri"/>
                <w:color w:val="000000"/>
              </w:rPr>
              <w:t>construir una identidad nacional arraigada en los valores y necesidades</w:t>
            </w:r>
          </w:p>
          <w:p w14:paraId="3507CAB6" w14:textId="77777777" w:rsidR="000D34F3" w:rsidRDefault="000D34F3" w:rsidP="000D34F3">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06F87513" w14:textId="77777777" w:rsidR="000D34F3" w:rsidRDefault="000D34F3" w:rsidP="000D34F3">
            <w:pPr>
              <w:pStyle w:val="NoSpacing"/>
              <w:rPr>
                <w:rFonts w:eastAsia="Calibri"/>
                <w:sz w:val="20"/>
                <w:szCs w:val="20"/>
              </w:rPr>
            </w:pPr>
            <w:r>
              <w:rPr>
                <w:rFonts w:eastAsia="Calibri"/>
                <w:color w:val="000000"/>
              </w:rPr>
              <w:t>O.CS.3.6. Asumir una actitud comprometida con la conservación de la diversidad, el medioambiente y los espacios naturales protegidos frente a las amenazas del calentamiento global y el cambio climático</w:t>
            </w:r>
          </w:p>
          <w:p w14:paraId="04AFFBEC" w14:textId="77777777" w:rsidR="000D34F3" w:rsidRDefault="000D34F3" w:rsidP="000D34F3">
            <w:pPr>
              <w:pStyle w:val="NoSpacing"/>
              <w:rPr>
                <w:rFonts w:eastAsia="Calibri"/>
                <w:color w:val="000000"/>
              </w:rPr>
            </w:pPr>
          </w:p>
        </w:tc>
      </w:tr>
      <w:tr w:rsidR="000D34F3" w14:paraId="0A8F4741"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0384A84" w14:textId="77777777" w:rsidR="000D34F3" w:rsidRDefault="000D34F3" w:rsidP="000D34F3">
            <w:pPr>
              <w:pStyle w:val="NoSpacing"/>
              <w:rPr>
                <w:rFonts w:eastAsia="Calibri"/>
                <w:color w:val="000000"/>
              </w:rPr>
            </w:pPr>
            <w:r>
              <w:rPr>
                <w:rFonts w:eastAsia="Calibri"/>
                <w:color w:val="000000"/>
              </w:rPr>
              <w:t xml:space="preserve">Contenidos </w:t>
            </w:r>
          </w:p>
        </w:tc>
      </w:tr>
      <w:tr w:rsidR="000D34F3" w14:paraId="3875281F" w14:textId="77777777" w:rsidTr="000D34F3">
        <w:trPr>
          <w:cnfStyle w:val="000000010000" w:firstRow="0" w:lastRow="0" w:firstColumn="0" w:lastColumn="0" w:oddVBand="0" w:evenVBand="0" w:oddHBand="0" w:evenHBand="1" w:firstRowFirstColumn="0" w:firstRowLastColumn="0" w:lastRowFirstColumn="0" w:lastRowLastColumn="0"/>
          <w:trHeight w:val="2263"/>
        </w:trPr>
        <w:tc>
          <w:tcPr>
            <w:tcW w:w="14742" w:type="dxa"/>
            <w:gridSpan w:val="13"/>
            <w:tcBorders>
              <w:top w:val="single" w:sz="4" w:space="0" w:color="C45911" w:themeColor="accent2" w:themeShade="BF"/>
              <w:bottom w:val="single" w:sz="4" w:space="0" w:color="C45911" w:themeColor="accent2" w:themeShade="BF"/>
            </w:tcBorders>
          </w:tcPr>
          <w:p w14:paraId="35AD3CEA" w14:textId="77777777" w:rsidR="000D34F3" w:rsidRDefault="000D34F3" w:rsidP="000D34F3">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la Costa, la Sierra, la Amazonía y la región Insular o Galápagos.</w:t>
            </w:r>
          </w:p>
          <w:p w14:paraId="5206BCFB" w14:textId="77777777" w:rsidR="000D34F3" w:rsidRDefault="000D34F3" w:rsidP="000D34F3">
            <w:pPr>
              <w:pStyle w:val="NoSpacing"/>
              <w:rPr>
                <w:rFonts w:eastAsia="Calibri"/>
                <w:color w:val="000000"/>
              </w:rPr>
            </w:pPr>
            <w:r>
              <w:rPr>
                <w:rFonts w:eastAsia="Calibri"/>
                <w:color w:val="000000"/>
              </w:rPr>
              <w:t>C.S 3.1.10. Analizar los hechos iniciales de la colonización, en especial la fundación de ciudades y su papel en la dominación.</w:t>
            </w:r>
          </w:p>
          <w:p w14:paraId="678CCDE3" w14:textId="77777777" w:rsidR="000D34F3" w:rsidRDefault="000D34F3" w:rsidP="000D34F3">
            <w:pPr>
              <w:pStyle w:val="NoSpacing"/>
              <w:rPr>
                <w:rFonts w:eastAsia="Calibri"/>
                <w:color w:val="000000"/>
              </w:rPr>
            </w:pPr>
            <w:r>
              <w:rPr>
                <w:rFonts w:eastAsia="Calibri"/>
                <w:color w:val="000000"/>
              </w:rPr>
              <w:t>C.S 3.1.12. Explicar la estructura de la sociedad colonial y la vida cotidiana con sus diferencias sociales y prácticas discriminatorias.</w:t>
            </w:r>
          </w:p>
          <w:p w14:paraId="1FC35C1A" w14:textId="77777777" w:rsidR="000D34F3" w:rsidRDefault="000D34F3" w:rsidP="000D34F3">
            <w:pPr>
              <w:pStyle w:val="NoSpacing"/>
              <w:rPr>
                <w:rFonts w:eastAsia="Calibri"/>
                <w:color w:val="000000"/>
              </w:rPr>
            </w:pPr>
            <w:r>
              <w:rPr>
                <w:rFonts w:eastAsia="Calibri"/>
                <w:color w:val="000000"/>
              </w:rPr>
              <w:t>C.S 3.1.14. Interpretar las causas de la crisis que sufrió la Audiencia de Quito en el marco de los grandes cambios de la monarquía española y el mundo.</w:t>
            </w:r>
          </w:p>
          <w:p w14:paraId="24B114BC" w14:textId="77777777" w:rsidR="000D34F3" w:rsidRPr="004A597F" w:rsidRDefault="000D34F3" w:rsidP="000D34F3">
            <w:pPr>
              <w:pStyle w:val="NoSpacing"/>
              <w:rPr>
                <w:rFonts w:ascii="Carme" w:eastAsia="Carme" w:hAnsi="Carme" w:cs="Carme"/>
                <w:color w:val="666666"/>
                <w:sz w:val="16"/>
                <w:szCs w:val="16"/>
              </w:rPr>
            </w:pPr>
            <w:r>
              <w:rPr>
                <w:rFonts w:eastAsia="Calibri"/>
                <w:color w:val="000000"/>
              </w:rPr>
              <w:t>C.S 3.3.6. Discutir las causas y los efectos del calentamiento global en el planeta y las acciones colectivas que se deben tomar para enfrentarlo</w:t>
            </w:r>
            <w:r>
              <w:rPr>
                <w:rFonts w:ascii="Carme" w:eastAsia="Carme" w:hAnsi="Carme" w:cs="Carme"/>
                <w:color w:val="666666"/>
                <w:sz w:val="16"/>
                <w:szCs w:val="16"/>
              </w:rPr>
              <w:t>.</w:t>
            </w:r>
          </w:p>
        </w:tc>
      </w:tr>
      <w:tr w:rsidR="000D34F3" w14:paraId="2FE4CEFF"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190ED1B" w14:textId="77777777" w:rsidR="000D34F3" w:rsidRDefault="000D34F3" w:rsidP="000D34F3">
            <w:pPr>
              <w:pStyle w:val="NoSpacing"/>
              <w:rPr>
                <w:rFonts w:eastAsia="Calibri"/>
                <w:color w:val="000000"/>
              </w:rPr>
            </w:pPr>
            <w:r>
              <w:rPr>
                <w:rFonts w:eastAsia="Calibri"/>
                <w:color w:val="000000"/>
              </w:rPr>
              <w:t xml:space="preserve">evaluación </w:t>
            </w:r>
          </w:p>
        </w:tc>
      </w:tr>
      <w:tr w:rsidR="000D34F3" w14:paraId="1DA5F8E7"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7E5CA3A" w14:textId="77777777" w:rsidR="000D34F3" w:rsidRDefault="000D34F3" w:rsidP="000D34F3">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458C0440" w14:textId="77777777" w:rsidR="000D34F3" w:rsidRDefault="000D34F3" w:rsidP="000D34F3">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278BE025" w14:textId="77777777" w:rsidR="000D34F3" w:rsidRDefault="000D34F3" w:rsidP="000D34F3">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3C22BD90" w14:textId="77777777" w:rsidR="000D34F3" w:rsidRDefault="000D34F3" w:rsidP="000D34F3">
            <w:pPr>
              <w:pStyle w:val="NoSpacing"/>
              <w:rPr>
                <w:rFonts w:eastAsia="Calibri"/>
                <w:b/>
                <w:sz w:val="20"/>
                <w:szCs w:val="20"/>
              </w:rPr>
            </w:pPr>
          </w:p>
          <w:p w14:paraId="1BCF1A27" w14:textId="77777777" w:rsidR="000D34F3" w:rsidRDefault="000D34F3" w:rsidP="000D34F3">
            <w:pPr>
              <w:pStyle w:val="NoSpacing"/>
              <w:rPr>
                <w:rFonts w:eastAsia="Calibri"/>
                <w:color w:val="000000"/>
              </w:rPr>
            </w:pPr>
            <w:r>
              <w:rPr>
                <w:rFonts w:eastAsia="Calibri"/>
                <w:b/>
                <w:sz w:val="20"/>
                <w:szCs w:val="20"/>
              </w:rPr>
              <w:t>Indicadores para la evaluación del criterio:</w:t>
            </w:r>
          </w:p>
          <w:p w14:paraId="732AFFAA" w14:textId="77777777" w:rsidR="000D34F3" w:rsidRDefault="000D34F3" w:rsidP="000D34F3">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539F111F" w14:textId="77777777" w:rsidR="000D34F3" w:rsidRDefault="000D34F3" w:rsidP="000D34F3">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1860AF8D" w14:textId="77777777" w:rsidR="000D34F3" w:rsidRDefault="000D34F3" w:rsidP="000D34F3">
            <w:pPr>
              <w:pStyle w:val="NoSpacing"/>
              <w:rPr>
                <w:rFonts w:eastAsia="Calibri"/>
                <w:color w:val="000000"/>
              </w:rPr>
            </w:pPr>
            <w:r>
              <w:rPr>
                <w:rFonts w:eastAsia="Calibri"/>
                <w:color w:val="000000"/>
              </w:rPr>
              <w:t>I.CS.3.2.2. Relaciona las causas de la crisis que sufrió la</w:t>
            </w:r>
          </w:p>
          <w:p w14:paraId="503B6D2B" w14:textId="77777777" w:rsidR="000D34F3" w:rsidRDefault="000D34F3" w:rsidP="000D34F3">
            <w:pPr>
              <w:pStyle w:val="NoSpacing"/>
              <w:rPr>
                <w:rFonts w:eastAsia="Calibri"/>
                <w:color w:val="000000"/>
              </w:rPr>
            </w:pPr>
            <w:r>
              <w:rPr>
                <w:rFonts w:eastAsia="Calibri"/>
                <w:color w:val="000000"/>
              </w:rPr>
              <w:lastRenderedPageBreak/>
              <w:t>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12D7E643" w14:textId="77777777" w:rsidR="000D34F3" w:rsidRDefault="000D34F3" w:rsidP="000D34F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7FA9516F" w14:textId="77777777" w:rsidR="000D34F3" w:rsidRDefault="000D34F3" w:rsidP="000D34F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tc>
      </w:tr>
      <w:tr w:rsidR="000D34F3" w14:paraId="58585DC2"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34A66DA" w14:textId="77777777" w:rsidR="000D34F3" w:rsidRPr="00C764DE" w:rsidRDefault="00C764DE" w:rsidP="00C764DE">
            <w:pPr>
              <w:rPr>
                <w:color w:val="000000"/>
              </w:rPr>
            </w:pPr>
            <w:r>
              <w:rPr>
                <w:rFonts w:eastAsia="Calibri"/>
                <w:color w:val="000000"/>
              </w:rPr>
              <w:lastRenderedPageBreak/>
              <w:t>Unidad 5</w:t>
            </w:r>
            <w:r w:rsidR="000D34F3">
              <w:rPr>
                <w:rFonts w:eastAsia="Calibri"/>
                <w:color w:val="000000"/>
              </w:rPr>
              <w:t xml:space="preserve">: </w:t>
            </w:r>
            <w:r>
              <w:rPr>
                <w:color w:val="000000"/>
              </w:rPr>
              <w:t>Equidad para la población y consolidación del Estado en el siglo XIX</w:t>
            </w:r>
          </w:p>
        </w:tc>
      </w:tr>
      <w:tr w:rsidR="000D34F3" w14:paraId="3314A2AF"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111CDE5" w14:textId="77777777" w:rsidR="000D34F3" w:rsidRDefault="000D34F3" w:rsidP="000D34F3">
            <w:pPr>
              <w:pStyle w:val="NoSpacing"/>
              <w:rPr>
                <w:rFonts w:eastAsia="Calibri"/>
                <w:color w:val="000000"/>
              </w:rPr>
            </w:pPr>
            <w:r>
              <w:rPr>
                <w:rFonts w:eastAsia="Calibri"/>
                <w:sz w:val="20"/>
                <w:szCs w:val="20"/>
              </w:rPr>
              <w:t>Objetivos específicos de la unidad de planificación</w:t>
            </w:r>
          </w:p>
        </w:tc>
      </w:tr>
      <w:tr w:rsidR="000D34F3" w14:paraId="74C45197"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9B1DAE8" w14:textId="77777777" w:rsidR="000D34F3" w:rsidRDefault="000D34F3" w:rsidP="000D34F3">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7727CD1F" w14:textId="77777777" w:rsidR="000D34F3" w:rsidRDefault="000D34F3" w:rsidP="000D34F3">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4CF50C1B" w14:textId="77777777" w:rsidR="000D34F3" w:rsidRDefault="000D34F3" w:rsidP="000D34F3">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6FDE4CBC" w14:textId="77777777" w:rsidR="000D34F3" w:rsidRDefault="000D34F3" w:rsidP="000D34F3">
            <w:pPr>
              <w:pStyle w:val="NoSpacing"/>
              <w:rPr>
                <w:rFonts w:eastAsia="Calibri"/>
                <w:color w:val="000000"/>
              </w:rPr>
            </w:pPr>
            <w:r>
              <w:rPr>
                <w:rFonts w:eastAsia="Calibri"/>
                <w:color w:val="000000"/>
              </w:rPr>
              <w:t>construir una identidad nacional arraigada en los valores y necesidades</w:t>
            </w:r>
          </w:p>
          <w:p w14:paraId="3E32BBD6" w14:textId="77777777" w:rsidR="000D34F3" w:rsidRDefault="000D34F3" w:rsidP="000D34F3">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3B5CDE2E" w14:textId="77777777" w:rsidR="000D34F3" w:rsidRDefault="000D34F3" w:rsidP="000D34F3">
            <w:pPr>
              <w:pStyle w:val="NoSpacing"/>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tc>
      </w:tr>
      <w:tr w:rsidR="000D34F3" w14:paraId="4CDFF251"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A7B079E" w14:textId="77777777" w:rsidR="000D34F3" w:rsidRDefault="000D34F3" w:rsidP="000D34F3">
            <w:pPr>
              <w:pStyle w:val="NoSpacing"/>
              <w:rPr>
                <w:rFonts w:eastAsia="Calibri"/>
                <w:color w:val="000000"/>
              </w:rPr>
            </w:pPr>
            <w:r>
              <w:rPr>
                <w:rFonts w:eastAsia="Calibri"/>
                <w:color w:val="000000"/>
              </w:rPr>
              <w:t xml:space="preserve">Contenidos </w:t>
            </w:r>
          </w:p>
        </w:tc>
      </w:tr>
      <w:tr w:rsidR="000D34F3" w14:paraId="01AF9E68"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65FF6ED" w14:textId="77777777" w:rsidR="000D34F3" w:rsidRDefault="000D34F3" w:rsidP="000D34F3">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Costa, Sierra, Amazonía y región Insular de Galápagos (desglosada).</w:t>
            </w:r>
          </w:p>
          <w:p w14:paraId="6A90B258" w14:textId="77777777" w:rsidR="000D34F3" w:rsidRDefault="000D34F3" w:rsidP="000D34F3">
            <w:pPr>
              <w:pStyle w:val="NoSpacing"/>
              <w:rPr>
                <w:rFonts w:eastAsia="Calibri"/>
                <w:color w:val="000000"/>
              </w:rPr>
            </w:pPr>
            <w:r>
              <w:rPr>
                <w:rFonts w:eastAsia="Calibri"/>
                <w:color w:val="000000"/>
              </w:rPr>
              <w:t>C.S 3.1.15. Destacar la consolidación del latifundio, el inicio de la expansión de la Costa y las grandes sublevaciones indígenas y de las ciudades.</w:t>
            </w:r>
          </w:p>
          <w:p w14:paraId="4C16C86A" w14:textId="77777777" w:rsidR="000D34F3" w:rsidRDefault="000D34F3" w:rsidP="000D34F3">
            <w:pPr>
              <w:pStyle w:val="NoSpacing"/>
              <w:rPr>
                <w:rFonts w:eastAsia="Calibri"/>
                <w:color w:val="000000"/>
              </w:rPr>
            </w:pPr>
            <w:r>
              <w:rPr>
                <w:rFonts w:eastAsia="Calibri"/>
                <w:color w:val="000000"/>
              </w:rPr>
              <w:t>C.S.1.19. Identificar, al _n de la Colonia, los primeros esfuerzos por definir la identidad del “país” en el marco de las contradicciones prevalecientes.</w:t>
            </w:r>
          </w:p>
          <w:p w14:paraId="21135A4F" w14:textId="77777777" w:rsidR="000D34F3" w:rsidRDefault="000D34F3" w:rsidP="000D34F3">
            <w:pPr>
              <w:pStyle w:val="NoSpacing"/>
              <w:rPr>
                <w:rFonts w:eastAsia="Calibri"/>
                <w:color w:val="000000"/>
              </w:rPr>
            </w:pPr>
            <w:r>
              <w:rPr>
                <w:rFonts w:eastAsia="Calibri"/>
                <w:color w:val="000000"/>
              </w:rPr>
              <w:t>C.S.3.1.8. Examinar y discutir el fundamento científico de ciertas narraciones históricas tradicionales como el reino de Quito, la dinastía de los shyris, etc.</w:t>
            </w:r>
          </w:p>
          <w:p w14:paraId="7E7C4D54" w14:textId="77777777" w:rsidR="000D34F3" w:rsidRDefault="000D34F3" w:rsidP="000D34F3">
            <w:pPr>
              <w:pStyle w:val="NoSpacing"/>
              <w:rPr>
                <w:rFonts w:eastAsia="Calibri"/>
                <w:color w:val="000000"/>
              </w:rPr>
            </w:pPr>
            <w:r>
              <w:rPr>
                <w:rFonts w:eastAsia="Calibri"/>
                <w:color w:val="000000"/>
              </w:rPr>
              <w:t>C.S 3.3.5. Comparar los efectos concretos que el cambio climático ha provocado en el país en los últimos tiempos y plantear acciones viables para revertir dicho proceso.</w:t>
            </w:r>
          </w:p>
        </w:tc>
      </w:tr>
      <w:tr w:rsidR="000D34F3" w14:paraId="05FB2ECA"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95CBE3E" w14:textId="77777777" w:rsidR="000D34F3" w:rsidRDefault="000D34F3" w:rsidP="000D34F3">
            <w:pPr>
              <w:pStyle w:val="NoSpacing"/>
              <w:rPr>
                <w:rFonts w:eastAsia="Calibri"/>
                <w:color w:val="000000"/>
              </w:rPr>
            </w:pPr>
            <w:r>
              <w:rPr>
                <w:rFonts w:eastAsia="Calibri"/>
                <w:color w:val="000000"/>
              </w:rPr>
              <w:t xml:space="preserve">evaluación </w:t>
            </w:r>
          </w:p>
        </w:tc>
      </w:tr>
      <w:tr w:rsidR="000D34F3" w14:paraId="253A2910"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03EB2D5" w14:textId="77777777" w:rsidR="000D34F3" w:rsidRDefault="000D34F3" w:rsidP="000D34F3">
            <w:pPr>
              <w:pStyle w:val="NoSpacing"/>
              <w:rPr>
                <w:rFonts w:eastAsia="Calibri"/>
                <w:sz w:val="20"/>
                <w:szCs w:val="20"/>
              </w:rPr>
            </w:pPr>
            <w:r>
              <w:rPr>
                <w:rFonts w:eastAsia="Calibri"/>
                <w:sz w:val="20"/>
                <w:szCs w:val="20"/>
              </w:rPr>
              <w:t xml:space="preserve">CE.CS.3.8. Distingue, con diversos recursos cartográficos, las regiones del Ecuador según sus características geográficas naturales. </w:t>
            </w:r>
          </w:p>
          <w:p w14:paraId="505F58BD" w14:textId="77777777" w:rsidR="000D34F3" w:rsidRDefault="000D34F3" w:rsidP="000D34F3">
            <w:pPr>
              <w:pStyle w:val="NoSpacing"/>
              <w:rPr>
                <w:rFonts w:eastAsia="Calibri"/>
                <w:sz w:val="20"/>
                <w:szCs w:val="20"/>
              </w:rPr>
            </w:pPr>
            <w:r>
              <w:rPr>
                <w:rFonts w:eastAsia="Calibri"/>
                <w:sz w:val="20"/>
                <w:szCs w:val="20"/>
              </w:rPr>
              <w:t xml:space="preserve">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 </w:t>
            </w:r>
          </w:p>
          <w:p w14:paraId="74DC2FCF" w14:textId="77777777" w:rsidR="000D34F3" w:rsidRDefault="000D34F3" w:rsidP="000D34F3">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3E2320A5" w14:textId="77777777" w:rsidR="000D34F3" w:rsidRDefault="000D34F3" w:rsidP="000D34F3">
            <w:pPr>
              <w:pStyle w:val="NoSpacing"/>
              <w:rPr>
                <w:rFonts w:eastAsia="Calibri"/>
                <w:b/>
                <w:sz w:val="20"/>
                <w:szCs w:val="20"/>
              </w:rPr>
            </w:pPr>
          </w:p>
          <w:p w14:paraId="64A82AF0" w14:textId="77777777" w:rsidR="000D34F3" w:rsidRDefault="000D34F3" w:rsidP="000D34F3">
            <w:pPr>
              <w:pStyle w:val="NoSpacing"/>
              <w:rPr>
                <w:rFonts w:eastAsia="Calibri"/>
                <w:b/>
                <w:sz w:val="20"/>
                <w:szCs w:val="20"/>
              </w:rPr>
            </w:pPr>
          </w:p>
          <w:p w14:paraId="22842097" w14:textId="77777777" w:rsidR="000D34F3" w:rsidRDefault="000D34F3" w:rsidP="000D34F3">
            <w:pPr>
              <w:pStyle w:val="NoSpacing"/>
              <w:rPr>
                <w:rFonts w:eastAsia="Calibri"/>
                <w:b/>
                <w:sz w:val="20"/>
                <w:szCs w:val="20"/>
              </w:rPr>
            </w:pPr>
            <w:r>
              <w:rPr>
                <w:rFonts w:eastAsia="Calibri"/>
                <w:b/>
                <w:sz w:val="20"/>
                <w:szCs w:val="20"/>
              </w:rPr>
              <w:lastRenderedPageBreak/>
              <w:t>Indicadores para la evaluación del criterio:</w:t>
            </w:r>
          </w:p>
          <w:p w14:paraId="41E30DCF" w14:textId="77777777" w:rsidR="000D34F3" w:rsidRDefault="000D34F3" w:rsidP="000D34F3">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3E958695" w14:textId="77777777" w:rsidR="000D34F3" w:rsidRDefault="000D34F3" w:rsidP="000D34F3">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0958C771" w14:textId="77777777" w:rsidR="000D34F3" w:rsidRDefault="000D34F3" w:rsidP="000D34F3">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2DE7EE34" w14:textId="77777777" w:rsidR="000D34F3" w:rsidRDefault="000D34F3" w:rsidP="000D34F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35AA048D" w14:textId="77777777" w:rsidR="000D34F3" w:rsidRDefault="000D34F3" w:rsidP="000D34F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567D6FE3" w14:textId="77777777" w:rsidR="000D34F3" w:rsidRDefault="000D34F3" w:rsidP="000D34F3">
            <w:pPr>
              <w:pStyle w:val="NoSpacing"/>
              <w:rPr>
                <w:rFonts w:eastAsia="Calibri"/>
                <w:color w:val="000000"/>
              </w:rPr>
            </w:pPr>
          </w:p>
        </w:tc>
      </w:tr>
      <w:tr w:rsidR="000D34F3" w14:paraId="73DC5924"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3461D3C" w14:textId="77777777" w:rsidR="000D34F3" w:rsidRPr="00C764DE" w:rsidRDefault="000D34F3" w:rsidP="00C764DE">
            <w:pPr>
              <w:pStyle w:val="NoSpacing"/>
            </w:pPr>
            <w:r>
              <w:rPr>
                <w:rFonts w:eastAsia="Calibri"/>
                <w:color w:val="000000"/>
              </w:rPr>
              <w:lastRenderedPageBreak/>
              <w:t xml:space="preserve">Unidad 6: </w:t>
            </w:r>
            <w:r w:rsidR="00C764DE">
              <w:t>Equidad para la población y auge agroexportador en el siglo XIX</w:t>
            </w:r>
          </w:p>
        </w:tc>
      </w:tr>
      <w:tr w:rsidR="000D34F3" w14:paraId="365066F0"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6754ABD1" w14:textId="77777777" w:rsidR="000D34F3" w:rsidRDefault="000D34F3" w:rsidP="000D34F3">
            <w:pPr>
              <w:pStyle w:val="NoSpacing"/>
              <w:rPr>
                <w:rFonts w:eastAsia="Calibri"/>
                <w:color w:val="000000"/>
              </w:rPr>
            </w:pPr>
            <w:r>
              <w:rPr>
                <w:rFonts w:eastAsia="Calibri"/>
                <w:sz w:val="20"/>
                <w:szCs w:val="20"/>
              </w:rPr>
              <w:t>Objetivos específicos de la unidad de planificación</w:t>
            </w:r>
          </w:p>
        </w:tc>
      </w:tr>
      <w:tr w:rsidR="000D34F3" w14:paraId="1A9EC693"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589E240" w14:textId="77777777" w:rsidR="000D34F3" w:rsidRDefault="000D34F3" w:rsidP="000D34F3">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55B97BA7" w14:textId="77777777" w:rsidR="000D34F3" w:rsidRDefault="000D34F3" w:rsidP="000D34F3">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construirse identidad y la unidad en la diversidad.</w:t>
            </w:r>
          </w:p>
          <w:p w14:paraId="47C99DAB" w14:textId="77777777" w:rsidR="000D34F3" w:rsidRDefault="000D34F3" w:rsidP="000D34F3">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1CB28775" w14:textId="77777777" w:rsidR="000D34F3" w:rsidRDefault="000D34F3" w:rsidP="000D34F3">
            <w:pPr>
              <w:pStyle w:val="NoSpacing"/>
              <w:rPr>
                <w:rFonts w:eastAsia="Calibri"/>
                <w:color w:val="000000"/>
              </w:rPr>
            </w:pPr>
            <w:r>
              <w:rPr>
                <w:rFonts w:eastAsia="Calibri"/>
                <w:color w:val="000000"/>
              </w:rPr>
              <w:t>construir una identidad nacional arraigada en los valores y necesidades</w:t>
            </w:r>
          </w:p>
          <w:p w14:paraId="08036149" w14:textId="77777777" w:rsidR="000D34F3" w:rsidRDefault="000D34F3" w:rsidP="000D34F3">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04B7CF77" w14:textId="77777777" w:rsidR="000D34F3" w:rsidRDefault="000D34F3" w:rsidP="000D34F3">
            <w:pPr>
              <w:pStyle w:val="NoSpacing"/>
              <w:rPr>
                <w:rFonts w:eastAsia="Calibri"/>
                <w:color w:val="000000"/>
              </w:rPr>
            </w:pPr>
          </w:p>
        </w:tc>
      </w:tr>
      <w:tr w:rsidR="000D34F3" w14:paraId="77F78921"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834ADAC" w14:textId="77777777" w:rsidR="000D34F3" w:rsidRDefault="000D34F3" w:rsidP="000D34F3">
            <w:pPr>
              <w:pStyle w:val="NoSpacing"/>
              <w:rPr>
                <w:rFonts w:eastAsia="Calibri"/>
                <w:color w:val="000000"/>
              </w:rPr>
            </w:pPr>
            <w:r>
              <w:rPr>
                <w:rFonts w:eastAsia="Calibri"/>
                <w:color w:val="000000"/>
              </w:rPr>
              <w:t xml:space="preserve">Contenidos </w:t>
            </w:r>
          </w:p>
        </w:tc>
      </w:tr>
      <w:tr w:rsidR="000D34F3" w14:paraId="361CCF98"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6E54BB89" w14:textId="77777777" w:rsidR="000D34F3" w:rsidRDefault="000D34F3" w:rsidP="000D34F3">
            <w:pPr>
              <w:pStyle w:val="NoSpacing"/>
              <w:rPr>
                <w:rFonts w:eastAsia="Calibri"/>
                <w:color w:val="000000"/>
              </w:rPr>
            </w:pPr>
            <w:r>
              <w:rPr>
                <w:rFonts w:eastAsia="Calibri"/>
                <w:color w:val="000000"/>
              </w:rPr>
              <w:t>C.S 3.2.3. Describir el relieve, cordilleras y hoyas, sistemas fluviales, espacios agrícolas, pecuarios, selváticos, de páramo y las características peculiares de Costa, Sierra, Amazonía y región Insular (desglosado).</w:t>
            </w:r>
          </w:p>
          <w:p w14:paraId="43AB5D0C" w14:textId="77777777" w:rsidR="000D34F3" w:rsidRDefault="000D34F3" w:rsidP="000D34F3">
            <w:pPr>
              <w:pStyle w:val="NoSpacing"/>
              <w:rPr>
                <w:rFonts w:eastAsia="Calibri"/>
                <w:color w:val="000000"/>
              </w:rPr>
            </w:pPr>
            <w:r>
              <w:rPr>
                <w:rFonts w:eastAsia="Calibri"/>
                <w:color w:val="000000"/>
              </w:rPr>
              <w:t xml:space="preserve"> C.S 3.1.16. Explicar la función de dominación de la cultura social y la educación colonial y el valor de las culturas populares como respuesta frente al poder.</w:t>
            </w:r>
          </w:p>
          <w:p w14:paraId="201D6CF4" w14:textId="77777777" w:rsidR="000D34F3" w:rsidRDefault="000D34F3" w:rsidP="000D34F3">
            <w:pPr>
              <w:pStyle w:val="NoSpacing"/>
              <w:rPr>
                <w:rFonts w:eastAsia="Calibri"/>
                <w:color w:val="000000"/>
              </w:rPr>
            </w:pPr>
            <w:r>
              <w:rPr>
                <w:rFonts w:eastAsia="Calibri"/>
                <w:color w:val="000000"/>
              </w:rPr>
              <w:t xml:space="preserve"> C.S 3.1.17. Examinar las obras artísticas de la Colonia como productos de una sociedad de desigualdades, y su función cultural, estética e ideológica.</w:t>
            </w:r>
          </w:p>
          <w:p w14:paraId="23E98D15" w14:textId="77777777" w:rsidR="000D34F3" w:rsidRDefault="000D34F3" w:rsidP="000D34F3">
            <w:pPr>
              <w:pStyle w:val="NoSpacing"/>
              <w:rPr>
                <w:rFonts w:eastAsia="Calibri"/>
                <w:color w:val="000000"/>
              </w:rPr>
            </w:pPr>
            <w:r>
              <w:rPr>
                <w:rFonts w:eastAsia="Calibri"/>
                <w:color w:val="000000"/>
              </w:rPr>
              <w:t>C.S 3.1.18. Reconocer el trabajo artístico indígena y mestizo el compromiso de proteger el patrimonio nacional.</w:t>
            </w:r>
          </w:p>
          <w:p w14:paraId="51D61A32" w14:textId="77777777" w:rsidR="000D34F3" w:rsidRDefault="000D34F3" w:rsidP="000D34F3">
            <w:pPr>
              <w:pStyle w:val="NoSpacing"/>
              <w:rPr>
                <w:rFonts w:eastAsia="Calibri"/>
                <w:color w:val="000000"/>
              </w:rPr>
            </w:pPr>
            <w:r>
              <w:rPr>
                <w:rFonts w:eastAsia="Calibri"/>
                <w:color w:val="000000"/>
              </w:rPr>
              <w:t>C.S 3.3.7. Plantear actividades concretas para la protección del ambiente (siembra de árboles, reciclaje, ahorro de agua y combustibles, etc.).</w:t>
            </w:r>
          </w:p>
          <w:p w14:paraId="1DB7D984" w14:textId="77777777" w:rsidR="000D34F3" w:rsidRDefault="000D34F3" w:rsidP="000D34F3">
            <w:pPr>
              <w:pStyle w:val="NoSpacing"/>
              <w:rPr>
                <w:rFonts w:eastAsia="Calibri"/>
                <w:color w:val="000000"/>
              </w:rPr>
            </w:pPr>
          </w:p>
          <w:p w14:paraId="31205F44" w14:textId="77777777" w:rsidR="000D34F3" w:rsidRDefault="000D34F3" w:rsidP="000D34F3">
            <w:pPr>
              <w:pStyle w:val="NoSpacing"/>
              <w:rPr>
                <w:rFonts w:eastAsia="Calibri"/>
                <w:color w:val="000000"/>
              </w:rPr>
            </w:pPr>
          </w:p>
          <w:p w14:paraId="41F38407" w14:textId="77777777" w:rsidR="000D34F3" w:rsidRDefault="000D34F3" w:rsidP="000D34F3">
            <w:pPr>
              <w:pStyle w:val="NoSpacing"/>
              <w:rPr>
                <w:rFonts w:eastAsia="Calibri"/>
                <w:color w:val="000000"/>
              </w:rPr>
            </w:pPr>
          </w:p>
        </w:tc>
      </w:tr>
      <w:tr w:rsidR="000D34F3" w14:paraId="7138CD90"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A54C5E6" w14:textId="77777777" w:rsidR="000D34F3" w:rsidRDefault="000D34F3" w:rsidP="000D34F3">
            <w:pPr>
              <w:pStyle w:val="NoSpacing"/>
              <w:rPr>
                <w:rFonts w:eastAsia="Calibri"/>
                <w:color w:val="000000"/>
              </w:rPr>
            </w:pPr>
            <w:r>
              <w:rPr>
                <w:rFonts w:eastAsia="Calibri"/>
                <w:color w:val="000000"/>
              </w:rPr>
              <w:lastRenderedPageBreak/>
              <w:t xml:space="preserve">Evaluación </w:t>
            </w:r>
          </w:p>
        </w:tc>
      </w:tr>
      <w:tr w:rsidR="000D34F3" w14:paraId="269F4543"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B32F251" w14:textId="77777777" w:rsidR="000D34F3" w:rsidRDefault="000D34F3" w:rsidP="000D34F3">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5C86E192" w14:textId="77777777" w:rsidR="000D34F3" w:rsidRDefault="000D34F3" w:rsidP="000D34F3">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3D887734" w14:textId="77777777" w:rsidR="000D34F3" w:rsidRDefault="000D34F3" w:rsidP="000D34F3">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3751E593" w14:textId="77777777" w:rsidR="000D34F3" w:rsidRDefault="000D34F3" w:rsidP="000D34F3">
            <w:pPr>
              <w:pStyle w:val="NoSpacing"/>
              <w:rPr>
                <w:rFonts w:eastAsia="Calibri"/>
                <w:b/>
                <w:sz w:val="20"/>
                <w:szCs w:val="20"/>
              </w:rPr>
            </w:pPr>
          </w:p>
          <w:p w14:paraId="5BE11084" w14:textId="77777777" w:rsidR="000D34F3" w:rsidRDefault="000D34F3" w:rsidP="000D34F3">
            <w:pPr>
              <w:pStyle w:val="NoSpacing"/>
              <w:rPr>
                <w:rFonts w:eastAsia="Calibri"/>
                <w:b/>
                <w:sz w:val="20"/>
                <w:szCs w:val="20"/>
              </w:rPr>
            </w:pPr>
            <w:r>
              <w:rPr>
                <w:rFonts w:eastAsia="Calibri"/>
                <w:b/>
                <w:sz w:val="20"/>
                <w:szCs w:val="20"/>
              </w:rPr>
              <w:t>Indicadores para la evaluación del criterio:</w:t>
            </w:r>
          </w:p>
          <w:p w14:paraId="6443892B" w14:textId="77777777" w:rsidR="000D34F3" w:rsidRDefault="000D34F3" w:rsidP="000D34F3">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0DF22212" w14:textId="77777777" w:rsidR="000D34F3" w:rsidRDefault="000D34F3" w:rsidP="000D34F3">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1D11D226" w14:textId="77777777" w:rsidR="000D34F3" w:rsidRDefault="000D34F3" w:rsidP="000D34F3">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4FB7CBD4" w14:textId="77777777" w:rsidR="000D34F3" w:rsidRPr="002968FA" w:rsidRDefault="000D34F3" w:rsidP="000D34F3">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w:t>
            </w:r>
            <w:r>
              <w:rPr>
                <w:rFonts w:ascii="Gotham-Light" w:eastAsia="Gotham-Light" w:hAnsi="Gotham-Light" w:cs="Gotham-Light"/>
                <w:color w:val="000000"/>
                <w:sz w:val="17"/>
                <w:szCs w:val="17"/>
              </w:rPr>
              <w:t xml:space="preserve"> S.1.)</w:t>
            </w:r>
          </w:p>
          <w:p w14:paraId="59135D8E" w14:textId="77777777" w:rsidR="000D34F3" w:rsidRDefault="000D34F3" w:rsidP="000D34F3">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56F8ECBF" w14:textId="77777777" w:rsidR="000D34F3" w:rsidRDefault="000D34F3" w:rsidP="000D34F3">
            <w:pPr>
              <w:pStyle w:val="NoSpacing"/>
              <w:rPr>
                <w:rFonts w:eastAsia="Calibri"/>
                <w:color w:val="000000"/>
              </w:rPr>
            </w:pPr>
          </w:p>
        </w:tc>
      </w:tr>
      <w:tr w:rsidR="000D34F3" w14:paraId="756D2203"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4730E811" w14:textId="77777777" w:rsidR="000D34F3" w:rsidRDefault="000D34F3" w:rsidP="000D34F3">
            <w:pPr>
              <w:pStyle w:val="NoSpacing"/>
              <w:rPr>
                <w:rFonts w:eastAsia="Calibri"/>
                <w:b/>
              </w:rPr>
            </w:pPr>
            <w:r>
              <w:rPr>
                <w:rFonts w:eastAsia="Calibri"/>
                <w:b/>
              </w:rPr>
              <w:t>ELABORADO</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3A43AE04" w14:textId="77777777" w:rsidR="000D34F3" w:rsidRDefault="000D34F3" w:rsidP="000D34F3">
            <w:pPr>
              <w:pStyle w:val="NoSpacing"/>
              <w:rPr>
                <w:rFonts w:eastAsia="Calibri"/>
                <w:b/>
              </w:rPr>
            </w:pPr>
            <w:r>
              <w:rPr>
                <w:rFonts w:eastAsia="Calibri"/>
                <w:b/>
              </w:rPr>
              <w:t>REVISADO</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5177A120" w14:textId="77777777" w:rsidR="000D34F3" w:rsidRDefault="000D34F3" w:rsidP="000D34F3">
            <w:pPr>
              <w:pStyle w:val="NoSpacing"/>
              <w:rPr>
                <w:rFonts w:eastAsia="Calibri"/>
                <w:b/>
              </w:rPr>
            </w:pPr>
            <w:r>
              <w:rPr>
                <w:rFonts w:eastAsia="Calibri"/>
                <w:b/>
              </w:rPr>
              <w:t>APROBADO</w:t>
            </w:r>
          </w:p>
        </w:tc>
      </w:tr>
      <w:tr w:rsidR="000D34F3" w14:paraId="71E92681"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76BEC1AD" w14:textId="77777777" w:rsidR="000D34F3" w:rsidRDefault="000D34F3" w:rsidP="000D34F3">
            <w:pPr>
              <w:pStyle w:val="NoSpacing"/>
              <w:rPr>
                <w:rFonts w:eastAsia="Calibri"/>
                <w:b/>
              </w:rPr>
            </w:pPr>
            <w:r>
              <w:rPr>
                <w:rFonts w:eastAsia="Calibri"/>
                <w:b/>
              </w:rPr>
              <w:t>DOCENTE(S):</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0F18FBF7" w14:textId="77777777" w:rsidR="000D34F3" w:rsidRDefault="000D34F3" w:rsidP="000D34F3">
            <w:pPr>
              <w:pStyle w:val="NoSpacing"/>
              <w:rPr>
                <w:rFonts w:eastAsia="Calibri"/>
                <w:b/>
              </w:rPr>
            </w:pPr>
            <w:r>
              <w:rPr>
                <w:rFonts w:eastAsia="Calibri"/>
                <w:b/>
              </w:rPr>
              <w:t>NOMBRE:</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4C86FEC8" w14:textId="77777777" w:rsidR="000D34F3" w:rsidRDefault="000D34F3" w:rsidP="000D34F3">
            <w:pPr>
              <w:pStyle w:val="NoSpacing"/>
              <w:rPr>
                <w:rFonts w:eastAsia="Calibri"/>
                <w:b/>
              </w:rPr>
            </w:pPr>
            <w:r>
              <w:rPr>
                <w:rFonts w:eastAsia="Calibri"/>
                <w:b/>
              </w:rPr>
              <w:t>NOMBRE:</w:t>
            </w:r>
          </w:p>
        </w:tc>
      </w:tr>
      <w:tr w:rsidR="000D34F3" w14:paraId="65A02346" w14:textId="77777777" w:rsidTr="000D34F3">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187719A1" w14:textId="77777777" w:rsidR="000D34F3" w:rsidRDefault="000D34F3" w:rsidP="000D34F3">
            <w:pPr>
              <w:pStyle w:val="NoSpacing"/>
              <w:rPr>
                <w:rFonts w:eastAsia="Calibri"/>
              </w:rPr>
            </w:pPr>
            <w:r>
              <w:rPr>
                <w:rFonts w:eastAsia="Calibri"/>
              </w:rPr>
              <w:t>Firma:</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2C1EE538" w14:textId="77777777" w:rsidR="000D34F3" w:rsidRDefault="000D34F3" w:rsidP="000D34F3">
            <w:pPr>
              <w:pStyle w:val="NoSpacing"/>
              <w:rPr>
                <w:rFonts w:eastAsia="Calibri"/>
              </w:rPr>
            </w:pPr>
            <w:r>
              <w:rPr>
                <w:rFonts w:eastAsia="Calibri"/>
              </w:rPr>
              <w:t>Firma:</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384C63DF" w14:textId="77777777" w:rsidR="000D34F3" w:rsidRDefault="000D34F3" w:rsidP="000D34F3">
            <w:pPr>
              <w:pStyle w:val="NoSpacing"/>
              <w:rPr>
                <w:rFonts w:eastAsia="Calibri"/>
              </w:rPr>
            </w:pPr>
            <w:r>
              <w:rPr>
                <w:rFonts w:eastAsia="Calibri"/>
              </w:rPr>
              <w:t>Firma:</w:t>
            </w:r>
          </w:p>
        </w:tc>
      </w:tr>
      <w:tr w:rsidR="000D34F3" w14:paraId="6A65F0A4" w14:textId="77777777" w:rsidTr="000D34F3">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right w:val="single" w:sz="4" w:space="0" w:color="C45911" w:themeColor="accent2" w:themeShade="BF"/>
            </w:tcBorders>
          </w:tcPr>
          <w:p w14:paraId="4B761649" w14:textId="77777777" w:rsidR="000D34F3" w:rsidRDefault="000D34F3" w:rsidP="000D34F3">
            <w:pPr>
              <w:pStyle w:val="NoSpacing"/>
              <w:rPr>
                <w:rFonts w:eastAsia="Calibri"/>
              </w:rPr>
            </w:pPr>
            <w:r>
              <w:rPr>
                <w:rFonts w:eastAsia="Calibri"/>
              </w:rPr>
              <w:t>Fecha:</w:t>
            </w:r>
          </w:p>
        </w:tc>
        <w:tc>
          <w:tcPr>
            <w:tcW w:w="5863" w:type="dxa"/>
            <w:gridSpan w:val="5"/>
            <w:tcBorders>
              <w:top w:val="single" w:sz="4" w:space="0" w:color="C45911" w:themeColor="accent2" w:themeShade="BF"/>
              <w:left w:val="single" w:sz="4" w:space="0" w:color="C45911" w:themeColor="accent2" w:themeShade="BF"/>
              <w:right w:val="single" w:sz="4" w:space="0" w:color="C45911" w:themeColor="accent2" w:themeShade="BF"/>
            </w:tcBorders>
          </w:tcPr>
          <w:p w14:paraId="0C41D0E7" w14:textId="77777777" w:rsidR="000D34F3" w:rsidRDefault="000D34F3" w:rsidP="000D34F3">
            <w:pPr>
              <w:pStyle w:val="NoSpacing"/>
              <w:rPr>
                <w:rFonts w:eastAsia="Calibri"/>
              </w:rPr>
            </w:pPr>
            <w:r>
              <w:rPr>
                <w:rFonts w:eastAsia="Calibri"/>
              </w:rPr>
              <w:t>Fecha:</w:t>
            </w:r>
          </w:p>
        </w:tc>
        <w:tc>
          <w:tcPr>
            <w:tcW w:w="4868" w:type="dxa"/>
            <w:gridSpan w:val="6"/>
            <w:tcBorders>
              <w:top w:val="single" w:sz="4" w:space="0" w:color="C45911" w:themeColor="accent2" w:themeShade="BF"/>
              <w:left w:val="single" w:sz="4" w:space="0" w:color="C45911" w:themeColor="accent2" w:themeShade="BF"/>
            </w:tcBorders>
          </w:tcPr>
          <w:p w14:paraId="53F7F45A" w14:textId="77777777" w:rsidR="000D34F3" w:rsidRDefault="000D34F3" w:rsidP="000D34F3">
            <w:pPr>
              <w:pStyle w:val="NoSpacing"/>
              <w:rPr>
                <w:rFonts w:eastAsia="Calibri"/>
              </w:rPr>
            </w:pPr>
            <w:r>
              <w:rPr>
                <w:rFonts w:eastAsia="Calibri"/>
              </w:rPr>
              <w:t>Fecha:</w:t>
            </w:r>
          </w:p>
        </w:tc>
      </w:tr>
    </w:tbl>
    <w:p w14:paraId="63CDBC83" w14:textId="77777777" w:rsidR="000D34F3" w:rsidRDefault="000D34F3" w:rsidP="000D34F3"/>
    <w:p w14:paraId="66C5CDDF" w14:textId="77777777" w:rsidR="000D34F3" w:rsidRDefault="000D34F3" w:rsidP="000D34F3"/>
    <w:p w14:paraId="4D77CD83" w14:textId="77777777" w:rsidR="000D34F3" w:rsidRDefault="000D34F3" w:rsidP="000D34F3"/>
    <w:p w14:paraId="0813EAD7" w14:textId="77777777" w:rsidR="000D34F3" w:rsidRDefault="000D34F3" w:rsidP="000D34F3"/>
    <w:p w14:paraId="7F25022F" w14:textId="77777777" w:rsidR="000D34F3" w:rsidRDefault="000D34F3" w:rsidP="000D34F3"/>
    <w:p w14:paraId="49D1BB3C" w14:textId="77777777" w:rsidR="000D34F3" w:rsidRDefault="000D34F3" w:rsidP="000D34F3"/>
    <w:p w14:paraId="0E08D7DF" w14:textId="77777777" w:rsidR="00C764DE" w:rsidRDefault="00C764DE" w:rsidP="000D34F3"/>
    <w:p w14:paraId="044E4F25" w14:textId="77777777" w:rsidR="00C764DE" w:rsidRDefault="00C764DE" w:rsidP="000D34F3"/>
    <w:p w14:paraId="4B3EFCB5" w14:textId="77777777" w:rsidR="00C764DE" w:rsidRDefault="00C764DE" w:rsidP="000D34F3"/>
    <w:p w14:paraId="4A71836B" w14:textId="77777777" w:rsidR="00C764DE" w:rsidRDefault="00C764DE" w:rsidP="000D34F3">
      <w:r w:rsidRPr="00B2316F">
        <w:rPr>
          <w:b/>
          <w:noProof/>
          <w:lang w:eastAsia="es-EC"/>
        </w:rPr>
        <w:lastRenderedPageBreak/>
        <w:drawing>
          <wp:anchor distT="0" distB="0" distL="114300" distR="114300" simplePos="0" relativeHeight="251659264" behindDoc="0" locked="0" layoutInCell="1" allowOverlap="1" wp14:anchorId="403CCEB9" wp14:editId="77D3697E">
            <wp:simplePos x="0" y="0"/>
            <wp:positionH relativeFrom="margin">
              <wp:align>right</wp:align>
            </wp:positionH>
            <wp:positionV relativeFrom="page">
              <wp:posOffset>723900</wp:posOffset>
            </wp:positionV>
            <wp:extent cx="9906000" cy="6123940"/>
            <wp:effectExtent l="0" t="0" r="0" b="0"/>
            <wp:wrapSquare wrapText="bothSides"/>
            <wp:docPr id="3" name="Imagen 3" descr="C:\Users\Jhii C\Dropbox\Ediciones Holguín\PLANIFICACIONES\SOCIALES- EDICIONES HOLGUIN\PORTADA-PLANIFICACIONES_ESTUDIOS-SOCIALES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U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0" cy="6123940"/>
                    </a:xfrm>
                    <a:prstGeom prst="rect">
                      <a:avLst/>
                    </a:prstGeom>
                    <a:noFill/>
                    <a:ln>
                      <a:noFill/>
                    </a:ln>
                  </pic:spPr>
                </pic:pic>
              </a:graphicData>
            </a:graphic>
            <wp14:sizeRelH relativeFrom="margin">
              <wp14:pctWidth>0</wp14:pctWidth>
            </wp14:sizeRelH>
          </wp:anchor>
        </w:drawing>
      </w:r>
    </w:p>
    <w:p w14:paraId="7FCB8DA3" w14:textId="77777777" w:rsidR="00C764DE" w:rsidRDefault="00C764DE" w:rsidP="000D34F3"/>
    <w:p w14:paraId="3F05AA64" w14:textId="77777777" w:rsidR="000D34F3" w:rsidRDefault="000D34F3" w:rsidP="000D34F3"/>
    <w:tbl>
      <w:tblPr>
        <w:tblStyle w:val="GridTable4-Accent2"/>
        <w:tblpPr w:leftFromText="141" w:rightFromText="141" w:vertAnchor="page" w:horzAnchor="margin" w:tblpY="1411"/>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220AB1" w14:paraId="128A2218" w14:textId="77777777" w:rsidTr="00220AB1">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576681B0" w14:textId="77777777" w:rsidR="00220AB1" w:rsidRDefault="00220AB1" w:rsidP="00220AB1">
            <w:pPr>
              <w:rPr>
                <w:rFonts w:ascii="Calibri" w:eastAsia="Calibri" w:hAnsi="Calibri" w:cs="Calibri"/>
                <w:b/>
              </w:rPr>
            </w:pPr>
            <w:r>
              <w:rPr>
                <w:rFonts w:ascii="Calibri" w:eastAsia="Calibri" w:hAnsi="Calibri" w:cs="Calibri"/>
                <w:b/>
              </w:rPr>
              <w:t>PLANIFICACION MICROCURRICULAR</w:t>
            </w:r>
          </w:p>
        </w:tc>
      </w:tr>
      <w:tr w:rsidR="00220AB1" w14:paraId="4412CF9C" w14:textId="77777777" w:rsidTr="00220AB1">
        <w:trPr>
          <w:trHeight w:val="450"/>
        </w:trPr>
        <w:tc>
          <w:tcPr>
            <w:tcW w:w="15588" w:type="dxa"/>
            <w:gridSpan w:val="7"/>
          </w:tcPr>
          <w:p w14:paraId="584AAE6F" w14:textId="77777777" w:rsidR="00220AB1" w:rsidRDefault="00220AB1" w:rsidP="00220AB1">
            <w:pPr>
              <w:rPr>
                <w:rFonts w:ascii="Calibri" w:eastAsia="Calibri" w:hAnsi="Calibri" w:cs="Calibri"/>
                <w:b/>
              </w:rPr>
            </w:pPr>
          </w:p>
        </w:tc>
      </w:tr>
      <w:tr w:rsidR="00220AB1" w14:paraId="2680A61C" w14:textId="77777777" w:rsidTr="00220AB1">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20B3741B" w14:textId="77777777" w:rsidR="00220AB1" w:rsidRDefault="00220AB1" w:rsidP="00220AB1">
            <w:pPr>
              <w:rPr>
                <w:rFonts w:ascii="Calibri" w:eastAsia="Calibri" w:hAnsi="Calibri" w:cs="Calibri"/>
                <w:b/>
              </w:rPr>
            </w:pPr>
            <w:r>
              <w:rPr>
                <w:rFonts w:ascii="Calibri" w:eastAsia="Calibri" w:hAnsi="Calibri" w:cs="Calibri"/>
                <w:b/>
              </w:rPr>
              <w:t>Nombre de la institución:</w:t>
            </w:r>
          </w:p>
        </w:tc>
        <w:tc>
          <w:tcPr>
            <w:tcW w:w="12178" w:type="dxa"/>
            <w:gridSpan w:val="5"/>
          </w:tcPr>
          <w:p w14:paraId="1F7A00E2" w14:textId="77777777" w:rsidR="00220AB1" w:rsidRDefault="00220AB1" w:rsidP="00220AB1">
            <w:pPr>
              <w:rPr>
                <w:rFonts w:ascii="Calibri" w:eastAsia="Calibri" w:hAnsi="Calibri" w:cs="Calibri"/>
                <w:b/>
              </w:rPr>
            </w:pPr>
          </w:p>
        </w:tc>
      </w:tr>
      <w:tr w:rsidR="00220AB1" w14:paraId="71570775" w14:textId="77777777" w:rsidTr="00220AB1">
        <w:trPr>
          <w:trHeight w:val="300"/>
        </w:trPr>
        <w:tc>
          <w:tcPr>
            <w:tcW w:w="3410" w:type="dxa"/>
            <w:gridSpan w:val="2"/>
            <w:hideMark/>
          </w:tcPr>
          <w:p w14:paraId="30714901" w14:textId="77777777" w:rsidR="00220AB1" w:rsidRDefault="00220AB1" w:rsidP="00220AB1">
            <w:pPr>
              <w:rPr>
                <w:rFonts w:ascii="Calibri" w:eastAsia="Calibri" w:hAnsi="Calibri" w:cs="Calibri"/>
                <w:b/>
              </w:rPr>
            </w:pPr>
            <w:r>
              <w:rPr>
                <w:rFonts w:ascii="Calibri" w:eastAsia="Calibri" w:hAnsi="Calibri" w:cs="Calibri"/>
                <w:b/>
              </w:rPr>
              <w:t>Nombre del Docente:</w:t>
            </w:r>
          </w:p>
        </w:tc>
        <w:tc>
          <w:tcPr>
            <w:tcW w:w="5952" w:type="dxa"/>
            <w:gridSpan w:val="3"/>
          </w:tcPr>
          <w:p w14:paraId="050A741F" w14:textId="77777777" w:rsidR="00220AB1" w:rsidRDefault="00220AB1" w:rsidP="00220AB1">
            <w:pPr>
              <w:rPr>
                <w:rFonts w:ascii="Calibri" w:eastAsia="Calibri" w:hAnsi="Calibri" w:cs="Calibri"/>
                <w:b/>
              </w:rPr>
            </w:pPr>
          </w:p>
        </w:tc>
        <w:tc>
          <w:tcPr>
            <w:tcW w:w="1418" w:type="dxa"/>
            <w:hideMark/>
          </w:tcPr>
          <w:p w14:paraId="7D158B0C" w14:textId="77777777" w:rsidR="00220AB1" w:rsidRDefault="00220AB1" w:rsidP="00220AB1">
            <w:pPr>
              <w:rPr>
                <w:rFonts w:ascii="Calibri" w:eastAsia="Calibri" w:hAnsi="Calibri" w:cs="Calibri"/>
                <w:b/>
              </w:rPr>
            </w:pPr>
            <w:r>
              <w:rPr>
                <w:rFonts w:ascii="Calibri" w:eastAsia="Calibri" w:hAnsi="Calibri" w:cs="Calibri"/>
                <w:b/>
              </w:rPr>
              <w:t>Fecha</w:t>
            </w:r>
          </w:p>
        </w:tc>
        <w:tc>
          <w:tcPr>
            <w:tcW w:w="4808" w:type="dxa"/>
          </w:tcPr>
          <w:p w14:paraId="3E8437A2" w14:textId="77777777" w:rsidR="00220AB1" w:rsidRDefault="00220AB1" w:rsidP="00220AB1">
            <w:pPr>
              <w:rPr>
                <w:rFonts w:ascii="Calibri" w:eastAsia="Calibri" w:hAnsi="Calibri" w:cs="Calibri"/>
                <w:b/>
              </w:rPr>
            </w:pPr>
          </w:p>
        </w:tc>
      </w:tr>
      <w:tr w:rsidR="00220AB1" w14:paraId="15315119" w14:textId="77777777" w:rsidTr="00220AB1">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32C609E4" w14:textId="77777777" w:rsidR="00220AB1" w:rsidRDefault="00220AB1" w:rsidP="00220AB1">
            <w:pPr>
              <w:rPr>
                <w:rFonts w:ascii="Calibri" w:eastAsia="Calibri" w:hAnsi="Calibri" w:cs="Calibri"/>
                <w:b/>
              </w:rPr>
            </w:pPr>
            <w:r>
              <w:rPr>
                <w:rFonts w:ascii="Calibri" w:eastAsia="Calibri" w:hAnsi="Calibri" w:cs="Calibri"/>
                <w:b/>
              </w:rPr>
              <w:t>Área</w:t>
            </w:r>
          </w:p>
        </w:tc>
        <w:tc>
          <w:tcPr>
            <w:tcW w:w="3793" w:type="dxa"/>
            <w:gridSpan w:val="2"/>
            <w:hideMark/>
          </w:tcPr>
          <w:p w14:paraId="7276495D" w14:textId="77777777" w:rsidR="00220AB1" w:rsidRDefault="00220AB1" w:rsidP="00220AB1">
            <w:pPr>
              <w:rPr>
                <w:rFonts w:ascii="Calibri" w:eastAsia="Calibri" w:hAnsi="Calibri" w:cs="Calibri"/>
                <w:b/>
              </w:rPr>
            </w:pPr>
            <w:r>
              <w:rPr>
                <w:rFonts w:ascii="Calibri" w:eastAsia="Calibri" w:hAnsi="Calibri" w:cs="Calibri"/>
                <w:color w:val="000000"/>
              </w:rPr>
              <w:t>Ciencias Sociales</w:t>
            </w:r>
          </w:p>
        </w:tc>
        <w:tc>
          <w:tcPr>
            <w:tcW w:w="1590" w:type="dxa"/>
            <w:hideMark/>
          </w:tcPr>
          <w:p w14:paraId="3EE97750" w14:textId="77777777" w:rsidR="00220AB1" w:rsidRDefault="00220AB1" w:rsidP="00220AB1">
            <w:pPr>
              <w:rPr>
                <w:rFonts w:ascii="Calibri" w:eastAsia="Calibri" w:hAnsi="Calibri" w:cs="Calibri"/>
                <w:b/>
              </w:rPr>
            </w:pPr>
            <w:r>
              <w:rPr>
                <w:rFonts w:ascii="Calibri" w:eastAsia="Calibri" w:hAnsi="Calibri" w:cs="Calibri"/>
                <w:b/>
              </w:rPr>
              <w:t>Grado</w:t>
            </w:r>
          </w:p>
        </w:tc>
        <w:tc>
          <w:tcPr>
            <w:tcW w:w="3102" w:type="dxa"/>
            <w:hideMark/>
          </w:tcPr>
          <w:p w14:paraId="1D92FBBA" w14:textId="77777777" w:rsidR="00220AB1" w:rsidRDefault="00866DA7" w:rsidP="00220AB1">
            <w:pPr>
              <w:rPr>
                <w:rFonts w:ascii="Calibri" w:eastAsia="Calibri" w:hAnsi="Calibri" w:cs="Calibri"/>
              </w:rPr>
            </w:pPr>
            <w:r>
              <w:rPr>
                <w:rFonts w:ascii="Calibri" w:eastAsia="Calibri" w:hAnsi="Calibri" w:cs="Calibri"/>
              </w:rPr>
              <w:t xml:space="preserve">SEXTO </w:t>
            </w:r>
            <w:r w:rsidR="00220AB1">
              <w:rPr>
                <w:rFonts w:ascii="Calibri" w:eastAsia="Calibri" w:hAnsi="Calibri" w:cs="Calibri"/>
              </w:rPr>
              <w:t xml:space="preserve"> EGB</w:t>
            </w:r>
          </w:p>
        </w:tc>
        <w:tc>
          <w:tcPr>
            <w:tcW w:w="1418" w:type="dxa"/>
            <w:hideMark/>
          </w:tcPr>
          <w:p w14:paraId="2ACFC2DF" w14:textId="77777777" w:rsidR="00220AB1" w:rsidRDefault="00220AB1" w:rsidP="00220AB1">
            <w:pPr>
              <w:rPr>
                <w:rFonts w:ascii="Calibri" w:eastAsia="Calibri" w:hAnsi="Calibri" w:cs="Calibri"/>
                <w:b/>
              </w:rPr>
            </w:pPr>
            <w:r>
              <w:rPr>
                <w:rFonts w:ascii="Calibri" w:eastAsia="Calibri" w:hAnsi="Calibri" w:cs="Calibri"/>
                <w:b/>
              </w:rPr>
              <w:t>Año lectivo</w:t>
            </w:r>
          </w:p>
        </w:tc>
        <w:tc>
          <w:tcPr>
            <w:tcW w:w="4808" w:type="dxa"/>
          </w:tcPr>
          <w:p w14:paraId="7F73B69B" w14:textId="77777777" w:rsidR="00220AB1" w:rsidRDefault="00220AB1" w:rsidP="00220AB1">
            <w:pPr>
              <w:rPr>
                <w:rFonts w:ascii="Calibri" w:eastAsia="Calibri" w:hAnsi="Calibri" w:cs="Calibri"/>
                <w:b/>
              </w:rPr>
            </w:pPr>
          </w:p>
        </w:tc>
      </w:tr>
      <w:tr w:rsidR="00220AB1" w14:paraId="51E6FD1E" w14:textId="77777777" w:rsidTr="00220AB1">
        <w:trPr>
          <w:trHeight w:val="340"/>
        </w:trPr>
        <w:tc>
          <w:tcPr>
            <w:tcW w:w="9362" w:type="dxa"/>
            <w:gridSpan w:val="5"/>
            <w:hideMark/>
          </w:tcPr>
          <w:p w14:paraId="2000D811" w14:textId="77777777" w:rsidR="00220AB1" w:rsidRDefault="00220AB1" w:rsidP="00220AB1">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5B6DCF8D" w14:textId="77777777" w:rsidR="00220AB1" w:rsidRDefault="00220AB1" w:rsidP="00220AB1">
            <w:pPr>
              <w:rPr>
                <w:rFonts w:ascii="Calibri" w:eastAsia="Calibri" w:hAnsi="Calibri" w:cs="Calibri"/>
                <w:b/>
                <w:bCs/>
              </w:rPr>
            </w:pPr>
            <w:r>
              <w:rPr>
                <w:rFonts w:ascii="Calibri" w:eastAsia="Calibri" w:hAnsi="Calibri" w:cs="Calibri"/>
                <w:b/>
                <w:bCs/>
              </w:rPr>
              <w:t>Tiempo</w:t>
            </w:r>
          </w:p>
        </w:tc>
        <w:tc>
          <w:tcPr>
            <w:tcW w:w="4808" w:type="dxa"/>
          </w:tcPr>
          <w:p w14:paraId="1EC04A16" w14:textId="77777777" w:rsidR="00220AB1" w:rsidRDefault="00220AB1" w:rsidP="00220AB1">
            <w:pPr>
              <w:rPr>
                <w:rFonts w:ascii="Calibri" w:eastAsia="Calibri" w:hAnsi="Calibri" w:cs="Calibri"/>
              </w:rPr>
            </w:pPr>
          </w:p>
        </w:tc>
      </w:tr>
      <w:tr w:rsidR="00220AB1" w14:paraId="06BCFDC5" w14:textId="77777777" w:rsidTr="00220AB1">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25893A8C" w14:textId="77777777" w:rsidR="00220AB1" w:rsidRDefault="00220AB1" w:rsidP="00220AB1">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1C97CDC0" w14:textId="77777777" w:rsidR="00220AB1" w:rsidRDefault="00866DA7" w:rsidP="00220AB1">
            <w:pPr>
              <w:tabs>
                <w:tab w:val="left" w:pos="6284"/>
              </w:tabs>
              <w:rPr>
                <w:rFonts w:ascii="Calibri" w:eastAsia="Calibri" w:hAnsi="Calibri" w:cs="Calibri"/>
              </w:rPr>
            </w:pPr>
            <w:r>
              <w:rPr>
                <w:rFonts w:ascii="Calibri" w:eastAsia="Calibri" w:hAnsi="Calibri" w:cs="Calibri"/>
              </w:rPr>
              <w:t>#1</w:t>
            </w:r>
          </w:p>
        </w:tc>
      </w:tr>
      <w:tr w:rsidR="00220AB1" w14:paraId="50A54193" w14:textId="77777777" w:rsidTr="00220AB1">
        <w:trPr>
          <w:trHeight w:val="106"/>
        </w:trPr>
        <w:tc>
          <w:tcPr>
            <w:tcW w:w="15588" w:type="dxa"/>
            <w:gridSpan w:val="7"/>
            <w:hideMark/>
          </w:tcPr>
          <w:p w14:paraId="1B6018D4" w14:textId="77777777" w:rsidR="00220AB1" w:rsidRDefault="00220AB1" w:rsidP="00220AB1">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220AB1" w14:paraId="471B0C5E" w14:textId="77777777" w:rsidTr="00220AB1">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6ED185F5" w14:textId="77777777" w:rsidR="00866DA7" w:rsidRDefault="00866DA7" w:rsidP="00866DA7">
            <w:pPr>
              <w:jc w:val="both"/>
              <w:rPr>
                <w:color w:val="000000"/>
              </w:rPr>
            </w:pPr>
            <w:r>
              <w:rPr>
                <w:color w:val="000000"/>
              </w:rPr>
              <w:t>O CS.3.1. Comprender y valorar el proceso de Independencia y el legado originario que aportaron. las sociedades aborígenes como fundamentos para la construcción de la identidad nacional.</w:t>
            </w:r>
          </w:p>
          <w:p w14:paraId="770CF4DF" w14:textId="77777777" w:rsidR="00220AB1" w:rsidRDefault="00220AB1" w:rsidP="00220AB1">
            <w:pPr>
              <w:pStyle w:val="NoSpacing"/>
              <w:rPr>
                <w:rFonts w:ascii="Calibri" w:eastAsia="Calibri" w:hAnsi="Calibri" w:cs="Calibri"/>
                <w:b/>
                <w:color w:val="000000"/>
              </w:rPr>
            </w:pPr>
          </w:p>
        </w:tc>
      </w:tr>
      <w:tr w:rsidR="00220AB1" w14:paraId="32E74216" w14:textId="77777777" w:rsidTr="00220AB1">
        <w:trPr>
          <w:trHeight w:val="106"/>
        </w:trPr>
        <w:tc>
          <w:tcPr>
            <w:tcW w:w="15588" w:type="dxa"/>
            <w:gridSpan w:val="7"/>
            <w:hideMark/>
          </w:tcPr>
          <w:p w14:paraId="73B647A4" w14:textId="77777777" w:rsidR="00220AB1" w:rsidRDefault="00220AB1" w:rsidP="00220AB1">
            <w:pPr>
              <w:rPr>
                <w:rFonts w:ascii="Calibri" w:eastAsia="Calibri" w:hAnsi="Calibri" w:cs="Calibri"/>
                <w:i/>
              </w:rPr>
            </w:pPr>
            <w:r>
              <w:rPr>
                <w:rFonts w:ascii="Calibri" w:eastAsia="Calibri" w:hAnsi="Calibri" w:cs="Calibri"/>
                <w:i/>
              </w:rPr>
              <w:t xml:space="preserve">Criterios de evaluación </w:t>
            </w:r>
          </w:p>
        </w:tc>
      </w:tr>
      <w:tr w:rsidR="00220AB1" w14:paraId="0B8E3371" w14:textId="77777777" w:rsidTr="00220AB1">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6CDF01DC" w14:textId="77777777" w:rsidR="00866DA7" w:rsidRDefault="00866DA7" w:rsidP="00866DA7">
            <w:pPr>
              <w:jc w:val="both"/>
              <w:rPr>
                <w:color w:val="000000"/>
              </w:rPr>
            </w:pPr>
            <w:r>
              <w:rPr>
                <w:color w:val="000000"/>
              </w:rPr>
              <w:t>CE.CS.3.10. Examina la diversidad demografía de la población ecuatoriana en función de su origen y evolución histórica, grupos etarios y movimientos migratorios, valorando su aporte en el desarrollo integral del país.</w:t>
            </w:r>
          </w:p>
          <w:p w14:paraId="425733C8" w14:textId="77777777" w:rsidR="00866DA7" w:rsidRDefault="00866DA7" w:rsidP="00866DA7">
            <w:pPr>
              <w:jc w:val="both"/>
              <w:rPr>
                <w:color w:val="000000"/>
              </w:rPr>
            </w:pPr>
            <w:r>
              <w:rPr>
                <w:color w:val="00000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266A5800" w14:textId="77777777" w:rsidR="00866DA7" w:rsidRDefault="00866DA7" w:rsidP="00866DA7">
            <w:pPr>
              <w:jc w:val="both"/>
              <w:rPr>
                <w:color w:val="000000"/>
              </w:rPr>
            </w:pPr>
          </w:p>
          <w:p w14:paraId="58BEB165" w14:textId="77777777" w:rsidR="00866DA7" w:rsidRDefault="00866DA7" w:rsidP="00866DA7">
            <w:pPr>
              <w:jc w:val="both"/>
              <w:rPr>
                <w:color w:val="000000"/>
              </w:rPr>
            </w:pPr>
            <w:r>
              <w:rPr>
                <w:color w:val="000000"/>
              </w:rPr>
              <w:t>CE.CS.3.3. Examina la independencia ecuatoriana desde los procesos de Quito, Guayaquil y Pichincha hasta su incorporación al proyecto integracionista bolivariano de Colombia, destacando las condiciones económicas, políticas, sociales y las contradicciones prevalecientes en que se produjo.</w:t>
            </w:r>
          </w:p>
          <w:p w14:paraId="26A84EC7" w14:textId="77777777" w:rsidR="00866DA7" w:rsidRDefault="00866DA7" w:rsidP="00866DA7">
            <w:pPr>
              <w:jc w:val="both"/>
              <w:rPr>
                <w:color w:val="000000"/>
              </w:rPr>
            </w:pPr>
            <w:r>
              <w:rPr>
                <w:color w:val="000000"/>
              </w:rPr>
              <w:t>CE.CS.3.13. Examina la importancia de la organización social y de la participación de hombres, mujeres, personas con discapacidad para la defensa de derechos y objetivos comunes de una sociedad inclusiva, justa y equitativa.</w:t>
            </w:r>
          </w:p>
          <w:p w14:paraId="21E2EF07" w14:textId="77777777" w:rsidR="00220AB1" w:rsidRDefault="00220AB1" w:rsidP="00220AB1">
            <w:pPr>
              <w:rPr>
                <w:rFonts w:ascii="Calibri" w:eastAsia="Calibri" w:hAnsi="Calibri" w:cs="Calibri"/>
                <w:sz w:val="20"/>
                <w:szCs w:val="20"/>
              </w:rPr>
            </w:pPr>
          </w:p>
          <w:p w14:paraId="19F8A501" w14:textId="77777777" w:rsidR="00866DA7" w:rsidRDefault="00866DA7" w:rsidP="00220AB1">
            <w:pPr>
              <w:rPr>
                <w:rFonts w:ascii="Calibri" w:eastAsia="Calibri" w:hAnsi="Calibri" w:cs="Calibri"/>
                <w:sz w:val="20"/>
                <w:szCs w:val="20"/>
              </w:rPr>
            </w:pPr>
          </w:p>
          <w:p w14:paraId="72DED972" w14:textId="77777777" w:rsidR="00866DA7" w:rsidRDefault="00866DA7" w:rsidP="00220AB1">
            <w:pPr>
              <w:rPr>
                <w:rFonts w:ascii="Calibri" w:eastAsia="Calibri" w:hAnsi="Calibri" w:cs="Calibri"/>
                <w:sz w:val="20"/>
                <w:szCs w:val="20"/>
              </w:rPr>
            </w:pPr>
          </w:p>
          <w:p w14:paraId="6A48F28E" w14:textId="77777777" w:rsidR="00220AB1" w:rsidRDefault="00220AB1" w:rsidP="00220AB1">
            <w:pPr>
              <w:rPr>
                <w:rFonts w:ascii="Calibri" w:eastAsia="Calibri" w:hAnsi="Calibri" w:cs="Calibri"/>
                <w:i/>
              </w:rPr>
            </w:pPr>
          </w:p>
        </w:tc>
      </w:tr>
    </w:tbl>
    <w:p w14:paraId="69582135" w14:textId="77777777" w:rsidR="00B63EFE" w:rsidRDefault="00B63EFE" w:rsidP="00B63EFE"/>
    <w:p w14:paraId="74FEE011" w14:textId="77777777" w:rsidR="00866DA7" w:rsidRDefault="00866DA7" w:rsidP="00B63EFE"/>
    <w:p w14:paraId="70E6E901" w14:textId="77777777" w:rsidR="00866DA7" w:rsidRDefault="00866DA7" w:rsidP="00B63EFE"/>
    <w:tbl>
      <w:tblPr>
        <w:tblStyle w:val="LightGrid-Accent2"/>
        <w:tblW w:w="14917" w:type="dxa"/>
        <w:tblInd w:w="392" w:type="dxa"/>
        <w:tblLayout w:type="fixed"/>
        <w:tblLook w:val="0400" w:firstRow="0" w:lastRow="0" w:firstColumn="0" w:lastColumn="0" w:noHBand="0" w:noVBand="1"/>
      </w:tblPr>
      <w:tblGrid>
        <w:gridCol w:w="2615"/>
        <w:gridCol w:w="564"/>
        <w:gridCol w:w="302"/>
        <w:gridCol w:w="2737"/>
        <w:gridCol w:w="1410"/>
        <w:gridCol w:w="307"/>
        <w:gridCol w:w="821"/>
        <w:gridCol w:w="1287"/>
        <w:gridCol w:w="829"/>
        <w:gridCol w:w="1543"/>
        <w:gridCol w:w="150"/>
        <w:gridCol w:w="2352"/>
      </w:tblGrid>
      <w:tr w:rsidR="00866DA7" w14:paraId="56ABE4C5" w14:textId="77777777" w:rsidTr="00D66B8F">
        <w:trPr>
          <w:cnfStyle w:val="000000100000" w:firstRow="0" w:lastRow="0" w:firstColumn="0" w:lastColumn="0" w:oddVBand="0" w:evenVBand="0" w:oddHBand="1" w:evenHBand="0" w:firstRowFirstColumn="0" w:firstRowLastColumn="0" w:lastRowFirstColumn="0" w:lastRowLastColumn="0"/>
          <w:trHeight w:val="280"/>
        </w:trPr>
        <w:tc>
          <w:tcPr>
            <w:tcW w:w="14917" w:type="dxa"/>
            <w:gridSpan w:val="12"/>
          </w:tcPr>
          <w:p w14:paraId="6585BCE1" w14:textId="77777777" w:rsidR="00866DA7" w:rsidRDefault="00866DA7" w:rsidP="00D66B8F">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66DA7" w14:paraId="2621DE0A"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179" w:type="dxa"/>
            <w:gridSpan w:val="2"/>
            <w:vMerge w:val="restart"/>
          </w:tcPr>
          <w:p w14:paraId="1B743C06"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552F7F94"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1A3E42F5"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874" w:type="dxa"/>
            <w:gridSpan w:val="4"/>
          </w:tcPr>
          <w:p w14:paraId="619B83F3" w14:textId="77777777" w:rsidR="00866DA7" w:rsidRDefault="00866DA7" w:rsidP="00D66B8F">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66DA7" w14:paraId="39B8C0DE" w14:textId="77777777" w:rsidTr="00D66B8F">
        <w:trPr>
          <w:cnfStyle w:val="000000100000" w:firstRow="0" w:lastRow="0" w:firstColumn="0" w:lastColumn="0" w:oddVBand="0" w:evenVBand="0" w:oddHBand="1" w:evenHBand="0" w:firstRowFirstColumn="0" w:firstRowLastColumn="0" w:lastRowFirstColumn="0" w:lastRowLastColumn="0"/>
          <w:trHeight w:val="231"/>
        </w:trPr>
        <w:tc>
          <w:tcPr>
            <w:tcW w:w="3179" w:type="dxa"/>
            <w:gridSpan w:val="2"/>
            <w:vMerge/>
          </w:tcPr>
          <w:p w14:paraId="7C4FFA86" w14:textId="77777777" w:rsidR="00866DA7" w:rsidRDefault="00866DA7" w:rsidP="00D66B8F">
            <w:pPr>
              <w:jc w:val="center"/>
              <w:rPr>
                <w:rFonts w:ascii="Calibri" w:eastAsia="Calibri" w:hAnsi="Calibri" w:cs="Calibri"/>
                <w:b/>
                <w:color w:val="000000"/>
                <w:sz w:val="20"/>
                <w:szCs w:val="20"/>
              </w:rPr>
            </w:pPr>
          </w:p>
        </w:tc>
        <w:tc>
          <w:tcPr>
            <w:tcW w:w="4756" w:type="dxa"/>
            <w:gridSpan w:val="4"/>
            <w:vMerge/>
          </w:tcPr>
          <w:p w14:paraId="234ADF2B" w14:textId="77777777" w:rsidR="00866DA7" w:rsidRDefault="00866DA7" w:rsidP="00D66B8F">
            <w:pPr>
              <w:jc w:val="center"/>
              <w:rPr>
                <w:rFonts w:ascii="Calibri" w:eastAsia="Calibri" w:hAnsi="Calibri" w:cs="Calibri"/>
                <w:b/>
                <w:color w:val="000000"/>
                <w:sz w:val="22"/>
                <w:szCs w:val="22"/>
              </w:rPr>
            </w:pPr>
          </w:p>
        </w:tc>
        <w:tc>
          <w:tcPr>
            <w:tcW w:w="2108" w:type="dxa"/>
            <w:gridSpan w:val="2"/>
            <w:vMerge/>
          </w:tcPr>
          <w:p w14:paraId="0A602B19" w14:textId="77777777" w:rsidR="00866DA7" w:rsidRDefault="00866DA7" w:rsidP="00D66B8F">
            <w:pPr>
              <w:jc w:val="center"/>
              <w:rPr>
                <w:rFonts w:ascii="Calibri" w:eastAsia="Calibri" w:hAnsi="Calibri" w:cs="Calibri"/>
                <w:b/>
                <w:color w:val="000000"/>
                <w:sz w:val="22"/>
                <w:szCs w:val="22"/>
              </w:rPr>
            </w:pPr>
          </w:p>
        </w:tc>
        <w:tc>
          <w:tcPr>
            <w:tcW w:w="2372" w:type="dxa"/>
            <w:gridSpan w:val="2"/>
          </w:tcPr>
          <w:p w14:paraId="26621395" w14:textId="77777777" w:rsidR="00866DA7" w:rsidRDefault="00866DA7" w:rsidP="00D66B8F">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B960922" w14:textId="77777777" w:rsidR="00866DA7" w:rsidRDefault="00866DA7" w:rsidP="00D66B8F">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502" w:type="dxa"/>
            <w:gridSpan w:val="2"/>
          </w:tcPr>
          <w:p w14:paraId="65E91432" w14:textId="77777777" w:rsidR="00866DA7" w:rsidRDefault="00866DA7" w:rsidP="00D66B8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66DA7" w14:paraId="449EACA9" w14:textId="77777777" w:rsidTr="00D66B8F">
        <w:trPr>
          <w:cnfStyle w:val="000000010000" w:firstRow="0" w:lastRow="0" w:firstColumn="0" w:lastColumn="0" w:oddVBand="0" w:evenVBand="0" w:oddHBand="0" w:evenHBand="1" w:firstRowFirstColumn="0" w:firstRowLastColumn="0" w:lastRowFirstColumn="0" w:lastRowLastColumn="0"/>
          <w:trHeight w:val="60"/>
        </w:trPr>
        <w:tc>
          <w:tcPr>
            <w:tcW w:w="3179" w:type="dxa"/>
            <w:gridSpan w:val="2"/>
          </w:tcPr>
          <w:p w14:paraId="7FCBE467" w14:textId="77777777" w:rsidR="00866DA7" w:rsidRDefault="00866DA7" w:rsidP="00D66B8F">
            <w:pPr>
              <w:jc w:val="both"/>
              <w:rPr>
                <w:color w:val="000000"/>
              </w:rPr>
            </w:pPr>
            <w:r>
              <w:rPr>
                <w:b/>
                <w:color w:val="000000"/>
              </w:rPr>
              <w:t>DCCD: 3.2.10</w:t>
            </w:r>
            <w:r>
              <w:rPr>
                <w:color w:val="000000"/>
              </w:rPr>
              <w:t>. Identificar la gran diversidad de la población de</w:t>
            </w:r>
          </w:p>
          <w:p w14:paraId="4C0648DD" w14:textId="77777777" w:rsidR="00866DA7" w:rsidRDefault="00866DA7" w:rsidP="00D66B8F">
            <w:pPr>
              <w:jc w:val="both"/>
              <w:rPr>
                <w:color w:val="000000"/>
              </w:rPr>
            </w:pPr>
            <w:r>
              <w:rPr>
                <w:color w:val="000000"/>
              </w:rPr>
              <w:t>Ecuador, como riqueza y oportunidad para el desarrollo y crecimiento del país.</w:t>
            </w:r>
          </w:p>
          <w:p w14:paraId="28263375" w14:textId="77777777" w:rsidR="00866DA7" w:rsidRDefault="00866DA7" w:rsidP="00D66B8F">
            <w:pPr>
              <w:jc w:val="both"/>
              <w:rPr>
                <w:color w:val="000000"/>
              </w:rPr>
            </w:pPr>
            <w:r>
              <w:rPr>
                <w:b/>
                <w:color w:val="000000"/>
              </w:rPr>
              <w:t>DCCD: 3.2.11</w:t>
            </w:r>
            <w:r>
              <w:rPr>
                <w:color w:val="000000"/>
              </w:rPr>
              <w:t>. Apreciar el origen diverso de la población ecuatoriana, su vocación y trabajo para construir un país unitario y equitativo.</w:t>
            </w:r>
          </w:p>
          <w:p w14:paraId="5C90DBEE" w14:textId="77777777" w:rsidR="00866DA7" w:rsidRDefault="00866DA7" w:rsidP="00D66B8F">
            <w:pPr>
              <w:jc w:val="both"/>
              <w:rPr>
                <w:color w:val="000000"/>
              </w:rPr>
            </w:pPr>
            <w:r>
              <w:rPr>
                <w:b/>
                <w:color w:val="000000"/>
              </w:rPr>
              <w:t>DCCD: 3.1.19</w:t>
            </w:r>
            <w:r>
              <w:rPr>
                <w:color w:val="000000"/>
              </w:rPr>
              <w:t>. Identificar, al fin de la Colonia, los primeros esfuerzos</w:t>
            </w:r>
          </w:p>
          <w:p w14:paraId="3C521DCA" w14:textId="77777777" w:rsidR="00866DA7" w:rsidRDefault="00866DA7" w:rsidP="00D66B8F">
            <w:pPr>
              <w:jc w:val="both"/>
              <w:rPr>
                <w:color w:val="000000"/>
              </w:rPr>
            </w:pPr>
            <w:r>
              <w:rPr>
                <w:color w:val="000000"/>
              </w:rPr>
              <w:t>por definir la identidad de lo que sería Ecuador, en el marco de las</w:t>
            </w:r>
          </w:p>
          <w:p w14:paraId="354DB08A" w14:textId="77777777" w:rsidR="00866DA7" w:rsidRDefault="00866DA7" w:rsidP="00D66B8F">
            <w:pPr>
              <w:jc w:val="both"/>
              <w:rPr>
                <w:color w:val="000000"/>
              </w:rPr>
            </w:pPr>
            <w:r>
              <w:rPr>
                <w:color w:val="000000"/>
              </w:rPr>
              <w:t>contradicciones prevalecientes. (Desglosada)</w:t>
            </w:r>
          </w:p>
          <w:p w14:paraId="007A7607" w14:textId="77777777" w:rsidR="00866DA7" w:rsidRDefault="00866DA7" w:rsidP="00D66B8F">
            <w:pPr>
              <w:jc w:val="both"/>
              <w:rPr>
                <w:color w:val="000000"/>
              </w:rPr>
            </w:pPr>
            <w:r>
              <w:rPr>
                <w:b/>
                <w:color w:val="000000"/>
              </w:rPr>
              <w:t>DCCD: 3.1.20.</w:t>
            </w:r>
            <w:r>
              <w:rPr>
                <w:color w:val="000000"/>
              </w:rPr>
              <w:t xml:space="preserve"> Analizar el proceso de la Revolución de Quito de 1809</w:t>
            </w:r>
          </w:p>
          <w:p w14:paraId="750EA07D" w14:textId="77777777" w:rsidR="00866DA7" w:rsidRDefault="00866DA7" w:rsidP="00D66B8F">
            <w:pPr>
              <w:jc w:val="both"/>
              <w:rPr>
                <w:color w:val="000000"/>
              </w:rPr>
            </w:pPr>
            <w:r>
              <w:rPr>
                <w:color w:val="000000"/>
              </w:rPr>
              <w:t>y su impacto, sus principales actores colectivos y sus consecuencias.</w:t>
            </w:r>
          </w:p>
          <w:p w14:paraId="4D2FD339" w14:textId="77777777" w:rsidR="00866DA7" w:rsidRDefault="00866DA7" w:rsidP="00D66B8F">
            <w:pPr>
              <w:jc w:val="both"/>
              <w:rPr>
                <w:color w:val="000000"/>
              </w:rPr>
            </w:pPr>
            <w:r>
              <w:rPr>
                <w:b/>
                <w:color w:val="000000"/>
              </w:rPr>
              <w:t>DCCD: 3.3.8.</w:t>
            </w:r>
            <w:r>
              <w:rPr>
                <w:color w:val="000000"/>
              </w:rPr>
              <w:t xml:space="preserve"> Reconocer la importancia de la organización y la</w:t>
            </w:r>
          </w:p>
          <w:p w14:paraId="3EC701CE" w14:textId="77777777" w:rsidR="00866DA7" w:rsidRDefault="00866DA7" w:rsidP="00D66B8F">
            <w:pPr>
              <w:jc w:val="both"/>
              <w:rPr>
                <w:color w:val="000000"/>
              </w:rPr>
            </w:pPr>
            <w:r>
              <w:rPr>
                <w:color w:val="000000"/>
              </w:rPr>
              <w:lastRenderedPageBreak/>
              <w:t>participación social como condición indispensable para construir</w:t>
            </w:r>
          </w:p>
          <w:p w14:paraId="739D1C57" w14:textId="77777777" w:rsidR="00866DA7" w:rsidRDefault="00866DA7" w:rsidP="00D66B8F">
            <w:pPr>
              <w:jc w:val="both"/>
              <w:rPr>
                <w:color w:val="000000"/>
              </w:rPr>
            </w:pPr>
            <w:r>
              <w:rPr>
                <w:color w:val="000000"/>
              </w:rPr>
              <w:t>una sociedad justa y solidaria.</w:t>
            </w:r>
          </w:p>
          <w:p w14:paraId="6D553402" w14:textId="77777777" w:rsidR="00866DA7" w:rsidRDefault="00866DA7" w:rsidP="00D66B8F">
            <w:pPr>
              <w:jc w:val="both"/>
              <w:rPr>
                <w:color w:val="000000"/>
              </w:rPr>
            </w:pPr>
            <w:r>
              <w:rPr>
                <w:b/>
                <w:color w:val="000000"/>
              </w:rPr>
              <w:t>DCCD: 3.3.9.</w:t>
            </w:r>
            <w:r>
              <w:rPr>
                <w:color w:val="000000"/>
              </w:rPr>
              <w:t xml:space="preserve"> Destacar y analizar la existencia y el funcionamiento</w:t>
            </w:r>
          </w:p>
          <w:p w14:paraId="78B91B0C" w14:textId="77777777" w:rsidR="00866DA7" w:rsidRDefault="00866DA7" w:rsidP="00D66B8F">
            <w:pPr>
              <w:jc w:val="both"/>
              <w:rPr>
                <w:color w:val="000000"/>
              </w:rPr>
            </w:pPr>
            <w:r>
              <w:rPr>
                <w:color w:val="000000"/>
              </w:rPr>
              <w:t>de las organizaciones sociales más representativas de la sociedad.</w:t>
            </w:r>
          </w:p>
          <w:p w14:paraId="704F91F8" w14:textId="77777777" w:rsidR="00866DA7" w:rsidRDefault="00866DA7" w:rsidP="00D66B8F">
            <w:pPr>
              <w:jc w:val="both"/>
              <w:rPr>
                <w:color w:val="000000"/>
              </w:rPr>
            </w:pPr>
          </w:p>
          <w:p w14:paraId="379FC59D" w14:textId="77777777" w:rsidR="00866DA7" w:rsidRDefault="00866DA7" w:rsidP="00D66B8F">
            <w:pPr>
              <w:jc w:val="both"/>
              <w:rPr>
                <w:color w:val="000000"/>
              </w:rPr>
            </w:pPr>
          </w:p>
          <w:p w14:paraId="076CEEE1" w14:textId="77777777" w:rsidR="00866DA7" w:rsidRDefault="00866DA7" w:rsidP="00D66B8F">
            <w:pPr>
              <w:widowControl w:val="0"/>
              <w:ind w:left="251"/>
              <w:rPr>
                <w:rFonts w:ascii="Alegreya" w:eastAsia="Alegreya" w:hAnsi="Alegreya" w:cs="Alegreya"/>
                <w:color w:val="000000"/>
                <w:sz w:val="22"/>
                <w:szCs w:val="22"/>
              </w:rPr>
            </w:pPr>
          </w:p>
        </w:tc>
        <w:tc>
          <w:tcPr>
            <w:tcW w:w="4756" w:type="dxa"/>
            <w:gridSpan w:val="4"/>
          </w:tcPr>
          <w:p w14:paraId="7914F537" w14:textId="77777777" w:rsidR="00866DA7" w:rsidRPr="00837FE3" w:rsidRDefault="00866DA7" w:rsidP="00D66B8F">
            <w:pPr>
              <w:pStyle w:val="NoSpacing"/>
              <w:jc w:val="center"/>
              <w:rPr>
                <w:b/>
              </w:rPr>
            </w:pPr>
            <w:r w:rsidRPr="00837FE3">
              <w:rPr>
                <w:b/>
              </w:rPr>
              <w:lastRenderedPageBreak/>
              <w:t>PROCESO DE ENSEÑANZA APRENDIZAJE</w:t>
            </w:r>
          </w:p>
          <w:p w14:paraId="34104A20" w14:textId="77777777" w:rsidR="00866DA7" w:rsidRPr="00837FE3" w:rsidRDefault="00866DA7" w:rsidP="00D66B8F">
            <w:pPr>
              <w:pStyle w:val="NoSpacing"/>
              <w:jc w:val="center"/>
              <w:rPr>
                <w:b/>
              </w:rPr>
            </w:pPr>
            <w:r w:rsidRPr="00837FE3">
              <w:rPr>
                <w:b/>
              </w:rPr>
              <w:t>BLOQUE UNO</w:t>
            </w:r>
          </w:p>
          <w:p w14:paraId="6FF86CF0" w14:textId="77777777" w:rsidR="00866DA7" w:rsidRPr="00837FE3" w:rsidRDefault="00866DA7" w:rsidP="00D66B8F">
            <w:pPr>
              <w:pStyle w:val="NoSpacing"/>
              <w:jc w:val="center"/>
              <w:rPr>
                <w:b/>
              </w:rPr>
            </w:pPr>
            <w:r w:rsidRPr="00837FE3">
              <w:rPr>
                <w:b/>
              </w:rPr>
              <w:t>EXPLOREMOS LOS CONOCIMIENTOS</w:t>
            </w:r>
          </w:p>
          <w:p w14:paraId="28781FAF" w14:textId="77777777" w:rsidR="00866DA7" w:rsidRPr="00837FE3" w:rsidRDefault="00866DA7" w:rsidP="00D66B8F">
            <w:pPr>
              <w:pStyle w:val="NoSpacing"/>
              <w:jc w:val="center"/>
              <w:rPr>
                <w:b/>
              </w:rPr>
            </w:pPr>
          </w:p>
          <w:p w14:paraId="23645704" w14:textId="77777777" w:rsidR="00866DA7" w:rsidRDefault="00866DA7" w:rsidP="00D66B8F">
            <w:pPr>
              <w:pStyle w:val="NoSpacing"/>
            </w:pPr>
            <w:r>
              <w:rPr>
                <w:rFonts w:ascii="Calibri" w:eastAsia="Calibri" w:hAnsi="Calibri" w:cs="Calibri"/>
              </w:rPr>
              <w:t>Indagar  las lenguas que se hablan en Ecuador.</w:t>
            </w:r>
          </w:p>
          <w:p w14:paraId="5B6AF125" w14:textId="77777777" w:rsidR="00866DA7" w:rsidRDefault="00866DA7" w:rsidP="00D66B8F">
            <w:pPr>
              <w:pStyle w:val="NoSpacing"/>
              <w:rPr>
                <w:rFonts w:ascii="Calibri" w:eastAsia="Calibri" w:hAnsi="Calibri" w:cs="Calibri"/>
              </w:rPr>
            </w:pPr>
            <w:r>
              <w:rPr>
                <w:rFonts w:ascii="Calibri" w:eastAsia="Calibri" w:hAnsi="Calibri" w:cs="Calibri"/>
              </w:rPr>
              <w:t xml:space="preserve">Identificar las distintas características en las personas tales como  edad, género, otros. </w:t>
            </w:r>
          </w:p>
          <w:p w14:paraId="30B1F73A" w14:textId="77777777" w:rsidR="00866DA7" w:rsidRPr="00837FE3" w:rsidRDefault="00866DA7" w:rsidP="00D66B8F">
            <w:pPr>
              <w:pStyle w:val="NoSpacing"/>
              <w:rPr>
                <w:b/>
              </w:rPr>
            </w:pPr>
          </w:p>
          <w:p w14:paraId="36663D4B" w14:textId="77777777" w:rsidR="00866DA7" w:rsidRDefault="00866DA7" w:rsidP="00D66B8F">
            <w:pPr>
              <w:pStyle w:val="NoSpacing"/>
            </w:pPr>
            <w:r w:rsidRPr="00837FE3">
              <w:rPr>
                <w:b/>
              </w:rPr>
              <w:t xml:space="preserve">CONSTRUYO MIS CONOCIMIENTOS </w:t>
            </w:r>
          </w:p>
          <w:p w14:paraId="0B4A3C31" w14:textId="77777777" w:rsidR="00866DA7" w:rsidRDefault="00866DA7" w:rsidP="00D66B8F">
            <w:pPr>
              <w:pStyle w:val="NoSpacing"/>
            </w:pPr>
            <w:r>
              <w:t xml:space="preserve">Conocer la diversidad poblacional. </w:t>
            </w:r>
          </w:p>
          <w:p w14:paraId="39F3E464" w14:textId="77777777" w:rsidR="00866DA7" w:rsidRDefault="00866DA7" w:rsidP="00D66B8F">
            <w:pPr>
              <w:pStyle w:val="NoSpacing"/>
            </w:pPr>
            <w:r>
              <w:t xml:space="preserve">Conocer sobre la Diversidad: étnica, generacional, de género y ocupacional. </w:t>
            </w:r>
          </w:p>
          <w:p w14:paraId="5C8D99D5" w14:textId="77777777" w:rsidR="00866DA7" w:rsidRDefault="00866DA7" w:rsidP="00D66B8F">
            <w:pPr>
              <w:pStyle w:val="NoSpacing"/>
            </w:pPr>
            <w:r>
              <w:t xml:space="preserve">Identificar las características de los indígenas. </w:t>
            </w:r>
          </w:p>
          <w:p w14:paraId="3F53617D" w14:textId="77777777" w:rsidR="00866DA7" w:rsidRDefault="00866DA7" w:rsidP="00D66B8F">
            <w:pPr>
              <w:pStyle w:val="NoSpacing"/>
            </w:pPr>
            <w:r>
              <w:t xml:space="preserve">Conocer los principales grupos étnicos del Ecuador.  </w:t>
            </w:r>
          </w:p>
          <w:p w14:paraId="7CCFBB78" w14:textId="77777777" w:rsidR="00866DA7" w:rsidRDefault="00866DA7" w:rsidP="00D66B8F">
            <w:pPr>
              <w:rPr>
                <w:sz w:val="20"/>
                <w:szCs w:val="20"/>
              </w:rPr>
            </w:pPr>
          </w:p>
          <w:p w14:paraId="4857DA3D" w14:textId="77777777" w:rsidR="00866DA7" w:rsidRDefault="00866DA7" w:rsidP="00D66B8F">
            <w:pPr>
              <w:rPr>
                <w:sz w:val="20"/>
                <w:szCs w:val="20"/>
              </w:rPr>
            </w:pPr>
          </w:p>
          <w:p w14:paraId="6D5C2282" w14:textId="77777777" w:rsidR="00866DA7" w:rsidRDefault="00866DA7" w:rsidP="00D66B8F">
            <w:pPr>
              <w:rPr>
                <w:sz w:val="20"/>
                <w:szCs w:val="20"/>
              </w:rPr>
            </w:pPr>
          </w:p>
          <w:p w14:paraId="02A4D8F4" w14:textId="77777777" w:rsidR="00866DA7" w:rsidRPr="00837FE3" w:rsidRDefault="00866DA7" w:rsidP="00D66B8F">
            <w:pPr>
              <w:pStyle w:val="NoSpacing"/>
              <w:rPr>
                <w:rFonts w:ascii="Arial" w:eastAsia="Arial" w:hAnsi="Arial" w:cs="Arial"/>
                <w:b/>
                <w:color w:val="00656F"/>
                <w:sz w:val="32"/>
                <w:szCs w:val="28"/>
              </w:rPr>
            </w:pPr>
            <w:r w:rsidRPr="00837FE3">
              <w:rPr>
                <w:b/>
                <w:sz w:val="28"/>
              </w:rPr>
              <w:t>CONSOLIDACIÓN</w:t>
            </w:r>
          </w:p>
          <w:p w14:paraId="0923C8B5" w14:textId="77777777" w:rsidR="00866DA7" w:rsidRPr="00837FE3" w:rsidRDefault="00866DA7" w:rsidP="00D66B8F">
            <w:pPr>
              <w:pStyle w:val="NoSpacing"/>
              <w:tabs>
                <w:tab w:val="clear" w:pos="708"/>
                <w:tab w:val="left" w:pos="1680"/>
              </w:tabs>
              <w:rPr>
                <w:rFonts w:ascii="Calibri" w:eastAsia="Calibri" w:hAnsi="Calibri" w:cs="Calibri"/>
                <w:szCs w:val="22"/>
              </w:rPr>
            </w:pPr>
            <w:r>
              <w:rPr>
                <w:rFonts w:ascii="Calibri" w:eastAsia="Calibri" w:hAnsi="Calibri" w:cs="Calibri"/>
                <w:szCs w:val="22"/>
              </w:rPr>
              <w:tab/>
            </w:r>
          </w:p>
          <w:p w14:paraId="3CD786D9" w14:textId="77777777" w:rsidR="00866DA7" w:rsidRPr="00837FE3" w:rsidRDefault="00866DA7" w:rsidP="00D66B8F">
            <w:pPr>
              <w:pStyle w:val="NoSpacing"/>
              <w:rPr>
                <w:szCs w:val="22"/>
              </w:rPr>
            </w:pPr>
            <w:r w:rsidRPr="00837FE3">
              <w:rPr>
                <w:rFonts w:ascii="Calibri" w:eastAsia="Calibri" w:hAnsi="Calibri" w:cs="Calibri"/>
                <w:szCs w:val="22"/>
              </w:rPr>
              <w:t>Identificar las diferentes características de la población que conforman la diversidad.</w:t>
            </w:r>
          </w:p>
          <w:p w14:paraId="335CFB0E" w14:textId="77777777" w:rsidR="00866DA7" w:rsidRPr="00837FE3" w:rsidRDefault="00866DA7" w:rsidP="00D66B8F">
            <w:pPr>
              <w:pStyle w:val="NoSpacing"/>
              <w:rPr>
                <w:szCs w:val="22"/>
              </w:rPr>
            </w:pPr>
            <w:r w:rsidRPr="00837FE3">
              <w:rPr>
                <w:rFonts w:ascii="Calibri" w:eastAsia="Calibri" w:hAnsi="Calibri" w:cs="Calibri"/>
                <w:szCs w:val="22"/>
              </w:rPr>
              <w:t>Describir las formas cuantitativas de observar la diversidad.</w:t>
            </w:r>
          </w:p>
          <w:p w14:paraId="1118168A" w14:textId="77777777" w:rsidR="00866DA7" w:rsidRPr="00837FE3" w:rsidRDefault="00866DA7" w:rsidP="00D66B8F">
            <w:pPr>
              <w:pStyle w:val="NoSpacing"/>
              <w:rPr>
                <w:szCs w:val="22"/>
              </w:rPr>
            </w:pPr>
            <w:r w:rsidRPr="00837FE3">
              <w:rPr>
                <w:rFonts w:ascii="Calibri" w:eastAsia="Calibri" w:hAnsi="Calibri" w:cs="Calibri"/>
                <w:szCs w:val="22"/>
              </w:rPr>
              <w:t>Identificar a la diversidad de la población como la forma de alcanzar el desarrollo del país.</w:t>
            </w:r>
          </w:p>
          <w:p w14:paraId="6425666D" w14:textId="77777777" w:rsidR="00866DA7" w:rsidRPr="00837FE3" w:rsidRDefault="00866DA7" w:rsidP="00D66B8F">
            <w:pPr>
              <w:pStyle w:val="NoSpacing"/>
              <w:jc w:val="center"/>
              <w:rPr>
                <w:b/>
                <w:sz w:val="22"/>
                <w:szCs w:val="20"/>
              </w:rPr>
            </w:pPr>
            <w:r w:rsidRPr="00837FE3">
              <w:rPr>
                <w:b/>
                <w:sz w:val="22"/>
                <w:szCs w:val="20"/>
              </w:rPr>
              <w:lastRenderedPageBreak/>
              <w:t>PROCESO DE ENSEÑANZA APRENDIZAJE</w:t>
            </w:r>
          </w:p>
          <w:p w14:paraId="09D74994" w14:textId="77777777" w:rsidR="00866DA7" w:rsidRPr="00837FE3" w:rsidRDefault="00866DA7" w:rsidP="00D66B8F">
            <w:pPr>
              <w:pStyle w:val="NoSpacing"/>
              <w:jc w:val="center"/>
              <w:rPr>
                <w:b/>
                <w:sz w:val="22"/>
                <w:szCs w:val="20"/>
              </w:rPr>
            </w:pPr>
            <w:r w:rsidRPr="00837FE3">
              <w:rPr>
                <w:b/>
                <w:sz w:val="22"/>
                <w:szCs w:val="20"/>
              </w:rPr>
              <w:t>BLOQUE DOS</w:t>
            </w:r>
          </w:p>
          <w:p w14:paraId="232E6E69" w14:textId="77777777" w:rsidR="00866DA7" w:rsidRPr="00837FE3" w:rsidRDefault="00866DA7" w:rsidP="00D66B8F">
            <w:pPr>
              <w:pStyle w:val="NoSpacing"/>
              <w:jc w:val="center"/>
              <w:rPr>
                <w:rFonts w:ascii="Calibri" w:eastAsia="Calibri" w:hAnsi="Calibri" w:cs="Calibri"/>
                <w:b/>
                <w:sz w:val="22"/>
                <w:szCs w:val="20"/>
              </w:rPr>
            </w:pPr>
            <w:r w:rsidRPr="00837FE3">
              <w:rPr>
                <w:b/>
                <w:sz w:val="22"/>
                <w:szCs w:val="20"/>
              </w:rPr>
              <w:t>EXPLOREMOS LOS CONOCIMIENTOS</w:t>
            </w:r>
          </w:p>
          <w:p w14:paraId="474E7C19" w14:textId="77777777" w:rsidR="00866DA7" w:rsidRPr="00837FE3" w:rsidRDefault="00866DA7" w:rsidP="00D66B8F">
            <w:pPr>
              <w:pStyle w:val="NoSpacing"/>
              <w:rPr>
                <w:rFonts w:ascii="Calibri" w:eastAsia="Calibri" w:hAnsi="Calibri" w:cs="Calibri"/>
                <w:szCs w:val="22"/>
              </w:rPr>
            </w:pPr>
          </w:p>
          <w:p w14:paraId="28FBAFA3" w14:textId="77777777" w:rsidR="00866DA7" w:rsidRPr="00837FE3" w:rsidRDefault="00866DA7" w:rsidP="00D66B8F">
            <w:pPr>
              <w:pStyle w:val="NoSpacing"/>
              <w:rPr>
                <w:szCs w:val="22"/>
              </w:rPr>
            </w:pPr>
            <w:r w:rsidRPr="00837FE3">
              <w:rPr>
                <w:rFonts w:ascii="Calibri" w:eastAsia="Calibri" w:hAnsi="Calibri" w:cs="Calibri"/>
                <w:szCs w:val="22"/>
              </w:rPr>
              <w:t>Identificar las actividades económicas.</w:t>
            </w:r>
          </w:p>
          <w:p w14:paraId="5A8DD0E9" w14:textId="77777777" w:rsidR="00866DA7" w:rsidRPr="00837FE3" w:rsidRDefault="00866DA7" w:rsidP="00D66B8F">
            <w:pPr>
              <w:pStyle w:val="NoSpacing"/>
              <w:rPr>
                <w:szCs w:val="22"/>
              </w:rPr>
            </w:pPr>
            <w:r w:rsidRPr="00837FE3">
              <w:rPr>
                <w:rFonts w:ascii="Calibri" w:eastAsia="Calibri" w:hAnsi="Calibri" w:cs="Calibri"/>
                <w:szCs w:val="22"/>
              </w:rPr>
              <w:t>Indagar sobre los grupos de actividades económicas que existen.</w:t>
            </w:r>
          </w:p>
          <w:p w14:paraId="0D946C8A" w14:textId="77777777" w:rsidR="00866DA7" w:rsidRPr="00837FE3" w:rsidRDefault="00866DA7" w:rsidP="00D66B8F">
            <w:pPr>
              <w:pStyle w:val="NoSpacing"/>
              <w:rPr>
                <w:rFonts w:ascii="Calibri" w:eastAsia="Calibri" w:hAnsi="Calibri" w:cs="Calibri"/>
                <w:szCs w:val="22"/>
              </w:rPr>
            </w:pPr>
            <w:r w:rsidRPr="00837FE3">
              <w:rPr>
                <w:rFonts w:ascii="Calibri" w:eastAsia="Calibri" w:hAnsi="Calibri" w:cs="Calibri"/>
                <w:szCs w:val="22"/>
              </w:rPr>
              <w:t>Indagar  cual es la actividad económica más importante del Ecuador.</w:t>
            </w:r>
          </w:p>
          <w:p w14:paraId="1214A135" w14:textId="77777777" w:rsidR="00866DA7" w:rsidRPr="00837FE3" w:rsidRDefault="00866DA7" w:rsidP="00D66B8F">
            <w:pPr>
              <w:pStyle w:val="NoSpacing"/>
              <w:rPr>
                <w:szCs w:val="22"/>
              </w:rPr>
            </w:pPr>
            <w:r w:rsidRPr="00837FE3">
              <w:rPr>
                <w:sz w:val="22"/>
                <w:szCs w:val="20"/>
              </w:rPr>
              <w:t>CONSTRUYO MIS CONOCIMIENTOS</w:t>
            </w:r>
          </w:p>
          <w:p w14:paraId="3C793523" w14:textId="77777777" w:rsidR="00866DA7" w:rsidRPr="00837FE3" w:rsidRDefault="00866DA7" w:rsidP="00D66B8F">
            <w:pPr>
              <w:pStyle w:val="NoSpacing"/>
              <w:rPr>
                <w:rFonts w:ascii="Calibri" w:eastAsia="Calibri" w:hAnsi="Calibri" w:cs="Calibri"/>
                <w:sz w:val="22"/>
                <w:szCs w:val="20"/>
              </w:rPr>
            </w:pPr>
          </w:p>
          <w:p w14:paraId="10F8531D" w14:textId="77777777" w:rsidR="00866DA7" w:rsidRPr="00837FE3" w:rsidRDefault="00866DA7" w:rsidP="00D66B8F">
            <w:pPr>
              <w:pStyle w:val="NoSpacing"/>
              <w:rPr>
                <w:rFonts w:ascii="Calibri" w:eastAsia="Calibri" w:hAnsi="Calibri" w:cs="Calibri"/>
                <w:szCs w:val="22"/>
              </w:rPr>
            </w:pPr>
          </w:p>
          <w:p w14:paraId="21993962" w14:textId="77777777" w:rsidR="00866DA7" w:rsidRPr="00837FE3" w:rsidRDefault="00866DA7" w:rsidP="00D66B8F">
            <w:pPr>
              <w:pStyle w:val="NoSpacing"/>
              <w:rPr>
                <w:szCs w:val="22"/>
              </w:rPr>
            </w:pPr>
            <w:r w:rsidRPr="00837FE3">
              <w:rPr>
                <w:sz w:val="28"/>
              </w:rPr>
              <w:t>Conocer las actividades económicas que realiza la población ecuatoriana.</w:t>
            </w:r>
          </w:p>
          <w:p w14:paraId="0E3B20C6" w14:textId="77777777" w:rsidR="00866DA7" w:rsidRPr="00837FE3" w:rsidRDefault="00866DA7" w:rsidP="00D66B8F">
            <w:pPr>
              <w:pStyle w:val="NoSpacing"/>
              <w:rPr>
                <w:sz w:val="28"/>
              </w:rPr>
            </w:pPr>
            <w:r w:rsidRPr="00837FE3">
              <w:rPr>
                <w:sz w:val="28"/>
              </w:rPr>
              <w:t>Conocer los beneficios de las actividades económicas</w:t>
            </w:r>
          </w:p>
          <w:p w14:paraId="0D64F9F0" w14:textId="77777777" w:rsidR="00866DA7" w:rsidRDefault="00866DA7" w:rsidP="00D66B8F">
            <w:pPr>
              <w:pStyle w:val="NoSpacing"/>
              <w:rPr>
                <w:sz w:val="28"/>
              </w:rPr>
            </w:pPr>
            <w:r w:rsidRPr="00837FE3">
              <w:rPr>
                <w:sz w:val="28"/>
              </w:rPr>
              <w:t>Conocer las actividades económica</w:t>
            </w:r>
            <w:r>
              <w:rPr>
                <w:sz w:val="28"/>
              </w:rPr>
              <w:t xml:space="preserve">s más productivas del Ecuador. </w:t>
            </w:r>
          </w:p>
          <w:p w14:paraId="75D533E4" w14:textId="77777777" w:rsidR="00866DA7" w:rsidRPr="00837FE3" w:rsidRDefault="00866DA7" w:rsidP="00D66B8F">
            <w:pPr>
              <w:pStyle w:val="NoSpacing"/>
              <w:rPr>
                <w:sz w:val="28"/>
              </w:rPr>
            </w:pPr>
          </w:p>
          <w:p w14:paraId="0F34AB84" w14:textId="77777777" w:rsidR="00866DA7" w:rsidRPr="00837FE3" w:rsidRDefault="00866DA7" w:rsidP="00D66B8F">
            <w:pPr>
              <w:pStyle w:val="NoSpacing"/>
              <w:rPr>
                <w:rFonts w:ascii="Arial" w:eastAsia="Arial" w:hAnsi="Arial" w:cs="Arial"/>
                <w:b/>
                <w:color w:val="00656F"/>
                <w:sz w:val="32"/>
                <w:szCs w:val="28"/>
              </w:rPr>
            </w:pPr>
            <w:r w:rsidRPr="00837FE3">
              <w:rPr>
                <w:b/>
                <w:sz w:val="28"/>
              </w:rPr>
              <w:t>CONSOLIDACIÓN</w:t>
            </w:r>
          </w:p>
          <w:p w14:paraId="72A499D4" w14:textId="77777777" w:rsidR="00866DA7" w:rsidRPr="00837FE3" w:rsidRDefault="00866DA7" w:rsidP="00D66B8F">
            <w:pPr>
              <w:pStyle w:val="NoSpacing"/>
              <w:rPr>
                <w:szCs w:val="22"/>
              </w:rPr>
            </w:pPr>
            <w:r w:rsidRPr="00837FE3">
              <w:rPr>
                <w:rFonts w:ascii="Calibri" w:eastAsia="Calibri" w:hAnsi="Calibri" w:cs="Calibri"/>
                <w:szCs w:val="22"/>
              </w:rPr>
              <w:t>Explicar la importancia de la diversidad de la población ecuatoriana en sus actividades económicas para la unidad del país.</w:t>
            </w:r>
          </w:p>
          <w:p w14:paraId="2FAE40AB" w14:textId="77777777" w:rsidR="00866DA7" w:rsidRPr="00837FE3" w:rsidRDefault="00866DA7" w:rsidP="00D66B8F">
            <w:pPr>
              <w:pStyle w:val="NoSpacing"/>
              <w:rPr>
                <w:szCs w:val="22"/>
              </w:rPr>
            </w:pPr>
            <w:r w:rsidRPr="00837FE3">
              <w:rPr>
                <w:rFonts w:ascii="Calibri" w:eastAsia="Calibri" w:hAnsi="Calibri" w:cs="Calibri"/>
                <w:szCs w:val="22"/>
              </w:rPr>
              <w:t>Identificar la importancia de la equidad en el acceso al trabajo.</w:t>
            </w:r>
          </w:p>
          <w:p w14:paraId="4AF3B444" w14:textId="77777777" w:rsidR="00866DA7" w:rsidRPr="00837FE3" w:rsidRDefault="00866DA7" w:rsidP="00D66B8F">
            <w:pPr>
              <w:pStyle w:val="NoSpacing"/>
              <w:rPr>
                <w:szCs w:val="22"/>
              </w:rPr>
            </w:pPr>
            <w:r w:rsidRPr="00837FE3">
              <w:rPr>
                <w:rFonts w:ascii="Calibri" w:eastAsia="Calibri" w:hAnsi="Calibri" w:cs="Calibri"/>
                <w:szCs w:val="22"/>
              </w:rPr>
              <w:t>Diferenciar el trabajo de la vocación.</w:t>
            </w:r>
          </w:p>
          <w:p w14:paraId="02576DDF" w14:textId="77777777" w:rsidR="00866DA7" w:rsidRPr="00837FE3" w:rsidRDefault="00866DA7" w:rsidP="00D66B8F">
            <w:pPr>
              <w:pStyle w:val="NoSpacing"/>
              <w:rPr>
                <w:rFonts w:ascii="Calibri" w:eastAsia="Calibri" w:hAnsi="Calibri" w:cs="Calibri"/>
                <w:szCs w:val="22"/>
              </w:rPr>
            </w:pPr>
          </w:p>
          <w:p w14:paraId="6F1EBD54" w14:textId="77777777" w:rsidR="00866DA7" w:rsidRPr="00837FE3" w:rsidRDefault="00866DA7" w:rsidP="00D66B8F">
            <w:pPr>
              <w:pStyle w:val="NoSpacing"/>
              <w:jc w:val="center"/>
              <w:rPr>
                <w:b/>
                <w:sz w:val="22"/>
                <w:szCs w:val="20"/>
              </w:rPr>
            </w:pPr>
            <w:r w:rsidRPr="00837FE3">
              <w:rPr>
                <w:b/>
                <w:sz w:val="22"/>
                <w:szCs w:val="20"/>
              </w:rPr>
              <w:t>PROCESO DE ENSEÑANZA APRENDIZAJE</w:t>
            </w:r>
          </w:p>
          <w:p w14:paraId="09523E00" w14:textId="77777777" w:rsidR="00866DA7" w:rsidRPr="00837FE3" w:rsidRDefault="00866DA7" w:rsidP="00D66B8F">
            <w:pPr>
              <w:pStyle w:val="NoSpacing"/>
              <w:jc w:val="center"/>
              <w:rPr>
                <w:b/>
                <w:sz w:val="22"/>
                <w:szCs w:val="20"/>
              </w:rPr>
            </w:pPr>
            <w:r w:rsidRPr="00837FE3">
              <w:rPr>
                <w:b/>
                <w:sz w:val="22"/>
                <w:szCs w:val="20"/>
              </w:rPr>
              <w:t>BLOQUE TRES</w:t>
            </w:r>
          </w:p>
          <w:p w14:paraId="33214192" w14:textId="77777777" w:rsidR="00866DA7" w:rsidRPr="00837FE3" w:rsidRDefault="00866DA7" w:rsidP="00D66B8F">
            <w:pPr>
              <w:pStyle w:val="NoSpacing"/>
              <w:jc w:val="center"/>
              <w:rPr>
                <w:b/>
                <w:sz w:val="22"/>
                <w:szCs w:val="20"/>
              </w:rPr>
            </w:pPr>
            <w:r w:rsidRPr="00837FE3">
              <w:rPr>
                <w:b/>
                <w:sz w:val="22"/>
                <w:szCs w:val="20"/>
              </w:rPr>
              <w:t>EXPLOREMOS LOS CONOCIMIENTOS</w:t>
            </w:r>
          </w:p>
          <w:p w14:paraId="1DDD4107" w14:textId="77777777" w:rsidR="00866DA7" w:rsidRPr="00837FE3" w:rsidRDefault="00866DA7" w:rsidP="00D66B8F">
            <w:pPr>
              <w:pStyle w:val="NoSpacing"/>
              <w:rPr>
                <w:rFonts w:ascii="Calibri" w:eastAsia="Calibri" w:hAnsi="Calibri" w:cs="Calibri"/>
                <w:sz w:val="22"/>
                <w:szCs w:val="20"/>
              </w:rPr>
            </w:pPr>
          </w:p>
          <w:p w14:paraId="4C146BDB" w14:textId="77777777" w:rsidR="00866DA7" w:rsidRPr="00837FE3" w:rsidRDefault="00866DA7" w:rsidP="00D66B8F">
            <w:pPr>
              <w:pStyle w:val="NoSpacing"/>
              <w:rPr>
                <w:sz w:val="22"/>
                <w:szCs w:val="20"/>
              </w:rPr>
            </w:pPr>
            <w:r w:rsidRPr="00837FE3">
              <w:rPr>
                <w:rFonts w:ascii="Calibri" w:eastAsia="Calibri" w:hAnsi="Calibri" w:cs="Calibri"/>
                <w:sz w:val="22"/>
                <w:szCs w:val="20"/>
              </w:rPr>
              <w:t>Identificar la estructura de un periódico.</w:t>
            </w:r>
          </w:p>
          <w:p w14:paraId="467A80E2"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lastRenderedPageBreak/>
              <w:t>Reflexionar porque un periódico difunde ideas.</w:t>
            </w:r>
          </w:p>
          <w:p w14:paraId="64AF2D26"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Indagar sobre el movimiento</w:t>
            </w:r>
          </w:p>
          <w:p w14:paraId="2F63FCD9"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de la Ilustración.</w:t>
            </w:r>
          </w:p>
          <w:p w14:paraId="29E7D5D8" w14:textId="77777777" w:rsidR="00866DA7" w:rsidRPr="00837FE3" w:rsidRDefault="00866DA7" w:rsidP="00D66B8F">
            <w:pPr>
              <w:pStyle w:val="NoSpacing"/>
              <w:rPr>
                <w:rFonts w:ascii="Calibri" w:eastAsia="Calibri" w:hAnsi="Calibri" w:cs="Calibri"/>
                <w:b/>
                <w:sz w:val="22"/>
                <w:szCs w:val="20"/>
              </w:rPr>
            </w:pPr>
          </w:p>
          <w:p w14:paraId="3E037E1C" w14:textId="77777777" w:rsidR="00866DA7" w:rsidRPr="00837FE3" w:rsidRDefault="00866DA7" w:rsidP="00D66B8F">
            <w:pPr>
              <w:pStyle w:val="NoSpacing"/>
              <w:rPr>
                <w:b/>
                <w:sz w:val="22"/>
                <w:szCs w:val="20"/>
              </w:rPr>
            </w:pPr>
            <w:r w:rsidRPr="00837FE3">
              <w:rPr>
                <w:b/>
                <w:sz w:val="22"/>
                <w:szCs w:val="20"/>
              </w:rPr>
              <w:t>CONSTRUYO MIS CONOCIMIENTOS</w:t>
            </w:r>
          </w:p>
          <w:p w14:paraId="2709CC51" w14:textId="77777777" w:rsidR="00866DA7" w:rsidRPr="00837FE3" w:rsidRDefault="00866DA7" w:rsidP="00D66B8F">
            <w:pPr>
              <w:pStyle w:val="NoSpacing"/>
              <w:rPr>
                <w:sz w:val="22"/>
                <w:szCs w:val="20"/>
              </w:rPr>
            </w:pPr>
            <w:r w:rsidRPr="00837FE3">
              <w:rPr>
                <w:rFonts w:ascii="Calibri" w:eastAsia="Calibri" w:hAnsi="Calibri" w:cs="Calibri"/>
                <w:sz w:val="22"/>
                <w:szCs w:val="20"/>
              </w:rPr>
              <w:t>Conocer sobre  el pensamiento de la Ilustración.</w:t>
            </w:r>
          </w:p>
          <w:p w14:paraId="3DF01897"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Indagar sobre el Fin de la Colonia.</w:t>
            </w:r>
          </w:p>
          <w:p w14:paraId="3EEC388A"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Identificar los problemas en la Audiencia de Quito.</w:t>
            </w:r>
          </w:p>
          <w:p w14:paraId="0741DE41"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Indagar sobre la vida de Eugenio Espejo.</w:t>
            </w:r>
          </w:p>
          <w:p w14:paraId="04F8081B" w14:textId="77777777" w:rsidR="00866DA7" w:rsidRDefault="00866DA7" w:rsidP="00D66B8F">
            <w:pPr>
              <w:pStyle w:val="NoSpacing"/>
              <w:rPr>
                <w:rFonts w:ascii="Calibri" w:eastAsia="Calibri" w:hAnsi="Calibri" w:cs="Calibri"/>
                <w:sz w:val="22"/>
                <w:szCs w:val="20"/>
              </w:rPr>
            </w:pPr>
          </w:p>
          <w:p w14:paraId="3A5BB8E5" w14:textId="77777777" w:rsidR="00866DA7" w:rsidRDefault="00866DA7" w:rsidP="00D66B8F">
            <w:pPr>
              <w:pStyle w:val="NoSpacing"/>
              <w:rPr>
                <w:rFonts w:ascii="Calibri" w:eastAsia="Calibri" w:hAnsi="Calibri" w:cs="Calibri"/>
                <w:sz w:val="22"/>
                <w:szCs w:val="20"/>
              </w:rPr>
            </w:pPr>
          </w:p>
          <w:p w14:paraId="6BD0EECC" w14:textId="77777777" w:rsidR="00866DA7" w:rsidRDefault="00866DA7" w:rsidP="00D66B8F">
            <w:pPr>
              <w:pStyle w:val="NoSpacing"/>
              <w:rPr>
                <w:rFonts w:ascii="Calibri" w:eastAsia="Calibri" w:hAnsi="Calibri" w:cs="Calibri"/>
                <w:sz w:val="22"/>
                <w:szCs w:val="20"/>
              </w:rPr>
            </w:pPr>
          </w:p>
          <w:p w14:paraId="4965FE7F" w14:textId="77777777" w:rsidR="00866DA7" w:rsidRDefault="00866DA7" w:rsidP="00D66B8F">
            <w:pPr>
              <w:pStyle w:val="NoSpacing"/>
              <w:rPr>
                <w:rFonts w:ascii="Calibri" w:eastAsia="Calibri" w:hAnsi="Calibri" w:cs="Calibri"/>
                <w:sz w:val="22"/>
                <w:szCs w:val="20"/>
              </w:rPr>
            </w:pPr>
          </w:p>
          <w:p w14:paraId="68E127AD" w14:textId="77777777" w:rsidR="00866DA7" w:rsidRDefault="00866DA7" w:rsidP="00D66B8F">
            <w:pPr>
              <w:pStyle w:val="NoSpacing"/>
              <w:rPr>
                <w:rFonts w:ascii="Calibri" w:eastAsia="Calibri" w:hAnsi="Calibri" w:cs="Calibri"/>
                <w:sz w:val="22"/>
                <w:szCs w:val="20"/>
              </w:rPr>
            </w:pPr>
          </w:p>
          <w:p w14:paraId="20BBF403" w14:textId="77777777" w:rsidR="00866DA7" w:rsidRDefault="00866DA7" w:rsidP="00D66B8F">
            <w:pPr>
              <w:pStyle w:val="NoSpacing"/>
              <w:rPr>
                <w:rFonts w:ascii="Calibri" w:eastAsia="Calibri" w:hAnsi="Calibri" w:cs="Calibri"/>
                <w:sz w:val="22"/>
                <w:szCs w:val="20"/>
              </w:rPr>
            </w:pPr>
          </w:p>
          <w:p w14:paraId="658CDA99" w14:textId="77777777" w:rsidR="00866DA7" w:rsidRPr="00837FE3" w:rsidRDefault="00866DA7" w:rsidP="00D66B8F">
            <w:pPr>
              <w:pStyle w:val="NoSpacing"/>
              <w:rPr>
                <w:rFonts w:ascii="Calibri" w:eastAsia="Calibri" w:hAnsi="Calibri" w:cs="Calibri"/>
                <w:sz w:val="22"/>
                <w:szCs w:val="20"/>
              </w:rPr>
            </w:pPr>
          </w:p>
          <w:p w14:paraId="67AB12AB" w14:textId="77777777" w:rsidR="00866DA7" w:rsidRPr="00837FE3" w:rsidRDefault="00866DA7" w:rsidP="00D66B8F">
            <w:pPr>
              <w:pStyle w:val="NoSpacing"/>
              <w:rPr>
                <w:rFonts w:ascii="Calibri" w:eastAsia="Calibri" w:hAnsi="Calibri" w:cs="Calibri"/>
                <w:b/>
                <w:sz w:val="22"/>
                <w:szCs w:val="20"/>
              </w:rPr>
            </w:pPr>
          </w:p>
          <w:p w14:paraId="28F82A53" w14:textId="77777777" w:rsidR="00866DA7" w:rsidRPr="00837FE3" w:rsidRDefault="00866DA7" w:rsidP="00D66B8F">
            <w:pPr>
              <w:pStyle w:val="NoSpacing"/>
              <w:rPr>
                <w:b/>
                <w:sz w:val="28"/>
              </w:rPr>
            </w:pPr>
            <w:r w:rsidRPr="00837FE3">
              <w:rPr>
                <w:b/>
                <w:sz w:val="28"/>
              </w:rPr>
              <w:t>CONSOLIDACIÓN</w:t>
            </w:r>
          </w:p>
          <w:p w14:paraId="537C83D3" w14:textId="77777777" w:rsidR="00866DA7" w:rsidRPr="00837FE3" w:rsidRDefault="00866DA7" w:rsidP="00D66B8F">
            <w:pPr>
              <w:pStyle w:val="NoSpacing"/>
              <w:rPr>
                <w:szCs w:val="22"/>
              </w:rPr>
            </w:pPr>
            <w:r w:rsidRPr="00837FE3">
              <w:rPr>
                <w:rFonts w:ascii="Calibri" w:eastAsia="Calibri" w:hAnsi="Calibri" w:cs="Calibri"/>
                <w:szCs w:val="22"/>
              </w:rPr>
              <w:t>Identificar las principales características del cambio de ideas del siglo XVIII.</w:t>
            </w:r>
          </w:p>
          <w:p w14:paraId="6ADA0F0A" w14:textId="77777777" w:rsidR="00866DA7" w:rsidRDefault="00866DA7" w:rsidP="00D66B8F">
            <w:pPr>
              <w:pStyle w:val="NoSpacing"/>
              <w:rPr>
                <w:rFonts w:ascii="Calibri" w:eastAsia="Calibri" w:hAnsi="Calibri" w:cs="Calibri"/>
                <w:szCs w:val="22"/>
              </w:rPr>
            </w:pPr>
            <w:r w:rsidRPr="00837FE3">
              <w:rPr>
                <w:rFonts w:ascii="Calibri" w:eastAsia="Calibri" w:hAnsi="Calibri" w:cs="Calibri"/>
                <w:szCs w:val="22"/>
              </w:rPr>
              <w:t>Identificar las contradicciones que se vivían a finales de la Colonia.</w:t>
            </w:r>
          </w:p>
          <w:p w14:paraId="4A7FE739" w14:textId="77777777" w:rsidR="00866DA7" w:rsidRPr="00837FE3" w:rsidRDefault="00866DA7" w:rsidP="00D66B8F">
            <w:pPr>
              <w:pStyle w:val="NoSpacing"/>
              <w:rPr>
                <w:szCs w:val="22"/>
              </w:rPr>
            </w:pPr>
          </w:p>
          <w:p w14:paraId="27D64176" w14:textId="77777777" w:rsidR="00866DA7" w:rsidRPr="00837FE3" w:rsidRDefault="00866DA7" w:rsidP="00D66B8F">
            <w:pPr>
              <w:pStyle w:val="NoSpacing"/>
              <w:rPr>
                <w:szCs w:val="22"/>
              </w:rPr>
            </w:pPr>
            <w:r w:rsidRPr="00837FE3">
              <w:rPr>
                <w:rFonts w:ascii="Calibri" w:eastAsia="Calibri" w:hAnsi="Calibri" w:cs="Calibri"/>
                <w:szCs w:val="22"/>
              </w:rPr>
              <w:t>Identificar los esfuerzos de los criollos por definir la identidad de su territorio.</w:t>
            </w:r>
          </w:p>
          <w:p w14:paraId="619A17D8" w14:textId="77777777" w:rsidR="00866DA7" w:rsidRPr="00837FE3" w:rsidRDefault="00866DA7" w:rsidP="00D66B8F">
            <w:pPr>
              <w:pStyle w:val="NoSpacing"/>
              <w:jc w:val="center"/>
              <w:rPr>
                <w:rFonts w:ascii="Calibri" w:eastAsia="Calibri" w:hAnsi="Calibri" w:cs="Calibri"/>
                <w:b/>
                <w:szCs w:val="22"/>
              </w:rPr>
            </w:pPr>
          </w:p>
          <w:p w14:paraId="6F919A59" w14:textId="77777777" w:rsidR="00866DA7" w:rsidRPr="00837FE3" w:rsidRDefault="00866DA7" w:rsidP="00D66B8F">
            <w:pPr>
              <w:pStyle w:val="NoSpacing"/>
              <w:jc w:val="center"/>
              <w:rPr>
                <w:b/>
                <w:sz w:val="22"/>
                <w:szCs w:val="20"/>
              </w:rPr>
            </w:pPr>
            <w:r w:rsidRPr="00837FE3">
              <w:rPr>
                <w:b/>
                <w:sz w:val="22"/>
                <w:szCs w:val="20"/>
              </w:rPr>
              <w:t>PROCESO DE ENSEÑANZA APRENDIZAJE</w:t>
            </w:r>
          </w:p>
          <w:p w14:paraId="3FDB4337" w14:textId="77777777" w:rsidR="00866DA7" w:rsidRPr="00837FE3" w:rsidRDefault="00866DA7" w:rsidP="00D66B8F">
            <w:pPr>
              <w:pStyle w:val="NoSpacing"/>
              <w:jc w:val="center"/>
              <w:rPr>
                <w:b/>
                <w:sz w:val="22"/>
                <w:szCs w:val="20"/>
              </w:rPr>
            </w:pPr>
            <w:r w:rsidRPr="00837FE3">
              <w:rPr>
                <w:b/>
                <w:sz w:val="22"/>
                <w:szCs w:val="20"/>
              </w:rPr>
              <w:t>BLOQUE CUATRO</w:t>
            </w:r>
          </w:p>
          <w:p w14:paraId="59AE6A9F" w14:textId="77777777" w:rsidR="00866DA7" w:rsidRPr="00837FE3" w:rsidRDefault="00866DA7" w:rsidP="00D66B8F">
            <w:pPr>
              <w:pStyle w:val="NoSpacing"/>
              <w:jc w:val="center"/>
              <w:rPr>
                <w:b/>
                <w:sz w:val="22"/>
                <w:szCs w:val="20"/>
              </w:rPr>
            </w:pPr>
            <w:r w:rsidRPr="00837FE3">
              <w:rPr>
                <w:b/>
                <w:sz w:val="22"/>
                <w:szCs w:val="20"/>
              </w:rPr>
              <w:t>EXPLOREMOS LOS CONOCIMIENTOS</w:t>
            </w:r>
          </w:p>
          <w:p w14:paraId="133D4735" w14:textId="77777777" w:rsidR="00866DA7" w:rsidRPr="00837FE3" w:rsidRDefault="00866DA7" w:rsidP="00D66B8F">
            <w:pPr>
              <w:pStyle w:val="NoSpacing"/>
              <w:rPr>
                <w:rFonts w:ascii="Calibri" w:eastAsia="Calibri" w:hAnsi="Calibri" w:cs="Calibri"/>
                <w:sz w:val="22"/>
                <w:szCs w:val="20"/>
              </w:rPr>
            </w:pPr>
          </w:p>
          <w:p w14:paraId="30E16FE1" w14:textId="77777777" w:rsidR="00866DA7" w:rsidRPr="00837FE3" w:rsidRDefault="00866DA7" w:rsidP="00D66B8F">
            <w:pPr>
              <w:pStyle w:val="NoSpacing"/>
              <w:rPr>
                <w:sz w:val="22"/>
                <w:szCs w:val="20"/>
              </w:rPr>
            </w:pPr>
            <w:r w:rsidRPr="00837FE3">
              <w:rPr>
                <w:rFonts w:ascii="Calibri" w:eastAsia="Calibri" w:hAnsi="Calibri" w:cs="Calibri"/>
                <w:sz w:val="22"/>
                <w:szCs w:val="20"/>
              </w:rPr>
              <w:t>Indagar sobre las ciudades Quito, Cuenca y Guayaquil en los siglos XVIII y XIX.</w:t>
            </w:r>
          </w:p>
          <w:p w14:paraId="538DEA59"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Reflexionar sobre una ciudad colonial.</w:t>
            </w:r>
          </w:p>
          <w:p w14:paraId="0664297C"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Indagar sobre la vida de Manuela Cañizares</w:t>
            </w:r>
          </w:p>
          <w:p w14:paraId="4B9822A8"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lastRenderedPageBreak/>
              <w:t>y Napoleón Bonaparte</w:t>
            </w:r>
          </w:p>
          <w:p w14:paraId="2676721B"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Indagar sobre el término revolución.</w:t>
            </w:r>
          </w:p>
          <w:p w14:paraId="29043EF1" w14:textId="77777777" w:rsidR="00866DA7" w:rsidRPr="00837FE3" w:rsidRDefault="00866DA7" w:rsidP="00D66B8F">
            <w:pPr>
              <w:pStyle w:val="NoSpacing"/>
              <w:rPr>
                <w:rFonts w:ascii="Calibri" w:eastAsia="Calibri" w:hAnsi="Calibri" w:cs="Calibri"/>
                <w:sz w:val="22"/>
                <w:szCs w:val="20"/>
              </w:rPr>
            </w:pPr>
          </w:p>
          <w:p w14:paraId="22EF61D1" w14:textId="77777777" w:rsidR="00866DA7" w:rsidRPr="00837FE3" w:rsidRDefault="00866DA7" w:rsidP="00D66B8F">
            <w:pPr>
              <w:pStyle w:val="NoSpacing"/>
              <w:rPr>
                <w:b/>
                <w:sz w:val="22"/>
                <w:szCs w:val="20"/>
              </w:rPr>
            </w:pPr>
            <w:r w:rsidRPr="00837FE3">
              <w:rPr>
                <w:b/>
                <w:sz w:val="22"/>
                <w:szCs w:val="20"/>
              </w:rPr>
              <w:t>CONSTRUYO MIS CONOCIMIENTOS</w:t>
            </w:r>
          </w:p>
          <w:p w14:paraId="54886697" w14:textId="77777777" w:rsidR="00866DA7" w:rsidRPr="00837FE3" w:rsidRDefault="00866DA7" w:rsidP="00D66B8F">
            <w:pPr>
              <w:pStyle w:val="NoSpacing"/>
              <w:rPr>
                <w:sz w:val="22"/>
                <w:szCs w:val="20"/>
              </w:rPr>
            </w:pPr>
            <w:r w:rsidRPr="00837FE3">
              <w:rPr>
                <w:rFonts w:ascii="Calibri" w:eastAsia="Calibri" w:hAnsi="Calibri" w:cs="Calibri"/>
                <w:sz w:val="22"/>
                <w:szCs w:val="20"/>
              </w:rPr>
              <w:t>Conocer sobre   la revolución de Quito.</w:t>
            </w:r>
          </w:p>
          <w:p w14:paraId="0FD49CA1"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Comprender la crisis y  la evolución</w:t>
            </w:r>
          </w:p>
          <w:p w14:paraId="6A8983EF"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Analizar el Impacto y consecuencias de la Revolución de Quito.</w:t>
            </w:r>
          </w:p>
          <w:p w14:paraId="3897518C"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Conocer los Actores colectivos que participaron en la  revolución.</w:t>
            </w:r>
          </w:p>
          <w:p w14:paraId="20204D04" w14:textId="77777777" w:rsidR="00866DA7"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Conocer sobre la Plebe urbana.</w:t>
            </w:r>
          </w:p>
          <w:p w14:paraId="12374E2D" w14:textId="77777777" w:rsidR="00866DA7" w:rsidRDefault="00866DA7" w:rsidP="00D66B8F">
            <w:pPr>
              <w:pStyle w:val="NoSpacing"/>
              <w:rPr>
                <w:rFonts w:ascii="Calibri" w:eastAsia="Calibri" w:hAnsi="Calibri" w:cs="Calibri"/>
                <w:sz w:val="22"/>
                <w:szCs w:val="20"/>
              </w:rPr>
            </w:pPr>
          </w:p>
          <w:p w14:paraId="6EBEBEE8" w14:textId="77777777" w:rsidR="00866DA7" w:rsidRPr="00837FE3" w:rsidRDefault="00866DA7" w:rsidP="00D66B8F">
            <w:pPr>
              <w:pStyle w:val="NoSpacing"/>
              <w:rPr>
                <w:rFonts w:ascii="Calibri" w:eastAsia="Calibri" w:hAnsi="Calibri" w:cs="Calibri"/>
                <w:sz w:val="22"/>
                <w:szCs w:val="20"/>
              </w:rPr>
            </w:pPr>
          </w:p>
          <w:p w14:paraId="26AEAAB7" w14:textId="77777777" w:rsidR="00866DA7" w:rsidRPr="00837FE3" w:rsidRDefault="00866DA7" w:rsidP="00D66B8F">
            <w:pPr>
              <w:pStyle w:val="NoSpacing"/>
              <w:rPr>
                <w:b/>
                <w:sz w:val="28"/>
              </w:rPr>
            </w:pPr>
            <w:r w:rsidRPr="00837FE3">
              <w:rPr>
                <w:b/>
                <w:sz w:val="28"/>
              </w:rPr>
              <w:t>CONSOLIDACIÓN</w:t>
            </w:r>
          </w:p>
          <w:p w14:paraId="15D7FFA1" w14:textId="77777777" w:rsidR="00866DA7" w:rsidRPr="00837FE3" w:rsidRDefault="00866DA7" w:rsidP="00D66B8F">
            <w:pPr>
              <w:pStyle w:val="NoSpacing"/>
              <w:rPr>
                <w:szCs w:val="22"/>
              </w:rPr>
            </w:pPr>
            <w:r w:rsidRPr="00837FE3">
              <w:rPr>
                <w:rFonts w:ascii="Calibri" w:eastAsia="Calibri" w:hAnsi="Calibri" w:cs="Calibri"/>
                <w:szCs w:val="22"/>
              </w:rPr>
              <w:t>Valorar la participación de los actores en búsqueda de su autonomía.</w:t>
            </w:r>
          </w:p>
          <w:p w14:paraId="1A769277" w14:textId="77777777" w:rsidR="00866DA7" w:rsidRPr="00837FE3" w:rsidRDefault="00866DA7" w:rsidP="00D66B8F">
            <w:pPr>
              <w:pStyle w:val="NoSpacing"/>
              <w:rPr>
                <w:szCs w:val="22"/>
              </w:rPr>
            </w:pPr>
            <w:r w:rsidRPr="00837FE3">
              <w:rPr>
                <w:rFonts w:ascii="Calibri" w:eastAsia="Calibri" w:hAnsi="Calibri" w:cs="Calibri"/>
                <w:szCs w:val="22"/>
              </w:rPr>
              <w:t>Identificar los actores que participaron en la Revolución de Quito.</w:t>
            </w:r>
          </w:p>
          <w:p w14:paraId="51DDA3F0" w14:textId="77777777" w:rsidR="00866DA7" w:rsidRPr="00837FE3" w:rsidRDefault="00866DA7" w:rsidP="00D66B8F">
            <w:pPr>
              <w:pStyle w:val="NoSpacing"/>
              <w:rPr>
                <w:szCs w:val="22"/>
              </w:rPr>
            </w:pPr>
            <w:r w:rsidRPr="00837FE3">
              <w:rPr>
                <w:rFonts w:ascii="Calibri" w:eastAsia="Calibri" w:hAnsi="Calibri" w:cs="Calibri"/>
                <w:szCs w:val="22"/>
              </w:rPr>
              <w:t>Diferenciar Revolución de Independencia.</w:t>
            </w:r>
          </w:p>
          <w:p w14:paraId="3EE71DAE" w14:textId="77777777" w:rsidR="00866DA7" w:rsidRPr="00837FE3" w:rsidRDefault="00866DA7" w:rsidP="00D66B8F">
            <w:pPr>
              <w:pStyle w:val="NoSpacing"/>
              <w:rPr>
                <w:rFonts w:ascii="Calibri" w:eastAsia="Calibri" w:hAnsi="Calibri" w:cs="Calibri"/>
                <w:szCs w:val="22"/>
              </w:rPr>
            </w:pPr>
          </w:p>
          <w:p w14:paraId="436A80D7" w14:textId="77777777" w:rsidR="00866DA7" w:rsidRPr="00837FE3" w:rsidRDefault="00866DA7" w:rsidP="00D66B8F">
            <w:pPr>
              <w:pStyle w:val="NoSpacing"/>
              <w:jc w:val="center"/>
              <w:rPr>
                <w:b/>
                <w:sz w:val="22"/>
                <w:szCs w:val="20"/>
              </w:rPr>
            </w:pPr>
            <w:r w:rsidRPr="00837FE3">
              <w:rPr>
                <w:b/>
                <w:sz w:val="22"/>
                <w:szCs w:val="20"/>
              </w:rPr>
              <w:t>PROCESO DE ENSEÑANZA APRENDIZAJE</w:t>
            </w:r>
          </w:p>
          <w:p w14:paraId="67DD8FC5" w14:textId="77777777" w:rsidR="00866DA7" w:rsidRPr="00837FE3" w:rsidRDefault="00866DA7" w:rsidP="00D66B8F">
            <w:pPr>
              <w:pStyle w:val="NoSpacing"/>
              <w:jc w:val="center"/>
              <w:rPr>
                <w:b/>
                <w:sz w:val="22"/>
                <w:szCs w:val="20"/>
              </w:rPr>
            </w:pPr>
            <w:r w:rsidRPr="00837FE3">
              <w:rPr>
                <w:b/>
                <w:sz w:val="22"/>
                <w:szCs w:val="20"/>
              </w:rPr>
              <w:t>BLOQUE CINCO</w:t>
            </w:r>
          </w:p>
          <w:p w14:paraId="39E16656" w14:textId="77777777" w:rsidR="00866DA7" w:rsidRPr="00837FE3" w:rsidRDefault="00866DA7" w:rsidP="00D66B8F">
            <w:pPr>
              <w:pStyle w:val="NoSpacing"/>
              <w:jc w:val="center"/>
              <w:rPr>
                <w:b/>
                <w:sz w:val="22"/>
                <w:szCs w:val="20"/>
              </w:rPr>
            </w:pPr>
            <w:r w:rsidRPr="00837FE3">
              <w:rPr>
                <w:b/>
                <w:sz w:val="22"/>
                <w:szCs w:val="20"/>
              </w:rPr>
              <w:t>EXPLOREMOS LOS CONOCIMIENTOS</w:t>
            </w:r>
          </w:p>
          <w:p w14:paraId="171FCF0E" w14:textId="77777777" w:rsidR="00866DA7" w:rsidRPr="00837FE3" w:rsidRDefault="00866DA7" w:rsidP="00D66B8F">
            <w:pPr>
              <w:pStyle w:val="NoSpacing"/>
              <w:jc w:val="center"/>
              <w:rPr>
                <w:rFonts w:ascii="Calibri" w:eastAsia="Calibri" w:hAnsi="Calibri" w:cs="Calibri"/>
                <w:b/>
                <w:sz w:val="22"/>
                <w:szCs w:val="20"/>
              </w:rPr>
            </w:pPr>
          </w:p>
          <w:p w14:paraId="3A570F72" w14:textId="77777777" w:rsidR="00866DA7" w:rsidRPr="00837FE3" w:rsidRDefault="00866DA7" w:rsidP="00D66B8F">
            <w:pPr>
              <w:pStyle w:val="NoSpacing"/>
              <w:rPr>
                <w:sz w:val="22"/>
                <w:szCs w:val="20"/>
              </w:rPr>
            </w:pPr>
            <w:r w:rsidRPr="00837FE3">
              <w:rPr>
                <w:rFonts w:ascii="Calibri" w:eastAsia="Calibri" w:hAnsi="Calibri" w:cs="Calibri"/>
                <w:sz w:val="22"/>
                <w:szCs w:val="20"/>
              </w:rPr>
              <w:t>Reflexionar sobre la organización y   participación.</w:t>
            </w:r>
          </w:p>
          <w:p w14:paraId="38F86D91"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Indagar sobre la formación de objetivos de una organización.</w:t>
            </w:r>
          </w:p>
          <w:p w14:paraId="2D9035C2"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Indagar  sobre la cooperativa.</w:t>
            </w:r>
          </w:p>
          <w:p w14:paraId="106B2467" w14:textId="77777777" w:rsidR="00866DA7" w:rsidRPr="00837FE3" w:rsidRDefault="00866DA7" w:rsidP="00D66B8F">
            <w:pPr>
              <w:pStyle w:val="NoSpacing"/>
              <w:rPr>
                <w:rFonts w:ascii="Calibri" w:eastAsia="Calibri" w:hAnsi="Calibri" w:cs="Calibri"/>
                <w:sz w:val="22"/>
                <w:szCs w:val="20"/>
              </w:rPr>
            </w:pPr>
          </w:p>
          <w:p w14:paraId="79603D7C" w14:textId="77777777" w:rsidR="00866DA7" w:rsidRPr="00837FE3" w:rsidRDefault="00866DA7" w:rsidP="00D66B8F">
            <w:pPr>
              <w:pStyle w:val="NoSpacing"/>
              <w:rPr>
                <w:rFonts w:ascii="Calibri" w:eastAsia="Calibri" w:hAnsi="Calibri" w:cs="Calibri"/>
                <w:sz w:val="22"/>
                <w:szCs w:val="20"/>
              </w:rPr>
            </w:pPr>
          </w:p>
          <w:p w14:paraId="7C23B57B" w14:textId="77777777" w:rsidR="00866DA7" w:rsidRPr="00837FE3" w:rsidRDefault="00866DA7" w:rsidP="00D66B8F">
            <w:pPr>
              <w:pStyle w:val="NoSpacing"/>
              <w:rPr>
                <w:rFonts w:ascii="Calibri" w:eastAsia="Calibri" w:hAnsi="Calibri" w:cs="Calibri"/>
                <w:sz w:val="22"/>
                <w:szCs w:val="20"/>
              </w:rPr>
            </w:pPr>
          </w:p>
          <w:p w14:paraId="00F61E35" w14:textId="77777777" w:rsidR="00866DA7" w:rsidRPr="00837FE3" w:rsidRDefault="00866DA7" w:rsidP="00D66B8F">
            <w:pPr>
              <w:pStyle w:val="NoSpacing"/>
              <w:rPr>
                <w:b/>
                <w:sz w:val="22"/>
                <w:szCs w:val="20"/>
              </w:rPr>
            </w:pPr>
            <w:r w:rsidRPr="00837FE3">
              <w:rPr>
                <w:b/>
                <w:sz w:val="22"/>
                <w:szCs w:val="20"/>
              </w:rPr>
              <w:t>CONSTRUYO MIS CONOCIMIENTOS</w:t>
            </w:r>
          </w:p>
          <w:p w14:paraId="7CF187BB" w14:textId="77777777" w:rsidR="00866DA7" w:rsidRPr="00837FE3" w:rsidRDefault="00866DA7" w:rsidP="00D66B8F">
            <w:pPr>
              <w:pStyle w:val="NoSpacing"/>
              <w:rPr>
                <w:sz w:val="22"/>
                <w:szCs w:val="20"/>
              </w:rPr>
            </w:pPr>
            <w:r w:rsidRPr="00837FE3">
              <w:rPr>
                <w:rFonts w:ascii="Calibri" w:eastAsia="Calibri" w:hAnsi="Calibri" w:cs="Calibri"/>
                <w:sz w:val="22"/>
                <w:szCs w:val="20"/>
              </w:rPr>
              <w:t>Conocer sobre  las Organizaciones sociales.</w:t>
            </w:r>
          </w:p>
          <w:p w14:paraId="58F0FEC7"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lastRenderedPageBreak/>
              <w:t>Conocer sobre  Las organizaciones de trabajadores en Ecuador</w:t>
            </w:r>
          </w:p>
          <w:p w14:paraId="306B089D" w14:textId="77777777" w:rsidR="00866DA7" w:rsidRPr="00837FE3"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Distinguir los Diferentes tipos de agrupaciones sociales.</w:t>
            </w:r>
          </w:p>
          <w:p w14:paraId="15362D3B" w14:textId="77777777" w:rsidR="00866DA7" w:rsidRDefault="00866DA7" w:rsidP="00D66B8F">
            <w:pPr>
              <w:pStyle w:val="NoSpacing"/>
              <w:rPr>
                <w:rFonts w:ascii="Calibri" w:eastAsia="Calibri" w:hAnsi="Calibri" w:cs="Calibri"/>
                <w:sz w:val="22"/>
                <w:szCs w:val="20"/>
              </w:rPr>
            </w:pPr>
            <w:r w:rsidRPr="00837FE3">
              <w:rPr>
                <w:rFonts w:ascii="Calibri" w:eastAsia="Calibri" w:hAnsi="Calibri" w:cs="Calibri"/>
                <w:sz w:val="22"/>
                <w:szCs w:val="20"/>
              </w:rPr>
              <w:t>Conocer las organizaciones que existen en la actualidad en Ecuador</w:t>
            </w:r>
          </w:p>
          <w:p w14:paraId="5A71DAC4" w14:textId="77777777" w:rsidR="00866DA7" w:rsidRDefault="00866DA7" w:rsidP="00D66B8F">
            <w:pPr>
              <w:pStyle w:val="NoSpacing"/>
              <w:rPr>
                <w:rFonts w:ascii="Calibri" w:eastAsia="Calibri" w:hAnsi="Calibri" w:cs="Calibri"/>
                <w:sz w:val="22"/>
                <w:szCs w:val="20"/>
              </w:rPr>
            </w:pPr>
          </w:p>
          <w:p w14:paraId="5CE28318" w14:textId="77777777" w:rsidR="00866DA7" w:rsidRDefault="00866DA7" w:rsidP="00D66B8F">
            <w:pPr>
              <w:pStyle w:val="NoSpacing"/>
              <w:rPr>
                <w:rFonts w:ascii="Calibri" w:eastAsia="Calibri" w:hAnsi="Calibri" w:cs="Calibri"/>
                <w:sz w:val="22"/>
                <w:szCs w:val="20"/>
              </w:rPr>
            </w:pPr>
          </w:p>
          <w:p w14:paraId="78CC0D27" w14:textId="77777777" w:rsidR="00866DA7" w:rsidRPr="00837FE3" w:rsidRDefault="00866DA7" w:rsidP="00D66B8F">
            <w:pPr>
              <w:pStyle w:val="NoSpacing"/>
              <w:rPr>
                <w:rFonts w:ascii="Calibri" w:eastAsia="Calibri" w:hAnsi="Calibri" w:cs="Calibri"/>
                <w:sz w:val="22"/>
                <w:szCs w:val="20"/>
              </w:rPr>
            </w:pPr>
          </w:p>
          <w:p w14:paraId="47217E6A" w14:textId="77777777" w:rsidR="00866DA7" w:rsidRPr="00837FE3" w:rsidRDefault="00866DA7" w:rsidP="00D66B8F">
            <w:pPr>
              <w:pStyle w:val="NoSpacing"/>
              <w:rPr>
                <w:rFonts w:ascii="Calibri" w:eastAsia="Calibri" w:hAnsi="Calibri" w:cs="Calibri"/>
                <w:b/>
                <w:sz w:val="22"/>
                <w:szCs w:val="20"/>
              </w:rPr>
            </w:pPr>
          </w:p>
          <w:p w14:paraId="6AFB7C0D" w14:textId="77777777" w:rsidR="00866DA7" w:rsidRPr="00837FE3" w:rsidRDefault="00866DA7" w:rsidP="00D66B8F">
            <w:pPr>
              <w:pStyle w:val="NoSpacing"/>
              <w:rPr>
                <w:sz w:val="28"/>
              </w:rPr>
            </w:pPr>
            <w:r w:rsidRPr="00837FE3">
              <w:rPr>
                <w:b/>
                <w:sz w:val="28"/>
              </w:rPr>
              <w:t>CONSOLIDACIÓN</w:t>
            </w:r>
          </w:p>
          <w:p w14:paraId="4CD2ECDE" w14:textId="77777777" w:rsidR="00866DA7" w:rsidRPr="00837FE3" w:rsidRDefault="00866DA7" w:rsidP="00D66B8F">
            <w:pPr>
              <w:pStyle w:val="NoSpacing"/>
              <w:rPr>
                <w:sz w:val="28"/>
              </w:rPr>
            </w:pPr>
          </w:p>
          <w:p w14:paraId="52D5DB16" w14:textId="77777777" w:rsidR="00866DA7" w:rsidRPr="00837FE3" w:rsidRDefault="00866DA7" w:rsidP="00D66B8F">
            <w:pPr>
              <w:pStyle w:val="NoSpacing"/>
              <w:rPr>
                <w:szCs w:val="22"/>
              </w:rPr>
            </w:pPr>
            <w:r w:rsidRPr="00837FE3">
              <w:rPr>
                <w:rFonts w:ascii="Calibri" w:eastAsia="Calibri" w:hAnsi="Calibri" w:cs="Calibri"/>
                <w:szCs w:val="22"/>
              </w:rPr>
              <w:t>Valorar la participación de los ciudadanos en organizaciones.</w:t>
            </w:r>
          </w:p>
          <w:p w14:paraId="7142BE0B" w14:textId="77777777" w:rsidR="00866DA7" w:rsidRPr="00837FE3" w:rsidRDefault="00866DA7" w:rsidP="00D66B8F">
            <w:pPr>
              <w:pStyle w:val="NoSpacing"/>
              <w:rPr>
                <w:szCs w:val="22"/>
              </w:rPr>
            </w:pPr>
            <w:r w:rsidRPr="00837FE3">
              <w:rPr>
                <w:rFonts w:ascii="Calibri" w:eastAsia="Calibri" w:hAnsi="Calibri" w:cs="Calibri"/>
                <w:szCs w:val="22"/>
              </w:rPr>
              <w:t>Identificar los principales tipos de organizaciones en Ecuador.</w:t>
            </w:r>
          </w:p>
          <w:p w14:paraId="2881B125" w14:textId="77777777" w:rsidR="00866DA7" w:rsidRPr="00837FE3" w:rsidRDefault="00866DA7" w:rsidP="00D66B8F">
            <w:pPr>
              <w:pStyle w:val="NoSpacing"/>
              <w:rPr>
                <w:szCs w:val="22"/>
              </w:rPr>
            </w:pPr>
            <w:r w:rsidRPr="00837FE3">
              <w:rPr>
                <w:rFonts w:ascii="Calibri" w:eastAsia="Calibri" w:hAnsi="Calibri" w:cs="Calibri"/>
                <w:szCs w:val="22"/>
              </w:rPr>
              <w:t>Diferenciar una organización de trabajadores de una deportiva.</w:t>
            </w:r>
          </w:p>
          <w:p w14:paraId="1275A9BE" w14:textId="77777777" w:rsidR="00866DA7" w:rsidRPr="00837FE3" w:rsidRDefault="00866DA7" w:rsidP="00D66B8F">
            <w:pPr>
              <w:pStyle w:val="NoSpacing"/>
              <w:rPr>
                <w:rFonts w:ascii="Calibri" w:eastAsia="Calibri" w:hAnsi="Calibri" w:cs="Calibri"/>
                <w:szCs w:val="22"/>
              </w:rPr>
            </w:pPr>
          </w:p>
          <w:p w14:paraId="46FD9492" w14:textId="77777777" w:rsidR="00866DA7" w:rsidRPr="00837FE3" w:rsidRDefault="00866DA7" w:rsidP="00D66B8F">
            <w:pPr>
              <w:pStyle w:val="NoSpacing"/>
              <w:rPr>
                <w:rFonts w:ascii="Calibri" w:eastAsia="Calibri" w:hAnsi="Calibri" w:cs="Calibri"/>
                <w:sz w:val="22"/>
                <w:szCs w:val="20"/>
              </w:rPr>
            </w:pPr>
          </w:p>
          <w:p w14:paraId="093987E0" w14:textId="77777777" w:rsidR="00866DA7" w:rsidRPr="00837FE3" w:rsidRDefault="00866DA7" w:rsidP="00D66B8F">
            <w:pPr>
              <w:pStyle w:val="NoSpacing"/>
              <w:rPr>
                <w:rFonts w:ascii="Calibri" w:eastAsia="Calibri" w:hAnsi="Calibri" w:cs="Calibri"/>
                <w:sz w:val="22"/>
                <w:szCs w:val="20"/>
              </w:rPr>
            </w:pPr>
          </w:p>
          <w:p w14:paraId="7F1E3FE3" w14:textId="77777777" w:rsidR="00866DA7" w:rsidRDefault="00866DA7" w:rsidP="00D66B8F">
            <w:pPr>
              <w:pStyle w:val="NoSpacing"/>
              <w:rPr>
                <w:rFonts w:ascii="Calibri" w:eastAsia="Calibri" w:hAnsi="Calibri" w:cs="Calibri"/>
                <w:sz w:val="20"/>
                <w:szCs w:val="20"/>
              </w:rPr>
            </w:pPr>
          </w:p>
          <w:p w14:paraId="4685EB6A" w14:textId="77777777" w:rsidR="00866DA7" w:rsidRDefault="00866DA7" w:rsidP="00D66B8F">
            <w:pPr>
              <w:pStyle w:val="NoSpacing"/>
              <w:rPr>
                <w:rFonts w:ascii="Calibri" w:eastAsia="Calibri" w:hAnsi="Calibri" w:cs="Calibri"/>
                <w:sz w:val="20"/>
                <w:szCs w:val="20"/>
              </w:rPr>
            </w:pPr>
          </w:p>
          <w:p w14:paraId="1AA51667" w14:textId="77777777" w:rsidR="00866DA7" w:rsidRDefault="00866DA7" w:rsidP="00D66B8F">
            <w:pPr>
              <w:pStyle w:val="NoSpacing"/>
              <w:rPr>
                <w:rFonts w:ascii="Calibri" w:eastAsia="Calibri" w:hAnsi="Calibri" w:cs="Calibri"/>
                <w:sz w:val="20"/>
                <w:szCs w:val="20"/>
              </w:rPr>
            </w:pPr>
          </w:p>
          <w:p w14:paraId="4A593F8A" w14:textId="77777777" w:rsidR="00866DA7" w:rsidRDefault="00866DA7" w:rsidP="00D66B8F">
            <w:pPr>
              <w:pStyle w:val="NoSpacing"/>
              <w:rPr>
                <w:rFonts w:ascii="Calibri" w:eastAsia="Calibri" w:hAnsi="Calibri" w:cs="Calibri"/>
                <w:sz w:val="20"/>
                <w:szCs w:val="20"/>
              </w:rPr>
            </w:pPr>
          </w:p>
          <w:p w14:paraId="5CE76DF8" w14:textId="77777777" w:rsidR="00866DA7" w:rsidRDefault="00866DA7" w:rsidP="00D66B8F">
            <w:pPr>
              <w:pStyle w:val="NoSpacing"/>
              <w:rPr>
                <w:rFonts w:ascii="Calibri" w:eastAsia="Calibri" w:hAnsi="Calibri" w:cs="Calibri"/>
                <w:sz w:val="20"/>
                <w:szCs w:val="20"/>
              </w:rPr>
            </w:pPr>
          </w:p>
          <w:p w14:paraId="35729EF5" w14:textId="77777777" w:rsidR="00866DA7" w:rsidRDefault="00866DA7" w:rsidP="00D66B8F">
            <w:pPr>
              <w:pStyle w:val="NoSpacing"/>
              <w:rPr>
                <w:rFonts w:ascii="Calibri" w:eastAsia="Calibri" w:hAnsi="Calibri" w:cs="Calibri"/>
                <w:sz w:val="20"/>
                <w:szCs w:val="20"/>
              </w:rPr>
            </w:pPr>
          </w:p>
          <w:p w14:paraId="0948EB02" w14:textId="77777777" w:rsidR="00866DA7" w:rsidRDefault="00866DA7" w:rsidP="00D66B8F">
            <w:pPr>
              <w:pStyle w:val="NoSpacing"/>
              <w:rPr>
                <w:rFonts w:ascii="Calibri" w:eastAsia="Calibri" w:hAnsi="Calibri" w:cs="Calibri"/>
                <w:sz w:val="20"/>
                <w:szCs w:val="20"/>
              </w:rPr>
            </w:pPr>
          </w:p>
          <w:p w14:paraId="4D6C6293" w14:textId="77777777" w:rsidR="00866DA7" w:rsidRDefault="00866DA7" w:rsidP="00D66B8F">
            <w:pPr>
              <w:pStyle w:val="NoSpacing"/>
              <w:rPr>
                <w:rFonts w:ascii="Calibri" w:eastAsia="Calibri" w:hAnsi="Calibri" w:cs="Calibri"/>
                <w:sz w:val="20"/>
                <w:szCs w:val="20"/>
              </w:rPr>
            </w:pPr>
          </w:p>
          <w:p w14:paraId="520E79BE" w14:textId="77777777" w:rsidR="00866DA7" w:rsidRDefault="00866DA7" w:rsidP="00D66B8F">
            <w:pPr>
              <w:pStyle w:val="NoSpacing"/>
              <w:rPr>
                <w:rFonts w:ascii="Calibri" w:eastAsia="Calibri" w:hAnsi="Calibri" w:cs="Calibri"/>
                <w:sz w:val="20"/>
                <w:szCs w:val="20"/>
              </w:rPr>
            </w:pPr>
          </w:p>
          <w:p w14:paraId="10614DC9" w14:textId="77777777" w:rsidR="00866DA7" w:rsidRDefault="00866DA7" w:rsidP="00D66B8F">
            <w:pPr>
              <w:pStyle w:val="NoSpacing"/>
              <w:rPr>
                <w:rFonts w:ascii="Calibri" w:eastAsia="Calibri" w:hAnsi="Calibri" w:cs="Calibri"/>
                <w:sz w:val="20"/>
                <w:szCs w:val="20"/>
              </w:rPr>
            </w:pPr>
          </w:p>
          <w:p w14:paraId="7FF1D0BD" w14:textId="77777777" w:rsidR="00866DA7" w:rsidRDefault="00866DA7" w:rsidP="00D66B8F">
            <w:pPr>
              <w:widowControl w:val="0"/>
              <w:ind w:left="720"/>
              <w:rPr>
                <w:rFonts w:ascii="Calibri" w:eastAsia="Calibri" w:hAnsi="Calibri" w:cs="Calibri"/>
                <w:color w:val="000000"/>
                <w:sz w:val="20"/>
                <w:szCs w:val="20"/>
              </w:rPr>
            </w:pPr>
          </w:p>
          <w:p w14:paraId="7AE1CFC1" w14:textId="77777777" w:rsidR="00866DA7" w:rsidRDefault="00866DA7" w:rsidP="00D66B8F">
            <w:pPr>
              <w:widowControl w:val="0"/>
              <w:ind w:left="720"/>
              <w:rPr>
                <w:rFonts w:ascii="Calibri" w:eastAsia="Calibri" w:hAnsi="Calibri" w:cs="Calibri"/>
                <w:color w:val="000000"/>
                <w:sz w:val="20"/>
                <w:szCs w:val="20"/>
              </w:rPr>
            </w:pPr>
          </w:p>
          <w:p w14:paraId="43EC0AEF" w14:textId="77777777" w:rsidR="00866DA7" w:rsidRDefault="00866DA7" w:rsidP="00D66B8F">
            <w:pPr>
              <w:widowControl w:val="0"/>
              <w:ind w:left="720"/>
              <w:rPr>
                <w:rFonts w:ascii="Calibri" w:eastAsia="Calibri" w:hAnsi="Calibri" w:cs="Calibri"/>
                <w:color w:val="000000"/>
                <w:sz w:val="20"/>
                <w:szCs w:val="20"/>
              </w:rPr>
            </w:pPr>
          </w:p>
          <w:p w14:paraId="516C5B59" w14:textId="77777777" w:rsidR="00866DA7" w:rsidRDefault="00866DA7" w:rsidP="00D66B8F">
            <w:pPr>
              <w:widowControl w:val="0"/>
              <w:ind w:left="720"/>
              <w:rPr>
                <w:rFonts w:ascii="Calibri" w:eastAsia="Calibri" w:hAnsi="Calibri" w:cs="Calibri"/>
                <w:color w:val="000000"/>
                <w:sz w:val="20"/>
                <w:szCs w:val="20"/>
              </w:rPr>
            </w:pPr>
          </w:p>
          <w:p w14:paraId="44F94E15" w14:textId="77777777" w:rsidR="00866DA7" w:rsidRDefault="00866DA7" w:rsidP="00D66B8F">
            <w:pPr>
              <w:widowControl w:val="0"/>
              <w:ind w:left="720"/>
              <w:rPr>
                <w:rFonts w:ascii="Calibri" w:eastAsia="Calibri" w:hAnsi="Calibri" w:cs="Calibri"/>
                <w:color w:val="000000"/>
                <w:sz w:val="20"/>
                <w:szCs w:val="20"/>
              </w:rPr>
            </w:pPr>
          </w:p>
          <w:p w14:paraId="2B3552EC" w14:textId="77777777" w:rsidR="00866DA7" w:rsidRDefault="00866DA7" w:rsidP="00D66B8F">
            <w:pPr>
              <w:widowControl w:val="0"/>
              <w:ind w:left="720"/>
              <w:rPr>
                <w:rFonts w:ascii="Calibri" w:eastAsia="Calibri" w:hAnsi="Calibri" w:cs="Calibri"/>
                <w:color w:val="000000"/>
                <w:sz w:val="20"/>
                <w:szCs w:val="20"/>
              </w:rPr>
            </w:pPr>
          </w:p>
          <w:p w14:paraId="37BAF2AA" w14:textId="77777777" w:rsidR="00866DA7" w:rsidRDefault="00866DA7" w:rsidP="00D66B8F">
            <w:pPr>
              <w:widowControl w:val="0"/>
              <w:ind w:left="720"/>
              <w:rPr>
                <w:rFonts w:ascii="Calibri" w:eastAsia="Calibri" w:hAnsi="Calibri" w:cs="Calibri"/>
                <w:color w:val="000000"/>
                <w:sz w:val="20"/>
                <w:szCs w:val="20"/>
              </w:rPr>
            </w:pPr>
          </w:p>
          <w:p w14:paraId="19FC2FD0" w14:textId="77777777" w:rsidR="00866DA7" w:rsidRDefault="00866DA7" w:rsidP="00D66B8F">
            <w:pPr>
              <w:widowControl w:val="0"/>
              <w:ind w:left="720"/>
              <w:rPr>
                <w:rFonts w:ascii="Calibri" w:eastAsia="Calibri" w:hAnsi="Calibri" w:cs="Calibri"/>
                <w:color w:val="000000"/>
                <w:sz w:val="20"/>
                <w:szCs w:val="20"/>
              </w:rPr>
            </w:pPr>
          </w:p>
          <w:p w14:paraId="7AC3000C" w14:textId="77777777" w:rsidR="00866DA7" w:rsidRDefault="00866DA7" w:rsidP="00D66B8F">
            <w:pPr>
              <w:widowControl w:val="0"/>
              <w:ind w:left="720"/>
              <w:rPr>
                <w:rFonts w:ascii="Calibri" w:eastAsia="Calibri" w:hAnsi="Calibri" w:cs="Calibri"/>
                <w:color w:val="000000"/>
                <w:sz w:val="20"/>
                <w:szCs w:val="20"/>
              </w:rPr>
            </w:pPr>
          </w:p>
          <w:p w14:paraId="25E5C31F" w14:textId="77777777" w:rsidR="00866DA7" w:rsidRDefault="00866DA7" w:rsidP="00D66B8F">
            <w:pPr>
              <w:widowControl w:val="0"/>
              <w:ind w:left="720"/>
              <w:rPr>
                <w:rFonts w:ascii="Calibri" w:eastAsia="Calibri" w:hAnsi="Calibri" w:cs="Calibri"/>
                <w:color w:val="000000"/>
                <w:sz w:val="20"/>
                <w:szCs w:val="20"/>
              </w:rPr>
            </w:pPr>
          </w:p>
        </w:tc>
        <w:tc>
          <w:tcPr>
            <w:tcW w:w="2108" w:type="dxa"/>
            <w:gridSpan w:val="2"/>
          </w:tcPr>
          <w:p w14:paraId="7A7B525A" w14:textId="77777777" w:rsidR="00866DA7" w:rsidRDefault="00866DA7" w:rsidP="00D66B8F">
            <w:pPr>
              <w:widowControl w:val="0"/>
              <w:jc w:val="both"/>
              <w:rPr>
                <w:rFonts w:ascii="Tame nwe roman" w:eastAsia="Tame nwe roman" w:hAnsi="Tame nwe roman" w:cs="Tame nwe roman"/>
                <w:color w:val="000000"/>
              </w:rPr>
            </w:pPr>
          </w:p>
          <w:p w14:paraId="68133B95"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44E1AAC1"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20608FF9"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337FFF7A" w14:textId="77777777" w:rsidR="00866DA7" w:rsidRDefault="00866DA7" w:rsidP="00D66B8F">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5078B1C1" w14:textId="77777777" w:rsidR="00866DA7" w:rsidRDefault="00866DA7" w:rsidP="00D66B8F">
            <w:pPr>
              <w:widowControl w:val="0"/>
              <w:jc w:val="both"/>
              <w:rPr>
                <w:rFonts w:ascii="Calibri" w:eastAsia="Calibri" w:hAnsi="Calibri" w:cs="Calibri"/>
                <w:color w:val="000000"/>
              </w:rPr>
            </w:pPr>
          </w:p>
        </w:tc>
        <w:tc>
          <w:tcPr>
            <w:tcW w:w="2372" w:type="dxa"/>
            <w:gridSpan w:val="2"/>
          </w:tcPr>
          <w:p w14:paraId="41480910" w14:textId="77777777" w:rsidR="00866DA7" w:rsidRDefault="00866DA7" w:rsidP="00D66B8F">
            <w:pPr>
              <w:jc w:val="both"/>
              <w:rPr>
                <w:rFonts w:ascii="Montserrat Medium" w:eastAsia="Montserrat Medium" w:hAnsi="Montserrat Medium" w:cs="Montserrat Medium"/>
                <w:b/>
                <w:color w:val="000000"/>
                <w:sz w:val="17"/>
                <w:szCs w:val="17"/>
              </w:rPr>
            </w:pPr>
          </w:p>
          <w:p w14:paraId="03907D63" w14:textId="77777777" w:rsidR="00866DA7" w:rsidRDefault="00866DA7" w:rsidP="00D66B8F">
            <w:pPr>
              <w:pStyle w:val="NoSpacing"/>
            </w:pPr>
            <w:r>
              <w:t>I.CS.3.10.1. Explica los orígenes de la diversidad poblacional del país, a partir del análisis de su evolución histórica, luchas por la liberación, ubicación geográfica, características culturales (vestimenta, costumbres, alimentación, festividades, actividades laborales) y la reconoce como riqueza y oportunidad para el desarrollo y crecimiento del país. (J.1., I.2.)</w:t>
            </w:r>
          </w:p>
          <w:p w14:paraId="5926F8E2" w14:textId="77777777" w:rsidR="00866DA7" w:rsidRDefault="00866DA7" w:rsidP="00D66B8F">
            <w:pPr>
              <w:pStyle w:val="NoSpacing"/>
            </w:pPr>
            <w:r>
              <w:t xml:space="preserve">I.CS.3.2.2. Relaciona las causas de la crisis que sufrió la Audiencia de Quito con la consolidación del latifundio, la </w:t>
            </w:r>
            <w:r>
              <w:lastRenderedPageBreak/>
              <w:t>función de la cultura oficial, y el papel de la educación con los primeros esfuerzos por definir la identidad del “país”, destacando las lecciones que dejaron la Conquista y Colonización en este proceso. (I.2.)</w:t>
            </w:r>
          </w:p>
          <w:p w14:paraId="4726DF9A" w14:textId="77777777" w:rsidR="00866DA7" w:rsidRDefault="00866DA7" w:rsidP="00D66B8F">
            <w:pPr>
              <w:pStyle w:val="NoSpacing"/>
            </w:pPr>
            <w:r>
              <w:t>I.CS.3.3.1. Analiza la relación entre el proceso de la Revolución de Quito de 1809, el vacío revolucionario de 1812 a 1820 y el proyecto bolivariano. (I.2.)</w:t>
            </w:r>
          </w:p>
          <w:p w14:paraId="395CE732" w14:textId="77777777" w:rsidR="00866DA7" w:rsidRDefault="00866DA7" w:rsidP="00D66B8F">
            <w:pPr>
              <w:pStyle w:val="NoSpacing"/>
              <w:rPr>
                <w:rFonts w:ascii="Alegreya" w:eastAsia="Alegreya" w:hAnsi="Alegreya" w:cs="Alegreya"/>
                <w:sz w:val="22"/>
                <w:szCs w:val="22"/>
              </w:rPr>
            </w:pPr>
            <w:r>
              <w:t xml:space="preserve">I.CS.3.13.1. Examina la importancia de las organizaciones sociales, a partir del análisis de sus características, función social y transformaciones históricas, reconociendo el laicismo y el derecho a la libertad de cultos como un avance </w:t>
            </w:r>
            <w:r>
              <w:lastRenderedPageBreak/>
              <w:t>significativo para lograr una sociedad más justa y equitativa. (J.1., J.3., S.1.)</w:t>
            </w:r>
          </w:p>
        </w:tc>
        <w:tc>
          <w:tcPr>
            <w:tcW w:w="2502" w:type="dxa"/>
            <w:gridSpan w:val="2"/>
          </w:tcPr>
          <w:p w14:paraId="3C1E313F" w14:textId="77777777" w:rsidR="00866DA7" w:rsidRDefault="00866DA7" w:rsidP="00D66B8F">
            <w:pPr>
              <w:rPr>
                <w:rFonts w:ascii="Calibri" w:eastAsia="Calibri" w:hAnsi="Calibri" w:cs="Calibri"/>
                <w:i/>
                <w:color w:val="000000"/>
                <w:sz w:val="22"/>
                <w:szCs w:val="22"/>
              </w:rPr>
            </w:pPr>
          </w:p>
          <w:p w14:paraId="6D540DAF" w14:textId="77777777" w:rsidR="00866DA7" w:rsidRDefault="00866DA7" w:rsidP="00D66B8F">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TECNICAS </w:t>
            </w:r>
          </w:p>
          <w:p w14:paraId="4C9DDD92"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5F4A1290"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Andmios  cognitivos</w:t>
            </w:r>
          </w:p>
          <w:p w14:paraId="37B70710"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0396C81C"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4A877EBD"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B15E4B6"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21F401F8"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8FC577E"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3B552CA"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E35FD4E"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8435ECB"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B987A32"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0394B1F3"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7A7B6C53"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6BF79D11" w14:textId="77777777" w:rsidR="00866DA7" w:rsidRDefault="00866DA7" w:rsidP="00D66B8F">
            <w:pPr>
              <w:widowControl w:val="0"/>
              <w:rPr>
                <w:rFonts w:ascii="Calibri" w:eastAsia="Calibri" w:hAnsi="Calibri" w:cs="Calibri"/>
                <w:color w:val="000000"/>
                <w:sz w:val="20"/>
                <w:szCs w:val="20"/>
              </w:rPr>
            </w:pPr>
          </w:p>
          <w:p w14:paraId="15518B31" w14:textId="77777777" w:rsidR="00866DA7" w:rsidRDefault="00866DA7" w:rsidP="00D66B8F">
            <w:pPr>
              <w:widowControl w:val="0"/>
              <w:rPr>
                <w:rFonts w:ascii="Calibri" w:eastAsia="Calibri" w:hAnsi="Calibri" w:cs="Calibri"/>
                <w:color w:val="000000"/>
                <w:sz w:val="20"/>
                <w:szCs w:val="20"/>
              </w:rPr>
            </w:pPr>
          </w:p>
          <w:p w14:paraId="74558D92" w14:textId="77777777" w:rsidR="00866DA7" w:rsidRDefault="00866DA7" w:rsidP="00D66B8F">
            <w:pPr>
              <w:widowControl w:val="0"/>
              <w:rPr>
                <w:rFonts w:ascii="Calibri" w:eastAsia="Calibri" w:hAnsi="Calibri" w:cs="Calibri"/>
                <w:color w:val="000000"/>
                <w:sz w:val="20"/>
                <w:szCs w:val="20"/>
              </w:rPr>
            </w:pPr>
          </w:p>
          <w:p w14:paraId="112511C7" w14:textId="77777777" w:rsidR="00866DA7" w:rsidRDefault="00866DA7" w:rsidP="00D66B8F">
            <w:pPr>
              <w:widowControl w:val="0"/>
              <w:rPr>
                <w:rFonts w:ascii="Calibri" w:eastAsia="Calibri" w:hAnsi="Calibri" w:cs="Calibri"/>
                <w:color w:val="000000"/>
                <w:sz w:val="20"/>
                <w:szCs w:val="20"/>
              </w:rPr>
            </w:pPr>
          </w:p>
          <w:p w14:paraId="5627BCF5" w14:textId="77777777" w:rsidR="00866DA7" w:rsidRDefault="00866DA7" w:rsidP="00D66B8F">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INSTRUMENTOS </w:t>
            </w:r>
          </w:p>
          <w:p w14:paraId="4D88EFA6"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95E9BAF"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D873D06"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83CEEB7"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66DA7" w14:paraId="7B30801B"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14917" w:type="dxa"/>
            <w:gridSpan w:val="12"/>
          </w:tcPr>
          <w:p w14:paraId="1652A27E" w14:textId="77777777" w:rsidR="00866DA7" w:rsidRDefault="00866DA7" w:rsidP="00D66B8F">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866DA7" w14:paraId="09A8F5D5"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2615" w:type="dxa"/>
          </w:tcPr>
          <w:p w14:paraId="0EAF7ED4" w14:textId="77777777" w:rsidR="00866DA7" w:rsidRDefault="00866DA7" w:rsidP="00D66B8F">
            <w:pPr>
              <w:jc w:val="center"/>
              <w:rPr>
                <w:color w:val="000000"/>
                <w:sz w:val="20"/>
                <w:szCs w:val="20"/>
              </w:rPr>
            </w:pPr>
            <w:r>
              <w:rPr>
                <w:rFonts w:ascii="Calibri" w:eastAsia="Calibri" w:hAnsi="Calibri" w:cs="Calibri"/>
                <w:b/>
                <w:color w:val="000000"/>
                <w:sz w:val="20"/>
                <w:szCs w:val="20"/>
              </w:rPr>
              <w:t>ESPECIFICACIÓN DE LA</w:t>
            </w:r>
          </w:p>
          <w:p w14:paraId="7DA13798" w14:textId="77777777" w:rsidR="00866DA7" w:rsidRDefault="00866DA7" w:rsidP="00D66B8F">
            <w:pPr>
              <w:jc w:val="center"/>
              <w:rPr>
                <w:color w:val="000000"/>
                <w:sz w:val="20"/>
                <w:szCs w:val="20"/>
              </w:rPr>
            </w:pPr>
            <w:r>
              <w:rPr>
                <w:rFonts w:ascii="Calibri" w:eastAsia="Calibri" w:hAnsi="Calibri" w:cs="Calibri"/>
                <w:b/>
                <w:color w:val="000000"/>
                <w:sz w:val="20"/>
                <w:szCs w:val="20"/>
              </w:rPr>
              <w:t>NECESIDAD EDUCATIVA</w:t>
            </w:r>
          </w:p>
          <w:p w14:paraId="2CDEC558" w14:textId="77777777" w:rsidR="00866DA7" w:rsidRDefault="00866DA7" w:rsidP="00D66B8F">
            <w:pPr>
              <w:jc w:val="center"/>
              <w:rPr>
                <w:rFonts w:ascii="Calibri" w:eastAsia="Calibri" w:hAnsi="Calibri" w:cs="Calibri"/>
                <w:b/>
                <w:color w:val="000000"/>
                <w:sz w:val="22"/>
                <w:szCs w:val="22"/>
              </w:rPr>
            </w:pPr>
          </w:p>
        </w:tc>
        <w:tc>
          <w:tcPr>
            <w:tcW w:w="3603" w:type="dxa"/>
            <w:gridSpan w:val="3"/>
          </w:tcPr>
          <w:p w14:paraId="79459602" w14:textId="77777777" w:rsidR="00866DA7" w:rsidRDefault="00866DA7" w:rsidP="00D66B8F">
            <w:pPr>
              <w:jc w:val="center"/>
              <w:rPr>
                <w:color w:val="000000"/>
                <w:sz w:val="20"/>
                <w:szCs w:val="20"/>
              </w:rPr>
            </w:pPr>
            <w:r>
              <w:rPr>
                <w:rFonts w:ascii="Calibri" w:eastAsia="Calibri" w:hAnsi="Calibri" w:cs="Calibri"/>
                <w:b/>
                <w:color w:val="000000"/>
                <w:sz w:val="20"/>
                <w:szCs w:val="20"/>
              </w:rPr>
              <w:t>DESTREZAS CON CRITERIO DE</w:t>
            </w:r>
          </w:p>
          <w:p w14:paraId="7D98D125" w14:textId="77777777" w:rsidR="00866DA7" w:rsidRDefault="00866DA7" w:rsidP="00D66B8F">
            <w:pPr>
              <w:jc w:val="center"/>
              <w:rPr>
                <w:color w:val="000000"/>
                <w:sz w:val="20"/>
                <w:szCs w:val="20"/>
              </w:rPr>
            </w:pPr>
            <w:r>
              <w:rPr>
                <w:rFonts w:ascii="Calibri" w:eastAsia="Calibri" w:hAnsi="Calibri" w:cs="Calibri"/>
                <w:b/>
                <w:color w:val="000000"/>
                <w:sz w:val="20"/>
                <w:szCs w:val="20"/>
              </w:rPr>
              <w:t>DESEMPEÑO</w:t>
            </w:r>
          </w:p>
          <w:p w14:paraId="6A9C738C" w14:textId="77777777" w:rsidR="00866DA7" w:rsidRDefault="00866DA7" w:rsidP="00D66B8F">
            <w:pPr>
              <w:jc w:val="center"/>
              <w:rPr>
                <w:rFonts w:ascii="Calibri" w:eastAsia="Calibri" w:hAnsi="Calibri" w:cs="Calibri"/>
                <w:b/>
                <w:color w:val="000000"/>
                <w:sz w:val="22"/>
                <w:szCs w:val="22"/>
              </w:rPr>
            </w:pPr>
          </w:p>
        </w:tc>
        <w:tc>
          <w:tcPr>
            <w:tcW w:w="2538" w:type="dxa"/>
            <w:gridSpan w:val="3"/>
          </w:tcPr>
          <w:p w14:paraId="0F09AC7C" w14:textId="77777777" w:rsidR="00866DA7" w:rsidRDefault="00866DA7" w:rsidP="00D66B8F">
            <w:pPr>
              <w:jc w:val="center"/>
              <w:rPr>
                <w:color w:val="000000"/>
                <w:sz w:val="20"/>
                <w:szCs w:val="20"/>
              </w:rPr>
            </w:pPr>
            <w:r>
              <w:rPr>
                <w:rFonts w:ascii="Calibri" w:eastAsia="Calibri" w:hAnsi="Calibri" w:cs="Calibri"/>
                <w:b/>
                <w:color w:val="000000"/>
                <w:sz w:val="20"/>
                <w:szCs w:val="20"/>
              </w:rPr>
              <w:t>ACTIVIDADES DE</w:t>
            </w:r>
          </w:p>
          <w:p w14:paraId="012AD6BC" w14:textId="77777777" w:rsidR="00866DA7" w:rsidRDefault="00866DA7" w:rsidP="00D66B8F">
            <w:pPr>
              <w:jc w:val="center"/>
              <w:rPr>
                <w:color w:val="000000"/>
                <w:sz w:val="20"/>
                <w:szCs w:val="20"/>
              </w:rPr>
            </w:pPr>
            <w:r>
              <w:rPr>
                <w:rFonts w:ascii="Calibri" w:eastAsia="Calibri" w:hAnsi="Calibri" w:cs="Calibri"/>
                <w:b/>
                <w:color w:val="000000"/>
                <w:sz w:val="20"/>
                <w:szCs w:val="20"/>
              </w:rPr>
              <w:t>APRENDIZAJE</w:t>
            </w:r>
          </w:p>
          <w:p w14:paraId="637C9AEC" w14:textId="77777777" w:rsidR="00866DA7" w:rsidRDefault="00866DA7" w:rsidP="00D66B8F">
            <w:pPr>
              <w:jc w:val="center"/>
              <w:rPr>
                <w:rFonts w:ascii="Calibri" w:eastAsia="Calibri" w:hAnsi="Calibri" w:cs="Calibri"/>
                <w:b/>
                <w:color w:val="000000"/>
                <w:sz w:val="22"/>
                <w:szCs w:val="22"/>
              </w:rPr>
            </w:pPr>
          </w:p>
        </w:tc>
        <w:tc>
          <w:tcPr>
            <w:tcW w:w="2116" w:type="dxa"/>
            <w:gridSpan w:val="2"/>
          </w:tcPr>
          <w:p w14:paraId="3E504B84" w14:textId="77777777" w:rsidR="00866DA7" w:rsidRDefault="00866DA7" w:rsidP="00D66B8F">
            <w:pPr>
              <w:jc w:val="center"/>
              <w:rPr>
                <w:color w:val="000000"/>
                <w:sz w:val="20"/>
                <w:szCs w:val="20"/>
              </w:rPr>
            </w:pPr>
            <w:r>
              <w:rPr>
                <w:rFonts w:ascii="Calibri" w:eastAsia="Calibri" w:hAnsi="Calibri" w:cs="Calibri"/>
                <w:b/>
                <w:color w:val="000000"/>
                <w:sz w:val="20"/>
                <w:szCs w:val="20"/>
              </w:rPr>
              <w:t>RECURSOS</w:t>
            </w:r>
          </w:p>
          <w:p w14:paraId="296DEEF5" w14:textId="77777777" w:rsidR="00866DA7" w:rsidRDefault="00866DA7" w:rsidP="00D66B8F">
            <w:pPr>
              <w:jc w:val="center"/>
              <w:rPr>
                <w:rFonts w:ascii="Calibri" w:eastAsia="Calibri" w:hAnsi="Calibri" w:cs="Calibri"/>
                <w:b/>
                <w:color w:val="000000"/>
                <w:sz w:val="22"/>
                <w:szCs w:val="22"/>
              </w:rPr>
            </w:pPr>
          </w:p>
        </w:tc>
        <w:tc>
          <w:tcPr>
            <w:tcW w:w="1693" w:type="dxa"/>
            <w:gridSpan w:val="2"/>
          </w:tcPr>
          <w:p w14:paraId="7974E4F9" w14:textId="77777777" w:rsidR="00866DA7" w:rsidRDefault="00866DA7" w:rsidP="00D66B8F">
            <w:pPr>
              <w:jc w:val="center"/>
              <w:rPr>
                <w:color w:val="000000"/>
                <w:sz w:val="20"/>
                <w:szCs w:val="20"/>
              </w:rPr>
            </w:pPr>
            <w:r>
              <w:rPr>
                <w:rFonts w:ascii="Calibri" w:eastAsia="Calibri" w:hAnsi="Calibri" w:cs="Calibri"/>
                <w:b/>
                <w:color w:val="000000"/>
                <w:sz w:val="20"/>
                <w:szCs w:val="20"/>
              </w:rPr>
              <w:t>INDICADORES DE</w:t>
            </w:r>
          </w:p>
          <w:p w14:paraId="14811899" w14:textId="77777777" w:rsidR="00866DA7" w:rsidRDefault="00866DA7" w:rsidP="00D66B8F">
            <w:pPr>
              <w:jc w:val="center"/>
              <w:rPr>
                <w:color w:val="000000"/>
                <w:sz w:val="20"/>
                <w:szCs w:val="20"/>
              </w:rPr>
            </w:pPr>
            <w:r>
              <w:rPr>
                <w:rFonts w:ascii="Calibri" w:eastAsia="Calibri" w:hAnsi="Calibri" w:cs="Calibri"/>
                <w:b/>
                <w:color w:val="000000"/>
                <w:sz w:val="20"/>
                <w:szCs w:val="20"/>
              </w:rPr>
              <w:t>EVALUACIÓN DE</w:t>
            </w:r>
          </w:p>
          <w:p w14:paraId="37996E0A" w14:textId="77777777" w:rsidR="00866DA7" w:rsidRDefault="00866DA7" w:rsidP="00D66B8F">
            <w:pPr>
              <w:jc w:val="center"/>
              <w:rPr>
                <w:color w:val="000000"/>
                <w:sz w:val="20"/>
                <w:szCs w:val="20"/>
              </w:rPr>
            </w:pPr>
            <w:r>
              <w:rPr>
                <w:rFonts w:ascii="Calibri" w:eastAsia="Calibri" w:hAnsi="Calibri" w:cs="Calibri"/>
                <w:b/>
                <w:color w:val="000000"/>
                <w:sz w:val="20"/>
                <w:szCs w:val="20"/>
              </w:rPr>
              <w:t>LA UNIDAD</w:t>
            </w:r>
          </w:p>
          <w:p w14:paraId="141F41EA" w14:textId="77777777" w:rsidR="00866DA7" w:rsidRDefault="00866DA7" w:rsidP="00D66B8F">
            <w:pPr>
              <w:jc w:val="center"/>
              <w:rPr>
                <w:rFonts w:ascii="Calibri" w:eastAsia="Calibri" w:hAnsi="Calibri" w:cs="Calibri"/>
                <w:b/>
                <w:color w:val="000000"/>
                <w:sz w:val="22"/>
                <w:szCs w:val="22"/>
              </w:rPr>
            </w:pPr>
          </w:p>
        </w:tc>
        <w:tc>
          <w:tcPr>
            <w:tcW w:w="2352" w:type="dxa"/>
          </w:tcPr>
          <w:p w14:paraId="0E305E0A" w14:textId="77777777" w:rsidR="00866DA7" w:rsidRDefault="00866DA7" w:rsidP="00D66B8F">
            <w:pPr>
              <w:jc w:val="center"/>
              <w:rPr>
                <w:color w:val="000000"/>
                <w:sz w:val="20"/>
                <w:szCs w:val="20"/>
              </w:rPr>
            </w:pPr>
            <w:r>
              <w:rPr>
                <w:rFonts w:ascii="Calibri" w:eastAsia="Calibri" w:hAnsi="Calibri" w:cs="Calibri"/>
                <w:b/>
                <w:color w:val="000000"/>
                <w:sz w:val="20"/>
                <w:szCs w:val="20"/>
              </w:rPr>
              <w:t>TÉCNICAS E</w:t>
            </w:r>
          </w:p>
          <w:p w14:paraId="709469AA" w14:textId="77777777" w:rsidR="00866DA7" w:rsidRDefault="00866DA7" w:rsidP="00D66B8F">
            <w:pPr>
              <w:jc w:val="center"/>
              <w:rPr>
                <w:color w:val="000000"/>
                <w:sz w:val="20"/>
                <w:szCs w:val="20"/>
              </w:rPr>
            </w:pPr>
            <w:r>
              <w:rPr>
                <w:rFonts w:ascii="Calibri" w:eastAsia="Calibri" w:hAnsi="Calibri" w:cs="Calibri"/>
                <w:b/>
                <w:color w:val="000000"/>
                <w:sz w:val="20"/>
                <w:szCs w:val="20"/>
              </w:rPr>
              <w:t>INSTRUMENTOS</w:t>
            </w:r>
          </w:p>
          <w:p w14:paraId="08A69C44" w14:textId="77777777" w:rsidR="00866DA7" w:rsidRDefault="00866DA7" w:rsidP="00D66B8F">
            <w:pPr>
              <w:jc w:val="center"/>
              <w:rPr>
                <w:color w:val="000000"/>
                <w:sz w:val="20"/>
                <w:szCs w:val="20"/>
              </w:rPr>
            </w:pPr>
            <w:r>
              <w:rPr>
                <w:rFonts w:ascii="Calibri" w:eastAsia="Calibri" w:hAnsi="Calibri" w:cs="Calibri"/>
                <w:b/>
                <w:color w:val="000000"/>
                <w:sz w:val="20"/>
                <w:szCs w:val="20"/>
              </w:rPr>
              <w:t>DE EVALUACIÓN</w:t>
            </w:r>
          </w:p>
          <w:p w14:paraId="7AC599C4" w14:textId="77777777" w:rsidR="00866DA7" w:rsidRDefault="00866DA7" w:rsidP="00D66B8F">
            <w:pPr>
              <w:jc w:val="center"/>
              <w:rPr>
                <w:rFonts w:ascii="Calibri" w:eastAsia="Calibri" w:hAnsi="Calibri" w:cs="Calibri"/>
                <w:b/>
                <w:color w:val="000000"/>
                <w:sz w:val="20"/>
                <w:szCs w:val="20"/>
              </w:rPr>
            </w:pPr>
          </w:p>
        </w:tc>
      </w:tr>
      <w:tr w:rsidR="00866DA7" w14:paraId="45AE6085"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2615" w:type="dxa"/>
          </w:tcPr>
          <w:p w14:paraId="31EBA926" w14:textId="77777777" w:rsidR="00866DA7" w:rsidRDefault="00866DA7" w:rsidP="00D66B8F">
            <w:pPr>
              <w:jc w:val="center"/>
              <w:rPr>
                <w:rFonts w:ascii="Calibri" w:eastAsia="Calibri" w:hAnsi="Calibri" w:cs="Calibri"/>
                <w:b/>
                <w:color w:val="000000"/>
                <w:sz w:val="22"/>
                <w:szCs w:val="22"/>
              </w:rPr>
            </w:pPr>
          </w:p>
          <w:p w14:paraId="38C4D632" w14:textId="77777777" w:rsidR="00866DA7" w:rsidRDefault="00866DA7" w:rsidP="00D66B8F">
            <w:pPr>
              <w:rPr>
                <w:rFonts w:ascii="Calibri" w:eastAsia="Calibri" w:hAnsi="Calibri" w:cs="Calibri"/>
                <w:b/>
                <w:color w:val="000000"/>
                <w:sz w:val="22"/>
                <w:szCs w:val="22"/>
              </w:rPr>
            </w:pPr>
          </w:p>
          <w:p w14:paraId="725A0943" w14:textId="77777777" w:rsidR="00866DA7" w:rsidRDefault="00866DA7" w:rsidP="00D66B8F">
            <w:pPr>
              <w:jc w:val="center"/>
              <w:rPr>
                <w:rFonts w:ascii="Calibri" w:eastAsia="Calibri" w:hAnsi="Calibri" w:cs="Calibri"/>
                <w:b/>
                <w:color w:val="000000"/>
                <w:sz w:val="22"/>
                <w:szCs w:val="22"/>
              </w:rPr>
            </w:pPr>
          </w:p>
        </w:tc>
        <w:tc>
          <w:tcPr>
            <w:tcW w:w="3603" w:type="dxa"/>
            <w:gridSpan w:val="3"/>
          </w:tcPr>
          <w:p w14:paraId="03224C06" w14:textId="77777777" w:rsidR="00866DA7" w:rsidRDefault="00866DA7" w:rsidP="00D66B8F">
            <w:pPr>
              <w:rPr>
                <w:rFonts w:ascii="Calibri" w:eastAsia="Calibri" w:hAnsi="Calibri" w:cs="Calibri"/>
                <w:b/>
                <w:color w:val="000000"/>
                <w:sz w:val="22"/>
                <w:szCs w:val="22"/>
              </w:rPr>
            </w:pPr>
          </w:p>
        </w:tc>
        <w:tc>
          <w:tcPr>
            <w:tcW w:w="2538" w:type="dxa"/>
            <w:gridSpan w:val="3"/>
          </w:tcPr>
          <w:p w14:paraId="55CB3F3F" w14:textId="77777777" w:rsidR="00866DA7" w:rsidRDefault="00866DA7" w:rsidP="00D66B8F">
            <w:pPr>
              <w:jc w:val="center"/>
              <w:rPr>
                <w:rFonts w:ascii="Calibri" w:eastAsia="Calibri" w:hAnsi="Calibri" w:cs="Calibri"/>
                <w:b/>
                <w:color w:val="000000"/>
                <w:sz w:val="22"/>
                <w:szCs w:val="22"/>
              </w:rPr>
            </w:pPr>
          </w:p>
        </w:tc>
        <w:tc>
          <w:tcPr>
            <w:tcW w:w="2116" w:type="dxa"/>
            <w:gridSpan w:val="2"/>
          </w:tcPr>
          <w:p w14:paraId="71462F26" w14:textId="77777777" w:rsidR="00866DA7" w:rsidRDefault="00866DA7" w:rsidP="00D66B8F">
            <w:pPr>
              <w:jc w:val="center"/>
              <w:rPr>
                <w:rFonts w:ascii="Calibri" w:eastAsia="Calibri" w:hAnsi="Calibri" w:cs="Calibri"/>
                <w:b/>
                <w:color w:val="000000"/>
                <w:sz w:val="22"/>
                <w:szCs w:val="22"/>
              </w:rPr>
            </w:pPr>
          </w:p>
        </w:tc>
        <w:tc>
          <w:tcPr>
            <w:tcW w:w="1693" w:type="dxa"/>
            <w:gridSpan w:val="2"/>
          </w:tcPr>
          <w:p w14:paraId="2C8BBECA" w14:textId="77777777" w:rsidR="00866DA7" w:rsidRDefault="00866DA7" w:rsidP="00D66B8F">
            <w:pPr>
              <w:jc w:val="center"/>
              <w:rPr>
                <w:rFonts w:ascii="Calibri" w:eastAsia="Calibri" w:hAnsi="Calibri" w:cs="Calibri"/>
                <w:b/>
                <w:color w:val="000000"/>
                <w:sz w:val="22"/>
                <w:szCs w:val="22"/>
              </w:rPr>
            </w:pPr>
          </w:p>
        </w:tc>
        <w:tc>
          <w:tcPr>
            <w:tcW w:w="2352" w:type="dxa"/>
          </w:tcPr>
          <w:p w14:paraId="08231A23" w14:textId="77777777" w:rsidR="00866DA7" w:rsidRDefault="00866DA7" w:rsidP="00D66B8F">
            <w:pPr>
              <w:jc w:val="center"/>
              <w:rPr>
                <w:rFonts w:ascii="Calibri" w:eastAsia="Calibri" w:hAnsi="Calibri" w:cs="Calibri"/>
                <w:b/>
                <w:color w:val="000000"/>
                <w:sz w:val="22"/>
                <w:szCs w:val="22"/>
              </w:rPr>
            </w:pPr>
          </w:p>
        </w:tc>
      </w:tr>
      <w:tr w:rsidR="00866DA7" w14:paraId="201DE3F4"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179" w:type="dxa"/>
            <w:gridSpan w:val="2"/>
          </w:tcPr>
          <w:p w14:paraId="4DB9A3CF"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65CE1FB4" w14:textId="77777777" w:rsidR="00866DA7" w:rsidRDefault="00866DA7" w:rsidP="00D66B8F">
            <w:pPr>
              <w:jc w:val="center"/>
              <w:rPr>
                <w:rFonts w:ascii="Calibri" w:eastAsia="Calibri" w:hAnsi="Calibri" w:cs="Calibri"/>
                <w:b/>
                <w:color w:val="000000"/>
                <w:sz w:val="22"/>
                <w:szCs w:val="22"/>
              </w:rPr>
            </w:pPr>
          </w:p>
        </w:tc>
        <w:tc>
          <w:tcPr>
            <w:tcW w:w="4147" w:type="dxa"/>
            <w:gridSpan w:val="2"/>
          </w:tcPr>
          <w:p w14:paraId="2FA31E9F"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89" w:type="dxa"/>
            <w:gridSpan w:val="7"/>
          </w:tcPr>
          <w:p w14:paraId="1FDA98A0"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66DA7" w14:paraId="7D8E9C72" w14:textId="77777777" w:rsidTr="00D66B8F">
        <w:trPr>
          <w:cnfStyle w:val="000000100000" w:firstRow="0" w:lastRow="0" w:firstColumn="0" w:lastColumn="0" w:oddVBand="0" w:evenVBand="0" w:oddHBand="1" w:evenHBand="0" w:firstRowFirstColumn="0" w:firstRowLastColumn="0" w:lastRowFirstColumn="0" w:lastRowLastColumn="0"/>
          <w:trHeight w:val="180"/>
        </w:trPr>
        <w:tc>
          <w:tcPr>
            <w:tcW w:w="3179" w:type="dxa"/>
            <w:gridSpan w:val="2"/>
          </w:tcPr>
          <w:p w14:paraId="35BED977"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75A96B31" w14:textId="77777777" w:rsidR="00866DA7" w:rsidRDefault="00866DA7" w:rsidP="00D66B8F">
            <w:pPr>
              <w:rPr>
                <w:rFonts w:ascii="Calibri" w:eastAsia="Calibri" w:hAnsi="Calibri" w:cs="Calibri"/>
                <w:color w:val="000000"/>
                <w:sz w:val="22"/>
                <w:szCs w:val="22"/>
              </w:rPr>
            </w:pPr>
          </w:p>
        </w:tc>
        <w:tc>
          <w:tcPr>
            <w:tcW w:w="4147" w:type="dxa"/>
            <w:gridSpan w:val="2"/>
          </w:tcPr>
          <w:p w14:paraId="7F822325"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89" w:type="dxa"/>
            <w:gridSpan w:val="7"/>
          </w:tcPr>
          <w:p w14:paraId="3E8B3575"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66DA7" w14:paraId="3A06627D"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3179" w:type="dxa"/>
            <w:gridSpan w:val="2"/>
          </w:tcPr>
          <w:p w14:paraId="6314C489"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2EC4B72E" w14:textId="77777777" w:rsidR="00866DA7" w:rsidRDefault="00866DA7" w:rsidP="00D66B8F">
            <w:pPr>
              <w:rPr>
                <w:rFonts w:ascii="Calibri" w:eastAsia="Calibri" w:hAnsi="Calibri" w:cs="Calibri"/>
                <w:color w:val="000000"/>
                <w:sz w:val="22"/>
                <w:szCs w:val="22"/>
              </w:rPr>
            </w:pPr>
          </w:p>
        </w:tc>
        <w:tc>
          <w:tcPr>
            <w:tcW w:w="4147" w:type="dxa"/>
            <w:gridSpan w:val="2"/>
          </w:tcPr>
          <w:p w14:paraId="4BB41968" w14:textId="77777777" w:rsidR="00866DA7" w:rsidRDefault="00866DA7" w:rsidP="00D66B8F">
            <w:pPr>
              <w:rPr>
                <w:rFonts w:ascii="Calibri" w:eastAsia="Calibri" w:hAnsi="Calibri" w:cs="Calibri"/>
                <w:color w:val="000000"/>
                <w:sz w:val="22"/>
                <w:szCs w:val="22"/>
              </w:rPr>
            </w:pPr>
          </w:p>
        </w:tc>
        <w:tc>
          <w:tcPr>
            <w:tcW w:w="7289" w:type="dxa"/>
            <w:gridSpan w:val="7"/>
          </w:tcPr>
          <w:p w14:paraId="573F7F60" w14:textId="77777777" w:rsidR="00866DA7" w:rsidRDefault="00866DA7" w:rsidP="00D66B8F">
            <w:pPr>
              <w:rPr>
                <w:rFonts w:ascii="Calibri" w:eastAsia="Calibri" w:hAnsi="Calibri" w:cs="Calibri"/>
                <w:color w:val="000000"/>
                <w:sz w:val="22"/>
                <w:szCs w:val="22"/>
              </w:rPr>
            </w:pPr>
          </w:p>
        </w:tc>
      </w:tr>
      <w:tr w:rsidR="00866DA7" w14:paraId="3FB6A0F6" w14:textId="77777777" w:rsidTr="00D66B8F">
        <w:trPr>
          <w:cnfStyle w:val="000000100000" w:firstRow="0" w:lastRow="0" w:firstColumn="0" w:lastColumn="0" w:oddVBand="0" w:evenVBand="0" w:oddHBand="1" w:evenHBand="0" w:firstRowFirstColumn="0" w:firstRowLastColumn="0" w:lastRowFirstColumn="0" w:lastRowLastColumn="0"/>
          <w:trHeight w:val="240"/>
        </w:trPr>
        <w:tc>
          <w:tcPr>
            <w:tcW w:w="3179" w:type="dxa"/>
            <w:gridSpan w:val="2"/>
          </w:tcPr>
          <w:p w14:paraId="21FD1C5F"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6361C84" w14:textId="77777777" w:rsidR="00866DA7" w:rsidRDefault="00866DA7" w:rsidP="00D66B8F">
            <w:pPr>
              <w:rPr>
                <w:rFonts w:ascii="Calibri" w:eastAsia="Calibri" w:hAnsi="Calibri" w:cs="Calibri"/>
                <w:color w:val="000000"/>
                <w:sz w:val="22"/>
                <w:szCs w:val="22"/>
              </w:rPr>
            </w:pPr>
          </w:p>
        </w:tc>
        <w:tc>
          <w:tcPr>
            <w:tcW w:w="4147" w:type="dxa"/>
            <w:gridSpan w:val="2"/>
          </w:tcPr>
          <w:p w14:paraId="64F0A9AD" w14:textId="77777777" w:rsidR="00866DA7" w:rsidRDefault="00866DA7" w:rsidP="00D66B8F">
            <w:pPr>
              <w:rPr>
                <w:rFonts w:ascii="Calibri" w:eastAsia="Calibri" w:hAnsi="Calibri" w:cs="Calibri"/>
                <w:color w:val="000000"/>
                <w:sz w:val="22"/>
                <w:szCs w:val="22"/>
              </w:rPr>
            </w:pPr>
          </w:p>
        </w:tc>
        <w:tc>
          <w:tcPr>
            <w:tcW w:w="7289" w:type="dxa"/>
            <w:gridSpan w:val="7"/>
          </w:tcPr>
          <w:p w14:paraId="7FAA34C0" w14:textId="77777777" w:rsidR="00866DA7" w:rsidRDefault="00866DA7" w:rsidP="00D66B8F">
            <w:pPr>
              <w:rPr>
                <w:rFonts w:ascii="Calibri" w:eastAsia="Calibri" w:hAnsi="Calibri" w:cs="Calibri"/>
                <w:color w:val="000000"/>
                <w:sz w:val="22"/>
                <w:szCs w:val="22"/>
              </w:rPr>
            </w:pPr>
          </w:p>
        </w:tc>
      </w:tr>
    </w:tbl>
    <w:p w14:paraId="5C49D6E8" w14:textId="77777777" w:rsidR="00866DA7" w:rsidRDefault="00866DA7" w:rsidP="00866DA7">
      <w:pPr>
        <w:tabs>
          <w:tab w:val="left" w:pos="924"/>
        </w:tabs>
        <w:spacing w:before="240" w:after="240"/>
        <w:jc w:val="center"/>
        <w:rPr>
          <w:b/>
        </w:rPr>
      </w:pPr>
    </w:p>
    <w:p w14:paraId="17C65E72" w14:textId="77777777" w:rsidR="00866DA7" w:rsidRDefault="00866DA7" w:rsidP="00B63EFE"/>
    <w:p w14:paraId="3021FEED" w14:textId="77777777" w:rsidR="00866DA7" w:rsidRDefault="00866DA7" w:rsidP="00B63EFE"/>
    <w:p w14:paraId="233D96D4" w14:textId="77777777" w:rsidR="00866DA7" w:rsidRDefault="00866DA7" w:rsidP="00B63EFE"/>
    <w:p w14:paraId="0CCFF67F" w14:textId="77777777" w:rsidR="00866DA7" w:rsidRDefault="00866DA7" w:rsidP="00B63EFE"/>
    <w:p w14:paraId="21301173" w14:textId="77777777" w:rsidR="00866DA7" w:rsidRDefault="00866DA7" w:rsidP="00B63EFE"/>
    <w:p w14:paraId="4C1A1BCE" w14:textId="77777777" w:rsidR="00866DA7" w:rsidRDefault="00866DA7" w:rsidP="00B63EFE"/>
    <w:p w14:paraId="20A97C10" w14:textId="77777777" w:rsidR="00866DA7" w:rsidRDefault="00866DA7" w:rsidP="00B63EFE"/>
    <w:p w14:paraId="21093D91" w14:textId="77777777" w:rsidR="00866DA7" w:rsidRDefault="00866DA7" w:rsidP="00B63EFE"/>
    <w:p w14:paraId="7A8BAFA6" w14:textId="77777777" w:rsidR="00866DA7" w:rsidRDefault="00866DA7" w:rsidP="00B63EFE"/>
    <w:p w14:paraId="5BDE7A8D" w14:textId="77777777" w:rsidR="00866DA7" w:rsidRDefault="00866DA7" w:rsidP="00B63EFE"/>
    <w:p w14:paraId="011047D2" w14:textId="77777777" w:rsidR="00866DA7" w:rsidRDefault="00866DA7" w:rsidP="00B63EFE"/>
    <w:p w14:paraId="689FF989" w14:textId="77777777" w:rsidR="00866DA7" w:rsidRDefault="00866DA7" w:rsidP="00B63EFE"/>
    <w:p w14:paraId="5C34EA17" w14:textId="77777777" w:rsidR="00866DA7" w:rsidRDefault="00866DA7" w:rsidP="00B63EFE"/>
    <w:p w14:paraId="75055A2E" w14:textId="77777777" w:rsidR="00866DA7" w:rsidRDefault="00866DA7" w:rsidP="00866DA7"/>
    <w:tbl>
      <w:tblPr>
        <w:tblStyle w:val="GridTable4-Accent2"/>
        <w:tblpPr w:leftFromText="141" w:rightFromText="141" w:vertAnchor="page" w:horzAnchor="margin" w:tblpY="1411"/>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866DA7" w14:paraId="5F0A0AC9" w14:textId="77777777" w:rsidTr="00D66B8F">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69619124" w14:textId="77777777" w:rsidR="00866DA7" w:rsidRDefault="00866DA7" w:rsidP="00D66B8F">
            <w:pPr>
              <w:rPr>
                <w:rFonts w:ascii="Calibri" w:eastAsia="Calibri" w:hAnsi="Calibri" w:cs="Calibri"/>
                <w:b/>
              </w:rPr>
            </w:pPr>
            <w:r>
              <w:rPr>
                <w:rFonts w:ascii="Calibri" w:eastAsia="Calibri" w:hAnsi="Calibri" w:cs="Calibri"/>
                <w:b/>
              </w:rPr>
              <w:t>PLANIFICACION MICROCURRICULAR</w:t>
            </w:r>
          </w:p>
        </w:tc>
      </w:tr>
      <w:tr w:rsidR="00866DA7" w14:paraId="5C72B256" w14:textId="77777777" w:rsidTr="00D66B8F">
        <w:trPr>
          <w:trHeight w:val="450"/>
        </w:trPr>
        <w:tc>
          <w:tcPr>
            <w:tcW w:w="15588" w:type="dxa"/>
            <w:gridSpan w:val="7"/>
          </w:tcPr>
          <w:p w14:paraId="1F4CB2C3" w14:textId="77777777" w:rsidR="00866DA7" w:rsidRDefault="00866DA7" w:rsidP="00D66B8F">
            <w:pPr>
              <w:rPr>
                <w:rFonts w:ascii="Calibri" w:eastAsia="Calibri" w:hAnsi="Calibri" w:cs="Calibri"/>
                <w:b/>
              </w:rPr>
            </w:pPr>
          </w:p>
        </w:tc>
      </w:tr>
      <w:tr w:rsidR="00866DA7" w14:paraId="2C199F05" w14:textId="77777777" w:rsidTr="00D66B8F">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373082BB" w14:textId="77777777" w:rsidR="00866DA7" w:rsidRDefault="00866DA7" w:rsidP="00D66B8F">
            <w:pPr>
              <w:rPr>
                <w:rFonts w:ascii="Calibri" w:eastAsia="Calibri" w:hAnsi="Calibri" w:cs="Calibri"/>
                <w:b/>
              </w:rPr>
            </w:pPr>
            <w:r>
              <w:rPr>
                <w:rFonts w:ascii="Calibri" w:eastAsia="Calibri" w:hAnsi="Calibri" w:cs="Calibri"/>
                <w:b/>
              </w:rPr>
              <w:t>Nombre de la institución:</w:t>
            </w:r>
          </w:p>
        </w:tc>
        <w:tc>
          <w:tcPr>
            <w:tcW w:w="12178" w:type="dxa"/>
            <w:gridSpan w:val="5"/>
          </w:tcPr>
          <w:p w14:paraId="5B141294" w14:textId="77777777" w:rsidR="00866DA7" w:rsidRDefault="00866DA7" w:rsidP="00D66B8F">
            <w:pPr>
              <w:rPr>
                <w:rFonts w:ascii="Calibri" w:eastAsia="Calibri" w:hAnsi="Calibri" w:cs="Calibri"/>
                <w:b/>
              </w:rPr>
            </w:pPr>
          </w:p>
        </w:tc>
      </w:tr>
      <w:tr w:rsidR="00866DA7" w14:paraId="69D05DC0" w14:textId="77777777" w:rsidTr="00D66B8F">
        <w:trPr>
          <w:trHeight w:val="300"/>
        </w:trPr>
        <w:tc>
          <w:tcPr>
            <w:tcW w:w="3410" w:type="dxa"/>
            <w:gridSpan w:val="2"/>
            <w:hideMark/>
          </w:tcPr>
          <w:p w14:paraId="6DF641D4" w14:textId="77777777" w:rsidR="00866DA7" w:rsidRDefault="00866DA7" w:rsidP="00D66B8F">
            <w:pPr>
              <w:rPr>
                <w:rFonts w:ascii="Calibri" w:eastAsia="Calibri" w:hAnsi="Calibri" w:cs="Calibri"/>
                <w:b/>
              </w:rPr>
            </w:pPr>
            <w:r>
              <w:rPr>
                <w:rFonts w:ascii="Calibri" w:eastAsia="Calibri" w:hAnsi="Calibri" w:cs="Calibri"/>
                <w:b/>
              </w:rPr>
              <w:t>Nombre del Docente:</w:t>
            </w:r>
          </w:p>
        </w:tc>
        <w:tc>
          <w:tcPr>
            <w:tcW w:w="5952" w:type="dxa"/>
            <w:gridSpan w:val="3"/>
          </w:tcPr>
          <w:p w14:paraId="1B485901" w14:textId="77777777" w:rsidR="00866DA7" w:rsidRDefault="00866DA7" w:rsidP="00D66B8F">
            <w:pPr>
              <w:rPr>
                <w:rFonts w:ascii="Calibri" w:eastAsia="Calibri" w:hAnsi="Calibri" w:cs="Calibri"/>
                <w:b/>
              </w:rPr>
            </w:pPr>
          </w:p>
        </w:tc>
        <w:tc>
          <w:tcPr>
            <w:tcW w:w="1418" w:type="dxa"/>
            <w:hideMark/>
          </w:tcPr>
          <w:p w14:paraId="418B3FEC" w14:textId="77777777" w:rsidR="00866DA7" w:rsidRDefault="00866DA7" w:rsidP="00D66B8F">
            <w:pPr>
              <w:rPr>
                <w:rFonts w:ascii="Calibri" w:eastAsia="Calibri" w:hAnsi="Calibri" w:cs="Calibri"/>
                <w:b/>
              </w:rPr>
            </w:pPr>
            <w:r>
              <w:rPr>
                <w:rFonts w:ascii="Calibri" w:eastAsia="Calibri" w:hAnsi="Calibri" w:cs="Calibri"/>
                <w:b/>
              </w:rPr>
              <w:t>Fecha</w:t>
            </w:r>
          </w:p>
        </w:tc>
        <w:tc>
          <w:tcPr>
            <w:tcW w:w="4808" w:type="dxa"/>
          </w:tcPr>
          <w:p w14:paraId="1620224B" w14:textId="77777777" w:rsidR="00866DA7" w:rsidRDefault="00866DA7" w:rsidP="00D66B8F">
            <w:pPr>
              <w:rPr>
                <w:rFonts w:ascii="Calibri" w:eastAsia="Calibri" w:hAnsi="Calibri" w:cs="Calibri"/>
                <w:b/>
              </w:rPr>
            </w:pPr>
          </w:p>
        </w:tc>
      </w:tr>
      <w:tr w:rsidR="00866DA7" w14:paraId="5015DF5D" w14:textId="77777777" w:rsidTr="00D66B8F">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79A98C07" w14:textId="77777777" w:rsidR="00866DA7" w:rsidRDefault="00866DA7" w:rsidP="00D66B8F">
            <w:pPr>
              <w:rPr>
                <w:rFonts w:ascii="Calibri" w:eastAsia="Calibri" w:hAnsi="Calibri" w:cs="Calibri"/>
                <w:b/>
              </w:rPr>
            </w:pPr>
            <w:r>
              <w:rPr>
                <w:rFonts w:ascii="Calibri" w:eastAsia="Calibri" w:hAnsi="Calibri" w:cs="Calibri"/>
                <w:b/>
              </w:rPr>
              <w:t>Área</w:t>
            </w:r>
          </w:p>
        </w:tc>
        <w:tc>
          <w:tcPr>
            <w:tcW w:w="3793" w:type="dxa"/>
            <w:gridSpan w:val="2"/>
            <w:hideMark/>
          </w:tcPr>
          <w:p w14:paraId="786DDD5A" w14:textId="77777777" w:rsidR="00866DA7" w:rsidRDefault="00866DA7" w:rsidP="00D66B8F">
            <w:pPr>
              <w:rPr>
                <w:rFonts w:ascii="Calibri" w:eastAsia="Calibri" w:hAnsi="Calibri" w:cs="Calibri"/>
                <w:b/>
              </w:rPr>
            </w:pPr>
            <w:r>
              <w:rPr>
                <w:rFonts w:ascii="Calibri" w:eastAsia="Calibri" w:hAnsi="Calibri" w:cs="Calibri"/>
                <w:color w:val="000000"/>
              </w:rPr>
              <w:t>Ciencias Sociales</w:t>
            </w:r>
          </w:p>
        </w:tc>
        <w:tc>
          <w:tcPr>
            <w:tcW w:w="1590" w:type="dxa"/>
            <w:hideMark/>
          </w:tcPr>
          <w:p w14:paraId="29D1CCCB" w14:textId="77777777" w:rsidR="00866DA7" w:rsidRDefault="00866DA7" w:rsidP="00D66B8F">
            <w:pPr>
              <w:rPr>
                <w:rFonts w:ascii="Calibri" w:eastAsia="Calibri" w:hAnsi="Calibri" w:cs="Calibri"/>
                <w:b/>
              </w:rPr>
            </w:pPr>
            <w:r>
              <w:rPr>
                <w:rFonts w:ascii="Calibri" w:eastAsia="Calibri" w:hAnsi="Calibri" w:cs="Calibri"/>
                <w:b/>
              </w:rPr>
              <w:t>Grado</w:t>
            </w:r>
          </w:p>
        </w:tc>
        <w:tc>
          <w:tcPr>
            <w:tcW w:w="3102" w:type="dxa"/>
            <w:hideMark/>
          </w:tcPr>
          <w:p w14:paraId="70AA4E67" w14:textId="77777777" w:rsidR="00866DA7" w:rsidRDefault="00866DA7" w:rsidP="00D66B8F">
            <w:pPr>
              <w:rPr>
                <w:rFonts w:ascii="Calibri" w:eastAsia="Calibri" w:hAnsi="Calibri" w:cs="Calibri"/>
              </w:rPr>
            </w:pPr>
            <w:r>
              <w:rPr>
                <w:rFonts w:ascii="Calibri" w:eastAsia="Calibri" w:hAnsi="Calibri" w:cs="Calibri"/>
              </w:rPr>
              <w:t>SEXTO  EGB</w:t>
            </w:r>
          </w:p>
        </w:tc>
        <w:tc>
          <w:tcPr>
            <w:tcW w:w="1418" w:type="dxa"/>
            <w:hideMark/>
          </w:tcPr>
          <w:p w14:paraId="508EAA45" w14:textId="77777777" w:rsidR="00866DA7" w:rsidRDefault="00866DA7" w:rsidP="00D66B8F">
            <w:pPr>
              <w:rPr>
                <w:rFonts w:ascii="Calibri" w:eastAsia="Calibri" w:hAnsi="Calibri" w:cs="Calibri"/>
                <w:b/>
              </w:rPr>
            </w:pPr>
            <w:r>
              <w:rPr>
                <w:rFonts w:ascii="Calibri" w:eastAsia="Calibri" w:hAnsi="Calibri" w:cs="Calibri"/>
                <w:b/>
              </w:rPr>
              <w:t>Año lectivo</w:t>
            </w:r>
          </w:p>
        </w:tc>
        <w:tc>
          <w:tcPr>
            <w:tcW w:w="4808" w:type="dxa"/>
          </w:tcPr>
          <w:p w14:paraId="0C2705CA" w14:textId="77777777" w:rsidR="00866DA7" w:rsidRDefault="00866DA7" w:rsidP="00D66B8F">
            <w:pPr>
              <w:rPr>
                <w:rFonts w:ascii="Calibri" w:eastAsia="Calibri" w:hAnsi="Calibri" w:cs="Calibri"/>
                <w:b/>
              </w:rPr>
            </w:pPr>
          </w:p>
        </w:tc>
      </w:tr>
      <w:tr w:rsidR="00866DA7" w14:paraId="7E271235" w14:textId="77777777" w:rsidTr="00D66B8F">
        <w:trPr>
          <w:trHeight w:val="340"/>
        </w:trPr>
        <w:tc>
          <w:tcPr>
            <w:tcW w:w="9362" w:type="dxa"/>
            <w:gridSpan w:val="5"/>
            <w:hideMark/>
          </w:tcPr>
          <w:p w14:paraId="7226C979" w14:textId="77777777" w:rsidR="00866DA7" w:rsidRDefault="00866DA7" w:rsidP="00D66B8F">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550C2D3A" w14:textId="77777777" w:rsidR="00866DA7" w:rsidRDefault="00866DA7" w:rsidP="00D66B8F">
            <w:pPr>
              <w:rPr>
                <w:rFonts w:ascii="Calibri" w:eastAsia="Calibri" w:hAnsi="Calibri" w:cs="Calibri"/>
                <w:b/>
                <w:bCs/>
              </w:rPr>
            </w:pPr>
            <w:r>
              <w:rPr>
                <w:rFonts w:ascii="Calibri" w:eastAsia="Calibri" w:hAnsi="Calibri" w:cs="Calibri"/>
                <w:b/>
                <w:bCs/>
              </w:rPr>
              <w:t>Tiempo</w:t>
            </w:r>
          </w:p>
        </w:tc>
        <w:tc>
          <w:tcPr>
            <w:tcW w:w="4808" w:type="dxa"/>
          </w:tcPr>
          <w:p w14:paraId="4F2FF717" w14:textId="77777777" w:rsidR="00866DA7" w:rsidRDefault="00866DA7" w:rsidP="00D66B8F">
            <w:pPr>
              <w:rPr>
                <w:rFonts w:ascii="Calibri" w:eastAsia="Calibri" w:hAnsi="Calibri" w:cs="Calibri"/>
              </w:rPr>
            </w:pPr>
          </w:p>
        </w:tc>
      </w:tr>
      <w:tr w:rsidR="00866DA7" w14:paraId="759A5D40" w14:textId="77777777" w:rsidTr="00D66B8F">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3BF267D3" w14:textId="77777777" w:rsidR="00866DA7" w:rsidRDefault="00866DA7" w:rsidP="00D66B8F">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5D85EB22" w14:textId="77777777" w:rsidR="00866DA7" w:rsidRDefault="00866DA7" w:rsidP="00D66B8F">
            <w:pPr>
              <w:tabs>
                <w:tab w:val="left" w:pos="6284"/>
              </w:tabs>
              <w:rPr>
                <w:rFonts w:ascii="Calibri" w:eastAsia="Calibri" w:hAnsi="Calibri" w:cs="Calibri"/>
              </w:rPr>
            </w:pPr>
            <w:r>
              <w:rPr>
                <w:rFonts w:ascii="Calibri" w:eastAsia="Calibri" w:hAnsi="Calibri" w:cs="Calibri"/>
              </w:rPr>
              <w:t>#2</w:t>
            </w:r>
          </w:p>
        </w:tc>
      </w:tr>
      <w:tr w:rsidR="00866DA7" w14:paraId="7CC711D1" w14:textId="77777777" w:rsidTr="00D66B8F">
        <w:trPr>
          <w:trHeight w:val="106"/>
        </w:trPr>
        <w:tc>
          <w:tcPr>
            <w:tcW w:w="15588" w:type="dxa"/>
            <w:gridSpan w:val="7"/>
            <w:hideMark/>
          </w:tcPr>
          <w:p w14:paraId="3DF861A7" w14:textId="77777777" w:rsidR="00866DA7" w:rsidRDefault="00866DA7" w:rsidP="00D66B8F">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866DA7" w14:paraId="0F8F29EC" w14:textId="77777777" w:rsidTr="00D66B8F">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7C036A12" w14:textId="77777777" w:rsidR="00866DA7" w:rsidRDefault="00866DA7" w:rsidP="00866DA7">
            <w:pPr>
              <w:jc w:val="both"/>
              <w:rPr>
                <w:color w:val="000000"/>
              </w:rPr>
            </w:pPr>
            <w:r>
              <w:rPr>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2A092B27" w14:textId="77777777" w:rsidR="00866DA7" w:rsidRDefault="00866DA7" w:rsidP="00866DA7">
            <w:pPr>
              <w:jc w:val="both"/>
              <w:rPr>
                <w:color w:val="000000"/>
              </w:rPr>
            </w:pPr>
          </w:p>
          <w:p w14:paraId="3CC93F53" w14:textId="77777777" w:rsidR="00866DA7" w:rsidRDefault="00866DA7" w:rsidP="00D66B8F">
            <w:pPr>
              <w:pStyle w:val="NoSpacing"/>
              <w:rPr>
                <w:rFonts w:ascii="Calibri" w:eastAsia="Calibri" w:hAnsi="Calibri" w:cs="Calibri"/>
                <w:b/>
                <w:color w:val="000000"/>
              </w:rPr>
            </w:pPr>
          </w:p>
        </w:tc>
      </w:tr>
      <w:tr w:rsidR="00866DA7" w14:paraId="1FB170CA" w14:textId="77777777" w:rsidTr="00D66B8F">
        <w:trPr>
          <w:trHeight w:val="106"/>
        </w:trPr>
        <w:tc>
          <w:tcPr>
            <w:tcW w:w="15588" w:type="dxa"/>
            <w:gridSpan w:val="7"/>
            <w:hideMark/>
          </w:tcPr>
          <w:p w14:paraId="02480340" w14:textId="77777777" w:rsidR="00866DA7" w:rsidRDefault="00866DA7" w:rsidP="00D66B8F">
            <w:pPr>
              <w:rPr>
                <w:rFonts w:ascii="Calibri" w:eastAsia="Calibri" w:hAnsi="Calibri" w:cs="Calibri"/>
                <w:i/>
              </w:rPr>
            </w:pPr>
            <w:r>
              <w:rPr>
                <w:rFonts w:ascii="Calibri" w:eastAsia="Calibri" w:hAnsi="Calibri" w:cs="Calibri"/>
                <w:i/>
              </w:rPr>
              <w:t xml:space="preserve">Criterios de evaluación </w:t>
            </w:r>
          </w:p>
        </w:tc>
      </w:tr>
      <w:tr w:rsidR="00866DA7" w14:paraId="09F14A2B" w14:textId="77777777" w:rsidTr="00D66B8F">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7540B43F" w14:textId="77777777" w:rsidR="00866DA7" w:rsidRDefault="00866DA7" w:rsidP="00866DA7">
            <w:pPr>
              <w:jc w:val="both"/>
              <w:rPr>
                <w:color w:val="000000"/>
              </w:rPr>
            </w:pPr>
            <w:r>
              <w:rPr>
                <w:color w:val="000000"/>
              </w:rPr>
              <w:t>CE.CS.3.10. Examina la diversidad demografía de la población ecuatoriana en función de su origen y evolución histórica, grupos etarios y movimientos migratorios, valorando su aporte en el desarrollo integral del país.</w:t>
            </w:r>
          </w:p>
          <w:p w14:paraId="4E4FD4F0" w14:textId="77777777" w:rsidR="00866DA7" w:rsidRDefault="00866DA7" w:rsidP="00866DA7">
            <w:pPr>
              <w:jc w:val="both"/>
              <w:rPr>
                <w:color w:val="000000"/>
              </w:rPr>
            </w:pPr>
            <w:r>
              <w:rPr>
                <w:color w:val="000000"/>
              </w:rPr>
              <w:t>CE.CS.3.3. Examina la independencia ecuatoriana desde los procesos de Quito, Guayaquil y Pichincha hasta su incorporación al proyecto integracionista bolivariano de Colombia, destacando las condiciones económicas, políticas, sociales y las contradicciones prevalecientes en que se produjo.</w:t>
            </w:r>
          </w:p>
          <w:p w14:paraId="67A8E55C" w14:textId="77777777" w:rsidR="00866DA7" w:rsidRDefault="00866DA7" w:rsidP="00866DA7">
            <w:pPr>
              <w:jc w:val="both"/>
              <w:rPr>
                <w:color w:val="000000"/>
              </w:rPr>
            </w:pPr>
            <w:r>
              <w:rPr>
                <w:color w:val="000000"/>
              </w:rPr>
              <w:t>CE.CS.3.13. Examina la importancia de la organización social y de la participación de hombres, mujeres, personas con discapacidad para la defensa de derechos y objetivos comunes de una sociedad inclusiva, justa y equitativa.</w:t>
            </w:r>
          </w:p>
          <w:p w14:paraId="5573E305" w14:textId="77777777" w:rsidR="00866DA7" w:rsidRDefault="00866DA7" w:rsidP="00D66B8F">
            <w:pPr>
              <w:rPr>
                <w:rFonts w:ascii="Calibri" w:eastAsia="Calibri" w:hAnsi="Calibri" w:cs="Calibri"/>
                <w:sz w:val="20"/>
                <w:szCs w:val="20"/>
              </w:rPr>
            </w:pPr>
          </w:p>
          <w:p w14:paraId="59D92689" w14:textId="77777777" w:rsidR="00866DA7" w:rsidRDefault="00866DA7" w:rsidP="00D66B8F">
            <w:pPr>
              <w:rPr>
                <w:rFonts w:ascii="Calibri" w:eastAsia="Calibri" w:hAnsi="Calibri" w:cs="Calibri"/>
                <w:sz w:val="20"/>
                <w:szCs w:val="20"/>
              </w:rPr>
            </w:pPr>
          </w:p>
          <w:p w14:paraId="7AA828F0" w14:textId="77777777" w:rsidR="00866DA7" w:rsidRDefault="00866DA7" w:rsidP="00D66B8F">
            <w:pPr>
              <w:rPr>
                <w:rFonts w:ascii="Calibri" w:eastAsia="Calibri" w:hAnsi="Calibri" w:cs="Calibri"/>
                <w:sz w:val="20"/>
                <w:szCs w:val="20"/>
              </w:rPr>
            </w:pPr>
          </w:p>
          <w:p w14:paraId="203770DB" w14:textId="77777777" w:rsidR="00866DA7" w:rsidRDefault="00866DA7" w:rsidP="00D66B8F">
            <w:pPr>
              <w:rPr>
                <w:rFonts w:ascii="Calibri" w:eastAsia="Calibri" w:hAnsi="Calibri" w:cs="Calibri"/>
                <w:i/>
              </w:rPr>
            </w:pPr>
          </w:p>
        </w:tc>
      </w:tr>
    </w:tbl>
    <w:p w14:paraId="08B7077A" w14:textId="77777777" w:rsidR="00866DA7" w:rsidRDefault="00866DA7" w:rsidP="00B63EFE"/>
    <w:p w14:paraId="70A67B1B" w14:textId="77777777" w:rsidR="00866DA7" w:rsidRDefault="00866DA7" w:rsidP="00B63EFE"/>
    <w:p w14:paraId="3DCDA5F5" w14:textId="77777777" w:rsidR="00866DA7" w:rsidRDefault="00866DA7" w:rsidP="00B63EFE"/>
    <w:p w14:paraId="15647841" w14:textId="77777777" w:rsidR="00866DA7" w:rsidRDefault="00866DA7" w:rsidP="00B63EFE"/>
    <w:tbl>
      <w:tblPr>
        <w:tblStyle w:val="LightGrid-Accent2"/>
        <w:tblpPr w:leftFromText="141" w:rightFromText="141" w:vertAnchor="text" w:horzAnchor="margin" w:tblpY="62"/>
        <w:tblW w:w="15725" w:type="dxa"/>
        <w:tblLayout w:type="fixed"/>
        <w:tblLook w:val="0400" w:firstRow="0" w:lastRow="0" w:firstColumn="0" w:lastColumn="0" w:noHBand="0" w:noVBand="1"/>
      </w:tblPr>
      <w:tblGrid>
        <w:gridCol w:w="2185"/>
        <w:gridCol w:w="562"/>
        <w:gridCol w:w="302"/>
        <w:gridCol w:w="2740"/>
        <w:gridCol w:w="1407"/>
        <w:gridCol w:w="467"/>
        <w:gridCol w:w="824"/>
        <w:gridCol w:w="1284"/>
        <w:gridCol w:w="832"/>
        <w:gridCol w:w="1539"/>
        <w:gridCol w:w="153"/>
        <w:gridCol w:w="3430"/>
      </w:tblGrid>
      <w:tr w:rsidR="00866DA7" w14:paraId="4A8E0576" w14:textId="77777777" w:rsidTr="00866DA7">
        <w:trPr>
          <w:cnfStyle w:val="000000100000" w:firstRow="0" w:lastRow="0" w:firstColumn="0" w:lastColumn="0" w:oddVBand="0" w:evenVBand="0" w:oddHBand="1" w:evenHBand="0" w:firstRowFirstColumn="0" w:firstRowLastColumn="0" w:lastRowFirstColumn="0" w:lastRowLastColumn="0"/>
          <w:trHeight w:val="280"/>
        </w:trPr>
        <w:tc>
          <w:tcPr>
            <w:tcW w:w="15725" w:type="dxa"/>
            <w:gridSpan w:val="12"/>
          </w:tcPr>
          <w:p w14:paraId="4A661DB2" w14:textId="77777777" w:rsidR="00866DA7" w:rsidRDefault="00866DA7" w:rsidP="00866DA7">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66DA7" w14:paraId="1B6A05F8" w14:textId="77777777" w:rsidTr="00866DA7">
        <w:trPr>
          <w:cnfStyle w:val="000000010000" w:firstRow="0" w:lastRow="0" w:firstColumn="0" w:lastColumn="0" w:oddVBand="0" w:evenVBand="0" w:oddHBand="0" w:evenHBand="1" w:firstRowFirstColumn="0" w:firstRowLastColumn="0" w:lastRowFirstColumn="0" w:lastRowLastColumn="0"/>
          <w:trHeight w:val="420"/>
        </w:trPr>
        <w:tc>
          <w:tcPr>
            <w:tcW w:w="2747" w:type="dxa"/>
            <w:gridSpan w:val="2"/>
            <w:vMerge w:val="restart"/>
          </w:tcPr>
          <w:p w14:paraId="45746ADD" w14:textId="77777777" w:rsidR="00866DA7" w:rsidRDefault="00866DA7" w:rsidP="00866DA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6" w:type="dxa"/>
            <w:gridSpan w:val="4"/>
            <w:vMerge w:val="restart"/>
          </w:tcPr>
          <w:p w14:paraId="1E3488D0" w14:textId="77777777" w:rsidR="00866DA7" w:rsidRDefault="00866DA7" w:rsidP="00866DA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607155F3" w14:textId="77777777" w:rsidR="00866DA7" w:rsidRDefault="00866DA7" w:rsidP="00866DA7">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954" w:type="dxa"/>
            <w:gridSpan w:val="4"/>
          </w:tcPr>
          <w:p w14:paraId="76FB2291" w14:textId="77777777" w:rsidR="00866DA7" w:rsidRDefault="00866DA7" w:rsidP="00866DA7">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66DA7" w14:paraId="67F8A142" w14:textId="77777777" w:rsidTr="00866DA7">
        <w:trPr>
          <w:cnfStyle w:val="000000100000" w:firstRow="0" w:lastRow="0" w:firstColumn="0" w:lastColumn="0" w:oddVBand="0" w:evenVBand="0" w:oddHBand="1" w:evenHBand="0" w:firstRowFirstColumn="0" w:firstRowLastColumn="0" w:lastRowFirstColumn="0" w:lastRowLastColumn="0"/>
          <w:trHeight w:val="340"/>
        </w:trPr>
        <w:tc>
          <w:tcPr>
            <w:tcW w:w="2747" w:type="dxa"/>
            <w:gridSpan w:val="2"/>
            <w:vMerge/>
          </w:tcPr>
          <w:p w14:paraId="4D73C725" w14:textId="77777777" w:rsidR="00866DA7" w:rsidRDefault="00866DA7" w:rsidP="00866DA7">
            <w:pPr>
              <w:jc w:val="center"/>
              <w:rPr>
                <w:rFonts w:ascii="Calibri" w:eastAsia="Calibri" w:hAnsi="Calibri" w:cs="Calibri"/>
                <w:b/>
                <w:color w:val="000000"/>
                <w:sz w:val="20"/>
                <w:szCs w:val="20"/>
              </w:rPr>
            </w:pPr>
          </w:p>
        </w:tc>
        <w:tc>
          <w:tcPr>
            <w:tcW w:w="4916" w:type="dxa"/>
            <w:gridSpan w:val="4"/>
            <w:vMerge/>
          </w:tcPr>
          <w:p w14:paraId="6DABBE4A" w14:textId="77777777" w:rsidR="00866DA7" w:rsidRDefault="00866DA7" w:rsidP="00866DA7">
            <w:pPr>
              <w:jc w:val="center"/>
              <w:rPr>
                <w:rFonts w:ascii="Calibri" w:eastAsia="Calibri" w:hAnsi="Calibri" w:cs="Calibri"/>
                <w:b/>
                <w:color w:val="000000"/>
                <w:sz w:val="22"/>
                <w:szCs w:val="22"/>
              </w:rPr>
            </w:pPr>
          </w:p>
        </w:tc>
        <w:tc>
          <w:tcPr>
            <w:tcW w:w="2108" w:type="dxa"/>
            <w:gridSpan w:val="2"/>
            <w:vMerge/>
          </w:tcPr>
          <w:p w14:paraId="70B013A4" w14:textId="77777777" w:rsidR="00866DA7" w:rsidRDefault="00866DA7" w:rsidP="00866DA7">
            <w:pPr>
              <w:jc w:val="center"/>
              <w:rPr>
                <w:rFonts w:ascii="Calibri" w:eastAsia="Calibri" w:hAnsi="Calibri" w:cs="Calibri"/>
                <w:b/>
                <w:color w:val="000000"/>
                <w:sz w:val="22"/>
                <w:szCs w:val="22"/>
              </w:rPr>
            </w:pPr>
          </w:p>
        </w:tc>
        <w:tc>
          <w:tcPr>
            <w:tcW w:w="2371" w:type="dxa"/>
            <w:gridSpan w:val="2"/>
          </w:tcPr>
          <w:p w14:paraId="2DEE7709" w14:textId="77777777" w:rsidR="00866DA7" w:rsidRDefault="00866DA7" w:rsidP="00866DA7">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05962DF" w14:textId="77777777" w:rsidR="00866DA7" w:rsidRDefault="00866DA7" w:rsidP="00866DA7">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583" w:type="dxa"/>
            <w:gridSpan w:val="2"/>
          </w:tcPr>
          <w:p w14:paraId="7032CD3D" w14:textId="77777777" w:rsidR="00866DA7" w:rsidRDefault="00866DA7" w:rsidP="00866DA7">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66DA7" w14:paraId="1716B1BA" w14:textId="77777777" w:rsidTr="00866DA7">
        <w:trPr>
          <w:cnfStyle w:val="000000010000" w:firstRow="0" w:lastRow="0" w:firstColumn="0" w:lastColumn="0" w:oddVBand="0" w:evenVBand="0" w:oddHBand="0" w:evenHBand="1" w:firstRowFirstColumn="0" w:firstRowLastColumn="0" w:lastRowFirstColumn="0" w:lastRowLastColumn="0"/>
          <w:trHeight w:val="60"/>
        </w:trPr>
        <w:tc>
          <w:tcPr>
            <w:tcW w:w="2747" w:type="dxa"/>
            <w:gridSpan w:val="2"/>
          </w:tcPr>
          <w:p w14:paraId="484F43CF" w14:textId="77777777" w:rsidR="00866DA7" w:rsidRDefault="00866DA7" w:rsidP="00866DA7">
            <w:pPr>
              <w:pStyle w:val="NoSpacing"/>
            </w:pPr>
            <w:r>
              <w:rPr>
                <w:b/>
              </w:rPr>
              <w:t>DCCD: 3.2.12</w:t>
            </w:r>
            <w:r>
              <w:t>. Reconocer y apreciar la diversidad de la población ecuatoriana a partir de la observación y el análisis de su ubicación geográfica, alimentación, forma de vestir, costumbres, fiestas, etc.</w:t>
            </w:r>
          </w:p>
          <w:p w14:paraId="23E92615" w14:textId="77777777" w:rsidR="00866DA7" w:rsidRDefault="00866DA7" w:rsidP="00866DA7">
            <w:pPr>
              <w:pStyle w:val="NoSpacing"/>
            </w:pPr>
            <w:r>
              <w:rPr>
                <w:b/>
              </w:rPr>
              <w:t>DCCD: 3.2.13</w:t>
            </w:r>
            <w:r>
              <w:t>. Establecer el origen histórico de los indígenas,</w:t>
            </w:r>
          </w:p>
          <w:p w14:paraId="4266AADA" w14:textId="77777777" w:rsidR="00866DA7" w:rsidRDefault="00866DA7" w:rsidP="00866DA7">
            <w:pPr>
              <w:pStyle w:val="NoSpacing"/>
            </w:pPr>
            <w:r>
              <w:t>los mestizos, los afrodescendientes y los montubios de Ecuador;</w:t>
            </w:r>
          </w:p>
          <w:p w14:paraId="77B54203" w14:textId="77777777" w:rsidR="00866DA7" w:rsidRDefault="00866DA7" w:rsidP="00866DA7">
            <w:pPr>
              <w:pStyle w:val="NoSpacing"/>
            </w:pPr>
            <w:r>
              <w:t>su evolución histórica, en la Colonia y la República; su diversidad, identidad, organización y las luchas por su liberación.</w:t>
            </w:r>
          </w:p>
          <w:p w14:paraId="7FB25E9A" w14:textId="77777777" w:rsidR="00866DA7" w:rsidRDefault="00866DA7" w:rsidP="00866DA7">
            <w:pPr>
              <w:pStyle w:val="NoSpacing"/>
            </w:pPr>
            <w:r>
              <w:rPr>
                <w:b/>
              </w:rPr>
              <w:t>DCCD: 3.1.21</w:t>
            </w:r>
            <w:r>
              <w:t>. Determinar las causas del vacío revolucionario entre</w:t>
            </w:r>
          </w:p>
          <w:p w14:paraId="78E44156" w14:textId="77777777" w:rsidR="00866DA7" w:rsidRDefault="00866DA7" w:rsidP="00866DA7">
            <w:pPr>
              <w:pStyle w:val="NoSpacing"/>
            </w:pPr>
            <w:r>
              <w:t>1812 y 1820, y la reactivación de la Independencia en Guayaquil.</w:t>
            </w:r>
          </w:p>
          <w:p w14:paraId="67AB8922" w14:textId="77777777" w:rsidR="00866DA7" w:rsidRDefault="00866DA7" w:rsidP="00866DA7">
            <w:pPr>
              <w:pStyle w:val="NoSpacing"/>
            </w:pPr>
            <w:r>
              <w:rPr>
                <w:b/>
              </w:rPr>
              <w:lastRenderedPageBreak/>
              <w:t>DCCD: 3.1.22.</w:t>
            </w:r>
            <w:r>
              <w:t xml:space="preserve"> Describir las condiciones en las que el actual territorio</w:t>
            </w:r>
          </w:p>
          <w:p w14:paraId="3AB8D829" w14:textId="77777777" w:rsidR="00866DA7" w:rsidRDefault="00866DA7" w:rsidP="00866DA7">
            <w:pPr>
              <w:pStyle w:val="NoSpacing"/>
            </w:pPr>
            <w:r>
              <w:t>del Ecuador se incorporó a Colombia, en el marco de la continuidad</w:t>
            </w:r>
          </w:p>
          <w:p w14:paraId="60496B91" w14:textId="77777777" w:rsidR="00866DA7" w:rsidRDefault="00866DA7" w:rsidP="00866DA7">
            <w:pPr>
              <w:pStyle w:val="NoSpacing"/>
            </w:pPr>
            <w:r>
              <w:t>de la lucha por la independencia.</w:t>
            </w:r>
          </w:p>
          <w:p w14:paraId="7BB08F3C" w14:textId="77777777" w:rsidR="00866DA7" w:rsidRDefault="00866DA7" w:rsidP="00866DA7">
            <w:pPr>
              <w:pStyle w:val="NoSpacing"/>
            </w:pPr>
            <w:r>
              <w:rPr>
                <w:b/>
              </w:rPr>
              <w:t>DCCD: 3.1.23.</w:t>
            </w:r>
            <w:r>
              <w:t xml:space="preserve"> Explicar las condiciones económicas, políticas y sociales en</w:t>
            </w:r>
          </w:p>
          <w:p w14:paraId="3F73F0C6" w14:textId="77777777" w:rsidR="00866DA7" w:rsidRDefault="00866DA7" w:rsidP="00866DA7">
            <w:pPr>
              <w:pStyle w:val="NoSpacing"/>
            </w:pPr>
            <w:r>
              <w:t>que el Distrito del Sur de Colombia participó en la vida de ese país.</w:t>
            </w:r>
          </w:p>
          <w:p w14:paraId="5DE8BF0F" w14:textId="77777777" w:rsidR="00866DA7" w:rsidRDefault="00866DA7" w:rsidP="00866DA7">
            <w:pPr>
              <w:pStyle w:val="NoSpacing"/>
            </w:pPr>
            <w:r>
              <w:rPr>
                <w:b/>
              </w:rPr>
              <w:t xml:space="preserve">DCCD: 3.3.10. </w:t>
            </w:r>
            <w:r>
              <w:t>Identificar los antiguos y nuevos movimientos sociales</w:t>
            </w:r>
          </w:p>
          <w:p w14:paraId="44F68834" w14:textId="77777777" w:rsidR="00866DA7" w:rsidRDefault="00866DA7" w:rsidP="00866DA7">
            <w:pPr>
              <w:pStyle w:val="NoSpacing"/>
            </w:pPr>
            <w:r>
              <w:t>que han influido en las transformaciones de los últimos tiempos.</w:t>
            </w:r>
          </w:p>
          <w:p w14:paraId="40D3FFFE" w14:textId="77777777" w:rsidR="00866DA7" w:rsidRDefault="00866DA7" w:rsidP="00866DA7">
            <w:pPr>
              <w:pStyle w:val="NoSpacing"/>
            </w:pPr>
          </w:p>
          <w:p w14:paraId="20108998" w14:textId="77777777" w:rsidR="00866DA7" w:rsidRDefault="00866DA7" w:rsidP="00866DA7">
            <w:pPr>
              <w:jc w:val="both"/>
              <w:rPr>
                <w:rFonts w:ascii="Alegreya" w:eastAsia="Alegreya" w:hAnsi="Alegreya" w:cs="Alegreya"/>
                <w:color w:val="000000"/>
                <w:sz w:val="22"/>
                <w:szCs w:val="22"/>
              </w:rPr>
            </w:pPr>
          </w:p>
        </w:tc>
        <w:tc>
          <w:tcPr>
            <w:tcW w:w="4916" w:type="dxa"/>
            <w:gridSpan w:val="4"/>
          </w:tcPr>
          <w:p w14:paraId="357B4949"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PROCESO DE ENSEÑANZA APRENDIZAJE </w:t>
            </w:r>
          </w:p>
          <w:p w14:paraId="55B750C8"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74A2EBA2" w14:textId="77777777" w:rsidR="00866DA7" w:rsidRDefault="00866DA7" w:rsidP="00866DA7">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936A408" w14:textId="77777777" w:rsidR="00866DA7" w:rsidRDefault="00866DA7" w:rsidP="00866DA7">
            <w:pPr>
              <w:rPr>
                <w:rFonts w:ascii="Calibri" w:eastAsia="Calibri" w:hAnsi="Calibri" w:cs="Calibri"/>
                <w:b/>
                <w:color w:val="000000"/>
                <w:sz w:val="22"/>
                <w:szCs w:val="22"/>
              </w:rPr>
            </w:pPr>
          </w:p>
          <w:p w14:paraId="303F9C40" w14:textId="77777777" w:rsidR="00866DA7" w:rsidRDefault="00866DA7" w:rsidP="00866DA7">
            <w:pPr>
              <w:numPr>
                <w:ilvl w:val="0"/>
                <w:numId w:val="4"/>
              </w:numPr>
              <w:rPr>
                <w:color w:val="000000"/>
                <w:sz w:val="22"/>
                <w:szCs w:val="22"/>
              </w:rPr>
            </w:pPr>
            <w:r>
              <w:rPr>
                <w:rFonts w:ascii="Calibri" w:eastAsia="Calibri" w:hAnsi="Calibri" w:cs="Calibri"/>
                <w:color w:val="000000"/>
                <w:sz w:val="22"/>
                <w:szCs w:val="22"/>
              </w:rPr>
              <w:t>Indagar sobre las comidas típicas.</w:t>
            </w:r>
          </w:p>
          <w:p w14:paraId="135A18D2" w14:textId="77777777" w:rsidR="00866DA7" w:rsidRDefault="00866DA7" w:rsidP="00866DA7">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Indagar sobres las costumbres.</w:t>
            </w:r>
          </w:p>
          <w:p w14:paraId="0276F467" w14:textId="77777777" w:rsidR="00866DA7" w:rsidRDefault="00866DA7" w:rsidP="00866DA7">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 xml:space="preserve">Reflexionar  porque existen diferentes costumbres. </w:t>
            </w:r>
          </w:p>
          <w:p w14:paraId="288ACB2B" w14:textId="77777777" w:rsidR="00866DA7" w:rsidRDefault="00866DA7" w:rsidP="00866DA7">
            <w:pPr>
              <w:rPr>
                <w:rFonts w:ascii="Calibri" w:eastAsia="Calibri" w:hAnsi="Calibri" w:cs="Calibri"/>
                <w:color w:val="000000"/>
                <w:sz w:val="22"/>
                <w:szCs w:val="22"/>
              </w:rPr>
            </w:pPr>
          </w:p>
          <w:p w14:paraId="6FA0E97E" w14:textId="77777777" w:rsidR="00866DA7" w:rsidRDefault="00866DA7" w:rsidP="00866DA7">
            <w:pPr>
              <w:widowControl w:val="0"/>
              <w:rPr>
                <w:rFonts w:ascii="Calibri" w:eastAsia="Calibri" w:hAnsi="Calibri" w:cs="Calibri"/>
                <w:sz w:val="22"/>
                <w:szCs w:val="22"/>
              </w:rPr>
            </w:pPr>
            <w:r>
              <w:rPr>
                <w:rFonts w:ascii="Calibri" w:eastAsia="Calibri" w:hAnsi="Calibri" w:cs="Calibri"/>
                <w:b/>
                <w:sz w:val="22"/>
                <w:szCs w:val="22"/>
              </w:rPr>
              <w:t xml:space="preserve">CONSTRUYO MIS CONOCIMIENTOS </w:t>
            </w:r>
          </w:p>
          <w:p w14:paraId="0B2A7273" w14:textId="77777777" w:rsidR="00866DA7" w:rsidRDefault="00866DA7" w:rsidP="00866DA7">
            <w:pPr>
              <w:numPr>
                <w:ilvl w:val="0"/>
                <w:numId w:val="4"/>
              </w:numPr>
              <w:rPr>
                <w:color w:val="000000"/>
                <w:sz w:val="22"/>
                <w:szCs w:val="22"/>
              </w:rPr>
            </w:pPr>
            <w:r>
              <w:rPr>
                <w:rFonts w:ascii="Calibri" w:eastAsia="Calibri" w:hAnsi="Calibri" w:cs="Calibri"/>
                <w:color w:val="000000"/>
                <w:sz w:val="22"/>
                <w:szCs w:val="22"/>
              </w:rPr>
              <w:t>Conocer la diversidad del país</w:t>
            </w:r>
          </w:p>
          <w:p w14:paraId="76755A00" w14:textId="77777777" w:rsidR="00866DA7" w:rsidRDefault="00866DA7" w:rsidP="00866DA7">
            <w:pPr>
              <w:numPr>
                <w:ilvl w:val="0"/>
                <w:numId w:val="4"/>
              </w:numPr>
              <w:rPr>
                <w:color w:val="000000"/>
                <w:sz w:val="22"/>
                <w:szCs w:val="22"/>
              </w:rPr>
            </w:pPr>
            <w:r>
              <w:rPr>
                <w:rFonts w:ascii="Calibri" w:eastAsia="Calibri" w:hAnsi="Calibri" w:cs="Calibri"/>
                <w:color w:val="000000"/>
                <w:sz w:val="22"/>
                <w:szCs w:val="22"/>
              </w:rPr>
              <w:t>Conocer la gastronomía.</w:t>
            </w:r>
          </w:p>
          <w:p w14:paraId="0F0AA2FF" w14:textId="77777777" w:rsidR="00866DA7" w:rsidRDefault="00866DA7" w:rsidP="00866DA7">
            <w:pPr>
              <w:numPr>
                <w:ilvl w:val="0"/>
                <w:numId w:val="4"/>
              </w:numPr>
              <w:rPr>
                <w:color w:val="000000"/>
                <w:sz w:val="22"/>
                <w:szCs w:val="22"/>
              </w:rPr>
            </w:pPr>
            <w:r>
              <w:rPr>
                <w:rFonts w:ascii="Calibri" w:eastAsia="Calibri" w:hAnsi="Calibri" w:cs="Calibri"/>
                <w:color w:val="000000"/>
                <w:sz w:val="22"/>
                <w:szCs w:val="22"/>
              </w:rPr>
              <w:t xml:space="preserve">Conocer sobre la vestimenta.. </w:t>
            </w:r>
          </w:p>
          <w:p w14:paraId="261BC0D1" w14:textId="77777777" w:rsidR="00866DA7" w:rsidRDefault="00866DA7" w:rsidP="00866DA7">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Conocer sobre las costumbres de la región.</w:t>
            </w:r>
          </w:p>
          <w:p w14:paraId="11C0E3E7" w14:textId="77777777" w:rsidR="00866DA7" w:rsidRDefault="00866DA7" w:rsidP="00866DA7">
            <w:pPr>
              <w:rPr>
                <w:rFonts w:ascii="Calibri" w:eastAsia="Calibri" w:hAnsi="Calibri" w:cs="Calibri"/>
                <w:b/>
                <w:color w:val="00656F"/>
                <w:sz w:val="22"/>
                <w:szCs w:val="22"/>
              </w:rPr>
            </w:pPr>
            <w:r>
              <w:rPr>
                <w:rFonts w:ascii="Calibri" w:eastAsia="Calibri" w:hAnsi="Calibri" w:cs="Calibri"/>
                <w:b/>
                <w:color w:val="000000"/>
                <w:sz w:val="22"/>
                <w:szCs w:val="22"/>
              </w:rPr>
              <w:t>CONSOLIDACIÓN</w:t>
            </w:r>
          </w:p>
          <w:p w14:paraId="2FF3BD75" w14:textId="77777777" w:rsidR="00866DA7" w:rsidRDefault="00866DA7" w:rsidP="00866DA7">
            <w:pPr>
              <w:rPr>
                <w:rFonts w:ascii="Calibri" w:eastAsia="Calibri" w:hAnsi="Calibri" w:cs="Calibri"/>
                <w:color w:val="000000"/>
                <w:sz w:val="22"/>
                <w:szCs w:val="22"/>
              </w:rPr>
            </w:pPr>
          </w:p>
          <w:p w14:paraId="34B7EF3F" w14:textId="77777777" w:rsidR="00866DA7" w:rsidRDefault="00866DA7" w:rsidP="00866DA7">
            <w:pPr>
              <w:numPr>
                <w:ilvl w:val="0"/>
                <w:numId w:val="1"/>
              </w:numPr>
              <w:jc w:val="both"/>
              <w:rPr>
                <w:color w:val="000000"/>
                <w:sz w:val="22"/>
                <w:szCs w:val="22"/>
              </w:rPr>
            </w:pPr>
            <w:r>
              <w:rPr>
                <w:rFonts w:ascii="Calibri" w:eastAsia="Calibri" w:hAnsi="Calibri" w:cs="Calibri"/>
                <w:color w:val="000000"/>
                <w:sz w:val="22"/>
                <w:szCs w:val="22"/>
              </w:rPr>
              <w:t>Conocer los criterios que se pueden usar para clasificar a la población.</w:t>
            </w:r>
          </w:p>
          <w:p w14:paraId="0F621124" w14:textId="77777777" w:rsidR="00866DA7" w:rsidRDefault="00866DA7" w:rsidP="00866DA7">
            <w:pPr>
              <w:numPr>
                <w:ilvl w:val="0"/>
                <w:numId w:val="1"/>
              </w:numPr>
              <w:jc w:val="both"/>
              <w:rPr>
                <w:color w:val="000000"/>
                <w:sz w:val="22"/>
                <w:szCs w:val="22"/>
              </w:rPr>
            </w:pPr>
            <w:r>
              <w:rPr>
                <w:rFonts w:ascii="Calibri" w:eastAsia="Calibri" w:hAnsi="Calibri" w:cs="Calibri"/>
                <w:color w:val="000000"/>
                <w:sz w:val="22"/>
                <w:szCs w:val="22"/>
              </w:rPr>
              <w:t>Describir las distintas formas de vestirse y distintas comidas, según cada región.</w:t>
            </w:r>
          </w:p>
          <w:p w14:paraId="40384FF8" w14:textId="77777777" w:rsidR="00866DA7" w:rsidRPr="000264FF" w:rsidRDefault="00866DA7" w:rsidP="00866DA7">
            <w:pPr>
              <w:numPr>
                <w:ilvl w:val="0"/>
                <w:numId w:val="1"/>
              </w:numPr>
              <w:jc w:val="both"/>
              <w:rPr>
                <w:color w:val="000000"/>
                <w:sz w:val="22"/>
                <w:szCs w:val="22"/>
              </w:rPr>
            </w:pPr>
            <w:r>
              <w:rPr>
                <w:rFonts w:ascii="Calibri" w:eastAsia="Calibri" w:hAnsi="Calibri" w:cs="Calibri"/>
                <w:color w:val="000000"/>
                <w:sz w:val="22"/>
                <w:szCs w:val="22"/>
              </w:rPr>
              <w:t>Relacionar los grupos poblacionales con las condiciones geográficas donde se ubican.</w:t>
            </w:r>
          </w:p>
          <w:p w14:paraId="4B60B848" w14:textId="77777777" w:rsidR="00866DA7" w:rsidRDefault="00866DA7" w:rsidP="00866DA7">
            <w:pPr>
              <w:jc w:val="both"/>
              <w:rPr>
                <w:color w:val="000000"/>
                <w:sz w:val="22"/>
                <w:szCs w:val="22"/>
              </w:rPr>
            </w:pPr>
          </w:p>
          <w:p w14:paraId="588A7E2B" w14:textId="77777777" w:rsidR="00866DA7" w:rsidRDefault="00866DA7" w:rsidP="00866DA7">
            <w:pPr>
              <w:jc w:val="both"/>
              <w:rPr>
                <w:color w:val="000000"/>
                <w:sz w:val="22"/>
                <w:szCs w:val="22"/>
              </w:rPr>
            </w:pPr>
          </w:p>
          <w:p w14:paraId="5417138F" w14:textId="77777777" w:rsidR="00866DA7" w:rsidRDefault="00866DA7" w:rsidP="00866DA7">
            <w:pPr>
              <w:jc w:val="both"/>
              <w:rPr>
                <w:color w:val="000000"/>
                <w:sz w:val="22"/>
                <w:szCs w:val="22"/>
              </w:rPr>
            </w:pPr>
          </w:p>
          <w:p w14:paraId="145629EC" w14:textId="77777777" w:rsidR="00866DA7" w:rsidRDefault="00866DA7" w:rsidP="00866DA7">
            <w:pPr>
              <w:jc w:val="both"/>
              <w:rPr>
                <w:color w:val="000000"/>
                <w:sz w:val="22"/>
                <w:szCs w:val="22"/>
              </w:rPr>
            </w:pPr>
          </w:p>
          <w:p w14:paraId="4892F576"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PROCESO DE ENSEÑANZA APRENDIZAJE</w:t>
            </w:r>
          </w:p>
          <w:p w14:paraId="48DF8895"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BLOQUE DOS </w:t>
            </w:r>
          </w:p>
          <w:p w14:paraId="4287985E" w14:textId="77777777" w:rsidR="00866DA7" w:rsidRDefault="00866DA7" w:rsidP="00866DA7">
            <w:pP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EXPLOREMOS LOS CONOCIMIENTOS </w:t>
            </w:r>
          </w:p>
          <w:p w14:paraId="66ED18A0" w14:textId="77777777" w:rsidR="00866DA7" w:rsidRDefault="00866DA7" w:rsidP="00866DA7">
            <w:pPr>
              <w:ind w:left="1080"/>
              <w:rPr>
                <w:rFonts w:ascii="Calibri" w:eastAsia="Calibri" w:hAnsi="Calibri" w:cs="Calibri"/>
                <w:color w:val="000000"/>
                <w:sz w:val="22"/>
                <w:szCs w:val="22"/>
              </w:rPr>
            </w:pPr>
          </w:p>
          <w:p w14:paraId="30D6A118" w14:textId="77777777" w:rsidR="00866DA7" w:rsidRPr="00837FE3" w:rsidRDefault="00866DA7" w:rsidP="00866DA7">
            <w:pPr>
              <w:pStyle w:val="ListParagraph"/>
              <w:numPr>
                <w:ilvl w:val="0"/>
                <w:numId w:val="8"/>
              </w:numPr>
              <w:rPr>
                <w:color w:val="000000"/>
                <w:sz w:val="22"/>
                <w:szCs w:val="22"/>
              </w:rPr>
            </w:pPr>
            <w:r w:rsidRPr="00837FE3">
              <w:rPr>
                <w:rFonts w:ascii="Calibri" w:eastAsia="Calibri" w:hAnsi="Calibri" w:cs="Calibri"/>
                <w:color w:val="000000"/>
                <w:sz w:val="22"/>
                <w:szCs w:val="22"/>
              </w:rPr>
              <w:t>Indagar sobre los grupos étnicos del Ecuador.</w:t>
            </w:r>
          </w:p>
          <w:p w14:paraId="34EEEFEF" w14:textId="77777777" w:rsidR="00866DA7" w:rsidRPr="00837FE3" w:rsidRDefault="00866DA7" w:rsidP="00866DA7">
            <w:pPr>
              <w:pStyle w:val="ListParagraph"/>
              <w:numPr>
                <w:ilvl w:val="0"/>
                <w:numId w:val="8"/>
              </w:numPr>
              <w:rPr>
                <w:rFonts w:ascii="Calibri" w:eastAsia="Calibri" w:hAnsi="Calibri" w:cs="Calibri"/>
                <w:color w:val="000000"/>
                <w:sz w:val="22"/>
                <w:szCs w:val="22"/>
              </w:rPr>
            </w:pPr>
            <w:r w:rsidRPr="00837FE3">
              <w:rPr>
                <w:rFonts w:ascii="Calibri" w:eastAsia="Calibri" w:hAnsi="Calibri" w:cs="Calibri"/>
                <w:color w:val="000000"/>
                <w:sz w:val="22"/>
                <w:szCs w:val="22"/>
              </w:rPr>
              <w:t>Indagar sobre las localidades.</w:t>
            </w:r>
          </w:p>
          <w:p w14:paraId="4D7771F9" w14:textId="77777777" w:rsidR="00866DA7" w:rsidRPr="00837FE3" w:rsidRDefault="00866DA7" w:rsidP="00866DA7">
            <w:pPr>
              <w:pStyle w:val="ListParagraph"/>
              <w:numPr>
                <w:ilvl w:val="0"/>
                <w:numId w:val="8"/>
              </w:numPr>
              <w:rPr>
                <w:rFonts w:ascii="Calibri" w:eastAsia="Calibri" w:hAnsi="Calibri" w:cs="Calibri"/>
                <w:color w:val="000000"/>
                <w:sz w:val="22"/>
                <w:szCs w:val="22"/>
              </w:rPr>
            </w:pPr>
            <w:r w:rsidRPr="00837FE3">
              <w:rPr>
                <w:rFonts w:ascii="Calibri" w:eastAsia="Calibri" w:hAnsi="Calibri" w:cs="Calibri"/>
                <w:color w:val="000000"/>
                <w:sz w:val="22"/>
                <w:szCs w:val="22"/>
              </w:rPr>
              <w:t>Indagar sobre el término etnia.</w:t>
            </w:r>
          </w:p>
          <w:p w14:paraId="7A5C489A" w14:textId="77777777" w:rsidR="00866DA7" w:rsidRDefault="00866DA7" w:rsidP="00866DA7">
            <w:pPr>
              <w:widowControl w:val="0"/>
              <w:rPr>
                <w:rFonts w:ascii="Calibri" w:eastAsia="Calibri" w:hAnsi="Calibri" w:cs="Calibri"/>
                <w:sz w:val="22"/>
                <w:szCs w:val="22"/>
              </w:rPr>
            </w:pPr>
            <w:r>
              <w:rPr>
                <w:rFonts w:ascii="Calibri" w:eastAsia="Calibri" w:hAnsi="Calibri" w:cs="Calibri"/>
                <w:b/>
                <w:sz w:val="22"/>
                <w:szCs w:val="22"/>
              </w:rPr>
              <w:t xml:space="preserve">CONSTRUYO MIS CONOCIMIENTOS </w:t>
            </w:r>
          </w:p>
          <w:p w14:paraId="415A3268" w14:textId="77777777" w:rsidR="00866DA7" w:rsidRDefault="00866DA7" w:rsidP="00866DA7">
            <w:pPr>
              <w:numPr>
                <w:ilvl w:val="0"/>
                <w:numId w:val="2"/>
              </w:numPr>
              <w:rPr>
                <w:color w:val="000000"/>
                <w:sz w:val="22"/>
                <w:szCs w:val="22"/>
              </w:rPr>
            </w:pPr>
            <w:r>
              <w:rPr>
                <w:rFonts w:ascii="Calibri" w:eastAsia="Calibri" w:hAnsi="Calibri" w:cs="Calibri"/>
                <w:color w:val="000000"/>
                <w:sz w:val="22"/>
                <w:szCs w:val="22"/>
              </w:rPr>
              <w:t>Conocer los grupos étnicos ecuatorianos.</w:t>
            </w:r>
          </w:p>
          <w:p w14:paraId="3C4CA05D" w14:textId="77777777" w:rsidR="00866DA7" w:rsidRDefault="00866DA7" w:rsidP="00866DA7">
            <w:pPr>
              <w:numPr>
                <w:ilvl w:val="0"/>
                <w:numId w:val="2"/>
              </w:numPr>
              <w:rPr>
                <w:rFonts w:ascii="Calibri" w:eastAsia="Calibri" w:hAnsi="Calibri" w:cs="Calibri"/>
                <w:color w:val="000000"/>
                <w:sz w:val="22"/>
                <w:szCs w:val="22"/>
              </w:rPr>
            </w:pPr>
            <w:r>
              <w:rPr>
                <w:rFonts w:ascii="Calibri" w:eastAsia="Calibri" w:hAnsi="Calibri" w:cs="Calibri"/>
                <w:color w:val="000000"/>
                <w:sz w:val="22"/>
                <w:szCs w:val="22"/>
              </w:rPr>
              <w:t>Comprender sobre el Racismo en Ecuador.</w:t>
            </w:r>
          </w:p>
          <w:p w14:paraId="62B0EECB" w14:textId="77777777" w:rsidR="00866DA7" w:rsidRDefault="00866DA7" w:rsidP="00866DA7">
            <w:pPr>
              <w:numPr>
                <w:ilvl w:val="0"/>
                <w:numId w:val="2"/>
              </w:numPr>
              <w:rPr>
                <w:rFonts w:ascii="Calibri" w:eastAsia="Calibri" w:hAnsi="Calibri" w:cs="Calibri"/>
                <w:color w:val="000000"/>
                <w:sz w:val="22"/>
                <w:szCs w:val="22"/>
              </w:rPr>
            </w:pPr>
            <w:r>
              <w:rPr>
                <w:rFonts w:ascii="Calibri" w:eastAsia="Calibri" w:hAnsi="Calibri" w:cs="Calibri"/>
                <w:color w:val="000000"/>
                <w:sz w:val="22"/>
                <w:szCs w:val="22"/>
              </w:rPr>
              <w:t xml:space="preserve">Analizar las diversas costumbres del Ecuador. </w:t>
            </w:r>
          </w:p>
          <w:p w14:paraId="38C5C7E0" w14:textId="77777777" w:rsidR="00866DA7" w:rsidRDefault="00866DA7" w:rsidP="00866DA7">
            <w:pPr>
              <w:spacing w:line="285" w:lineRule="auto"/>
              <w:jc w:val="both"/>
              <w:rPr>
                <w:rFonts w:ascii="Calibri" w:eastAsia="Calibri" w:hAnsi="Calibri" w:cs="Calibri"/>
                <w:color w:val="000000"/>
                <w:sz w:val="22"/>
                <w:szCs w:val="22"/>
              </w:rPr>
            </w:pPr>
            <w:r>
              <w:rPr>
                <w:rFonts w:ascii="Calibri" w:eastAsia="Calibri" w:hAnsi="Calibri" w:cs="Calibri"/>
                <w:b/>
                <w:color w:val="000000"/>
                <w:sz w:val="22"/>
                <w:szCs w:val="22"/>
              </w:rPr>
              <w:t>CONSOLIDACIÓN</w:t>
            </w:r>
          </w:p>
          <w:p w14:paraId="1691A5F5" w14:textId="77777777" w:rsidR="00866DA7" w:rsidRDefault="00866DA7" w:rsidP="00866DA7">
            <w:pPr>
              <w:numPr>
                <w:ilvl w:val="0"/>
                <w:numId w:val="3"/>
              </w:numPr>
              <w:rPr>
                <w:color w:val="000000"/>
                <w:sz w:val="22"/>
                <w:szCs w:val="22"/>
              </w:rPr>
            </w:pPr>
            <w:r>
              <w:rPr>
                <w:rFonts w:ascii="Calibri" w:eastAsia="Calibri" w:hAnsi="Calibri" w:cs="Calibri"/>
                <w:color w:val="000000"/>
                <w:sz w:val="22"/>
                <w:szCs w:val="22"/>
              </w:rPr>
              <w:t>Identificar el origen de los grupos étnicos del país.</w:t>
            </w:r>
          </w:p>
          <w:p w14:paraId="6C9869B7" w14:textId="77777777" w:rsidR="00866DA7" w:rsidRDefault="00866DA7" w:rsidP="00866DA7">
            <w:pPr>
              <w:numPr>
                <w:ilvl w:val="0"/>
                <w:numId w:val="3"/>
              </w:numPr>
              <w:rPr>
                <w:color w:val="000000"/>
                <w:sz w:val="22"/>
                <w:szCs w:val="22"/>
              </w:rPr>
            </w:pPr>
            <w:r>
              <w:rPr>
                <w:rFonts w:ascii="Calibri" w:eastAsia="Calibri" w:hAnsi="Calibri" w:cs="Calibri"/>
                <w:color w:val="000000"/>
                <w:sz w:val="22"/>
                <w:szCs w:val="22"/>
              </w:rPr>
              <w:t>Definir mestizaje.</w:t>
            </w:r>
          </w:p>
          <w:p w14:paraId="2E1C76C9" w14:textId="77777777" w:rsidR="00866DA7" w:rsidRDefault="00866DA7" w:rsidP="00866DA7">
            <w:pPr>
              <w:numPr>
                <w:ilvl w:val="0"/>
                <w:numId w:val="3"/>
              </w:numPr>
              <w:rPr>
                <w:color w:val="000000"/>
                <w:sz w:val="22"/>
                <w:szCs w:val="22"/>
              </w:rPr>
            </w:pPr>
            <w:r>
              <w:rPr>
                <w:rFonts w:ascii="Calibri" w:eastAsia="Calibri" w:hAnsi="Calibri" w:cs="Calibri"/>
                <w:color w:val="000000"/>
                <w:sz w:val="22"/>
                <w:szCs w:val="22"/>
              </w:rPr>
              <w:t xml:space="preserve"> Valorar la diversidad de la que está compuesta la identidad ecuatoriana.</w:t>
            </w:r>
          </w:p>
          <w:p w14:paraId="1505C6AD" w14:textId="77777777" w:rsidR="00866DA7" w:rsidRDefault="00866DA7" w:rsidP="00866DA7">
            <w:pPr>
              <w:tabs>
                <w:tab w:val="clear" w:pos="708"/>
                <w:tab w:val="left" w:pos="3614"/>
              </w:tabs>
              <w:rPr>
                <w:rFonts w:ascii="Calibri" w:eastAsia="Calibri" w:hAnsi="Calibri" w:cs="Calibri"/>
                <w:color w:val="000000"/>
                <w:sz w:val="22"/>
                <w:szCs w:val="22"/>
              </w:rPr>
            </w:pPr>
          </w:p>
          <w:p w14:paraId="19A3A388"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35C5533A"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6E16A219" w14:textId="77777777" w:rsidR="00866DA7" w:rsidRDefault="00866DA7" w:rsidP="00866DA7">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7555849A" w14:textId="77777777" w:rsidR="00866DA7" w:rsidRDefault="00866DA7" w:rsidP="00866DA7">
            <w:pPr>
              <w:ind w:left="1080"/>
              <w:rPr>
                <w:rFonts w:ascii="Calibri" w:eastAsia="Calibri" w:hAnsi="Calibri" w:cs="Calibri"/>
                <w:color w:val="000000"/>
                <w:sz w:val="22"/>
                <w:szCs w:val="22"/>
              </w:rPr>
            </w:pPr>
          </w:p>
          <w:p w14:paraId="6CCCFAF5" w14:textId="77777777" w:rsidR="00866DA7" w:rsidRDefault="00866DA7" w:rsidP="00866DA7">
            <w:pPr>
              <w:numPr>
                <w:ilvl w:val="0"/>
                <w:numId w:val="5"/>
              </w:numPr>
              <w:ind w:left="696"/>
              <w:rPr>
                <w:color w:val="000000"/>
                <w:sz w:val="22"/>
                <w:szCs w:val="22"/>
              </w:rPr>
            </w:pPr>
            <w:r>
              <w:rPr>
                <w:rFonts w:ascii="Calibri" w:eastAsia="Calibri" w:hAnsi="Calibri" w:cs="Calibri"/>
                <w:color w:val="000000"/>
                <w:sz w:val="22"/>
                <w:szCs w:val="22"/>
              </w:rPr>
              <w:t xml:space="preserve">Indagar sobre las batallas más importantes de Bolívar. </w:t>
            </w:r>
          </w:p>
          <w:p w14:paraId="0EC48251" w14:textId="77777777" w:rsidR="00866DA7" w:rsidRDefault="00866DA7" w:rsidP="00866DA7">
            <w:pPr>
              <w:numPr>
                <w:ilvl w:val="0"/>
                <w:numId w:val="5"/>
              </w:numPr>
              <w:ind w:left="696"/>
              <w:rPr>
                <w:rFonts w:ascii="Calibri" w:eastAsia="Calibri" w:hAnsi="Calibri" w:cs="Calibri"/>
                <w:color w:val="000000"/>
                <w:sz w:val="22"/>
                <w:szCs w:val="22"/>
              </w:rPr>
            </w:pPr>
            <w:r>
              <w:rPr>
                <w:rFonts w:ascii="Calibri" w:eastAsia="Calibri" w:hAnsi="Calibri" w:cs="Calibri"/>
                <w:color w:val="000000"/>
                <w:sz w:val="22"/>
                <w:szCs w:val="22"/>
              </w:rPr>
              <w:t>Indagar sobre el papel de Bolívar en la lucha por la Independencia.</w:t>
            </w:r>
          </w:p>
          <w:p w14:paraId="23C813E7" w14:textId="77777777" w:rsidR="00866DA7" w:rsidRDefault="00866DA7" w:rsidP="00866DA7">
            <w:pPr>
              <w:numPr>
                <w:ilvl w:val="0"/>
                <w:numId w:val="5"/>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Indagar que es una Constitución. </w:t>
            </w:r>
          </w:p>
          <w:p w14:paraId="4DB03A6B" w14:textId="77777777" w:rsidR="00866DA7" w:rsidRDefault="00866DA7" w:rsidP="00866DA7">
            <w:pPr>
              <w:rPr>
                <w:rFonts w:ascii="Calibri" w:eastAsia="Calibri" w:hAnsi="Calibri" w:cs="Calibri"/>
                <w:color w:val="000000"/>
                <w:sz w:val="22"/>
                <w:szCs w:val="22"/>
              </w:rPr>
            </w:pPr>
          </w:p>
          <w:p w14:paraId="7CBDE8DE" w14:textId="77777777" w:rsidR="00866DA7" w:rsidRDefault="00866DA7" w:rsidP="00866DA7">
            <w:pPr>
              <w:rPr>
                <w:rFonts w:ascii="Calibri" w:eastAsia="Calibri" w:hAnsi="Calibri" w:cs="Calibri"/>
                <w:color w:val="000000"/>
                <w:sz w:val="22"/>
                <w:szCs w:val="22"/>
              </w:rPr>
            </w:pPr>
          </w:p>
          <w:p w14:paraId="1C9B903A" w14:textId="77777777" w:rsidR="00866DA7" w:rsidRDefault="00866DA7" w:rsidP="00866DA7">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16F8B30D" w14:textId="77777777" w:rsidR="00866DA7" w:rsidRDefault="00866DA7" w:rsidP="00866DA7">
            <w:pPr>
              <w:numPr>
                <w:ilvl w:val="0"/>
                <w:numId w:val="6"/>
              </w:numPr>
              <w:ind w:left="837"/>
              <w:rPr>
                <w:color w:val="000000"/>
                <w:sz w:val="22"/>
                <w:szCs w:val="22"/>
              </w:rPr>
            </w:pPr>
            <w:r>
              <w:rPr>
                <w:rFonts w:ascii="Calibri" w:eastAsia="Calibri" w:hAnsi="Calibri" w:cs="Calibri"/>
                <w:color w:val="000000"/>
                <w:sz w:val="22"/>
                <w:szCs w:val="22"/>
              </w:rPr>
              <w:t xml:space="preserve">Conocer la historia revolucionaria. </w:t>
            </w:r>
          </w:p>
          <w:p w14:paraId="5DF9B31E"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t>Conocer Las guerras por la Independencia en América del Sur.</w:t>
            </w:r>
          </w:p>
          <w:p w14:paraId="4F5964FB"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lastRenderedPageBreak/>
              <w:t>Analizar la Independencia de Guayaquil y Cuenca.</w:t>
            </w:r>
          </w:p>
          <w:p w14:paraId="3383DE48"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t>Analizar la  Independencia de Quito.</w:t>
            </w:r>
          </w:p>
          <w:p w14:paraId="64F3359D"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t>Conocer el proceso de Incorporación a la Gran Colombia.</w:t>
            </w:r>
          </w:p>
          <w:p w14:paraId="615CB07C" w14:textId="77777777" w:rsidR="00866DA7" w:rsidRDefault="00866DA7" w:rsidP="00866DA7">
            <w:pPr>
              <w:rPr>
                <w:rFonts w:ascii="Calibri" w:eastAsia="Calibri" w:hAnsi="Calibri" w:cs="Calibri"/>
                <w:color w:val="000000"/>
                <w:sz w:val="22"/>
                <w:szCs w:val="22"/>
              </w:rPr>
            </w:pPr>
          </w:p>
          <w:p w14:paraId="3BEB66D4" w14:textId="77777777" w:rsidR="00866DA7" w:rsidRDefault="00866DA7" w:rsidP="00866DA7">
            <w:pPr>
              <w:rPr>
                <w:rFonts w:ascii="Calibri" w:eastAsia="Calibri" w:hAnsi="Calibri" w:cs="Calibri"/>
                <w:b/>
                <w:color w:val="000000"/>
                <w:sz w:val="22"/>
                <w:szCs w:val="22"/>
              </w:rPr>
            </w:pPr>
          </w:p>
          <w:p w14:paraId="50D4AE6D" w14:textId="77777777" w:rsidR="00866DA7" w:rsidRDefault="00866DA7" w:rsidP="00866DA7">
            <w:pPr>
              <w:rPr>
                <w:rFonts w:ascii="Calibri" w:eastAsia="Calibri" w:hAnsi="Calibri" w:cs="Calibri"/>
                <w:b/>
                <w:color w:val="00656F"/>
                <w:sz w:val="22"/>
                <w:szCs w:val="22"/>
              </w:rPr>
            </w:pPr>
            <w:r>
              <w:rPr>
                <w:rFonts w:ascii="Calibri" w:eastAsia="Calibri" w:hAnsi="Calibri" w:cs="Calibri"/>
                <w:b/>
                <w:color w:val="000000"/>
                <w:sz w:val="22"/>
                <w:szCs w:val="22"/>
              </w:rPr>
              <w:t>CONSOLIDACIÓN</w:t>
            </w:r>
          </w:p>
          <w:p w14:paraId="0A347C85" w14:textId="77777777" w:rsidR="00866DA7" w:rsidRDefault="00866DA7" w:rsidP="00866DA7">
            <w:pPr>
              <w:pStyle w:val="NoSpacing"/>
              <w:numPr>
                <w:ilvl w:val="0"/>
                <w:numId w:val="9"/>
              </w:numPr>
            </w:pPr>
            <w:r>
              <w:rPr>
                <w:rFonts w:eastAsia="Calibri"/>
              </w:rPr>
              <w:t>Identificar los principales espacios territoriales involucrados en lograr la Independencia.</w:t>
            </w:r>
          </w:p>
          <w:p w14:paraId="1A99A388" w14:textId="77777777" w:rsidR="00866DA7" w:rsidRDefault="00866DA7" w:rsidP="00866DA7">
            <w:pPr>
              <w:pStyle w:val="NoSpacing"/>
              <w:numPr>
                <w:ilvl w:val="0"/>
                <w:numId w:val="9"/>
              </w:numPr>
            </w:pPr>
            <w:r>
              <w:rPr>
                <w:rFonts w:eastAsia="Calibri"/>
              </w:rPr>
              <w:t>Comprender las causas por las cuales se llegó a las guerras de Independencia.</w:t>
            </w:r>
          </w:p>
          <w:p w14:paraId="13234823" w14:textId="77777777" w:rsidR="00866DA7" w:rsidRDefault="00866DA7" w:rsidP="00866DA7">
            <w:pPr>
              <w:pStyle w:val="NoSpacing"/>
              <w:numPr>
                <w:ilvl w:val="0"/>
                <w:numId w:val="9"/>
              </w:numPr>
            </w:pPr>
            <w:r>
              <w:rPr>
                <w:rFonts w:eastAsia="Calibri"/>
              </w:rPr>
              <w:t>Identificar las principales fechas del proceso de Independencia.</w:t>
            </w:r>
          </w:p>
          <w:p w14:paraId="4B93353D"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696E4CC9"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BLOQUE CUATRO </w:t>
            </w:r>
          </w:p>
          <w:p w14:paraId="47849CE0"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5831FC1" w14:textId="77777777" w:rsidR="00866DA7" w:rsidRDefault="00866DA7" w:rsidP="00866DA7">
            <w:pPr>
              <w:ind w:left="1080"/>
              <w:rPr>
                <w:rFonts w:ascii="Calibri" w:eastAsia="Calibri" w:hAnsi="Calibri" w:cs="Calibri"/>
                <w:color w:val="000000"/>
                <w:sz w:val="22"/>
                <w:szCs w:val="22"/>
              </w:rPr>
            </w:pPr>
          </w:p>
          <w:p w14:paraId="52661BE9" w14:textId="77777777" w:rsidR="00866DA7" w:rsidRDefault="00866DA7" w:rsidP="00866DA7">
            <w:pPr>
              <w:numPr>
                <w:ilvl w:val="0"/>
                <w:numId w:val="5"/>
              </w:numPr>
              <w:ind w:left="696"/>
              <w:rPr>
                <w:color w:val="000000"/>
                <w:sz w:val="22"/>
                <w:szCs w:val="22"/>
              </w:rPr>
            </w:pPr>
            <w:r>
              <w:rPr>
                <w:rFonts w:ascii="Calibri" w:eastAsia="Calibri" w:hAnsi="Calibri" w:cs="Calibri"/>
                <w:color w:val="000000"/>
                <w:sz w:val="22"/>
                <w:szCs w:val="22"/>
              </w:rPr>
              <w:t>Indagar sobre  la gran Colombia.</w:t>
            </w:r>
          </w:p>
          <w:p w14:paraId="32498998" w14:textId="77777777" w:rsidR="00866DA7" w:rsidRDefault="00866DA7" w:rsidP="00866DA7">
            <w:pPr>
              <w:numPr>
                <w:ilvl w:val="0"/>
                <w:numId w:val="5"/>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Indagar sobre las características del Ecuador en comparación con otras naciones vecinas que formaron parte de la gran Colombia. </w:t>
            </w:r>
          </w:p>
          <w:p w14:paraId="4A305ECA" w14:textId="77777777" w:rsidR="00866DA7" w:rsidRDefault="00866DA7" w:rsidP="00866DA7">
            <w:pPr>
              <w:numPr>
                <w:ilvl w:val="0"/>
                <w:numId w:val="5"/>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Indagar sobre la división de la gran Colombia. </w:t>
            </w:r>
          </w:p>
          <w:p w14:paraId="3CB14BAB" w14:textId="77777777" w:rsidR="00866DA7" w:rsidRDefault="00866DA7" w:rsidP="00866DA7">
            <w:pPr>
              <w:ind w:left="696"/>
              <w:rPr>
                <w:rFonts w:ascii="Calibri" w:eastAsia="Calibri" w:hAnsi="Calibri" w:cs="Calibri"/>
                <w:color w:val="000000"/>
                <w:sz w:val="22"/>
                <w:szCs w:val="22"/>
              </w:rPr>
            </w:pPr>
          </w:p>
          <w:p w14:paraId="78B0A241" w14:textId="77777777" w:rsidR="00866DA7" w:rsidRDefault="00866DA7" w:rsidP="00866DA7">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2B4D8E3A" w14:textId="77777777" w:rsidR="00866DA7" w:rsidRDefault="00866DA7" w:rsidP="00866DA7">
            <w:pPr>
              <w:numPr>
                <w:ilvl w:val="0"/>
                <w:numId w:val="6"/>
              </w:numPr>
              <w:ind w:left="837"/>
              <w:rPr>
                <w:color w:val="000000"/>
                <w:sz w:val="22"/>
                <w:szCs w:val="22"/>
              </w:rPr>
            </w:pPr>
            <w:r>
              <w:rPr>
                <w:rFonts w:ascii="Calibri" w:eastAsia="Calibri" w:hAnsi="Calibri" w:cs="Calibri"/>
                <w:color w:val="000000"/>
                <w:sz w:val="22"/>
                <w:szCs w:val="22"/>
              </w:rPr>
              <w:t>Comprender la formación de la Gran Colombia.</w:t>
            </w:r>
          </w:p>
          <w:p w14:paraId="59560F3A"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t xml:space="preserve">Conocer la división según los distritos de la Gran Colombia. </w:t>
            </w:r>
          </w:p>
          <w:p w14:paraId="5592FAD6"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t>Conocer las características del Distrito Sur.</w:t>
            </w:r>
          </w:p>
          <w:p w14:paraId="02ADCA9F"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t>Indagar sobre la Crisis en el Distrito Sur.</w:t>
            </w:r>
          </w:p>
          <w:p w14:paraId="6042F84C"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Comprender las aspiraciones de Bolívar respecto a la integración latinoamerica. </w:t>
            </w:r>
          </w:p>
          <w:p w14:paraId="043C60D8"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t>Conocer los Organismos actuales de integración de América del Sur</w:t>
            </w:r>
          </w:p>
          <w:p w14:paraId="1B5BF1CC"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t>Conocer el Proyecto bolivariano.</w:t>
            </w:r>
          </w:p>
          <w:p w14:paraId="3157E2D9" w14:textId="77777777" w:rsidR="00866DA7" w:rsidRDefault="00866DA7" w:rsidP="00866DA7">
            <w:pPr>
              <w:rPr>
                <w:rFonts w:ascii="Calibri" w:eastAsia="Calibri" w:hAnsi="Calibri" w:cs="Calibri"/>
                <w:b/>
                <w:color w:val="000000"/>
                <w:sz w:val="22"/>
                <w:szCs w:val="22"/>
              </w:rPr>
            </w:pPr>
          </w:p>
          <w:p w14:paraId="13A65A1A" w14:textId="77777777" w:rsidR="00866DA7" w:rsidRDefault="00866DA7" w:rsidP="00866DA7">
            <w:pPr>
              <w:rPr>
                <w:rFonts w:ascii="Calibri" w:eastAsia="Calibri" w:hAnsi="Calibri" w:cs="Calibri"/>
                <w:b/>
                <w:color w:val="00656F"/>
                <w:sz w:val="22"/>
                <w:szCs w:val="22"/>
              </w:rPr>
            </w:pPr>
            <w:r>
              <w:rPr>
                <w:rFonts w:ascii="Calibri" w:eastAsia="Calibri" w:hAnsi="Calibri" w:cs="Calibri"/>
                <w:b/>
                <w:color w:val="000000"/>
                <w:sz w:val="22"/>
                <w:szCs w:val="22"/>
              </w:rPr>
              <w:t>CONSOLIDACIÓN</w:t>
            </w:r>
          </w:p>
          <w:p w14:paraId="6FDB64EB" w14:textId="77777777" w:rsidR="00866DA7" w:rsidRDefault="00866DA7" w:rsidP="00866DA7">
            <w:pPr>
              <w:numPr>
                <w:ilvl w:val="0"/>
                <w:numId w:val="7"/>
              </w:numPr>
              <w:jc w:val="both"/>
              <w:rPr>
                <w:color w:val="000000"/>
                <w:sz w:val="22"/>
                <w:szCs w:val="22"/>
              </w:rPr>
            </w:pPr>
            <w:r>
              <w:rPr>
                <w:rFonts w:ascii="Calibri" w:eastAsia="Calibri" w:hAnsi="Calibri" w:cs="Calibri"/>
                <w:color w:val="000000"/>
                <w:sz w:val="22"/>
                <w:szCs w:val="22"/>
              </w:rPr>
              <w:t xml:space="preserve"> Identificar los países que fueron parte de la Gran Colombia.</w:t>
            </w:r>
          </w:p>
          <w:p w14:paraId="4EBB8488" w14:textId="77777777" w:rsidR="00866DA7" w:rsidRDefault="00866DA7" w:rsidP="00866DA7">
            <w:pPr>
              <w:numPr>
                <w:ilvl w:val="0"/>
                <w:numId w:val="7"/>
              </w:numPr>
              <w:jc w:val="both"/>
              <w:rPr>
                <w:color w:val="000000"/>
                <w:sz w:val="22"/>
                <w:szCs w:val="22"/>
              </w:rPr>
            </w:pPr>
            <w:r>
              <w:rPr>
                <w:rFonts w:ascii="Calibri" w:eastAsia="Calibri" w:hAnsi="Calibri" w:cs="Calibri"/>
                <w:color w:val="000000"/>
                <w:sz w:val="22"/>
                <w:szCs w:val="22"/>
              </w:rPr>
              <w:t>Explicar la influencia del proyecto bolivariano de integración en la actualidad.</w:t>
            </w:r>
          </w:p>
          <w:p w14:paraId="0AD8244F" w14:textId="77777777" w:rsidR="00866DA7" w:rsidRPr="00837FE3" w:rsidRDefault="00866DA7" w:rsidP="00866DA7">
            <w:pPr>
              <w:numPr>
                <w:ilvl w:val="0"/>
                <w:numId w:val="7"/>
              </w:numPr>
              <w:jc w:val="both"/>
              <w:rPr>
                <w:color w:val="000000"/>
                <w:sz w:val="22"/>
                <w:szCs w:val="22"/>
              </w:rPr>
            </w:pPr>
            <w:r>
              <w:rPr>
                <w:rFonts w:ascii="Calibri" w:eastAsia="Calibri" w:hAnsi="Calibri" w:cs="Calibri"/>
                <w:color w:val="000000"/>
                <w:sz w:val="22"/>
                <w:szCs w:val="22"/>
              </w:rPr>
              <w:t>Comprender la situación en la que se encontraba el Distrito Sur en la Gran Colombia.</w:t>
            </w:r>
          </w:p>
          <w:p w14:paraId="20F5A871" w14:textId="77777777" w:rsidR="00866DA7" w:rsidRDefault="00866DA7" w:rsidP="00866DA7">
            <w:pPr>
              <w:jc w:val="both"/>
              <w:rPr>
                <w:rFonts w:ascii="Calibri" w:eastAsia="Calibri" w:hAnsi="Calibri" w:cs="Calibri"/>
                <w:color w:val="000000"/>
                <w:sz w:val="22"/>
                <w:szCs w:val="22"/>
              </w:rPr>
            </w:pPr>
          </w:p>
          <w:p w14:paraId="0B4BC44E" w14:textId="77777777" w:rsidR="00866DA7" w:rsidRDefault="00866DA7" w:rsidP="00866DA7">
            <w:pPr>
              <w:jc w:val="both"/>
              <w:rPr>
                <w:rFonts w:ascii="Calibri" w:eastAsia="Calibri" w:hAnsi="Calibri" w:cs="Calibri"/>
                <w:color w:val="000000"/>
                <w:sz w:val="22"/>
                <w:szCs w:val="22"/>
              </w:rPr>
            </w:pPr>
          </w:p>
          <w:p w14:paraId="74B6A239" w14:textId="77777777" w:rsidR="00866DA7" w:rsidRDefault="00866DA7" w:rsidP="00866DA7">
            <w:pPr>
              <w:jc w:val="both"/>
              <w:rPr>
                <w:rFonts w:ascii="Calibri" w:eastAsia="Calibri" w:hAnsi="Calibri" w:cs="Calibri"/>
                <w:color w:val="000000"/>
                <w:sz w:val="22"/>
                <w:szCs w:val="22"/>
              </w:rPr>
            </w:pPr>
          </w:p>
          <w:p w14:paraId="1D7A6643" w14:textId="77777777" w:rsidR="00866DA7" w:rsidRDefault="00866DA7" w:rsidP="00866DA7">
            <w:pPr>
              <w:jc w:val="both"/>
              <w:rPr>
                <w:rFonts w:ascii="Calibri" w:eastAsia="Calibri" w:hAnsi="Calibri" w:cs="Calibri"/>
                <w:color w:val="000000"/>
                <w:sz w:val="22"/>
                <w:szCs w:val="22"/>
              </w:rPr>
            </w:pPr>
          </w:p>
          <w:p w14:paraId="7BB1CE0F" w14:textId="77777777" w:rsidR="00866DA7" w:rsidRDefault="00866DA7" w:rsidP="00866DA7">
            <w:pPr>
              <w:jc w:val="both"/>
              <w:rPr>
                <w:rFonts w:ascii="Calibri" w:eastAsia="Calibri" w:hAnsi="Calibri" w:cs="Calibri"/>
                <w:color w:val="000000"/>
                <w:sz w:val="22"/>
                <w:szCs w:val="22"/>
              </w:rPr>
            </w:pPr>
          </w:p>
          <w:p w14:paraId="6F3B1EB7" w14:textId="77777777" w:rsidR="00866DA7" w:rsidRDefault="00866DA7" w:rsidP="00866DA7">
            <w:pPr>
              <w:jc w:val="both"/>
              <w:rPr>
                <w:rFonts w:ascii="Calibri" w:eastAsia="Calibri" w:hAnsi="Calibri" w:cs="Calibri"/>
                <w:color w:val="000000"/>
                <w:sz w:val="22"/>
                <w:szCs w:val="22"/>
              </w:rPr>
            </w:pPr>
          </w:p>
          <w:p w14:paraId="4A1649B1" w14:textId="77777777" w:rsidR="00866DA7" w:rsidRDefault="00866DA7" w:rsidP="00866DA7">
            <w:pPr>
              <w:jc w:val="both"/>
              <w:rPr>
                <w:rFonts w:ascii="Calibri" w:eastAsia="Calibri" w:hAnsi="Calibri" w:cs="Calibri"/>
                <w:color w:val="000000"/>
                <w:sz w:val="22"/>
                <w:szCs w:val="22"/>
              </w:rPr>
            </w:pPr>
          </w:p>
          <w:p w14:paraId="5415E4D7" w14:textId="77777777" w:rsidR="00866DA7" w:rsidRDefault="00866DA7" w:rsidP="00866DA7">
            <w:pPr>
              <w:jc w:val="both"/>
              <w:rPr>
                <w:rFonts w:ascii="Calibri" w:eastAsia="Calibri" w:hAnsi="Calibri" w:cs="Calibri"/>
                <w:color w:val="000000"/>
                <w:sz w:val="22"/>
                <w:szCs w:val="22"/>
              </w:rPr>
            </w:pPr>
          </w:p>
          <w:p w14:paraId="66F8E844" w14:textId="77777777" w:rsidR="00866DA7" w:rsidRDefault="00866DA7" w:rsidP="00866DA7">
            <w:pPr>
              <w:jc w:val="both"/>
              <w:rPr>
                <w:color w:val="000000"/>
                <w:sz w:val="22"/>
                <w:szCs w:val="22"/>
              </w:rPr>
            </w:pPr>
          </w:p>
          <w:p w14:paraId="75F36293" w14:textId="77777777" w:rsidR="00866DA7" w:rsidRDefault="00866DA7" w:rsidP="00866DA7">
            <w:pPr>
              <w:jc w:val="both"/>
              <w:rPr>
                <w:color w:val="000000"/>
                <w:sz w:val="22"/>
                <w:szCs w:val="22"/>
              </w:rPr>
            </w:pPr>
          </w:p>
          <w:p w14:paraId="1519947F"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11627F9E"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BLOQUE CINCO</w:t>
            </w:r>
          </w:p>
          <w:p w14:paraId="0AC67BB6"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7B84A824" w14:textId="77777777" w:rsidR="00866DA7" w:rsidRDefault="00866DA7" w:rsidP="00866DA7">
            <w:pPr>
              <w:ind w:left="1080"/>
              <w:rPr>
                <w:rFonts w:ascii="Calibri" w:eastAsia="Calibri" w:hAnsi="Calibri" w:cs="Calibri"/>
                <w:color w:val="000000"/>
                <w:sz w:val="22"/>
                <w:szCs w:val="22"/>
              </w:rPr>
            </w:pPr>
          </w:p>
          <w:p w14:paraId="2B3361AB" w14:textId="77777777" w:rsidR="00866DA7" w:rsidRDefault="00866DA7" w:rsidP="00866DA7">
            <w:pPr>
              <w:numPr>
                <w:ilvl w:val="0"/>
                <w:numId w:val="5"/>
              </w:numPr>
              <w:ind w:left="696"/>
              <w:rPr>
                <w:color w:val="000000"/>
                <w:sz w:val="22"/>
                <w:szCs w:val="22"/>
              </w:rPr>
            </w:pPr>
            <w:r>
              <w:rPr>
                <w:rFonts w:ascii="Calibri" w:eastAsia="Calibri" w:hAnsi="Calibri" w:cs="Calibri"/>
                <w:color w:val="000000"/>
                <w:sz w:val="22"/>
                <w:szCs w:val="22"/>
              </w:rPr>
              <w:t xml:space="preserve">Indagar sobre  los movimientos sociales del Ecuador en los últimos 20 años. </w:t>
            </w:r>
          </w:p>
          <w:p w14:paraId="6D36A8DF" w14:textId="77777777" w:rsidR="00866DA7" w:rsidRDefault="00866DA7" w:rsidP="00866DA7">
            <w:pPr>
              <w:numPr>
                <w:ilvl w:val="0"/>
                <w:numId w:val="5"/>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Indagar sobre los objetivos de los movimientos sociales. </w:t>
            </w:r>
          </w:p>
          <w:p w14:paraId="64F9655A" w14:textId="77777777" w:rsidR="00866DA7" w:rsidRDefault="00866DA7" w:rsidP="00866DA7">
            <w:pPr>
              <w:numPr>
                <w:ilvl w:val="0"/>
                <w:numId w:val="5"/>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Indagar sobre los levantamientos importantes se dieron durante la Colonia </w:t>
            </w:r>
            <w:r>
              <w:rPr>
                <w:rFonts w:ascii="Calibri" w:eastAsia="Calibri" w:hAnsi="Calibri" w:cs="Calibri"/>
                <w:color w:val="000000"/>
                <w:sz w:val="22"/>
                <w:szCs w:val="22"/>
              </w:rPr>
              <w:lastRenderedPageBreak/>
              <w:t>por parte de las poblaciones indígenas y afroecuatorianas.</w:t>
            </w:r>
          </w:p>
          <w:p w14:paraId="4EB20EBA" w14:textId="77777777" w:rsidR="00866DA7" w:rsidRDefault="00866DA7" w:rsidP="00866DA7">
            <w:pPr>
              <w:numPr>
                <w:ilvl w:val="0"/>
                <w:numId w:val="5"/>
              </w:numPr>
              <w:ind w:left="696"/>
              <w:rPr>
                <w:rFonts w:ascii="Calibri" w:eastAsia="Calibri" w:hAnsi="Calibri" w:cs="Calibri"/>
                <w:color w:val="000000"/>
                <w:sz w:val="22"/>
                <w:szCs w:val="22"/>
              </w:rPr>
            </w:pPr>
            <w:r>
              <w:rPr>
                <w:rFonts w:ascii="Calibri" w:eastAsia="Calibri" w:hAnsi="Calibri" w:cs="Calibri"/>
                <w:color w:val="000000"/>
                <w:sz w:val="22"/>
                <w:szCs w:val="22"/>
              </w:rPr>
              <w:t>Pregunta a tu profesor</w:t>
            </w:r>
          </w:p>
          <w:p w14:paraId="1FEBD807" w14:textId="77777777" w:rsidR="00866DA7" w:rsidRPr="0041073A" w:rsidRDefault="00866DA7" w:rsidP="00866DA7">
            <w:pPr>
              <w:ind w:left="696"/>
              <w:rPr>
                <w:rFonts w:ascii="Calibri" w:eastAsia="Calibri" w:hAnsi="Calibri" w:cs="Calibri"/>
                <w:color w:val="000000"/>
                <w:sz w:val="22"/>
                <w:szCs w:val="22"/>
              </w:rPr>
            </w:pPr>
          </w:p>
          <w:p w14:paraId="35CB51F2" w14:textId="77777777" w:rsidR="00866DA7" w:rsidRDefault="00866DA7" w:rsidP="00866DA7">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54137CBE" w14:textId="77777777" w:rsidR="00866DA7" w:rsidRDefault="00866DA7" w:rsidP="00866DA7">
            <w:pPr>
              <w:numPr>
                <w:ilvl w:val="0"/>
                <w:numId w:val="6"/>
              </w:numPr>
              <w:ind w:left="837"/>
              <w:rPr>
                <w:color w:val="000000"/>
                <w:sz w:val="22"/>
                <w:szCs w:val="22"/>
              </w:rPr>
            </w:pPr>
            <w:r>
              <w:rPr>
                <w:rFonts w:ascii="Calibri" w:eastAsia="Calibri" w:hAnsi="Calibri" w:cs="Calibri"/>
                <w:color w:val="000000"/>
                <w:sz w:val="22"/>
                <w:szCs w:val="22"/>
              </w:rPr>
              <w:t>Conocer los Movimientos sociales y sus transformaciones.</w:t>
            </w:r>
          </w:p>
          <w:p w14:paraId="0AA557F9"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t>Conocer el Origen y desarrollo del movimiento indígena</w:t>
            </w:r>
          </w:p>
          <w:p w14:paraId="042CA1DC"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t>Conocer sobre el Origen y desarrollo del movimiento afroecuatoriano.</w:t>
            </w:r>
          </w:p>
          <w:p w14:paraId="3F4A2374" w14:textId="77777777" w:rsidR="00866DA7" w:rsidRDefault="00866DA7" w:rsidP="00866DA7">
            <w:pPr>
              <w:numPr>
                <w:ilvl w:val="0"/>
                <w:numId w:val="6"/>
              </w:numPr>
              <w:ind w:left="837"/>
              <w:rPr>
                <w:rFonts w:ascii="Calibri" w:eastAsia="Calibri" w:hAnsi="Calibri" w:cs="Calibri"/>
                <w:color w:val="000000"/>
                <w:sz w:val="22"/>
                <w:szCs w:val="22"/>
              </w:rPr>
            </w:pPr>
            <w:r>
              <w:rPr>
                <w:rFonts w:ascii="Calibri" w:eastAsia="Calibri" w:hAnsi="Calibri" w:cs="Calibri"/>
                <w:color w:val="000000"/>
                <w:sz w:val="22"/>
                <w:szCs w:val="22"/>
              </w:rPr>
              <w:t>Comprender la historia sobre el movimiento obrero ecuatoriano.</w:t>
            </w:r>
          </w:p>
          <w:p w14:paraId="1A3EEB44" w14:textId="77777777" w:rsidR="00866DA7" w:rsidRDefault="00866DA7" w:rsidP="00866DA7">
            <w:pPr>
              <w:rPr>
                <w:rFonts w:ascii="Calibri" w:eastAsia="Calibri" w:hAnsi="Calibri" w:cs="Calibri"/>
                <w:color w:val="000000"/>
                <w:sz w:val="22"/>
                <w:szCs w:val="22"/>
              </w:rPr>
            </w:pPr>
          </w:p>
          <w:p w14:paraId="7AD4462C" w14:textId="77777777" w:rsidR="00866DA7" w:rsidRDefault="00866DA7" w:rsidP="00866DA7">
            <w:pPr>
              <w:rPr>
                <w:rFonts w:ascii="Calibri" w:eastAsia="Calibri" w:hAnsi="Calibri" w:cs="Calibri"/>
                <w:b/>
                <w:color w:val="00656F"/>
                <w:sz w:val="22"/>
                <w:szCs w:val="22"/>
              </w:rPr>
            </w:pPr>
            <w:r>
              <w:rPr>
                <w:rFonts w:ascii="Calibri" w:eastAsia="Calibri" w:hAnsi="Calibri" w:cs="Calibri"/>
                <w:b/>
                <w:color w:val="000000"/>
                <w:sz w:val="22"/>
                <w:szCs w:val="22"/>
              </w:rPr>
              <w:t>CONSOLIDACIÓN</w:t>
            </w:r>
          </w:p>
          <w:p w14:paraId="3C950836" w14:textId="77777777" w:rsidR="00866DA7" w:rsidRDefault="00866DA7" w:rsidP="00866DA7">
            <w:pPr>
              <w:numPr>
                <w:ilvl w:val="0"/>
                <w:numId w:val="7"/>
              </w:numPr>
              <w:jc w:val="both"/>
              <w:rPr>
                <w:color w:val="000000"/>
                <w:sz w:val="22"/>
                <w:szCs w:val="22"/>
              </w:rPr>
            </w:pPr>
            <w:r>
              <w:rPr>
                <w:rFonts w:ascii="Calibri" w:eastAsia="Calibri" w:hAnsi="Calibri" w:cs="Calibri"/>
                <w:color w:val="000000"/>
                <w:sz w:val="22"/>
                <w:szCs w:val="22"/>
              </w:rPr>
              <w:t xml:space="preserve"> Definir un movimiento social.</w:t>
            </w:r>
          </w:p>
          <w:p w14:paraId="3C68CDC5" w14:textId="77777777" w:rsidR="00866DA7" w:rsidRDefault="00866DA7" w:rsidP="00866DA7">
            <w:pPr>
              <w:numPr>
                <w:ilvl w:val="0"/>
                <w:numId w:val="7"/>
              </w:numPr>
              <w:jc w:val="both"/>
              <w:rPr>
                <w:color w:val="000000"/>
                <w:sz w:val="22"/>
                <w:szCs w:val="22"/>
              </w:rPr>
            </w:pPr>
            <w:r>
              <w:rPr>
                <w:rFonts w:ascii="Calibri" w:eastAsia="Calibri" w:hAnsi="Calibri" w:cs="Calibri"/>
                <w:color w:val="000000"/>
                <w:sz w:val="22"/>
                <w:szCs w:val="22"/>
              </w:rPr>
              <w:t>Valorar la importancia de los movimientos sociales.</w:t>
            </w:r>
          </w:p>
          <w:p w14:paraId="1BAAC35A" w14:textId="77777777" w:rsidR="00866DA7" w:rsidRDefault="00866DA7" w:rsidP="00866DA7">
            <w:pPr>
              <w:numPr>
                <w:ilvl w:val="0"/>
                <w:numId w:val="7"/>
              </w:numPr>
              <w:jc w:val="both"/>
              <w:rPr>
                <w:color w:val="000000"/>
                <w:sz w:val="22"/>
                <w:szCs w:val="22"/>
              </w:rPr>
            </w:pPr>
            <w:r>
              <w:rPr>
                <w:rFonts w:ascii="Calibri" w:eastAsia="Calibri" w:hAnsi="Calibri" w:cs="Calibri"/>
                <w:color w:val="000000"/>
                <w:sz w:val="22"/>
                <w:szCs w:val="22"/>
              </w:rPr>
              <w:t>Identificar las organizaciones sociales importantes.</w:t>
            </w:r>
          </w:p>
          <w:p w14:paraId="011523CC" w14:textId="77777777" w:rsidR="00866DA7" w:rsidRDefault="00866DA7" w:rsidP="00866DA7">
            <w:pPr>
              <w:tabs>
                <w:tab w:val="left" w:pos="761"/>
                <w:tab w:val="left" w:pos="1121"/>
              </w:tabs>
              <w:rPr>
                <w:rFonts w:ascii="Calibri" w:eastAsia="Calibri" w:hAnsi="Calibri" w:cs="Calibri"/>
                <w:color w:val="000000"/>
                <w:sz w:val="22"/>
                <w:szCs w:val="22"/>
              </w:rPr>
            </w:pPr>
          </w:p>
        </w:tc>
        <w:tc>
          <w:tcPr>
            <w:tcW w:w="2108" w:type="dxa"/>
            <w:gridSpan w:val="2"/>
          </w:tcPr>
          <w:p w14:paraId="230B0341" w14:textId="77777777" w:rsidR="00866DA7" w:rsidRDefault="00866DA7" w:rsidP="00866DA7">
            <w:pPr>
              <w:widowControl w:val="0"/>
              <w:jc w:val="both"/>
              <w:rPr>
                <w:rFonts w:ascii="Tame nwe roman" w:eastAsia="Tame nwe roman" w:hAnsi="Tame nwe roman" w:cs="Tame nwe roman"/>
                <w:color w:val="000000"/>
              </w:rPr>
            </w:pPr>
          </w:p>
          <w:p w14:paraId="7888ACA7" w14:textId="77777777" w:rsidR="00866DA7" w:rsidRDefault="00866DA7" w:rsidP="00866DA7">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2E54786B" w14:textId="77777777" w:rsidR="00866DA7" w:rsidRDefault="00866DA7" w:rsidP="00866DA7">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799C78C2" w14:textId="77777777" w:rsidR="00866DA7" w:rsidRDefault="00866DA7" w:rsidP="00866DA7">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02D1AD28" w14:textId="77777777" w:rsidR="00866DA7" w:rsidRDefault="00866DA7" w:rsidP="00866DA7">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40EC829E" w14:textId="77777777" w:rsidR="00866DA7" w:rsidRDefault="00866DA7" w:rsidP="00866DA7">
            <w:pPr>
              <w:widowControl w:val="0"/>
              <w:jc w:val="both"/>
              <w:rPr>
                <w:rFonts w:ascii="Calibri" w:eastAsia="Calibri" w:hAnsi="Calibri" w:cs="Calibri"/>
                <w:color w:val="000000"/>
              </w:rPr>
            </w:pPr>
          </w:p>
        </w:tc>
        <w:tc>
          <w:tcPr>
            <w:tcW w:w="2371" w:type="dxa"/>
            <w:gridSpan w:val="2"/>
          </w:tcPr>
          <w:p w14:paraId="4C5BABE3" w14:textId="77777777" w:rsidR="00866DA7" w:rsidRDefault="00866DA7" w:rsidP="00866DA7">
            <w:pPr>
              <w:jc w:val="both"/>
              <w:rPr>
                <w:rFonts w:ascii="Montserrat Medium" w:eastAsia="Montserrat Medium" w:hAnsi="Montserrat Medium" w:cs="Montserrat Medium"/>
                <w:b/>
                <w:color w:val="000000"/>
                <w:sz w:val="17"/>
                <w:szCs w:val="17"/>
              </w:rPr>
            </w:pPr>
          </w:p>
          <w:p w14:paraId="73DDEEB1" w14:textId="77777777" w:rsidR="00866DA7" w:rsidRDefault="00866DA7" w:rsidP="00866DA7">
            <w:pPr>
              <w:jc w:val="both"/>
            </w:pPr>
            <w:r>
              <w:t>I.CS.3.10.1. Explica los orígenes de la diversidad poblacional del país, a partir del análisis de su evolución histórica, luchas por la liberación, ubicación geográfica, características culturales (vestimenta, costumbres, alimentación, festividades, actividades laborales) y la reconoce como riqueza y oportunidad para el desarrollo y crecimiento del país. (J.1., I.2.)</w:t>
            </w:r>
          </w:p>
          <w:p w14:paraId="241AE43A" w14:textId="77777777" w:rsidR="00866DA7" w:rsidRDefault="00866DA7" w:rsidP="00866DA7">
            <w:pPr>
              <w:jc w:val="both"/>
            </w:pPr>
            <w:r>
              <w:t xml:space="preserve">I.CS.3.3.2. Analiza las condiciones económicas, políticas y sociales de la incorporación del Distrito del Sur a </w:t>
            </w:r>
            <w:r>
              <w:lastRenderedPageBreak/>
              <w:t>Colombia en relación con el alcance del proyecto bolivariano y su influencia en la integración andina y latinoamericana. (I.2.)</w:t>
            </w:r>
          </w:p>
          <w:p w14:paraId="36B25C83" w14:textId="77777777" w:rsidR="00866DA7" w:rsidRDefault="00866DA7" w:rsidP="00866DA7">
            <w:pPr>
              <w:jc w:val="both"/>
            </w:pPr>
            <w: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7393E674" w14:textId="77777777" w:rsidR="00866DA7" w:rsidRDefault="00866DA7" w:rsidP="00866DA7">
            <w:pPr>
              <w:jc w:val="both"/>
              <w:rPr>
                <w:rFonts w:ascii="Alegreya" w:eastAsia="Alegreya" w:hAnsi="Alegreya" w:cs="Alegreya"/>
                <w:sz w:val="22"/>
                <w:szCs w:val="22"/>
              </w:rPr>
            </w:pPr>
          </w:p>
        </w:tc>
        <w:tc>
          <w:tcPr>
            <w:tcW w:w="3583" w:type="dxa"/>
            <w:gridSpan w:val="2"/>
          </w:tcPr>
          <w:p w14:paraId="0BFCDA51" w14:textId="77777777" w:rsidR="00866DA7" w:rsidRDefault="00866DA7" w:rsidP="00866DA7">
            <w:pPr>
              <w:rPr>
                <w:rFonts w:ascii="Calibri" w:eastAsia="Calibri" w:hAnsi="Calibri" w:cs="Calibri"/>
                <w:i/>
                <w:color w:val="000000"/>
                <w:sz w:val="22"/>
                <w:szCs w:val="22"/>
              </w:rPr>
            </w:pPr>
          </w:p>
          <w:p w14:paraId="7E5017BC" w14:textId="77777777" w:rsidR="00866DA7" w:rsidRDefault="00866DA7" w:rsidP="00866DA7">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61AB7DFB"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0B0CFB9A"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0C1CE843"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4C071759"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47179656"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EEF3562"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9DFF021"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4F0C01D2"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1AAEBB58"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3C55E195"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5BBD6F6"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232804B"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670B0C8"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C3AEC4E" w14:textId="77777777" w:rsidR="00866DA7" w:rsidRDefault="00866DA7" w:rsidP="00866DA7">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5B884BB8" w14:textId="77777777" w:rsidR="00866DA7" w:rsidRDefault="00866DA7" w:rsidP="00866DA7">
            <w:pPr>
              <w:widowControl w:val="0"/>
              <w:rPr>
                <w:rFonts w:ascii="Calibri" w:eastAsia="Calibri" w:hAnsi="Calibri" w:cs="Calibri"/>
                <w:color w:val="000000"/>
                <w:sz w:val="20"/>
                <w:szCs w:val="20"/>
              </w:rPr>
            </w:pPr>
          </w:p>
          <w:p w14:paraId="16CDB474" w14:textId="77777777" w:rsidR="00866DA7" w:rsidRDefault="00866DA7" w:rsidP="00866DA7">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6C907B1D" w14:textId="77777777" w:rsidR="00866DA7" w:rsidRDefault="00866DA7" w:rsidP="00866DA7">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DCFF17B" w14:textId="77777777" w:rsidR="00866DA7" w:rsidRDefault="00866DA7" w:rsidP="00866DA7">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2D6FF5E5" w14:textId="77777777" w:rsidR="00866DA7" w:rsidRDefault="00866DA7" w:rsidP="00866DA7">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B390F8F" w14:textId="77777777" w:rsidR="00866DA7" w:rsidRDefault="00866DA7" w:rsidP="00866DA7">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66DA7" w14:paraId="6E024AB4" w14:textId="77777777" w:rsidTr="00866DA7">
        <w:trPr>
          <w:cnfStyle w:val="000000100000" w:firstRow="0" w:lastRow="0" w:firstColumn="0" w:lastColumn="0" w:oddVBand="0" w:evenVBand="0" w:oddHBand="1" w:evenHBand="0" w:firstRowFirstColumn="0" w:firstRowLastColumn="0" w:lastRowFirstColumn="0" w:lastRowLastColumn="0"/>
          <w:trHeight w:val="300"/>
        </w:trPr>
        <w:tc>
          <w:tcPr>
            <w:tcW w:w="15725" w:type="dxa"/>
            <w:gridSpan w:val="12"/>
          </w:tcPr>
          <w:p w14:paraId="5CACD8B4" w14:textId="77777777" w:rsidR="00866DA7" w:rsidRDefault="00866DA7" w:rsidP="00866DA7">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866DA7" w14:paraId="2D416428" w14:textId="77777777" w:rsidTr="00866DA7">
        <w:trPr>
          <w:cnfStyle w:val="000000010000" w:firstRow="0" w:lastRow="0" w:firstColumn="0" w:lastColumn="0" w:oddVBand="0" w:evenVBand="0" w:oddHBand="0" w:evenHBand="1" w:firstRowFirstColumn="0" w:firstRowLastColumn="0" w:lastRowFirstColumn="0" w:lastRowLastColumn="0"/>
          <w:trHeight w:val="420"/>
        </w:trPr>
        <w:tc>
          <w:tcPr>
            <w:tcW w:w="2185" w:type="dxa"/>
          </w:tcPr>
          <w:p w14:paraId="68F8C902" w14:textId="77777777" w:rsidR="00866DA7" w:rsidRDefault="00866DA7" w:rsidP="00866DA7">
            <w:pPr>
              <w:jc w:val="center"/>
              <w:rPr>
                <w:color w:val="000000"/>
                <w:sz w:val="20"/>
                <w:szCs w:val="20"/>
              </w:rPr>
            </w:pPr>
            <w:r>
              <w:rPr>
                <w:rFonts w:ascii="Calibri" w:eastAsia="Calibri" w:hAnsi="Calibri" w:cs="Calibri"/>
                <w:b/>
                <w:color w:val="000000"/>
                <w:sz w:val="20"/>
                <w:szCs w:val="20"/>
              </w:rPr>
              <w:t>ESPECIFICACIÓN DE LA</w:t>
            </w:r>
          </w:p>
          <w:p w14:paraId="2B44480A" w14:textId="77777777" w:rsidR="00866DA7" w:rsidRDefault="00866DA7" w:rsidP="00866DA7">
            <w:pPr>
              <w:jc w:val="center"/>
              <w:rPr>
                <w:color w:val="000000"/>
                <w:sz w:val="20"/>
                <w:szCs w:val="20"/>
              </w:rPr>
            </w:pPr>
            <w:r>
              <w:rPr>
                <w:rFonts w:ascii="Calibri" w:eastAsia="Calibri" w:hAnsi="Calibri" w:cs="Calibri"/>
                <w:b/>
                <w:color w:val="000000"/>
                <w:sz w:val="20"/>
                <w:szCs w:val="20"/>
              </w:rPr>
              <w:t>NECESIDAD EDUCATIVA</w:t>
            </w:r>
          </w:p>
          <w:p w14:paraId="758C7A33" w14:textId="77777777" w:rsidR="00866DA7" w:rsidRDefault="00866DA7" w:rsidP="00866DA7">
            <w:pPr>
              <w:jc w:val="center"/>
              <w:rPr>
                <w:rFonts w:ascii="Calibri" w:eastAsia="Calibri" w:hAnsi="Calibri" w:cs="Calibri"/>
                <w:b/>
                <w:color w:val="000000"/>
                <w:sz w:val="22"/>
                <w:szCs w:val="22"/>
              </w:rPr>
            </w:pPr>
          </w:p>
        </w:tc>
        <w:tc>
          <w:tcPr>
            <w:tcW w:w="3604" w:type="dxa"/>
            <w:gridSpan w:val="3"/>
          </w:tcPr>
          <w:p w14:paraId="2938FD2D" w14:textId="77777777" w:rsidR="00866DA7" w:rsidRDefault="00866DA7" w:rsidP="00866DA7">
            <w:pPr>
              <w:jc w:val="center"/>
              <w:rPr>
                <w:color w:val="000000"/>
                <w:sz w:val="20"/>
                <w:szCs w:val="20"/>
              </w:rPr>
            </w:pPr>
            <w:r>
              <w:rPr>
                <w:rFonts w:ascii="Calibri" w:eastAsia="Calibri" w:hAnsi="Calibri" w:cs="Calibri"/>
                <w:b/>
                <w:color w:val="000000"/>
                <w:sz w:val="20"/>
                <w:szCs w:val="20"/>
              </w:rPr>
              <w:t>DESTREZAS CON CRITERIO DE</w:t>
            </w:r>
          </w:p>
          <w:p w14:paraId="0A556A90" w14:textId="77777777" w:rsidR="00866DA7" w:rsidRDefault="00866DA7" w:rsidP="00866DA7">
            <w:pPr>
              <w:jc w:val="center"/>
              <w:rPr>
                <w:color w:val="000000"/>
                <w:sz w:val="20"/>
                <w:szCs w:val="20"/>
              </w:rPr>
            </w:pPr>
            <w:r>
              <w:rPr>
                <w:rFonts w:ascii="Calibri" w:eastAsia="Calibri" w:hAnsi="Calibri" w:cs="Calibri"/>
                <w:b/>
                <w:color w:val="000000"/>
                <w:sz w:val="20"/>
                <w:szCs w:val="20"/>
              </w:rPr>
              <w:t>DESEMPEÑO</w:t>
            </w:r>
          </w:p>
          <w:p w14:paraId="09E5C72B" w14:textId="77777777" w:rsidR="00866DA7" w:rsidRDefault="00866DA7" w:rsidP="00866DA7">
            <w:pPr>
              <w:jc w:val="center"/>
              <w:rPr>
                <w:rFonts w:ascii="Calibri" w:eastAsia="Calibri" w:hAnsi="Calibri" w:cs="Calibri"/>
                <w:b/>
                <w:color w:val="000000"/>
                <w:sz w:val="22"/>
                <w:szCs w:val="22"/>
              </w:rPr>
            </w:pPr>
          </w:p>
        </w:tc>
        <w:tc>
          <w:tcPr>
            <w:tcW w:w="2698" w:type="dxa"/>
            <w:gridSpan w:val="3"/>
          </w:tcPr>
          <w:p w14:paraId="4F168095" w14:textId="77777777" w:rsidR="00866DA7" w:rsidRDefault="00866DA7" w:rsidP="00866DA7">
            <w:pPr>
              <w:jc w:val="center"/>
              <w:rPr>
                <w:color w:val="000000"/>
                <w:sz w:val="20"/>
                <w:szCs w:val="20"/>
              </w:rPr>
            </w:pPr>
            <w:r>
              <w:rPr>
                <w:rFonts w:ascii="Calibri" w:eastAsia="Calibri" w:hAnsi="Calibri" w:cs="Calibri"/>
                <w:b/>
                <w:color w:val="000000"/>
                <w:sz w:val="20"/>
                <w:szCs w:val="20"/>
              </w:rPr>
              <w:t>ACTIVIDADES DE</w:t>
            </w:r>
          </w:p>
          <w:p w14:paraId="2D4FA44E" w14:textId="77777777" w:rsidR="00866DA7" w:rsidRDefault="00866DA7" w:rsidP="00866DA7">
            <w:pPr>
              <w:jc w:val="center"/>
              <w:rPr>
                <w:color w:val="000000"/>
                <w:sz w:val="20"/>
                <w:szCs w:val="20"/>
              </w:rPr>
            </w:pPr>
            <w:r>
              <w:rPr>
                <w:rFonts w:ascii="Calibri" w:eastAsia="Calibri" w:hAnsi="Calibri" w:cs="Calibri"/>
                <w:b/>
                <w:color w:val="000000"/>
                <w:sz w:val="20"/>
                <w:szCs w:val="20"/>
              </w:rPr>
              <w:t>APRENDIZAJE</w:t>
            </w:r>
          </w:p>
          <w:p w14:paraId="635F0572" w14:textId="77777777" w:rsidR="00866DA7" w:rsidRDefault="00866DA7" w:rsidP="00866DA7">
            <w:pPr>
              <w:jc w:val="center"/>
              <w:rPr>
                <w:rFonts w:ascii="Calibri" w:eastAsia="Calibri" w:hAnsi="Calibri" w:cs="Calibri"/>
                <w:b/>
                <w:color w:val="000000"/>
                <w:sz w:val="22"/>
                <w:szCs w:val="22"/>
              </w:rPr>
            </w:pPr>
          </w:p>
        </w:tc>
        <w:tc>
          <w:tcPr>
            <w:tcW w:w="2116" w:type="dxa"/>
            <w:gridSpan w:val="2"/>
          </w:tcPr>
          <w:p w14:paraId="4F60E0B2" w14:textId="77777777" w:rsidR="00866DA7" w:rsidRDefault="00866DA7" w:rsidP="00866DA7">
            <w:pPr>
              <w:jc w:val="center"/>
              <w:rPr>
                <w:color w:val="000000"/>
                <w:sz w:val="20"/>
                <w:szCs w:val="20"/>
              </w:rPr>
            </w:pPr>
            <w:r>
              <w:rPr>
                <w:rFonts w:ascii="Calibri" w:eastAsia="Calibri" w:hAnsi="Calibri" w:cs="Calibri"/>
                <w:b/>
                <w:color w:val="000000"/>
                <w:sz w:val="20"/>
                <w:szCs w:val="20"/>
              </w:rPr>
              <w:t>RECURSOS</w:t>
            </w:r>
          </w:p>
          <w:p w14:paraId="5298F749" w14:textId="77777777" w:rsidR="00866DA7" w:rsidRDefault="00866DA7" w:rsidP="00866DA7">
            <w:pPr>
              <w:jc w:val="center"/>
              <w:rPr>
                <w:rFonts w:ascii="Calibri" w:eastAsia="Calibri" w:hAnsi="Calibri" w:cs="Calibri"/>
                <w:b/>
                <w:color w:val="000000"/>
                <w:sz w:val="22"/>
                <w:szCs w:val="22"/>
              </w:rPr>
            </w:pPr>
          </w:p>
        </w:tc>
        <w:tc>
          <w:tcPr>
            <w:tcW w:w="1692" w:type="dxa"/>
            <w:gridSpan w:val="2"/>
          </w:tcPr>
          <w:p w14:paraId="51539791" w14:textId="77777777" w:rsidR="00866DA7" w:rsidRDefault="00866DA7" w:rsidP="00866DA7">
            <w:pPr>
              <w:jc w:val="center"/>
              <w:rPr>
                <w:color w:val="000000"/>
                <w:sz w:val="20"/>
                <w:szCs w:val="20"/>
              </w:rPr>
            </w:pPr>
            <w:r>
              <w:rPr>
                <w:rFonts w:ascii="Calibri" w:eastAsia="Calibri" w:hAnsi="Calibri" w:cs="Calibri"/>
                <w:b/>
                <w:color w:val="000000"/>
                <w:sz w:val="20"/>
                <w:szCs w:val="20"/>
              </w:rPr>
              <w:t>INDICADORES DE</w:t>
            </w:r>
          </w:p>
          <w:p w14:paraId="0EEA6CAC" w14:textId="77777777" w:rsidR="00866DA7" w:rsidRDefault="00866DA7" w:rsidP="00866DA7">
            <w:pPr>
              <w:jc w:val="center"/>
              <w:rPr>
                <w:color w:val="000000"/>
                <w:sz w:val="20"/>
                <w:szCs w:val="20"/>
              </w:rPr>
            </w:pPr>
            <w:r>
              <w:rPr>
                <w:rFonts w:ascii="Calibri" w:eastAsia="Calibri" w:hAnsi="Calibri" w:cs="Calibri"/>
                <w:b/>
                <w:color w:val="000000"/>
                <w:sz w:val="20"/>
                <w:szCs w:val="20"/>
              </w:rPr>
              <w:t>EVALUACIÓN DE</w:t>
            </w:r>
          </w:p>
          <w:p w14:paraId="5257B18A" w14:textId="77777777" w:rsidR="00866DA7" w:rsidRDefault="00866DA7" w:rsidP="00866DA7">
            <w:pPr>
              <w:jc w:val="center"/>
              <w:rPr>
                <w:color w:val="000000"/>
                <w:sz w:val="20"/>
                <w:szCs w:val="20"/>
              </w:rPr>
            </w:pPr>
            <w:r>
              <w:rPr>
                <w:rFonts w:ascii="Calibri" w:eastAsia="Calibri" w:hAnsi="Calibri" w:cs="Calibri"/>
                <w:b/>
                <w:color w:val="000000"/>
                <w:sz w:val="20"/>
                <w:szCs w:val="20"/>
              </w:rPr>
              <w:t>LA UNIDAD</w:t>
            </w:r>
          </w:p>
          <w:p w14:paraId="0942D7AC" w14:textId="77777777" w:rsidR="00866DA7" w:rsidRDefault="00866DA7" w:rsidP="00866DA7">
            <w:pPr>
              <w:jc w:val="center"/>
              <w:rPr>
                <w:rFonts w:ascii="Calibri" w:eastAsia="Calibri" w:hAnsi="Calibri" w:cs="Calibri"/>
                <w:b/>
                <w:color w:val="000000"/>
                <w:sz w:val="22"/>
                <w:szCs w:val="22"/>
              </w:rPr>
            </w:pPr>
          </w:p>
        </w:tc>
        <w:tc>
          <w:tcPr>
            <w:tcW w:w="3430" w:type="dxa"/>
          </w:tcPr>
          <w:p w14:paraId="6458A179" w14:textId="77777777" w:rsidR="00866DA7" w:rsidRDefault="00866DA7" w:rsidP="00866DA7">
            <w:pPr>
              <w:jc w:val="center"/>
              <w:rPr>
                <w:color w:val="000000"/>
                <w:sz w:val="20"/>
                <w:szCs w:val="20"/>
              </w:rPr>
            </w:pPr>
            <w:r>
              <w:rPr>
                <w:rFonts w:ascii="Calibri" w:eastAsia="Calibri" w:hAnsi="Calibri" w:cs="Calibri"/>
                <w:b/>
                <w:color w:val="000000"/>
                <w:sz w:val="20"/>
                <w:szCs w:val="20"/>
              </w:rPr>
              <w:t>TÉCNICAS E</w:t>
            </w:r>
          </w:p>
          <w:p w14:paraId="37377D71" w14:textId="77777777" w:rsidR="00866DA7" w:rsidRDefault="00866DA7" w:rsidP="00866DA7">
            <w:pPr>
              <w:jc w:val="center"/>
              <w:rPr>
                <w:color w:val="000000"/>
                <w:sz w:val="20"/>
                <w:szCs w:val="20"/>
              </w:rPr>
            </w:pPr>
            <w:r>
              <w:rPr>
                <w:rFonts w:ascii="Calibri" w:eastAsia="Calibri" w:hAnsi="Calibri" w:cs="Calibri"/>
                <w:b/>
                <w:color w:val="000000"/>
                <w:sz w:val="20"/>
                <w:szCs w:val="20"/>
              </w:rPr>
              <w:t>INSTRUMENTOS</w:t>
            </w:r>
          </w:p>
          <w:p w14:paraId="66D433C3" w14:textId="77777777" w:rsidR="00866DA7" w:rsidRDefault="00866DA7" w:rsidP="00866DA7">
            <w:pPr>
              <w:jc w:val="center"/>
              <w:rPr>
                <w:color w:val="000000"/>
                <w:sz w:val="20"/>
                <w:szCs w:val="20"/>
              </w:rPr>
            </w:pPr>
            <w:r>
              <w:rPr>
                <w:rFonts w:ascii="Calibri" w:eastAsia="Calibri" w:hAnsi="Calibri" w:cs="Calibri"/>
                <w:b/>
                <w:color w:val="000000"/>
                <w:sz w:val="20"/>
                <w:szCs w:val="20"/>
              </w:rPr>
              <w:t>DE EVALUACIÓN</w:t>
            </w:r>
          </w:p>
          <w:p w14:paraId="75D2A644" w14:textId="77777777" w:rsidR="00866DA7" w:rsidRDefault="00866DA7" w:rsidP="00866DA7">
            <w:pPr>
              <w:jc w:val="center"/>
              <w:rPr>
                <w:rFonts w:ascii="Calibri" w:eastAsia="Calibri" w:hAnsi="Calibri" w:cs="Calibri"/>
                <w:b/>
                <w:color w:val="000000"/>
                <w:sz w:val="20"/>
                <w:szCs w:val="20"/>
              </w:rPr>
            </w:pPr>
          </w:p>
        </w:tc>
      </w:tr>
      <w:tr w:rsidR="00866DA7" w14:paraId="23A0B1D5" w14:textId="77777777" w:rsidTr="00866DA7">
        <w:trPr>
          <w:cnfStyle w:val="000000100000" w:firstRow="0" w:lastRow="0" w:firstColumn="0" w:lastColumn="0" w:oddVBand="0" w:evenVBand="0" w:oddHBand="1" w:evenHBand="0" w:firstRowFirstColumn="0" w:firstRowLastColumn="0" w:lastRowFirstColumn="0" w:lastRowLastColumn="0"/>
          <w:trHeight w:val="420"/>
        </w:trPr>
        <w:tc>
          <w:tcPr>
            <w:tcW w:w="2185" w:type="dxa"/>
          </w:tcPr>
          <w:p w14:paraId="40AC2A46" w14:textId="77777777" w:rsidR="00866DA7" w:rsidRDefault="00866DA7" w:rsidP="00866DA7">
            <w:pPr>
              <w:jc w:val="center"/>
              <w:rPr>
                <w:rFonts w:ascii="Calibri" w:eastAsia="Calibri" w:hAnsi="Calibri" w:cs="Calibri"/>
                <w:b/>
                <w:color w:val="000000"/>
                <w:sz w:val="22"/>
                <w:szCs w:val="22"/>
              </w:rPr>
            </w:pPr>
          </w:p>
          <w:p w14:paraId="27DE8DCE" w14:textId="77777777" w:rsidR="00866DA7" w:rsidRDefault="00866DA7" w:rsidP="00866DA7">
            <w:pPr>
              <w:rPr>
                <w:rFonts w:ascii="Calibri" w:eastAsia="Calibri" w:hAnsi="Calibri" w:cs="Calibri"/>
                <w:b/>
                <w:color w:val="000000"/>
                <w:sz w:val="22"/>
                <w:szCs w:val="22"/>
              </w:rPr>
            </w:pPr>
          </w:p>
          <w:p w14:paraId="1FF2F187" w14:textId="77777777" w:rsidR="00866DA7" w:rsidRDefault="00866DA7" w:rsidP="00866DA7">
            <w:pPr>
              <w:jc w:val="center"/>
              <w:rPr>
                <w:rFonts w:ascii="Calibri" w:eastAsia="Calibri" w:hAnsi="Calibri" w:cs="Calibri"/>
                <w:b/>
                <w:color w:val="000000"/>
                <w:sz w:val="22"/>
                <w:szCs w:val="22"/>
              </w:rPr>
            </w:pPr>
          </w:p>
        </w:tc>
        <w:tc>
          <w:tcPr>
            <w:tcW w:w="3604" w:type="dxa"/>
            <w:gridSpan w:val="3"/>
          </w:tcPr>
          <w:p w14:paraId="46288BC7" w14:textId="77777777" w:rsidR="00866DA7" w:rsidRDefault="00866DA7" w:rsidP="00866DA7">
            <w:pPr>
              <w:rPr>
                <w:rFonts w:ascii="Calibri" w:eastAsia="Calibri" w:hAnsi="Calibri" w:cs="Calibri"/>
                <w:b/>
                <w:color w:val="000000"/>
                <w:sz w:val="22"/>
                <w:szCs w:val="22"/>
              </w:rPr>
            </w:pPr>
          </w:p>
        </w:tc>
        <w:tc>
          <w:tcPr>
            <w:tcW w:w="2698" w:type="dxa"/>
            <w:gridSpan w:val="3"/>
          </w:tcPr>
          <w:p w14:paraId="1C8732ED" w14:textId="77777777" w:rsidR="00866DA7" w:rsidRDefault="00866DA7" w:rsidP="00866DA7">
            <w:pPr>
              <w:jc w:val="center"/>
              <w:rPr>
                <w:rFonts w:ascii="Calibri" w:eastAsia="Calibri" w:hAnsi="Calibri" w:cs="Calibri"/>
                <w:b/>
                <w:color w:val="000000"/>
                <w:sz w:val="22"/>
                <w:szCs w:val="22"/>
              </w:rPr>
            </w:pPr>
          </w:p>
        </w:tc>
        <w:tc>
          <w:tcPr>
            <w:tcW w:w="2116" w:type="dxa"/>
            <w:gridSpan w:val="2"/>
          </w:tcPr>
          <w:p w14:paraId="09B97B94" w14:textId="77777777" w:rsidR="00866DA7" w:rsidRDefault="00866DA7" w:rsidP="00866DA7">
            <w:pPr>
              <w:jc w:val="center"/>
              <w:rPr>
                <w:rFonts w:ascii="Calibri" w:eastAsia="Calibri" w:hAnsi="Calibri" w:cs="Calibri"/>
                <w:b/>
                <w:color w:val="000000"/>
                <w:sz w:val="22"/>
                <w:szCs w:val="22"/>
              </w:rPr>
            </w:pPr>
          </w:p>
        </w:tc>
        <w:tc>
          <w:tcPr>
            <w:tcW w:w="1692" w:type="dxa"/>
            <w:gridSpan w:val="2"/>
          </w:tcPr>
          <w:p w14:paraId="2BC68933" w14:textId="77777777" w:rsidR="00866DA7" w:rsidRDefault="00866DA7" w:rsidP="00866DA7">
            <w:pPr>
              <w:jc w:val="center"/>
              <w:rPr>
                <w:rFonts w:ascii="Calibri" w:eastAsia="Calibri" w:hAnsi="Calibri" w:cs="Calibri"/>
                <w:b/>
                <w:color w:val="000000"/>
                <w:sz w:val="22"/>
                <w:szCs w:val="22"/>
              </w:rPr>
            </w:pPr>
          </w:p>
        </w:tc>
        <w:tc>
          <w:tcPr>
            <w:tcW w:w="3430" w:type="dxa"/>
          </w:tcPr>
          <w:p w14:paraId="7A8A3859" w14:textId="77777777" w:rsidR="00866DA7" w:rsidRDefault="00866DA7" w:rsidP="00866DA7">
            <w:pPr>
              <w:jc w:val="center"/>
              <w:rPr>
                <w:rFonts w:ascii="Calibri" w:eastAsia="Calibri" w:hAnsi="Calibri" w:cs="Calibri"/>
                <w:b/>
                <w:color w:val="000000"/>
                <w:sz w:val="22"/>
                <w:szCs w:val="22"/>
              </w:rPr>
            </w:pPr>
          </w:p>
        </w:tc>
      </w:tr>
      <w:tr w:rsidR="00866DA7" w14:paraId="3B9C7D17" w14:textId="77777777" w:rsidTr="00866DA7">
        <w:trPr>
          <w:cnfStyle w:val="000000010000" w:firstRow="0" w:lastRow="0" w:firstColumn="0" w:lastColumn="0" w:oddVBand="0" w:evenVBand="0" w:oddHBand="0" w:evenHBand="1" w:firstRowFirstColumn="0" w:firstRowLastColumn="0" w:lastRowFirstColumn="0" w:lastRowLastColumn="0"/>
          <w:trHeight w:val="420"/>
        </w:trPr>
        <w:tc>
          <w:tcPr>
            <w:tcW w:w="2747" w:type="dxa"/>
            <w:gridSpan w:val="2"/>
          </w:tcPr>
          <w:p w14:paraId="66D309D3"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492CCE80" w14:textId="77777777" w:rsidR="00866DA7" w:rsidRDefault="00866DA7" w:rsidP="00866DA7">
            <w:pPr>
              <w:jc w:val="center"/>
              <w:rPr>
                <w:rFonts w:ascii="Calibri" w:eastAsia="Calibri" w:hAnsi="Calibri" w:cs="Calibri"/>
                <w:b/>
                <w:color w:val="000000"/>
                <w:sz w:val="22"/>
                <w:szCs w:val="22"/>
              </w:rPr>
            </w:pPr>
          </w:p>
        </w:tc>
        <w:tc>
          <w:tcPr>
            <w:tcW w:w="4147" w:type="dxa"/>
            <w:gridSpan w:val="2"/>
          </w:tcPr>
          <w:p w14:paraId="56FADF16"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8529" w:type="dxa"/>
            <w:gridSpan w:val="7"/>
          </w:tcPr>
          <w:p w14:paraId="714D3FFB" w14:textId="77777777" w:rsidR="00866DA7" w:rsidRDefault="00866DA7" w:rsidP="00866DA7">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66DA7" w14:paraId="536E8FCB" w14:textId="77777777" w:rsidTr="00866DA7">
        <w:trPr>
          <w:cnfStyle w:val="000000100000" w:firstRow="0" w:lastRow="0" w:firstColumn="0" w:lastColumn="0" w:oddVBand="0" w:evenVBand="0" w:oddHBand="1" w:evenHBand="0" w:firstRowFirstColumn="0" w:firstRowLastColumn="0" w:lastRowFirstColumn="0" w:lastRowLastColumn="0"/>
          <w:trHeight w:val="180"/>
        </w:trPr>
        <w:tc>
          <w:tcPr>
            <w:tcW w:w="2747" w:type="dxa"/>
            <w:gridSpan w:val="2"/>
          </w:tcPr>
          <w:p w14:paraId="7D77AD66" w14:textId="77777777" w:rsidR="00866DA7" w:rsidRDefault="00866DA7" w:rsidP="00866DA7">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73441E48" w14:textId="77777777" w:rsidR="00866DA7" w:rsidRDefault="00866DA7" w:rsidP="00866DA7">
            <w:pPr>
              <w:rPr>
                <w:rFonts w:ascii="Calibri" w:eastAsia="Calibri" w:hAnsi="Calibri" w:cs="Calibri"/>
                <w:color w:val="000000"/>
                <w:sz w:val="22"/>
                <w:szCs w:val="22"/>
              </w:rPr>
            </w:pPr>
          </w:p>
        </w:tc>
        <w:tc>
          <w:tcPr>
            <w:tcW w:w="4147" w:type="dxa"/>
            <w:gridSpan w:val="2"/>
          </w:tcPr>
          <w:p w14:paraId="174AB6A8" w14:textId="77777777" w:rsidR="00866DA7" w:rsidRDefault="00866DA7" w:rsidP="00866DA7">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8529" w:type="dxa"/>
            <w:gridSpan w:val="7"/>
          </w:tcPr>
          <w:p w14:paraId="284E004F" w14:textId="77777777" w:rsidR="00866DA7" w:rsidRDefault="00866DA7" w:rsidP="00866DA7">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66DA7" w14:paraId="55B686A6" w14:textId="77777777" w:rsidTr="00866DA7">
        <w:trPr>
          <w:cnfStyle w:val="000000010000" w:firstRow="0" w:lastRow="0" w:firstColumn="0" w:lastColumn="0" w:oddVBand="0" w:evenVBand="0" w:oddHBand="0" w:evenHBand="1" w:firstRowFirstColumn="0" w:firstRowLastColumn="0" w:lastRowFirstColumn="0" w:lastRowLastColumn="0"/>
          <w:trHeight w:val="240"/>
        </w:trPr>
        <w:tc>
          <w:tcPr>
            <w:tcW w:w="2747" w:type="dxa"/>
            <w:gridSpan w:val="2"/>
          </w:tcPr>
          <w:p w14:paraId="538F4852" w14:textId="77777777" w:rsidR="00866DA7" w:rsidRDefault="00866DA7" w:rsidP="00866DA7">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3AD64902" w14:textId="77777777" w:rsidR="00866DA7" w:rsidRDefault="00866DA7" w:rsidP="00866DA7">
            <w:pPr>
              <w:rPr>
                <w:rFonts w:ascii="Calibri" w:eastAsia="Calibri" w:hAnsi="Calibri" w:cs="Calibri"/>
                <w:color w:val="000000"/>
                <w:sz w:val="22"/>
                <w:szCs w:val="22"/>
              </w:rPr>
            </w:pPr>
          </w:p>
        </w:tc>
        <w:tc>
          <w:tcPr>
            <w:tcW w:w="4147" w:type="dxa"/>
            <w:gridSpan w:val="2"/>
          </w:tcPr>
          <w:p w14:paraId="49BB95B0" w14:textId="77777777" w:rsidR="00866DA7" w:rsidRDefault="00866DA7" w:rsidP="00866DA7">
            <w:pPr>
              <w:rPr>
                <w:rFonts w:ascii="Calibri" w:eastAsia="Calibri" w:hAnsi="Calibri" w:cs="Calibri"/>
                <w:color w:val="000000"/>
                <w:sz w:val="22"/>
                <w:szCs w:val="22"/>
              </w:rPr>
            </w:pPr>
          </w:p>
        </w:tc>
        <w:tc>
          <w:tcPr>
            <w:tcW w:w="8529" w:type="dxa"/>
            <w:gridSpan w:val="7"/>
          </w:tcPr>
          <w:p w14:paraId="3C6A511C" w14:textId="77777777" w:rsidR="00866DA7" w:rsidRDefault="00866DA7" w:rsidP="00866DA7">
            <w:pPr>
              <w:rPr>
                <w:rFonts w:ascii="Calibri" w:eastAsia="Calibri" w:hAnsi="Calibri" w:cs="Calibri"/>
                <w:color w:val="000000"/>
                <w:sz w:val="22"/>
                <w:szCs w:val="22"/>
              </w:rPr>
            </w:pPr>
          </w:p>
        </w:tc>
      </w:tr>
      <w:tr w:rsidR="00866DA7" w14:paraId="33E5C1C1" w14:textId="77777777" w:rsidTr="00866DA7">
        <w:trPr>
          <w:cnfStyle w:val="000000100000" w:firstRow="0" w:lastRow="0" w:firstColumn="0" w:lastColumn="0" w:oddVBand="0" w:evenVBand="0" w:oddHBand="1" w:evenHBand="0" w:firstRowFirstColumn="0" w:firstRowLastColumn="0" w:lastRowFirstColumn="0" w:lastRowLastColumn="0"/>
          <w:trHeight w:val="240"/>
        </w:trPr>
        <w:tc>
          <w:tcPr>
            <w:tcW w:w="2747" w:type="dxa"/>
            <w:gridSpan w:val="2"/>
          </w:tcPr>
          <w:p w14:paraId="56586239" w14:textId="77777777" w:rsidR="00866DA7" w:rsidRDefault="00866DA7" w:rsidP="00866DA7">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17BD0F55" w14:textId="77777777" w:rsidR="00866DA7" w:rsidRDefault="00866DA7" w:rsidP="00866DA7">
            <w:pPr>
              <w:rPr>
                <w:rFonts w:ascii="Calibri" w:eastAsia="Calibri" w:hAnsi="Calibri" w:cs="Calibri"/>
                <w:color w:val="000000"/>
                <w:sz w:val="22"/>
                <w:szCs w:val="22"/>
              </w:rPr>
            </w:pPr>
          </w:p>
        </w:tc>
        <w:tc>
          <w:tcPr>
            <w:tcW w:w="4147" w:type="dxa"/>
            <w:gridSpan w:val="2"/>
          </w:tcPr>
          <w:p w14:paraId="4B01F590" w14:textId="77777777" w:rsidR="00866DA7" w:rsidRDefault="00866DA7" w:rsidP="00866DA7">
            <w:pPr>
              <w:rPr>
                <w:rFonts w:ascii="Calibri" w:eastAsia="Calibri" w:hAnsi="Calibri" w:cs="Calibri"/>
                <w:color w:val="000000"/>
                <w:sz w:val="22"/>
                <w:szCs w:val="22"/>
              </w:rPr>
            </w:pPr>
          </w:p>
        </w:tc>
        <w:tc>
          <w:tcPr>
            <w:tcW w:w="8529" w:type="dxa"/>
            <w:gridSpan w:val="7"/>
          </w:tcPr>
          <w:p w14:paraId="25366C4E" w14:textId="77777777" w:rsidR="00866DA7" w:rsidRDefault="00866DA7" w:rsidP="00866DA7">
            <w:pPr>
              <w:rPr>
                <w:rFonts w:ascii="Calibri" w:eastAsia="Calibri" w:hAnsi="Calibri" w:cs="Calibri"/>
                <w:color w:val="000000"/>
                <w:sz w:val="22"/>
                <w:szCs w:val="22"/>
              </w:rPr>
            </w:pPr>
          </w:p>
        </w:tc>
      </w:tr>
    </w:tbl>
    <w:p w14:paraId="1046E5A7" w14:textId="77777777" w:rsidR="00866DA7" w:rsidRDefault="00866DA7" w:rsidP="00B63EFE"/>
    <w:p w14:paraId="0AE4F7A9" w14:textId="77777777" w:rsidR="00866DA7" w:rsidRPr="00866DA7" w:rsidRDefault="00866DA7" w:rsidP="00866DA7"/>
    <w:p w14:paraId="0CFDC685" w14:textId="77777777" w:rsidR="00866DA7" w:rsidRPr="00866DA7" w:rsidRDefault="00866DA7" w:rsidP="00866DA7"/>
    <w:p w14:paraId="7EB591A9" w14:textId="77777777" w:rsidR="00866DA7" w:rsidRPr="00866DA7" w:rsidRDefault="00866DA7" w:rsidP="00866DA7"/>
    <w:tbl>
      <w:tblPr>
        <w:tblStyle w:val="GridTable4-Accent2"/>
        <w:tblpPr w:leftFromText="141" w:rightFromText="141" w:vertAnchor="page" w:horzAnchor="margin" w:tblpY="1411"/>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866DA7" w14:paraId="61E0A99A" w14:textId="77777777" w:rsidTr="00D66B8F">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16A20D30" w14:textId="77777777" w:rsidR="00866DA7" w:rsidRDefault="00866DA7" w:rsidP="00D66B8F">
            <w:pPr>
              <w:rPr>
                <w:rFonts w:ascii="Calibri" w:eastAsia="Calibri" w:hAnsi="Calibri" w:cs="Calibri"/>
                <w:b/>
              </w:rPr>
            </w:pPr>
            <w:r>
              <w:rPr>
                <w:rFonts w:ascii="Calibri" w:eastAsia="Calibri" w:hAnsi="Calibri" w:cs="Calibri"/>
                <w:b/>
              </w:rPr>
              <w:lastRenderedPageBreak/>
              <w:t>PLANIFICACION MICROCURRICULAR</w:t>
            </w:r>
          </w:p>
        </w:tc>
      </w:tr>
      <w:tr w:rsidR="00866DA7" w14:paraId="1A44D28C" w14:textId="77777777" w:rsidTr="00D66B8F">
        <w:trPr>
          <w:trHeight w:val="450"/>
        </w:trPr>
        <w:tc>
          <w:tcPr>
            <w:tcW w:w="15588" w:type="dxa"/>
            <w:gridSpan w:val="7"/>
          </w:tcPr>
          <w:p w14:paraId="02D75782" w14:textId="77777777" w:rsidR="00866DA7" w:rsidRDefault="00866DA7" w:rsidP="00D66B8F">
            <w:pPr>
              <w:rPr>
                <w:rFonts w:ascii="Calibri" w:eastAsia="Calibri" w:hAnsi="Calibri" w:cs="Calibri"/>
                <w:b/>
              </w:rPr>
            </w:pPr>
          </w:p>
        </w:tc>
      </w:tr>
      <w:tr w:rsidR="00866DA7" w14:paraId="4F153C57" w14:textId="77777777" w:rsidTr="00D66B8F">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5D4E00CE" w14:textId="77777777" w:rsidR="00866DA7" w:rsidRDefault="00866DA7" w:rsidP="00D66B8F">
            <w:pPr>
              <w:rPr>
                <w:rFonts w:ascii="Calibri" w:eastAsia="Calibri" w:hAnsi="Calibri" w:cs="Calibri"/>
                <w:b/>
              </w:rPr>
            </w:pPr>
            <w:r>
              <w:rPr>
                <w:rFonts w:ascii="Calibri" w:eastAsia="Calibri" w:hAnsi="Calibri" w:cs="Calibri"/>
                <w:b/>
              </w:rPr>
              <w:t>Nombre de la institución:</w:t>
            </w:r>
          </w:p>
        </w:tc>
        <w:tc>
          <w:tcPr>
            <w:tcW w:w="12178" w:type="dxa"/>
            <w:gridSpan w:val="5"/>
          </w:tcPr>
          <w:p w14:paraId="1481B54E" w14:textId="77777777" w:rsidR="00866DA7" w:rsidRDefault="00866DA7" w:rsidP="00D66B8F">
            <w:pPr>
              <w:rPr>
                <w:rFonts w:ascii="Calibri" w:eastAsia="Calibri" w:hAnsi="Calibri" w:cs="Calibri"/>
                <w:b/>
              </w:rPr>
            </w:pPr>
          </w:p>
        </w:tc>
      </w:tr>
      <w:tr w:rsidR="00866DA7" w14:paraId="2C0C4415" w14:textId="77777777" w:rsidTr="00D66B8F">
        <w:trPr>
          <w:trHeight w:val="300"/>
        </w:trPr>
        <w:tc>
          <w:tcPr>
            <w:tcW w:w="3410" w:type="dxa"/>
            <w:gridSpan w:val="2"/>
            <w:hideMark/>
          </w:tcPr>
          <w:p w14:paraId="7CB8A89F" w14:textId="77777777" w:rsidR="00866DA7" w:rsidRDefault="00866DA7" w:rsidP="00D66B8F">
            <w:pPr>
              <w:rPr>
                <w:rFonts w:ascii="Calibri" w:eastAsia="Calibri" w:hAnsi="Calibri" w:cs="Calibri"/>
                <w:b/>
              </w:rPr>
            </w:pPr>
            <w:r>
              <w:rPr>
                <w:rFonts w:ascii="Calibri" w:eastAsia="Calibri" w:hAnsi="Calibri" w:cs="Calibri"/>
                <w:b/>
              </w:rPr>
              <w:t>Nombre del Docente:</w:t>
            </w:r>
          </w:p>
        </w:tc>
        <w:tc>
          <w:tcPr>
            <w:tcW w:w="5952" w:type="dxa"/>
            <w:gridSpan w:val="3"/>
          </w:tcPr>
          <w:p w14:paraId="5329E5DB" w14:textId="77777777" w:rsidR="00866DA7" w:rsidRDefault="00866DA7" w:rsidP="00D66B8F">
            <w:pPr>
              <w:rPr>
                <w:rFonts w:ascii="Calibri" w:eastAsia="Calibri" w:hAnsi="Calibri" w:cs="Calibri"/>
                <w:b/>
              </w:rPr>
            </w:pPr>
          </w:p>
        </w:tc>
        <w:tc>
          <w:tcPr>
            <w:tcW w:w="1418" w:type="dxa"/>
            <w:hideMark/>
          </w:tcPr>
          <w:p w14:paraId="0963D369" w14:textId="77777777" w:rsidR="00866DA7" w:rsidRDefault="00866DA7" w:rsidP="00D66B8F">
            <w:pPr>
              <w:rPr>
                <w:rFonts w:ascii="Calibri" w:eastAsia="Calibri" w:hAnsi="Calibri" w:cs="Calibri"/>
                <w:b/>
              </w:rPr>
            </w:pPr>
            <w:r>
              <w:rPr>
                <w:rFonts w:ascii="Calibri" w:eastAsia="Calibri" w:hAnsi="Calibri" w:cs="Calibri"/>
                <w:b/>
              </w:rPr>
              <w:t>Fecha</w:t>
            </w:r>
          </w:p>
        </w:tc>
        <w:tc>
          <w:tcPr>
            <w:tcW w:w="4808" w:type="dxa"/>
          </w:tcPr>
          <w:p w14:paraId="55B2163F" w14:textId="77777777" w:rsidR="00866DA7" w:rsidRDefault="00866DA7" w:rsidP="00D66B8F">
            <w:pPr>
              <w:rPr>
                <w:rFonts w:ascii="Calibri" w:eastAsia="Calibri" w:hAnsi="Calibri" w:cs="Calibri"/>
                <w:b/>
              </w:rPr>
            </w:pPr>
          </w:p>
        </w:tc>
      </w:tr>
      <w:tr w:rsidR="00866DA7" w14:paraId="413880CD" w14:textId="77777777" w:rsidTr="00D66B8F">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6D9CA142" w14:textId="77777777" w:rsidR="00866DA7" w:rsidRDefault="00866DA7" w:rsidP="00D66B8F">
            <w:pPr>
              <w:rPr>
                <w:rFonts w:ascii="Calibri" w:eastAsia="Calibri" w:hAnsi="Calibri" w:cs="Calibri"/>
                <w:b/>
              </w:rPr>
            </w:pPr>
            <w:r>
              <w:rPr>
                <w:rFonts w:ascii="Calibri" w:eastAsia="Calibri" w:hAnsi="Calibri" w:cs="Calibri"/>
                <w:b/>
              </w:rPr>
              <w:t>Área</w:t>
            </w:r>
          </w:p>
        </w:tc>
        <w:tc>
          <w:tcPr>
            <w:tcW w:w="3793" w:type="dxa"/>
            <w:gridSpan w:val="2"/>
            <w:hideMark/>
          </w:tcPr>
          <w:p w14:paraId="2CE353B1" w14:textId="77777777" w:rsidR="00866DA7" w:rsidRDefault="00866DA7" w:rsidP="00D66B8F">
            <w:pPr>
              <w:rPr>
                <w:rFonts w:ascii="Calibri" w:eastAsia="Calibri" w:hAnsi="Calibri" w:cs="Calibri"/>
                <w:b/>
              </w:rPr>
            </w:pPr>
            <w:r>
              <w:rPr>
                <w:rFonts w:ascii="Calibri" w:eastAsia="Calibri" w:hAnsi="Calibri" w:cs="Calibri"/>
                <w:color w:val="000000"/>
              </w:rPr>
              <w:t>Ciencias Sociales</w:t>
            </w:r>
          </w:p>
        </w:tc>
        <w:tc>
          <w:tcPr>
            <w:tcW w:w="1590" w:type="dxa"/>
            <w:hideMark/>
          </w:tcPr>
          <w:p w14:paraId="280E8ABD" w14:textId="77777777" w:rsidR="00866DA7" w:rsidRDefault="00866DA7" w:rsidP="00D66B8F">
            <w:pPr>
              <w:rPr>
                <w:rFonts w:ascii="Calibri" w:eastAsia="Calibri" w:hAnsi="Calibri" w:cs="Calibri"/>
                <w:b/>
              </w:rPr>
            </w:pPr>
            <w:r>
              <w:rPr>
                <w:rFonts w:ascii="Calibri" w:eastAsia="Calibri" w:hAnsi="Calibri" w:cs="Calibri"/>
                <w:b/>
              </w:rPr>
              <w:t>Grado</w:t>
            </w:r>
          </w:p>
        </w:tc>
        <w:tc>
          <w:tcPr>
            <w:tcW w:w="3102" w:type="dxa"/>
            <w:hideMark/>
          </w:tcPr>
          <w:p w14:paraId="50ED3B8B" w14:textId="77777777" w:rsidR="00866DA7" w:rsidRDefault="00866DA7" w:rsidP="00D66B8F">
            <w:pPr>
              <w:rPr>
                <w:rFonts w:ascii="Calibri" w:eastAsia="Calibri" w:hAnsi="Calibri" w:cs="Calibri"/>
              </w:rPr>
            </w:pPr>
            <w:r>
              <w:rPr>
                <w:rFonts w:ascii="Calibri" w:eastAsia="Calibri" w:hAnsi="Calibri" w:cs="Calibri"/>
              </w:rPr>
              <w:t>SEXTO  EGB</w:t>
            </w:r>
          </w:p>
        </w:tc>
        <w:tc>
          <w:tcPr>
            <w:tcW w:w="1418" w:type="dxa"/>
            <w:hideMark/>
          </w:tcPr>
          <w:p w14:paraId="381216E4" w14:textId="77777777" w:rsidR="00866DA7" w:rsidRDefault="00866DA7" w:rsidP="00D66B8F">
            <w:pPr>
              <w:rPr>
                <w:rFonts w:ascii="Calibri" w:eastAsia="Calibri" w:hAnsi="Calibri" w:cs="Calibri"/>
                <w:b/>
              </w:rPr>
            </w:pPr>
            <w:r>
              <w:rPr>
                <w:rFonts w:ascii="Calibri" w:eastAsia="Calibri" w:hAnsi="Calibri" w:cs="Calibri"/>
                <w:b/>
              </w:rPr>
              <w:t>Año lectivo</w:t>
            </w:r>
          </w:p>
        </w:tc>
        <w:tc>
          <w:tcPr>
            <w:tcW w:w="4808" w:type="dxa"/>
          </w:tcPr>
          <w:p w14:paraId="2905090A" w14:textId="77777777" w:rsidR="00866DA7" w:rsidRDefault="00866DA7" w:rsidP="00D66B8F">
            <w:pPr>
              <w:rPr>
                <w:rFonts w:ascii="Calibri" w:eastAsia="Calibri" w:hAnsi="Calibri" w:cs="Calibri"/>
                <w:b/>
              </w:rPr>
            </w:pPr>
          </w:p>
        </w:tc>
      </w:tr>
      <w:tr w:rsidR="00866DA7" w14:paraId="4A23385C" w14:textId="77777777" w:rsidTr="00D66B8F">
        <w:trPr>
          <w:trHeight w:val="340"/>
        </w:trPr>
        <w:tc>
          <w:tcPr>
            <w:tcW w:w="9362" w:type="dxa"/>
            <w:gridSpan w:val="5"/>
            <w:hideMark/>
          </w:tcPr>
          <w:p w14:paraId="2FB20CD8" w14:textId="77777777" w:rsidR="00866DA7" w:rsidRDefault="00866DA7" w:rsidP="00D66B8F">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5CA3822C" w14:textId="77777777" w:rsidR="00866DA7" w:rsidRDefault="00866DA7" w:rsidP="00D66B8F">
            <w:pPr>
              <w:rPr>
                <w:rFonts w:ascii="Calibri" w:eastAsia="Calibri" w:hAnsi="Calibri" w:cs="Calibri"/>
                <w:b/>
                <w:bCs/>
              </w:rPr>
            </w:pPr>
            <w:r>
              <w:rPr>
                <w:rFonts w:ascii="Calibri" w:eastAsia="Calibri" w:hAnsi="Calibri" w:cs="Calibri"/>
                <w:b/>
                <w:bCs/>
              </w:rPr>
              <w:t>Tiempo</w:t>
            </w:r>
          </w:p>
        </w:tc>
        <w:tc>
          <w:tcPr>
            <w:tcW w:w="4808" w:type="dxa"/>
          </w:tcPr>
          <w:p w14:paraId="07C5CBAC" w14:textId="77777777" w:rsidR="00866DA7" w:rsidRDefault="00866DA7" w:rsidP="00D66B8F">
            <w:pPr>
              <w:rPr>
                <w:rFonts w:ascii="Calibri" w:eastAsia="Calibri" w:hAnsi="Calibri" w:cs="Calibri"/>
              </w:rPr>
            </w:pPr>
          </w:p>
        </w:tc>
      </w:tr>
      <w:tr w:rsidR="00866DA7" w14:paraId="2DBD06C9" w14:textId="77777777" w:rsidTr="00D66B8F">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44360813" w14:textId="77777777" w:rsidR="00866DA7" w:rsidRDefault="00866DA7" w:rsidP="00D66B8F">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67E094E5" w14:textId="77777777" w:rsidR="00866DA7" w:rsidRDefault="00866DA7" w:rsidP="00D66B8F">
            <w:pPr>
              <w:tabs>
                <w:tab w:val="left" w:pos="6284"/>
              </w:tabs>
              <w:rPr>
                <w:rFonts w:ascii="Calibri" w:eastAsia="Calibri" w:hAnsi="Calibri" w:cs="Calibri"/>
              </w:rPr>
            </w:pPr>
            <w:r>
              <w:rPr>
                <w:rFonts w:ascii="Calibri" w:eastAsia="Calibri" w:hAnsi="Calibri" w:cs="Calibri"/>
              </w:rPr>
              <w:t>#3</w:t>
            </w:r>
          </w:p>
        </w:tc>
      </w:tr>
      <w:tr w:rsidR="00866DA7" w14:paraId="47CE417F" w14:textId="77777777" w:rsidTr="00D66B8F">
        <w:trPr>
          <w:trHeight w:val="106"/>
        </w:trPr>
        <w:tc>
          <w:tcPr>
            <w:tcW w:w="15588" w:type="dxa"/>
            <w:gridSpan w:val="7"/>
            <w:hideMark/>
          </w:tcPr>
          <w:p w14:paraId="47BA0E95" w14:textId="77777777" w:rsidR="00866DA7" w:rsidRDefault="00866DA7" w:rsidP="00D66B8F">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866DA7" w14:paraId="1D56D0FE" w14:textId="77777777" w:rsidTr="00D66B8F">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4EB37708" w14:textId="77777777" w:rsidR="00866DA7" w:rsidRDefault="00866DA7" w:rsidP="00D66B8F">
            <w:pPr>
              <w:jc w:val="both"/>
              <w:rPr>
                <w:color w:val="000000"/>
              </w:rPr>
            </w:pPr>
            <w:r>
              <w:rPr>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55EA5C33" w14:textId="77777777" w:rsidR="00866DA7" w:rsidRDefault="00866DA7" w:rsidP="00D66B8F">
            <w:pPr>
              <w:jc w:val="both"/>
              <w:rPr>
                <w:color w:val="000000"/>
              </w:rPr>
            </w:pPr>
          </w:p>
          <w:p w14:paraId="1ADFF8C1" w14:textId="77777777" w:rsidR="00866DA7" w:rsidRDefault="00866DA7" w:rsidP="00D66B8F">
            <w:pPr>
              <w:pStyle w:val="NoSpacing"/>
              <w:rPr>
                <w:rFonts w:ascii="Calibri" w:eastAsia="Calibri" w:hAnsi="Calibri" w:cs="Calibri"/>
                <w:b/>
                <w:color w:val="000000"/>
              </w:rPr>
            </w:pPr>
          </w:p>
        </w:tc>
      </w:tr>
      <w:tr w:rsidR="00866DA7" w14:paraId="585C665E" w14:textId="77777777" w:rsidTr="00D66B8F">
        <w:trPr>
          <w:trHeight w:val="106"/>
        </w:trPr>
        <w:tc>
          <w:tcPr>
            <w:tcW w:w="15588" w:type="dxa"/>
            <w:gridSpan w:val="7"/>
            <w:hideMark/>
          </w:tcPr>
          <w:p w14:paraId="269C61B0" w14:textId="77777777" w:rsidR="00866DA7" w:rsidRDefault="00866DA7" w:rsidP="00D66B8F">
            <w:pPr>
              <w:rPr>
                <w:rFonts w:ascii="Calibri" w:eastAsia="Calibri" w:hAnsi="Calibri" w:cs="Calibri"/>
                <w:i/>
              </w:rPr>
            </w:pPr>
            <w:r>
              <w:rPr>
                <w:rFonts w:ascii="Calibri" w:eastAsia="Calibri" w:hAnsi="Calibri" w:cs="Calibri"/>
                <w:i/>
              </w:rPr>
              <w:t xml:space="preserve">Criterios de evaluación </w:t>
            </w:r>
          </w:p>
        </w:tc>
      </w:tr>
      <w:tr w:rsidR="00866DA7" w14:paraId="21EF86DA" w14:textId="77777777" w:rsidTr="00D66B8F">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6BCFFE49" w14:textId="77777777" w:rsidR="00866DA7" w:rsidRDefault="00866DA7" w:rsidP="00866DA7">
            <w:pPr>
              <w:jc w:val="both"/>
              <w:rPr>
                <w:color w:val="000000"/>
              </w:rPr>
            </w:pPr>
            <w:r>
              <w:rPr>
                <w:color w:val="000000"/>
              </w:rPr>
              <w:t>CE.CS.3.10. Examina la diversidad demografía de la población ecuatoriana en función de su origen y evolución histórica, grupos etarios y movimientos migratorios, valorando su aporte en el desarrollo integral del país.</w:t>
            </w:r>
          </w:p>
          <w:p w14:paraId="255B2411" w14:textId="77777777" w:rsidR="00866DA7" w:rsidRDefault="00866DA7" w:rsidP="00866DA7">
            <w:pPr>
              <w:jc w:val="both"/>
              <w:rPr>
                <w:color w:val="000000"/>
              </w:rPr>
            </w:pPr>
            <w:r>
              <w:rPr>
                <w:color w:val="000000"/>
              </w:rPr>
              <w:t>CE.CS.3.4. Analiza y relaciona las nacientes condiciones de la República del Ecuador: su territorio, sociedad (urbana y rural), regionalización oligárquica, educación, cultura, pobreza y falta de unidad.</w:t>
            </w:r>
          </w:p>
          <w:p w14:paraId="3483693B" w14:textId="77777777" w:rsidR="00866DA7" w:rsidRDefault="00866DA7" w:rsidP="00866DA7">
            <w:pPr>
              <w:jc w:val="both"/>
              <w:rPr>
                <w:color w:val="000000"/>
              </w:rPr>
            </w:pPr>
            <w:r>
              <w:rPr>
                <w:color w:val="000000"/>
              </w:rPr>
              <w:t>CE.CS.3.13. Examina la importancia de la organización social y de la participación de hombres, mujeres, personas con discapacidad para la defensa de derechos y objetivos comunes de una sociedad inclusiva, justa y equitativa.</w:t>
            </w:r>
          </w:p>
          <w:p w14:paraId="3068DA18" w14:textId="77777777" w:rsidR="00866DA7" w:rsidRDefault="00866DA7" w:rsidP="00866DA7">
            <w:pPr>
              <w:jc w:val="both"/>
              <w:rPr>
                <w:color w:val="000000"/>
              </w:rPr>
            </w:pPr>
          </w:p>
          <w:p w14:paraId="4183A682" w14:textId="77777777" w:rsidR="00866DA7" w:rsidRDefault="00866DA7" w:rsidP="00866DA7">
            <w:pPr>
              <w:jc w:val="both"/>
              <w:rPr>
                <w:color w:val="000000"/>
              </w:rPr>
            </w:pPr>
          </w:p>
          <w:p w14:paraId="72979041" w14:textId="77777777" w:rsidR="00866DA7" w:rsidRDefault="00866DA7" w:rsidP="00D66B8F">
            <w:pPr>
              <w:rPr>
                <w:rFonts w:ascii="Calibri" w:eastAsia="Calibri" w:hAnsi="Calibri" w:cs="Calibri"/>
                <w:sz w:val="20"/>
                <w:szCs w:val="20"/>
              </w:rPr>
            </w:pPr>
          </w:p>
          <w:p w14:paraId="3B86154F" w14:textId="77777777" w:rsidR="00866DA7" w:rsidRDefault="00866DA7" w:rsidP="00D66B8F">
            <w:pPr>
              <w:rPr>
                <w:rFonts w:ascii="Calibri" w:eastAsia="Calibri" w:hAnsi="Calibri" w:cs="Calibri"/>
                <w:sz w:val="20"/>
                <w:szCs w:val="20"/>
              </w:rPr>
            </w:pPr>
          </w:p>
          <w:p w14:paraId="21EC4FBE" w14:textId="77777777" w:rsidR="00866DA7" w:rsidRDefault="00866DA7" w:rsidP="00D66B8F">
            <w:pPr>
              <w:rPr>
                <w:rFonts w:ascii="Calibri" w:eastAsia="Calibri" w:hAnsi="Calibri" w:cs="Calibri"/>
                <w:sz w:val="20"/>
                <w:szCs w:val="20"/>
              </w:rPr>
            </w:pPr>
          </w:p>
          <w:p w14:paraId="01BBEFEA" w14:textId="77777777" w:rsidR="00866DA7" w:rsidRDefault="00866DA7" w:rsidP="00D66B8F">
            <w:pPr>
              <w:rPr>
                <w:rFonts w:ascii="Calibri" w:eastAsia="Calibri" w:hAnsi="Calibri" w:cs="Calibri"/>
                <w:i/>
              </w:rPr>
            </w:pPr>
          </w:p>
        </w:tc>
      </w:tr>
    </w:tbl>
    <w:p w14:paraId="7D151E6E" w14:textId="77777777" w:rsidR="00866DA7" w:rsidRPr="00866DA7" w:rsidRDefault="00866DA7" w:rsidP="00866DA7"/>
    <w:tbl>
      <w:tblPr>
        <w:tblStyle w:val="LightGrid-Accent2"/>
        <w:tblW w:w="14922" w:type="dxa"/>
        <w:tblInd w:w="392" w:type="dxa"/>
        <w:tblLayout w:type="fixed"/>
        <w:tblLook w:val="0400" w:firstRow="0" w:lastRow="0" w:firstColumn="0" w:lastColumn="0" w:noHBand="0" w:noVBand="1"/>
      </w:tblPr>
      <w:tblGrid>
        <w:gridCol w:w="2496"/>
        <w:gridCol w:w="569"/>
        <w:gridCol w:w="305"/>
        <w:gridCol w:w="2765"/>
        <w:gridCol w:w="1424"/>
        <w:gridCol w:w="310"/>
        <w:gridCol w:w="829"/>
        <w:gridCol w:w="1300"/>
        <w:gridCol w:w="837"/>
        <w:gridCol w:w="1559"/>
        <w:gridCol w:w="152"/>
        <w:gridCol w:w="2376"/>
      </w:tblGrid>
      <w:tr w:rsidR="00866DA7" w14:paraId="00ACFC75" w14:textId="77777777" w:rsidTr="00D66B8F">
        <w:trPr>
          <w:cnfStyle w:val="000000100000" w:firstRow="0" w:lastRow="0" w:firstColumn="0" w:lastColumn="0" w:oddVBand="0" w:evenVBand="0" w:oddHBand="1" w:evenHBand="0" w:firstRowFirstColumn="0" w:firstRowLastColumn="0" w:lastRowFirstColumn="0" w:lastRowLastColumn="0"/>
          <w:trHeight w:val="280"/>
        </w:trPr>
        <w:tc>
          <w:tcPr>
            <w:tcW w:w="14773" w:type="dxa"/>
            <w:gridSpan w:val="12"/>
          </w:tcPr>
          <w:p w14:paraId="2E3D4C83" w14:textId="77777777" w:rsidR="00866DA7" w:rsidRDefault="00866DA7" w:rsidP="00D66B8F">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66DA7" w14:paraId="44FC65CE"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035" w:type="dxa"/>
            <w:gridSpan w:val="2"/>
            <w:vMerge w:val="restart"/>
          </w:tcPr>
          <w:p w14:paraId="075DD732"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36153F9B"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6835E341"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874" w:type="dxa"/>
            <w:gridSpan w:val="4"/>
          </w:tcPr>
          <w:p w14:paraId="765C10C6" w14:textId="77777777" w:rsidR="00866DA7" w:rsidRDefault="00866DA7" w:rsidP="00D66B8F">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66DA7" w14:paraId="6757230B" w14:textId="77777777" w:rsidTr="00D66B8F">
        <w:trPr>
          <w:cnfStyle w:val="000000100000" w:firstRow="0" w:lastRow="0" w:firstColumn="0" w:lastColumn="0" w:oddVBand="0" w:evenVBand="0" w:oddHBand="1" w:evenHBand="0" w:firstRowFirstColumn="0" w:firstRowLastColumn="0" w:lastRowFirstColumn="0" w:lastRowLastColumn="0"/>
          <w:trHeight w:val="340"/>
        </w:trPr>
        <w:tc>
          <w:tcPr>
            <w:tcW w:w="3035" w:type="dxa"/>
            <w:gridSpan w:val="2"/>
            <w:vMerge/>
          </w:tcPr>
          <w:p w14:paraId="21DA5CA4" w14:textId="77777777" w:rsidR="00866DA7" w:rsidRDefault="00866DA7" w:rsidP="00D66B8F">
            <w:pPr>
              <w:jc w:val="center"/>
              <w:rPr>
                <w:rFonts w:ascii="Calibri" w:eastAsia="Calibri" w:hAnsi="Calibri" w:cs="Calibri"/>
                <w:b/>
                <w:color w:val="000000"/>
                <w:sz w:val="20"/>
                <w:szCs w:val="20"/>
              </w:rPr>
            </w:pPr>
          </w:p>
        </w:tc>
        <w:tc>
          <w:tcPr>
            <w:tcW w:w="4756" w:type="dxa"/>
            <w:gridSpan w:val="4"/>
            <w:vMerge/>
          </w:tcPr>
          <w:p w14:paraId="5120BA05" w14:textId="77777777" w:rsidR="00866DA7" w:rsidRDefault="00866DA7" w:rsidP="00D66B8F">
            <w:pPr>
              <w:jc w:val="center"/>
              <w:rPr>
                <w:rFonts w:ascii="Calibri" w:eastAsia="Calibri" w:hAnsi="Calibri" w:cs="Calibri"/>
                <w:b/>
                <w:color w:val="000000"/>
                <w:sz w:val="22"/>
                <w:szCs w:val="22"/>
              </w:rPr>
            </w:pPr>
          </w:p>
        </w:tc>
        <w:tc>
          <w:tcPr>
            <w:tcW w:w="2108" w:type="dxa"/>
            <w:gridSpan w:val="2"/>
            <w:vMerge/>
          </w:tcPr>
          <w:p w14:paraId="6F8D45BA" w14:textId="77777777" w:rsidR="00866DA7" w:rsidRDefault="00866DA7" w:rsidP="00D66B8F">
            <w:pPr>
              <w:jc w:val="center"/>
              <w:rPr>
                <w:rFonts w:ascii="Calibri" w:eastAsia="Calibri" w:hAnsi="Calibri" w:cs="Calibri"/>
                <w:b/>
                <w:color w:val="000000"/>
                <w:sz w:val="22"/>
                <w:szCs w:val="22"/>
              </w:rPr>
            </w:pPr>
          </w:p>
        </w:tc>
        <w:tc>
          <w:tcPr>
            <w:tcW w:w="2372" w:type="dxa"/>
            <w:gridSpan w:val="2"/>
          </w:tcPr>
          <w:p w14:paraId="19B8F0B3" w14:textId="77777777" w:rsidR="00866DA7" w:rsidRDefault="00866DA7" w:rsidP="00D66B8F">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6F6CDE1" w14:textId="77777777" w:rsidR="00866DA7" w:rsidRDefault="00866DA7" w:rsidP="00D66B8F">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502" w:type="dxa"/>
            <w:gridSpan w:val="2"/>
          </w:tcPr>
          <w:p w14:paraId="25451C30" w14:textId="77777777" w:rsidR="00866DA7" w:rsidRDefault="00866DA7" w:rsidP="00D66B8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66DA7" w14:paraId="09E5EBF1" w14:textId="77777777" w:rsidTr="00D66B8F">
        <w:trPr>
          <w:cnfStyle w:val="000000010000" w:firstRow="0" w:lastRow="0" w:firstColumn="0" w:lastColumn="0" w:oddVBand="0" w:evenVBand="0" w:oddHBand="0" w:evenHBand="1" w:firstRowFirstColumn="0" w:firstRowLastColumn="0" w:lastRowFirstColumn="0" w:lastRowLastColumn="0"/>
          <w:trHeight w:val="60"/>
        </w:trPr>
        <w:tc>
          <w:tcPr>
            <w:tcW w:w="3035" w:type="dxa"/>
            <w:gridSpan w:val="2"/>
          </w:tcPr>
          <w:p w14:paraId="14E85363" w14:textId="77777777" w:rsidR="00866DA7" w:rsidRDefault="00866DA7" w:rsidP="00D66B8F">
            <w:pPr>
              <w:pStyle w:val="NoSpacing"/>
            </w:pPr>
            <w:r>
              <w:rPr>
                <w:b/>
              </w:rPr>
              <w:t xml:space="preserve">DCCD: 3.2.14. </w:t>
            </w:r>
            <w:r>
              <w:t>Identificar los diversos procesos de inmigración a Ecuador, el origen de los inmigrantes y su participación en la sociedad nacional, así como el impacto de la reciente migración al extranjero.</w:t>
            </w:r>
          </w:p>
          <w:p w14:paraId="2FD3B024" w14:textId="77777777" w:rsidR="00866DA7" w:rsidRDefault="00866DA7" w:rsidP="00D66B8F">
            <w:pPr>
              <w:pStyle w:val="NoSpacing"/>
            </w:pPr>
            <w:r>
              <w:rPr>
                <w:b/>
              </w:rPr>
              <w:t>DCCD: 3.1.25.</w:t>
            </w:r>
            <w:r>
              <w:t xml:space="preserve"> Identificar los territorios que formaban parte de Ecuador en 1830, su población y diversidad étnica.</w:t>
            </w:r>
          </w:p>
          <w:p w14:paraId="6719313D" w14:textId="77777777" w:rsidR="00866DA7" w:rsidRDefault="00866DA7" w:rsidP="00D66B8F">
            <w:pPr>
              <w:pStyle w:val="NoSpacing"/>
            </w:pPr>
            <w:r>
              <w:rPr>
                <w:b/>
              </w:rPr>
              <w:t xml:space="preserve">DCCD: 3.1.26. </w:t>
            </w:r>
            <w:r>
              <w:t>Describir los grupos sociales del naciente Ecuador, en especial los vinculados al espacio rural.</w:t>
            </w:r>
          </w:p>
          <w:p w14:paraId="4C82DB09" w14:textId="77777777" w:rsidR="00866DA7" w:rsidRDefault="00866DA7" w:rsidP="00D66B8F">
            <w:pPr>
              <w:pStyle w:val="NoSpacing"/>
            </w:pPr>
            <w:r>
              <w:rPr>
                <w:b/>
              </w:rPr>
              <w:t xml:space="preserve">DCCD: 3.1.27. </w:t>
            </w:r>
            <w:r>
              <w:t>Relacionar la vida de las ciudades y los actores urbanos fundamentales con el comercio del país.</w:t>
            </w:r>
          </w:p>
          <w:p w14:paraId="5319B4FF" w14:textId="77777777" w:rsidR="00866DA7" w:rsidRDefault="00866DA7" w:rsidP="00D66B8F">
            <w:pPr>
              <w:pStyle w:val="NoSpacing"/>
            </w:pPr>
            <w:r>
              <w:rPr>
                <w:b/>
              </w:rPr>
              <w:t>DCCD: 3.1.28.</w:t>
            </w:r>
            <w:r>
              <w:t xml:space="preserve"> Explicar la influencia de la regionalización y del enfrentamiento de las élites de Ecuador, ejemplificado en el nombre de la nueva república.</w:t>
            </w:r>
          </w:p>
          <w:p w14:paraId="1C41747A" w14:textId="77777777" w:rsidR="00866DA7" w:rsidRDefault="00866DA7" w:rsidP="00D66B8F">
            <w:pPr>
              <w:pStyle w:val="NoSpacing"/>
            </w:pPr>
            <w:r w:rsidRPr="0041073A">
              <w:rPr>
                <w:b/>
              </w:rPr>
              <w:t>DCCD: 3.3.12.</w:t>
            </w:r>
            <w:r>
              <w:t xml:space="preserve"> Analizar la participación de mujeres y </w:t>
            </w:r>
            <w:r>
              <w:lastRenderedPageBreak/>
              <w:t>hombres en el marco de la equidad de género y el rechazo a toda forma de discriminación.</w:t>
            </w:r>
          </w:p>
          <w:p w14:paraId="161E3DFF" w14:textId="77777777" w:rsidR="00866DA7" w:rsidRDefault="00866DA7" w:rsidP="00D66B8F">
            <w:pPr>
              <w:widowControl w:val="0"/>
              <w:ind w:left="251"/>
              <w:rPr>
                <w:rFonts w:ascii="Alegreya" w:eastAsia="Alegreya" w:hAnsi="Alegreya" w:cs="Alegreya"/>
                <w:color w:val="000000"/>
                <w:sz w:val="22"/>
                <w:szCs w:val="22"/>
              </w:rPr>
            </w:pPr>
          </w:p>
        </w:tc>
        <w:tc>
          <w:tcPr>
            <w:tcW w:w="4756" w:type="dxa"/>
            <w:gridSpan w:val="4"/>
          </w:tcPr>
          <w:p w14:paraId="213D12AA" w14:textId="77777777" w:rsidR="00866DA7" w:rsidRDefault="00866DA7" w:rsidP="00D66B8F">
            <w:pPr>
              <w:jc w:val="center"/>
              <w:rPr>
                <w:b/>
                <w:color w:val="000000"/>
                <w:sz w:val="20"/>
                <w:szCs w:val="20"/>
              </w:rPr>
            </w:pPr>
            <w:r>
              <w:rPr>
                <w:b/>
                <w:color w:val="000000"/>
                <w:sz w:val="20"/>
                <w:szCs w:val="20"/>
              </w:rPr>
              <w:lastRenderedPageBreak/>
              <w:t xml:space="preserve">PROCESO DE ENSEÑANZA APRENDIZAJE </w:t>
            </w:r>
          </w:p>
          <w:p w14:paraId="3F01D1FC" w14:textId="77777777" w:rsidR="00866DA7" w:rsidRDefault="00866DA7" w:rsidP="00D66B8F">
            <w:pPr>
              <w:jc w:val="center"/>
              <w:rPr>
                <w:b/>
                <w:color w:val="000000"/>
                <w:sz w:val="20"/>
                <w:szCs w:val="20"/>
              </w:rPr>
            </w:pPr>
            <w:r>
              <w:rPr>
                <w:b/>
                <w:color w:val="000000"/>
                <w:sz w:val="20"/>
                <w:szCs w:val="20"/>
              </w:rPr>
              <w:t>BLOQUE UNO</w:t>
            </w:r>
          </w:p>
          <w:p w14:paraId="43E17C4D" w14:textId="77777777" w:rsidR="00866DA7" w:rsidRDefault="00866DA7" w:rsidP="00D66B8F">
            <w:pPr>
              <w:rPr>
                <w:b/>
                <w:color w:val="000000"/>
                <w:sz w:val="20"/>
                <w:szCs w:val="20"/>
              </w:rPr>
            </w:pPr>
            <w:r>
              <w:rPr>
                <w:b/>
                <w:color w:val="000000"/>
                <w:sz w:val="20"/>
                <w:szCs w:val="20"/>
              </w:rPr>
              <w:t xml:space="preserve">EXPLOREMOS LOS CONOCIMIENTOS </w:t>
            </w:r>
          </w:p>
          <w:p w14:paraId="3C6A61F3" w14:textId="77777777" w:rsidR="00866DA7" w:rsidRDefault="00866DA7" w:rsidP="00D66B8F">
            <w:pPr>
              <w:rPr>
                <w:b/>
                <w:color w:val="000000"/>
                <w:sz w:val="20"/>
                <w:szCs w:val="20"/>
              </w:rPr>
            </w:pPr>
          </w:p>
          <w:p w14:paraId="583C8829" w14:textId="77777777" w:rsidR="00866DA7" w:rsidRDefault="00866DA7" w:rsidP="00866DA7">
            <w:pPr>
              <w:numPr>
                <w:ilvl w:val="0"/>
                <w:numId w:val="4"/>
              </w:numPr>
              <w:rPr>
                <w:color w:val="000000"/>
                <w:sz w:val="20"/>
                <w:szCs w:val="20"/>
              </w:rPr>
            </w:pPr>
            <w:r>
              <w:rPr>
                <w:rFonts w:ascii="Calibri" w:eastAsia="Calibri" w:hAnsi="Calibri" w:cs="Calibri"/>
                <w:color w:val="000000"/>
                <w:sz w:val="20"/>
                <w:szCs w:val="20"/>
              </w:rPr>
              <w:t xml:space="preserve"> Indagar sobre los   Movimientos migratorios en Ecuador.</w:t>
            </w:r>
          </w:p>
          <w:p w14:paraId="2540616A" w14:textId="77777777" w:rsidR="00866DA7" w:rsidRDefault="00866DA7" w:rsidP="00866DA7">
            <w:pPr>
              <w:numPr>
                <w:ilvl w:val="0"/>
                <w:numId w:val="4"/>
              </w:numPr>
              <w:rPr>
                <w:rFonts w:ascii="Calibri" w:eastAsia="Calibri" w:hAnsi="Calibri" w:cs="Calibri"/>
                <w:color w:val="000000"/>
                <w:sz w:val="20"/>
                <w:szCs w:val="20"/>
              </w:rPr>
            </w:pPr>
            <w:r>
              <w:rPr>
                <w:rFonts w:ascii="Calibri" w:eastAsia="Calibri" w:hAnsi="Calibri" w:cs="Calibri"/>
                <w:color w:val="000000"/>
                <w:sz w:val="20"/>
                <w:szCs w:val="20"/>
              </w:rPr>
              <w:t xml:space="preserve">Indagar el significado de migración.  </w:t>
            </w:r>
          </w:p>
          <w:p w14:paraId="31E5F527" w14:textId="77777777" w:rsidR="00866DA7" w:rsidRDefault="00866DA7" w:rsidP="00866DA7">
            <w:pPr>
              <w:numPr>
                <w:ilvl w:val="0"/>
                <w:numId w:val="4"/>
              </w:numPr>
              <w:rPr>
                <w:rFonts w:ascii="Calibri" w:eastAsia="Calibri" w:hAnsi="Calibri" w:cs="Calibri"/>
                <w:color w:val="000000"/>
                <w:sz w:val="20"/>
                <w:szCs w:val="20"/>
              </w:rPr>
            </w:pPr>
            <w:r>
              <w:rPr>
                <w:rFonts w:ascii="Calibri" w:eastAsia="Calibri" w:hAnsi="Calibri" w:cs="Calibri"/>
                <w:color w:val="000000"/>
                <w:sz w:val="20"/>
                <w:szCs w:val="20"/>
              </w:rPr>
              <w:t xml:space="preserve">Conocer un proceso migratorio. </w:t>
            </w:r>
          </w:p>
          <w:p w14:paraId="5DFAA43F" w14:textId="77777777" w:rsidR="00866DA7" w:rsidRDefault="00866DA7" w:rsidP="00D66B8F">
            <w:pPr>
              <w:widowControl w:val="0"/>
              <w:rPr>
                <w:sz w:val="20"/>
                <w:szCs w:val="20"/>
              </w:rPr>
            </w:pPr>
            <w:r>
              <w:rPr>
                <w:b/>
                <w:sz w:val="20"/>
                <w:szCs w:val="20"/>
              </w:rPr>
              <w:t xml:space="preserve">CONSTRUYO MIS CONOCIMIENTOS </w:t>
            </w:r>
          </w:p>
          <w:p w14:paraId="737BDEDF" w14:textId="77777777" w:rsidR="00866DA7" w:rsidRDefault="00866DA7" w:rsidP="00866DA7">
            <w:pPr>
              <w:numPr>
                <w:ilvl w:val="0"/>
                <w:numId w:val="4"/>
              </w:numPr>
              <w:rPr>
                <w:color w:val="000000"/>
                <w:sz w:val="20"/>
                <w:szCs w:val="20"/>
              </w:rPr>
            </w:pPr>
            <w:r>
              <w:rPr>
                <w:rFonts w:ascii="Calibri" w:eastAsia="Calibri" w:hAnsi="Calibri" w:cs="Calibri"/>
                <w:color w:val="000000"/>
                <w:sz w:val="20"/>
                <w:szCs w:val="20"/>
              </w:rPr>
              <w:t>Conocer el Origen y los procesos migratorios.</w:t>
            </w:r>
          </w:p>
          <w:p w14:paraId="722216FB" w14:textId="77777777" w:rsidR="00866DA7" w:rsidRDefault="00866DA7" w:rsidP="00866DA7">
            <w:pPr>
              <w:numPr>
                <w:ilvl w:val="0"/>
                <w:numId w:val="4"/>
              </w:numPr>
              <w:rPr>
                <w:rFonts w:ascii="Calibri" w:eastAsia="Calibri" w:hAnsi="Calibri" w:cs="Calibri"/>
                <w:color w:val="000000"/>
                <w:sz w:val="20"/>
                <w:szCs w:val="20"/>
              </w:rPr>
            </w:pPr>
            <w:r>
              <w:rPr>
                <w:rFonts w:ascii="Calibri" w:eastAsia="Calibri" w:hAnsi="Calibri" w:cs="Calibri"/>
                <w:color w:val="000000"/>
                <w:sz w:val="20"/>
                <w:szCs w:val="20"/>
              </w:rPr>
              <w:t>Conocer las causas de la migración.</w:t>
            </w:r>
          </w:p>
          <w:p w14:paraId="20D892B2" w14:textId="77777777" w:rsidR="00866DA7" w:rsidRDefault="00866DA7" w:rsidP="00866DA7">
            <w:pPr>
              <w:numPr>
                <w:ilvl w:val="0"/>
                <w:numId w:val="4"/>
              </w:numPr>
              <w:rPr>
                <w:rFonts w:ascii="Calibri" w:eastAsia="Calibri" w:hAnsi="Calibri" w:cs="Calibri"/>
                <w:color w:val="000000"/>
                <w:sz w:val="20"/>
                <w:szCs w:val="20"/>
              </w:rPr>
            </w:pPr>
            <w:r>
              <w:rPr>
                <w:rFonts w:ascii="Calibri" w:eastAsia="Calibri" w:hAnsi="Calibri" w:cs="Calibri"/>
                <w:color w:val="000000"/>
                <w:sz w:val="20"/>
                <w:szCs w:val="20"/>
              </w:rPr>
              <w:t xml:space="preserve">Conocer los riesgos de la migración. </w:t>
            </w:r>
          </w:p>
          <w:p w14:paraId="2F8085B7" w14:textId="77777777" w:rsidR="00866DA7" w:rsidRDefault="00866DA7" w:rsidP="00866DA7">
            <w:pPr>
              <w:numPr>
                <w:ilvl w:val="0"/>
                <w:numId w:val="4"/>
              </w:numPr>
              <w:rPr>
                <w:rFonts w:ascii="Calibri" w:eastAsia="Calibri" w:hAnsi="Calibri" w:cs="Calibri"/>
                <w:color w:val="000000"/>
                <w:sz w:val="20"/>
                <w:szCs w:val="20"/>
              </w:rPr>
            </w:pPr>
            <w:r>
              <w:rPr>
                <w:rFonts w:ascii="Calibri" w:eastAsia="Calibri" w:hAnsi="Calibri" w:cs="Calibri"/>
                <w:color w:val="000000"/>
                <w:sz w:val="20"/>
                <w:szCs w:val="20"/>
              </w:rPr>
              <w:t xml:space="preserve">Conocer las consecuencias de la migración. </w:t>
            </w:r>
          </w:p>
          <w:p w14:paraId="70968928" w14:textId="77777777" w:rsidR="00866DA7" w:rsidRDefault="00866DA7" w:rsidP="00D66B8F">
            <w:pPr>
              <w:rPr>
                <w:rFonts w:ascii="Calibri" w:eastAsia="Calibri" w:hAnsi="Calibri" w:cs="Calibri"/>
                <w:color w:val="000000"/>
                <w:sz w:val="20"/>
                <w:szCs w:val="20"/>
              </w:rPr>
            </w:pPr>
          </w:p>
          <w:p w14:paraId="5A18AEE7" w14:textId="77777777" w:rsidR="00866DA7" w:rsidRDefault="00866DA7" w:rsidP="00D66B8F">
            <w:pPr>
              <w:rPr>
                <w:rFonts w:ascii="Arial" w:eastAsia="Arial" w:hAnsi="Arial" w:cs="Arial"/>
                <w:b/>
                <w:color w:val="00656F"/>
                <w:sz w:val="28"/>
                <w:szCs w:val="28"/>
              </w:rPr>
            </w:pPr>
            <w:r>
              <w:rPr>
                <w:b/>
                <w:color w:val="000000"/>
              </w:rPr>
              <w:t>CONSOLIDACIÓN</w:t>
            </w:r>
          </w:p>
          <w:p w14:paraId="7FFAB8FE" w14:textId="77777777" w:rsidR="00866DA7" w:rsidRDefault="00866DA7" w:rsidP="00866DA7">
            <w:pPr>
              <w:numPr>
                <w:ilvl w:val="0"/>
                <w:numId w:val="17"/>
              </w:numPr>
              <w:rPr>
                <w:color w:val="000000"/>
                <w:sz w:val="22"/>
                <w:szCs w:val="22"/>
              </w:rPr>
            </w:pPr>
            <w:r>
              <w:rPr>
                <w:rFonts w:ascii="Calibri" w:eastAsia="Calibri" w:hAnsi="Calibri" w:cs="Calibri"/>
                <w:color w:val="000000"/>
                <w:sz w:val="22"/>
                <w:szCs w:val="22"/>
              </w:rPr>
              <w:t>Identificar los procesos de migración a Ecuador y  sus causas.</w:t>
            </w:r>
          </w:p>
          <w:p w14:paraId="5097E9C0" w14:textId="77777777" w:rsidR="00866DA7" w:rsidRDefault="00866DA7" w:rsidP="00866DA7">
            <w:pPr>
              <w:numPr>
                <w:ilvl w:val="0"/>
                <w:numId w:val="17"/>
              </w:numPr>
              <w:rPr>
                <w:color w:val="000000"/>
                <w:sz w:val="22"/>
                <w:szCs w:val="22"/>
              </w:rPr>
            </w:pPr>
            <w:r>
              <w:rPr>
                <w:rFonts w:ascii="Calibri" w:eastAsia="Calibri" w:hAnsi="Calibri" w:cs="Calibri"/>
                <w:color w:val="000000"/>
                <w:sz w:val="22"/>
                <w:szCs w:val="22"/>
              </w:rPr>
              <w:t>Identificar el aporte que da la inmigración a cualquier país.</w:t>
            </w:r>
          </w:p>
          <w:p w14:paraId="6EEF3FCB" w14:textId="77777777" w:rsidR="00866DA7" w:rsidRDefault="00866DA7" w:rsidP="00866DA7">
            <w:pPr>
              <w:numPr>
                <w:ilvl w:val="0"/>
                <w:numId w:val="17"/>
              </w:numPr>
              <w:rPr>
                <w:color w:val="000000"/>
                <w:sz w:val="22"/>
                <w:szCs w:val="22"/>
              </w:rPr>
            </w:pPr>
            <w:r>
              <w:rPr>
                <w:rFonts w:ascii="Calibri" w:eastAsia="Calibri" w:hAnsi="Calibri" w:cs="Calibri"/>
                <w:color w:val="000000"/>
                <w:sz w:val="22"/>
                <w:szCs w:val="22"/>
              </w:rPr>
              <w:t>Explicar los impactos del fenómeno de la emigración de ecuatorianos en las dos últimas décadas.</w:t>
            </w:r>
          </w:p>
          <w:p w14:paraId="6B6F2ECD" w14:textId="77777777" w:rsidR="00866DA7" w:rsidRDefault="00866DA7" w:rsidP="00D66B8F">
            <w:pPr>
              <w:rPr>
                <w:rFonts w:ascii="Calibri" w:eastAsia="Calibri" w:hAnsi="Calibri" w:cs="Calibri"/>
                <w:color w:val="000000"/>
                <w:sz w:val="22"/>
                <w:szCs w:val="22"/>
              </w:rPr>
            </w:pPr>
          </w:p>
          <w:p w14:paraId="23636995" w14:textId="77777777" w:rsidR="00866DA7" w:rsidRDefault="00866DA7" w:rsidP="00D66B8F">
            <w:pPr>
              <w:rPr>
                <w:rFonts w:ascii="Arial" w:eastAsia="Arial" w:hAnsi="Arial" w:cs="Arial"/>
                <w:color w:val="000000"/>
                <w:sz w:val="22"/>
                <w:szCs w:val="22"/>
              </w:rPr>
            </w:pPr>
          </w:p>
          <w:p w14:paraId="37D63D64" w14:textId="77777777" w:rsidR="00866DA7" w:rsidRDefault="00866DA7" w:rsidP="00D66B8F">
            <w:pPr>
              <w:rPr>
                <w:rFonts w:ascii="Arial" w:eastAsia="Arial" w:hAnsi="Arial" w:cs="Arial"/>
                <w:color w:val="000000"/>
                <w:sz w:val="22"/>
                <w:szCs w:val="22"/>
              </w:rPr>
            </w:pPr>
          </w:p>
          <w:p w14:paraId="30FDEB03" w14:textId="77777777" w:rsidR="00866DA7" w:rsidRDefault="00866DA7" w:rsidP="00D66B8F">
            <w:pPr>
              <w:rPr>
                <w:rFonts w:ascii="Arial" w:eastAsia="Arial" w:hAnsi="Arial" w:cs="Arial"/>
                <w:color w:val="000000"/>
                <w:sz w:val="22"/>
                <w:szCs w:val="22"/>
              </w:rPr>
            </w:pPr>
          </w:p>
          <w:p w14:paraId="182DA916"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2ABC600C" w14:textId="77777777" w:rsidR="00866DA7" w:rsidRDefault="00866DA7" w:rsidP="00D66B8F">
            <w:pPr>
              <w:jc w:val="center"/>
              <w:rPr>
                <w:b/>
                <w:color w:val="000000"/>
                <w:sz w:val="20"/>
                <w:szCs w:val="20"/>
              </w:rPr>
            </w:pPr>
            <w:r>
              <w:rPr>
                <w:b/>
                <w:color w:val="000000"/>
                <w:sz w:val="20"/>
                <w:szCs w:val="20"/>
              </w:rPr>
              <w:t>BLOQUE DOS</w:t>
            </w:r>
          </w:p>
          <w:p w14:paraId="17BD88E6" w14:textId="77777777" w:rsidR="00866DA7" w:rsidRPr="0041073A" w:rsidRDefault="00866DA7" w:rsidP="00D66B8F">
            <w:pPr>
              <w:rPr>
                <w:b/>
                <w:color w:val="000000"/>
                <w:sz w:val="20"/>
                <w:szCs w:val="20"/>
              </w:rPr>
            </w:pPr>
            <w:r>
              <w:rPr>
                <w:b/>
                <w:color w:val="000000"/>
                <w:sz w:val="20"/>
                <w:szCs w:val="20"/>
              </w:rPr>
              <w:t xml:space="preserve">EXPLOREMOS LOS CONOCIMIENTOS </w:t>
            </w:r>
          </w:p>
          <w:p w14:paraId="5D399F8B" w14:textId="77777777" w:rsidR="00866DA7" w:rsidRDefault="00866DA7" w:rsidP="00866DA7">
            <w:pPr>
              <w:numPr>
                <w:ilvl w:val="0"/>
                <w:numId w:val="17"/>
              </w:numPr>
              <w:rPr>
                <w:color w:val="000000"/>
                <w:sz w:val="20"/>
                <w:szCs w:val="20"/>
              </w:rPr>
            </w:pPr>
            <w:r>
              <w:rPr>
                <w:rFonts w:ascii="Calibri" w:eastAsia="Calibri" w:hAnsi="Calibri" w:cs="Calibri"/>
                <w:color w:val="000000"/>
                <w:sz w:val="20"/>
                <w:szCs w:val="20"/>
              </w:rPr>
              <w:t>Indagar las la fechas de origen de las provincias.</w:t>
            </w:r>
          </w:p>
          <w:p w14:paraId="06AA75FC" w14:textId="77777777" w:rsidR="00866DA7" w:rsidRDefault="00866DA7" w:rsidP="00866DA7">
            <w:pPr>
              <w:numPr>
                <w:ilvl w:val="0"/>
                <w:numId w:val="17"/>
              </w:numPr>
              <w:rPr>
                <w:rFonts w:ascii="Calibri" w:eastAsia="Calibri" w:hAnsi="Calibri" w:cs="Calibri"/>
                <w:color w:val="000000"/>
                <w:sz w:val="20"/>
                <w:szCs w:val="20"/>
              </w:rPr>
            </w:pPr>
            <w:r>
              <w:rPr>
                <w:rFonts w:ascii="Calibri" w:eastAsia="Calibri" w:hAnsi="Calibri" w:cs="Calibri"/>
                <w:color w:val="000000"/>
                <w:sz w:val="20"/>
                <w:szCs w:val="20"/>
              </w:rPr>
              <w:t>Indagar sobre la población de las provincias.</w:t>
            </w:r>
          </w:p>
          <w:p w14:paraId="547CF9E5" w14:textId="77777777" w:rsidR="00866DA7" w:rsidRDefault="00866DA7" w:rsidP="00866DA7">
            <w:pPr>
              <w:numPr>
                <w:ilvl w:val="0"/>
                <w:numId w:val="17"/>
              </w:numPr>
              <w:rPr>
                <w:rFonts w:ascii="Calibri" w:eastAsia="Calibri" w:hAnsi="Calibri" w:cs="Calibri"/>
                <w:color w:val="000000"/>
                <w:sz w:val="20"/>
                <w:szCs w:val="20"/>
              </w:rPr>
            </w:pPr>
            <w:r>
              <w:rPr>
                <w:rFonts w:ascii="Calibri" w:eastAsia="Calibri" w:hAnsi="Calibri" w:cs="Calibri"/>
                <w:color w:val="000000"/>
                <w:sz w:val="20"/>
                <w:szCs w:val="20"/>
              </w:rPr>
              <w:t xml:space="preserve">Identificar las causas de la migración entre ciudades. </w:t>
            </w:r>
          </w:p>
          <w:p w14:paraId="598BAC9E" w14:textId="77777777" w:rsidR="00866DA7" w:rsidRDefault="00866DA7" w:rsidP="00D66B8F">
            <w:pPr>
              <w:rPr>
                <w:sz w:val="20"/>
                <w:szCs w:val="20"/>
              </w:rPr>
            </w:pPr>
            <w:r>
              <w:rPr>
                <w:b/>
                <w:sz w:val="20"/>
                <w:szCs w:val="20"/>
              </w:rPr>
              <w:lastRenderedPageBreak/>
              <w:t xml:space="preserve">CONSTRUYO MIS CONOCIMIENTOS </w:t>
            </w:r>
          </w:p>
          <w:p w14:paraId="5E6A0EDA" w14:textId="77777777" w:rsidR="00866DA7" w:rsidRDefault="00866DA7" w:rsidP="00D66B8F">
            <w:pPr>
              <w:widowControl w:val="0"/>
              <w:rPr>
                <w:rFonts w:ascii="Calibri" w:eastAsia="Calibri" w:hAnsi="Calibri" w:cs="Calibri"/>
                <w:color w:val="000000"/>
                <w:sz w:val="20"/>
                <w:szCs w:val="20"/>
              </w:rPr>
            </w:pPr>
          </w:p>
          <w:p w14:paraId="25C898CA" w14:textId="77777777" w:rsidR="00866DA7" w:rsidRDefault="00866DA7" w:rsidP="00D66B8F">
            <w:pPr>
              <w:widowControl w:val="0"/>
              <w:rPr>
                <w:rFonts w:ascii="Calibri" w:eastAsia="Calibri" w:hAnsi="Calibri" w:cs="Calibri"/>
                <w:color w:val="000000"/>
                <w:sz w:val="20"/>
                <w:szCs w:val="20"/>
              </w:rPr>
            </w:pPr>
          </w:p>
          <w:p w14:paraId="1B9A3DD3" w14:textId="77777777" w:rsidR="00866DA7" w:rsidRDefault="00866DA7" w:rsidP="00866DA7">
            <w:pPr>
              <w:widowControl w:val="0"/>
              <w:numPr>
                <w:ilvl w:val="0"/>
                <w:numId w:val="18"/>
              </w:numPr>
              <w:contextualSpacing/>
              <w:rPr>
                <w:color w:val="000000"/>
                <w:sz w:val="20"/>
                <w:szCs w:val="20"/>
              </w:rPr>
            </w:pPr>
            <w:r>
              <w:rPr>
                <w:rFonts w:ascii="Calibri" w:eastAsia="Calibri" w:hAnsi="Calibri" w:cs="Calibri"/>
                <w:color w:val="000000"/>
                <w:sz w:val="20"/>
                <w:szCs w:val="20"/>
              </w:rPr>
              <w:t>Conocer la historia del Ecuador a partir de 1830.</w:t>
            </w:r>
          </w:p>
          <w:p w14:paraId="07428339" w14:textId="77777777" w:rsidR="00866DA7" w:rsidRDefault="00866DA7" w:rsidP="00866DA7">
            <w:pPr>
              <w:widowControl w:val="0"/>
              <w:numPr>
                <w:ilvl w:val="0"/>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Conocer las Regiones de Ecuador en 1830.</w:t>
            </w:r>
          </w:p>
          <w:p w14:paraId="1DB0E4B2" w14:textId="77777777" w:rsidR="00866DA7" w:rsidRDefault="00866DA7" w:rsidP="00866DA7">
            <w:pPr>
              <w:widowControl w:val="0"/>
              <w:numPr>
                <w:ilvl w:val="0"/>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Comparar las regiones antes y actualmente. </w:t>
            </w:r>
          </w:p>
          <w:p w14:paraId="264242FA" w14:textId="77777777" w:rsidR="00866DA7" w:rsidRDefault="00866DA7" w:rsidP="00D66B8F">
            <w:pPr>
              <w:widowControl w:val="0"/>
              <w:ind w:left="360"/>
              <w:rPr>
                <w:rFonts w:ascii="Calibri" w:eastAsia="Calibri" w:hAnsi="Calibri" w:cs="Calibri"/>
                <w:color w:val="000000"/>
                <w:sz w:val="20"/>
                <w:szCs w:val="20"/>
              </w:rPr>
            </w:pPr>
          </w:p>
          <w:p w14:paraId="57104124" w14:textId="77777777" w:rsidR="00866DA7" w:rsidRDefault="00866DA7" w:rsidP="00D66B8F">
            <w:pPr>
              <w:spacing w:line="285" w:lineRule="auto"/>
              <w:jc w:val="both"/>
              <w:rPr>
                <w:b/>
                <w:color w:val="000000"/>
              </w:rPr>
            </w:pPr>
            <w:r>
              <w:rPr>
                <w:b/>
                <w:color w:val="000000"/>
              </w:rPr>
              <w:t>CONSOLIDACIÓN</w:t>
            </w:r>
          </w:p>
          <w:p w14:paraId="259FF77E" w14:textId="77777777" w:rsidR="00866DA7" w:rsidRDefault="00866DA7" w:rsidP="00866DA7">
            <w:pPr>
              <w:numPr>
                <w:ilvl w:val="0"/>
                <w:numId w:val="16"/>
              </w:numPr>
              <w:spacing w:line="285" w:lineRule="auto"/>
              <w:contextualSpacing/>
              <w:jc w:val="both"/>
              <w:rPr>
                <w:color w:val="000000"/>
              </w:rPr>
            </w:pPr>
            <w:r>
              <w:rPr>
                <w:color w:val="000000"/>
              </w:rPr>
              <w:t>Identificar los territorios que formaban parte de Ecuador en 1830.</w:t>
            </w:r>
          </w:p>
          <w:p w14:paraId="04E66874" w14:textId="77777777" w:rsidR="00866DA7" w:rsidRDefault="00866DA7" w:rsidP="00866DA7">
            <w:pPr>
              <w:numPr>
                <w:ilvl w:val="0"/>
                <w:numId w:val="16"/>
              </w:numPr>
              <w:spacing w:line="285" w:lineRule="auto"/>
              <w:contextualSpacing/>
              <w:jc w:val="both"/>
              <w:rPr>
                <w:color w:val="000000"/>
              </w:rPr>
            </w:pPr>
            <w:r>
              <w:rPr>
                <w:color w:val="000000"/>
              </w:rPr>
              <w:t>Identificar los grupos étnicos que ocupaban Ecuador en ese período.</w:t>
            </w:r>
          </w:p>
          <w:p w14:paraId="1641EF27" w14:textId="77777777" w:rsidR="00866DA7" w:rsidRDefault="00866DA7" w:rsidP="00D66B8F">
            <w:pPr>
              <w:spacing w:line="285" w:lineRule="auto"/>
              <w:contextualSpacing/>
              <w:jc w:val="both"/>
              <w:rPr>
                <w:color w:val="000000"/>
              </w:rPr>
            </w:pPr>
          </w:p>
          <w:p w14:paraId="7A8069CE" w14:textId="77777777" w:rsidR="00866DA7" w:rsidRDefault="00866DA7" w:rsidP="00D66B8F">
            <w:pPr>
              <w:spacing w:line="285" w:lineRule="auto"/>
              <w:contextualSpacing/>
              <w:jc w:val="both"/>
              <w:rPr>
                <w:color w:val="000000"/>
              </w:rPr>
            </w:pPr>
          </w:p>
          <w:p w14:paraId="2B67FE58" w14:textId="77777777" w:rsidR="00866DA7" w:rsidRDefault="00866DA7" w:rsidP="00D66B8F">
            <w:pPr>
              <w:spacing w:line="285" w:lineRule="auto"/>
              <w:contextualSpacing/>
              <w:jc w:val="both"/>
              <w:rPr>
                <w:color w:val="000000"/>
              </w:rPr>
            </w:pPr>
          </w:p>
          <w:p w14:paraId="4F954F35" w14:textId="77777777" w:rsidR="00866DA7" w:rsidRDefault="00866DA7" w:rsidP="00D66B8F">
            <w:pPr>
              <w:spacing w:line="285" w:lineRule="auto"/>
              <w:contextualSpacing/>
              <w:jc w:val="both"/>
              <w:rPr>
                <w:color w:val="000000"/>
              </w:rPr>
            </w:pPr>
          </w:p>
          <w:p w14:paraId="2E0C8AE8" w14:textId="77777777" w:rsidR="00866DA7" w:rsidRDefault="00866DA7" w:rsidP="00D66B8F">
            <w:pPr>
              <w:spacing w:line="285" w:lineRule="auto"/>
              <w:contextualSpacing/>
              <w:jc w:val="both"/>
              <w:rPr>
                <w:color w:val="000000"/>
              </w:rPr>
            </w:pPr>
          </w:p>
          <w:p w14:paraId="3239BA47" w14:textId="77777777" w:rsidR="00866DA7" w:rsidRDefault="00866DA7" w:rsidP="00D66B8F">
            <w:pPr>
              <w:spacing w:line="285" w:lineRule="auto"/>
              <w:contextualSpacing/>
              <w:jc w:val="both"/>
              <w:rPr>
                <w:color w:val="000000"/>
              </w:rPr>
            </w:pPr>
          </w:p>
          <w:p w14:paraId="6BAC0105" w14:textId="77777777" w:rsidR="00866DA7" w:rsidRDefault="00866DA7" w:rsidP="00D66B8F">
            <w:pPr>
              <w:spacing w:line="285" w:lineRule="auto"/>
              <w:contextualSpacing/>
              <w:jc w:val="both"/>
              <w:rPr>
                <w:color w:val="000000"/>
              </w:rPr>
            </w:pPr>
          </w:p>
          <w:p w14:paraId="40B004BE" w14:textId="77777777" w:rsidR="00866DA7" w:rsidRDefault="00866DA7" w:rsidP="00D66B8F">
            <w:pPr>
              <w:spacing w:line="285" w:lineRule="auto"/>
              <w:contextualSpacing/>
              <w:jc w:val="both"/>
              <w:rPr>
                <w:color w:val="000000"/>
              </w:rPr>
            </w:pPr>
          </w:p>
          <w:p w14:paraId="3BB2C477" w14:textId="77777777" w:rsidR="00866DA7" w:rsidRDefault="00866DA7" w:rsidP="00D66B8F">
            <w:pPr>
              <w:rPr>
                <w:rFonts w:ascii="Arial" w:eastAsia="Arial" w:hAnsi="Arial" w:cs="Arial"/>
                <w:color w:val="000000"/>
                <w:sz w:val="22"/>
                <w:szCs w:val="22"/>
              </w:rPr>
            </w:pPr>
          </w:p>
          <w:p w14:paraId="5427E218"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19199CE5" w14:textId="77777777" w:rsidR="00866DA7" w:rsidRDefault="00866DA7" w:rsidP="00D66B8F">
            <w:pPr>
              <w:jc w:val="center"/>
              <w:rPr>
                <w:b/>
                <w:color w:val="000000"/>
                <w:sz w:val="20"/>
                <w:szCs w:val="20"/>
              </w:rPr>
            </w:pPr>
            <w:r>
              <w:rPr>
                <w:b/>
                <w:color w:val="000000"/>
                <w:sz w:val="20"/>
                <w:szCs w:val="20"/>
              </w:rPr>
              <w:t>BLOQUE TRES</w:t>
            </w:r>
          </w:p>
          <w:p w14:paraId="06A4BF6F" w14:textId="77777777" w:rsidR="00866DA7" w:rsidRDefault="00866DA7" w:rsidP="00D66B8F">
            <w:pPr>
              <w:jc w:val="center"/>
              <w:rPr>
                <w:b/>
                <w:color w:val="000000"/>
                <w:sz w:val="20"/>
                <w:szCs w:val="20"/>
              </w:rPr>
            </w:pPr>
            <w:r>
              <w:rPr>
                <w:b/>
                <w:color w:val="000000"/>
                <w:sz w:val="20"/>
                <w:szCs w:val="20"/>
              </w:rPr>
              <w:t xml:space="preserve">EXPLOREMOS LOS CONOCIMIENTOS </w:t>
            </w:r>
          </w:p>
          <w:p w14:paraId="7950A850" w14:textId="77777777" w:rsidR="00866DA7" w:rsidRDefault="00866DA7" w:rsidP="00D66B8F">
            <w:pPr>
              <w:widowControl w:val="0"/>
              <w:rPr>
                <w:rFonts w:ascii="Calibri" w:eastAsia="Calibri" w:hAnsi="Calibri" w:cs="Calibri"/>
                <w:color w:val="000000"/>
                <w:sz w:val="20"/>
                <w:szCs w:val="20"/>
              </w:rPr>
            </w:pPr>
          </w:p>
          <w:p w14:paraId="2655FE99" w14:textId="77777777" w:rsidR="00866DA7" w:rsidRDefault="00866DA7" w:rsidP="00866DA7">
            <w:pPr>
              <w:widowControl w:val="0"/>
              <w:numPr>
                <w:ilvl w:val="0"/>
                <w:numId w:val="14"/>
              </w:numPr>
              <w:contextualSpacing/>
              <w:rPr>
                <w:color w:val="000000"/>
                <w:sz w:val="20"/>
                <w:szCs w:val="20"/>
              </w:rPr>
            </w:pPr>
            <w:r>
              <w:rPr>
                <w:rFonts w:ascii="Calibri" w:eastAsia="Calibri" w:hAnsi="Calibri" w:cs="Calibri"/>
                <w:color w:val="000000"/>
                <w:sz w:val="20"/>
                <w:szCs w:val="20"/>
              </w:rPr>
              <w:t xml:space="preserve">Indagar sobre las ciudades más importantes del Ecuador. </w:t>
            </w:r>
          </w:p>
          <w:p w14:paraId="4C14FF09" w14:textId="77777777" w:rsidR="00866DA7" w:rsidRDefault="00866DA7" w:rsidP="00866DA7">
            <w:pPr>
              <w:widowControl w:val="0"/>
              <w:numPr>
                <w:ilvl w:val="0"/>
                <w:numId w:val="14"/>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Indagar sobre las actividades que se realizan en las ciudades importantes. </w:t>
            </w:r>
          </w:p>
          <w:p w14:paraId="5C88D2BC" w14:textId="77777777" w:rsidR="00866DA7" w:rsidRPr="0041073A" w:rsidRDefault="00866DA7" w:rsidP="00866DA7">
            <w:pPr>
              <w:widowControl w:val="0"/>
              <w:numPr>
                <w:ilvl w:val="0"/>
                <w:numId w:val="14"/>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Diferenciar las áreas rurales y urbanas. </w:t>
            </w:r>
          </w:p>
          <w:p w14:paraId="080967AB" w14:textId="77777777" w:rsidR="00866DA7" w:rsidRDefault="00866DA7" w:rsidP="00D66B8F">
            <w:pPr>
              <w:widowControl w:val="0"/>
              <w:contextualSpacing/>
              <w:rPr>
                <w:rFonts w:ascii="Calibri" w:eastAsia="Calibri" w:hAnsi="Calibri" w:cs="Calibri"/>
                <w:color w:val="000000"/>
                <w:sz w:val="20"/>
                <w:szCs w:val="20"/>
              </w:rPr>
            </w:pPr>
          </w:p>
          <w:p w14:paraId="6BDAB7C7" w14:textId="77777777" w:rsidR="00866DA7" w:rsidRDefault="00866DA7" w:rsidP="00D66B8F">
            <w:pPr>
              <w:widowControl w:val="0"/>
              <w:rPr>
                <w:sz w:val="20"/>
                <w:szCs w:val="20"/>
              </w:rPr>
            </w:pPr>
            <w:r>
              <w:rPr>
                <w:b/>
                <w:sz w:val="20"/>
                <w:szCs w:val="20"/>
              </w:rPr>
              <w:t xml:space="preserve">CONSTRUYO MIS CONOCIMIENTOS </w:t>
            </w:r>
          </w:p>
          <w:p w14:paraId="40C93106" w14:textId="77777777" w:rsidR="00866DA7" w:rsidRDefault="00866DA7" w:rsidP="00866DA7">
            <w:pPr>
              <w:widowControl w:val="0"/>
              <w:numPr>
                <w:ilvl w:val="0"/>
                <w:numId w:val="15"/>
              </w:numPr>
              <w:contextualSpacing/>
              <w:rPr>
                <w:color w:val="000000"/>
                <w:sz w:val="20"/>
                <w:szCs w:val="20"/>
              </w:rPr>
            </w:pPr>
            <w:r>
              <w:rPr>
                <w:rFonts w:ascii="Calibri" w:eastAsia="Calibri" w:hAnsi="Calibri" w:cs="Calibri"/>
                <w:color w:val="000000"/>
                <w:sz w:val="20"/>
                <w:szCs w:val="20"/>
              </w:rPr>
              <w:lastRenderedPageBreak/>
              <w:t>Conocer los Grupos sociales del naciente Ecuador.</w:t>
            </w:r>
          </w:p>
          <w:p w14:paraId="016A8408" w14:textId="77777777" w:rsidR="00866DA7" w:rsidRDefault="00866DA7" w:rsidP="00866DA7">
            <w:pPr>
              <w:widowControl w:val="0"/>
              <w:numPr>
                <w:ilvl w:val="0"/>
                <w:numId w:val="15"/>
              </w:numPr>
              <w:contextualSpacing/>
              <w:rPr>
                <w:rFonts w:ascii="Calibri" w:eastAsia="Calibri" w:hAnsi="Calibri" w:cs="Calibri"/>
                <w:color w:val="000000"/>
                <w:sz w:val="20"/>
                <w:szCs w:val="20"/>
              </w:rPr>
            </w:pPr>
            <w:r>
              <w:rPr>
                <w:rFonts w:ascii="Calibri" w:eastAsia="Calibri" w:hAnsi="Calibri" w:cs="Calibri"/>
                <w:color w:val="000000"/>
                <w:sz w:val="20"/>
                <w:szCs w:val="20"/>
              </w:rPr>
              <w:t>Conocer las Características de los Espacios rurales.</w:t>
            </w:r>
          </w:p>
          <w:p w14:paraId="6E57DA01" w14:textId="77777777" w:rsidR="00866DA7" w:rsidRDefault="00866DA7" w:rsidP="00866DA7">
            <w:pPr>
              <w:widowControl w:val="0"/>
              <w:numPr>
                <w:ilvl w:val="0"/>
                <w:numId w:val="15"/>
              </w:numPr>
              <w:contextualSpacing/>
              <w:rPr>
                <w:rFonts w:ascii="Calibri" w:eastAsia="Calibri" w:hAnsi="Calibri" w:cs="Calibri"/>
                <w:color w:val="000000"/>
                <w:sz w:val="20"/>
                <w:szCs w:val="20"/>
              </w:rPr>
            </w:pPr>
            <w:r>
              <w:rPr>
                <w:rFonts w:ascii="Calibri" w:eastAsia="Calibri" w:hAnsi="Calibri" w:cs="Calibri"/>
                <w:color w:val="000000"/>
                <w:sz w:val="20"/>
                <w:szCs w:val="20"/>
              </w:rPr>
              <w:t>Conocer las Formas de relación laboral en las áreas rurales.</w:t>
            </w:r>
          </w:p>
          <w:p w14:paraId="3B5353EC" w14:textId="77777777" w:rsidR="00866DA7" w:rsidRDefault="00866DA7" w:rsidP="00866DA7">
            <w:pPr>
              <w:widowControl w:val="0"/>
              <w:numPr>
                <w:ilvl w:val="0"/>
                <w:numId w:val="15"/>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los Actores urbanos, ciudades y comercio.</w:t>
            </w:r>
          </w:p>
          <w:p w14:paraId="06C757FC" w14:textId="77777777" w:rsidR="00866DA7" w:rsidRDefault="00866DA7" w:rsidP="00D66B8F">
            <w:pPr>
              <w:widowControl w:val="0"/>
              <w:rPr>
                <w:rFonts w:ascii="Calibri" w:eastAsia="Calibri" w:hAnsi="Calibri" w:cs="Calibri"/>
                <w:color w:val="000000"/>
                <w:sz w:val="20"/>
                <w:szCs w:val="20"/>
              </w:rPr>
            </w:pPr>
          </w:p>
          <w:p w14:paraId="28870A75" w14:textId="77777777" w:rsidR="00866DA7" w:rsidRDefault="00866DA7" w:rsidP="00D66B8F">
            <w:pPr>
              <w:widowControl w:val="0"/>
              <w:ind w:left="360"/>
              <w:rPr>
                <w:rFonts w:ascii="Calibri" w:eastAsia="Calibri" w:hAnsi="Calibri" w:cs="Calibri"/>
                <w:color w:val="000000"/>
                <w:sz w:val="20"/>
                <w:szCs w:val="20"/>
              </w:rPr>
            </w:pPr>
          </w:p>
          <w:p w14:paraId="5FA8EEE9" w14:textId="77777777" w:rsidR="00866DA7" w:rsidRDefault="00866DA7" w:rsidP="00D66B8F">
            <w:pPr>
              <w:spacing w:line="285" w:lineRule="auto"/>
              <w:jc w:val="both"/>
              <w:rPr>
                <w:b/>
                <w:color w:val="000000"/>
              </w:rPr>
            </w:pPr>
            <w:r>
              <w:rPr>
                <w:b/>
                <w:color w:val="000000"/>
              </w:rPr>
              <w:t>CONSOLIDACIÓN</w:t>
            </w:r>
          </w:p>
          <w:p w14:paraId="6EE25AA0" w14:textId="77777777" w:rsidR="00866DA7" w:rsidRDefault="00866DA7" w:rsidP="00866DA7">
            <w:pPr>
              <w:numPr>
                <w:ilvl w:val="0"/>
                <w:numId w:val="13"/>
              </w:numPr>
              <w:spacing w:line="285" w:lineRule="auto"/>
              <w:contextualSpacing/>
              <w:jc w:val="both"/>
              <w:rPr>
                <w:color w:val="000000"/>
              </w:rPr>
            </w:pPr>
            <w:r>
              <w:rPr>
                <w:color w:val="000000"/>
              </w:rPr>
              <w:t>Identificar los grupos sociales del ámbito rural a inicios de la República.</w:t>
            </w:r>
          </w:p>
          <w:p w14:paraId="7CBBA13C" w14:textId="77777777" w:rsidR="00866DA7" w:rsidRDefault="00866DA7" w:rsidP="00866DA7">
            <w:pPr>
              <w:numPr>
                <w:ilvl w:val="0"/>
                <w:numId w:val="13"/>
              </w:numPr>
              <w:spacing w:line="285" w:lineRule="auto"/>
              <w:contextualSpacing/>
              <w:jc w:val="both"/>
              <w:rPr>
                <w:color w:val="000000"/>
              </w:rPr>
            </w:pPr>
            <w:r>
              <w:rPr>
                <w:color w:val="000000"/>
              </w:rPr>
              <w:t>Identificar los actores urbanos más importantes de las ciudades del naciente Ecuador.</w:t>
            </w:r>
          </w:p>
          <w:p w14:paraId="45257767" w14:textId="77777777" w:rsidR="00866DA7" w:rsidRDefault="00866DA7" w:rsidP="00866DA7">
            <w:pPr>
              <w:numPr>
                <w:ilvl w:val="0"/>
                <w:numId w:val="13"/>
              </w:numPr>
              <w:spacing w:line="285" w:lineRule="auto"/>
              <w:contextualSpacing/>
              <w:jc w:val="both"/>
              <w:rPr>
                <w:color w:val="000000"/>
              </w:rPr>
            </w:pPr>
            <w:r>
              <w:rPr>
                <w:color w:val="000000"/>
              </w:rPr>
              <w:t>Comprender la relación entre la vida de las ciudades y el comercio a inicios de la República.</w:t>
            </w:r>
          </w:p>
          <w:p w14:paraId="496286F4" w14:textId="77777777" w:rsidR="00866DA7" w:rsidRPr="00A91467" w:rsidRDefault="00866DA7" w:rsidP="00D66B8F">
            <w:pPr>
              <w:spacing w:line="285" w:lineRule="auto"/>
              <w:ind w:left="720"/>
              <w:contextualSpacing/>
              <w:jc w:val="both"/>
              <w:rPr>
                <w:color w:val="000000"/>
              </w:rPr>
            </w:pPr>
          </w:p>
          <w:p w14:paraId="63E024FE"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28F802C2" w14:textId="77777777" w:rsidR="00866DA7" w:rsidRDefault="00866DA7" w:rsidP="00D66B8F">
            <w:pPr>
              <w:jc w:val="center"/>
              <w:rPr>
                <w:b/>
                <w:color w:val="000000"/>
                <w:sz w:val="20"/>
                <w:szCs w:val="20"/>
              </w:rPr>
            </w:pPr>
            <w:r>
              <w:rPr>
                <w:b/>
                <w:color w:val="000000"/>
                <w:sz w:val="20"/>
                <w:szCs w:val="20"/>
              </w:rPr>
              <w:t>BLOQUE CUATRO</w:t>
            </w:r>
          </w:p>
          <w:p w14:paraId="4D8EA830" w14:textId="77777777" w:rsidR="00866DA7" w:rsidRDefault="00866DA7" w:rsidP="00D66B8F">
            <w:pPr>
              <w:rPr>
                <w:b/>
                <w:color w:val="000000"/>
                <w:sz w:val="20"/>
                <w:szCs w:val="20"/>
              </w:rPr>
            </w:pPr>
            <w:r>
              <w:rPr>
                <w:b/>
                <w:color w:val="000000"/>
                <w:sz w:val="20"/>
                <w:szCs w:val="20"/>
              </w:rPr>
              <w:t xml:space="preserve">EXPLOREMOS LOS CONOCIMIENTOS </w:t>
            </w:r>
          </w:p>
          <w:p w14:paraId="74D71FDD" w14:textId="77777777" w:rsidR="00866DA7" w:rsidRDefault="00866DA7" w:rsidP="00866DA7">
            <w:pPr>
              <w:widowControl w:val="0"/>
              <w:numPr>
                <w:ilvl w:val="0"/>
                <w:numId w:val="10"/>
              </w:numPr>
              <w:contextualSpacing/>
              <w:rPr>
                <w:color w:val="000000"/>
                <w:sz w:val="20"/>
                <w:szCs w:val="20"/>
              </w:rPr>
            </w:pPr>
            <w:r>
              <w:rPr>
                <w:rFonts w:ascii="Calibri" w:eastAsia="Calibri" w:hAnsi="Calibri" w:cs="Calibri"/>
                <w:color w:val="000000"/>
                <w:sz w:val="20"/>
                <w:szCs w:val="20"/>
              </w:rPr>
              <w:t>Indagar sobre las principales características de las regiones de Ecuador, en cuanto a clima, vegetación, ciudades importantes, actividades económicas.</w:t>
            </w:r>
          </w:p>
          <w:p w14:paraId="7BEE46BC" w14:textId="77777777" w:rsidR="00866DA7" w:rsidRDefault="00866DA7" w:rsidP="00866DA7">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Indagar las razones de la división del país por regiones. </w:t>
            </w:r>
          </w:p>
          <w:p w14:paraId="7F1C9866" w14:textId="77777777" w:rsidR="00866DA7" w:rsidRDefault="00866DA7" w:rsidP="00D66B8F">
            <w:pPr>
              <w:widowControl w:val="0"/>
              <w:contextualSpacing/>
              <w:rPr>
                <w:rFonts w:ascii="Calibri" w:eastAsia="Calibri" w:hAnsi="Calibri" w:cs="Calibri"/>
                <w:color w:val="000000"/>
                <w:sz w:val="20"/>
                <w:szCs w:val="20"/>
              </w:rPr>
            </w:pPr>
          </w:p>
          <w:p w14:paraId="070F75DF" w14:textId="77777777" w:rsidR="00866DA7" w:rsidRDefault="00866DA7" w:rsidP="00D66B8F">
            <w:pPr>
              <w:widowControl w:val="0"/>
              <w:rPr>
                <w:b/>
                <w:sz w:val="20"/>
                <w:szCs w:val="20"/>
              </w:rPr>
            </w:pPr>
            <w:r>
              <w:rPr>
                <w:b/>
                <w:sz w:val="20"/>
                <w:szCs w:val="20"/>
              </w:rPr>
              <w:t xml:space="preserve">CONSTRUYO MIS CONOCIMIENTOS </w:t>
            </w:r>
          </w:p>
          <w:p w14:paraId="7729A661" w14:textId="77777777" w:rsidR="00866DA7" w:rsidRDefault="00866DA7" w:rsidP="00D66B8F">
            <w:pPr>
              <w:widowControl w:val="0"/>
              <w:rPr>
                <w:sz w:val="20"/>
                <w:szCs w:val="20"/>
              </w:rPr>
            </w:pPr>
          </w:p>
          <w:p w14:paraId="13E0C430" w14:textId="77777777" w:rsidR="00866DA7" w:rsidRDefault="00866DA7" w:rsidP="00866DA7">
            <w:pPr>
              <w:widowControl w:val="0"/>
              <w:numPr>
                <w:ilvl w:val="0"/>
                <w:numId w:val="11"/>
              </w:numPr>
              <w:contextualSpacing/>
              <w:rPr>
                <w:color w:val="000000"/>
                <w:sz w:val="20"/>
                <w:szCs w:val="20"/>
              </w:rPr>
            </w:pPr>
            <w:r>
              <w:rPr>
                <w:rFonts w:ascii="Calibri" w:eastAsia="Calibri" w:hAnsi="Calibri" w:cs="Calibri"/>
                <w:color w:val="000000"/>
                <w:sz w:val="20"/>
                <w:szCs w:val="20"/>
              </w:rPr>
              <w:t>Conocer sobre las Élites y regiones en la Colonia</w:t>
            </w:r>
          </w:p>
          <w:p w14:paraId="30D31D1C" w14:textId="77777777" w:rsidR="00866DA7" w:rsidRDefault="00866DA7" w:rsidP="00866DA7">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los Temas en los que las élites no </w:t>
            </w:r>
            <w:r>
              <w:rPr>
                <w:rFonts w:ascii="Calibri" w:eastAsia="Calibri" w:hAnsi="Calibri" w:cs="Calibri"/>
                <w:color w:val="000000"/>
                <w:sz w:val="20"/>
                <w:szCs w:val="20"/>
              </w:rPr>
              <w:lastRenderedPageBreak/>
              <w:t>llegaban a acuerdos.</w:t>
            </w:r>
          </w:p>
          <w:p w14:paraId="2E109370" w14:textId="77777777" w:rsidR="00866DA7" w:rsidRDefault="00866DA7" w:rsidP="00866DA7">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Conocer los Principales acuerdos de las élites.</w:t>
            </w:r>
          </w:p>
          <w:p w14:paraId="4CF5087A" w14:textId="77777777" w:rsidR="00866DA7" w:rsidRDefault="00866DA7" w:rsidP="00866DA7">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Explicar que e un arancel. </w:t>
            </w:r>
          </w:p>
          <w:p w14:paraId="6F531386" w14:textId="77777777" w:rsidR="00866DA7" w:rsidRDefault="00866DA7" w:rsidP="00D66B8F">
            <w:pPr>
              <w:widowControl w:val="0"/>
              <w:rPr>
                <w:rFonts w:ascii="Calibri" w:eastAsia="Calibri" w:hAnsi="Calibri" w:cs="Calibri"/>
                <w:color w:val="000000"/>
                <w:sz w:val="20"/>
                <w:szCs w:val="20"/>
              </w:rPr>
            </w:pPr>
          </w:p>
          <w:p w14:paraId="6120E866"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46808079" w14:textId="77777777" w:rsidR="00866DA7" w:rsidRDefault="00866DA7" w:rsidP="00866DA7">
            <w:pPr>
              <w:numPr>
                <w:ilvl w:val="0"/>
                <w:numId w:val="12"/>
              </w:numPr>
              <w:rPr>
                <w:color w:val="000000"/>
                <w:sz w:val="22"/>
                <w:szCs w:val="22"/>
              </w:rPr>
            </w:pPr>
            <w:r>
              <w:rPr>
                <w:rFonts w:ascii="Calibri" w:eastAsia="Calibri" w:hAnsi="Calibri" w:cs="Calibri"/>
                <w:color w:val="000000"/>
                <w:sz w:val="22"/>
                <w:szCs w:val="22"/>
              </w:rPr>
              <w:t>Comprender la importancia de la regionalización que se dio a inicios de la República.</w:t>
            </w:r>
          </w:p>
          <w:p w14:paraId="4ACD7F9E" w14:textId="77777777" w:rsidR="00866DA7" w:rsidRDefault="00866DA7" w:rsidP="00866DA7">
            <w:pPr>
              <w:numPr>
                <w:ilvl w:val="0"/>
                <w:numId w:val="12"/>
              </w:numPr>
              <w:rPr>
                <w:color w:val="000000"/>
                <w:sz w:val="22"/>
                <w:szCs w:val="22"/>
              </w:rPr>
            </w:pPr>
            <w:r>
              <w:rPr>
                <w:rFonts w:ascii="Calibri" w:eastAsia="Calibri" w:hAnsi="Calibri" w:cs="Calibri"/>
                <w:color w:val="000000"/>
                <w:sz w:val="22"/>
                <w:szCs w:val="22"/>
              </w:rPr>
              <w:t>Explicar las consecuencias del enfrentamiento de las élites del naciente Ecuador.</w:t>
            </w:r>
          </w:p>
          <w:p w14:paraId="48A5AC2F" w14:textId="77777777" w:rsidR="00866DA7" w:rsidRDefault="00866DA7" w:rsidP="00866DA7">
            <w:pPr>
              <w:numPr>
                <w:ilvl w:val="0"/>
                <w:numId w:val="12"/>
              </w:numPr>
              <w:rPr>
                <w:color w:val="000000"/>
                <w:sz w:val="22"/>
                <w:szCs w:val="22"/>
              </w:rPr>
            </w:pPr>
            <w:r>
              <w:rPr>
                <w:rFonts w:ascii="Calibri" w:eastAsia="Calibri" w:hAnsi="Calibri" w:cs="Calibri"/>
                <w:color w:val="000000"/>
                <w:sz w:val="22"/>
                <w:szCs w:val="22"/>
              </w:rPr>
              <w:t xml:space="preserve"> Conocer el origen del nombre Ecuador.</w:t>
            </w:r>
          </w:p>
          <w:p w14:paraId="16CB7479" w14:textId="77777777" w:rsidR="00866DA7" w:rsidRDefault="00866DA7" w:rsidP="00D66B8F">
            <w:pPr>
              <w:rPr>
                <w:rFonts w:ascii="Calibri" w:eastAsia="Calibri" w:hAnsi="Calibri" w:cs="Calibri"/>
                <w:color w:val="000000"/>
                <w:sz w:val="22"/>
                <w:szCs w:val="22"/>
              </w:rPr>
            </w:pPr>
          </w:p>
          <w:p w14:paraId="164000EE" w14:textId="77777777" w:rsidR="00866DA7" w:rsidRDefault="00866DA7" w:rsidP="00D66B8F">
            <w:pPr>
              <w:rPr>
                <w:rFonts w:ascii="Calibri" w:eastAsia="Calibri" w:hAnsi="Calibri" w:cs="Calibri"/>
                <w:color w:val="000000"/>
                <w:sz w:val="22"/>
                <w:szCs w:val="22"/>
              </w:rPr>
            </w:pPr>
          </w:p>
          <w:p w14:paraId="30705C11" w14:textId="77777777" w:rsidR="00866DA7" w:rsidRDefault="00866DA7" w:rsidP="00D66B8F">
            <w:pPr>
              <w:rPr>
                <w:rFonts w:ascii="Calibri" w:eastAsia="Calibri" w:hAnsi="Calibri" w:cs="Calibri"/>
                <w:color w:val="000000"/>
                <w:sz w:val="22"/>
                <w:szCs w:val="22"/>
              </w:rPr>
            </w:pPr>
          </w:p>
          <w:p w14:paraId="6188B517" w14:textId="77777777" w:rsidR="00866DA7" w:rsidRDefault="00866DA7" w:rsidP="00D66B8F">
            <w:pPr>
              <w:rPr>
                <w:rFonts w:ascii="Calibri" w:eastAsia="Calibri" w:hAnsi="Calibri" w:cs="Calibri"/>
                <w:color w:val="000000"/>
                <w:sz w:val="22"/>
                <w:szCs w:val="22"/>
              </w:rPr>
            </w:pPr>
          </w:p>
          <w:p w14:paraId="5498270B" w14:textId="77777777" w:rsidR="00866DA7" w:rsidRDefault="00866DA7" w:rsidP="00D66B8F">
            <w:pPr>
              <w:rPr>
                <w:rFonts w:ascii="Calibri" w:eastAsia="Calibri" w:hAnsi="Calibri" w:cs="Calibri"/>
                <w:color w:val="000000"/>
                <w:sz w:val="22"/>
                <w:szCs w:val="22"/>
              </w:rPr>
            </w:pPr>
          </w:p>
          <w:p w14:paraId="6C1EBC37" w14:textId="77777777" w:rsidR="00866DA7" w:rsidRDefault="00866DA7" w:rsidP="00D66B8F">
            <w:pPr>
              <w:rPr>
                <w:rFonts w:ascii="Calibri" w:eastAsia="Calibri" w:hAnsi="Calibri" w:cs="Calibri"/>
                <w:color w:val="000000"/>
                <w:sz w:val="22"/>
                <w:szCs w:val="22"/>
              </w:rPr>
            </w:pPr>
          </w:p>
          <w:p w14:paraId="72278768"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7182A3AE" w14:textId="77777777" w:rsidR="00866DA7" w:rsidRDefault="00866DA7" w:rsidP="00D66B8F">
            <w:pPr>
              <w:jc w:val="center"/>
              <w:rPr>
                <w:b/>
                <w:color w:val="000000"/>
                <w:sz w:val="20"/>
                <w:szCs w:val="20"/>
              </w:rPr>
            </w:pPr>
            <w:r>
              <w:rPr>
                <w:b/>
                <w:color w:val="000000"/>
                <w:sz w:val="20"/>
                <w:szCs w:val="20"/>
              </w:rPr>
              <w:t>BLOQUE CINCO</w:t>
            </w:r>
          </w:p>
          <w:p w14:paraId="3BCE30A3" w14:textId="77777777" w:rsidR="00866DA7" w:rsidRDefault="00866DA7" w:rsidP="00D66B8F">
            <w:pPr>
              <w:rPr>
                <w:b/>
                <w:color w:val="000000"/>
                <w:sz w:val="20"/>
                <w:szCs w:val="20"/>
              </w:rPr>
            </w:pPr>
            <w:r>
              <w:rPr>
                <w:b/>
                <w:color w:val="000000"/>
                <w:sz w:val="20"/>
                <w:szCs w:val="20"/>
              </w:rPr>
              <w:t xml:space="preserve">EXPLOREMOS LOS CONOCIMIENTOS </w:t>
            </w:r>
          </w:p>
          <w:p w14:paraId="702CC2BD" w14:textId="77777777" w:rsidR="00866DA7" w:rsidRDefault="00866DA7" w:rsidP="00866DA7">
            <w:pPr>
              <w:widowControl w:val="0"/>
              <w:numPr>
                <w:ilvl w:val="0"/>
                <w:numId w:val="10"/>
              </w:numPr>
              <w:contextualSpacing/>
              <w:rPr>
                <w:color w:val="000000"/>
                <w:sz w:val="20"/>
                <w:szCs w:val="20"/>
              </w:rPr>
            </w:pPr>
            <w:r>
              <w:rPr>
                <w:rFonts w:ascii="Calibri" w:eastAsia="Calibri" w:hAnsi="Calibri" w:cs="Calibri"/>
                <w:color w:val="000000"/>
                <w:sz w:val="20"/>
                <w:szCs w:val="20"/>
              </w:rPr>
              <w:t xml:space="preserve">Indagar sobre las  profesiones. </w:t>
            </w:r>
          </w:p>
          <w:p w14:paraId="0037D196" w14:textId="77777777" w:rsidR="00866DA7" w:rsidRDefault="00866DA7" w:rsidP="00866DA7">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Reflexionar si existe discriminación en profesiones y trabajos entre hombres y mujeres.</w:t>
            </w:r>
          </w:p>
          <w:p w14:paraId="787023F5" w14:textId="77777777" w:rsidR="00866DA7" w:rsidRDefault="00866DA7" w:rsidP="00866DA7">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Indagar el significado de género. </w:t>
            </w:r>
          </w:p>
          <w:p w14:paraId="01205E41" w14:textId="77777777" w:rsidR="00866DA7" w:rsidRDefault="00866DA7" w:rsidP="00866DA7">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Indagar el significado de equidad de género.</w:t>
            </w:r>
          </w:p>
          <w:p w14:paraId="51CC82DC" w14:textId="77777777" w:rsidR="00866DA7" w:rsidRDefault="00866DA7" w:rsidP="00D66B8F">
            <w:pPr>
              <w:widowControl w:val="0"/>
              <w:rPr>
                <w:b/>
                <w:sz w:val="20"/>
                <w:szCs w:val="20"/>
              </w:rPr>
            </w:pPr>
            <w:r>
              <w:rPr>
                <w:b/>
                <w:sz w:val="20"/>
                <w:szCs w:val="20"/>
              </w:rPr>
              <w:t xml:space="preserve">CONSTRUYO MIS CONOCIMIENTOS </w:t>
            </w:r>
          </w:p>
          <w:p w14:paraId="2DC501F3" w14:textId="77777777" w:rsidR="00866DA7" w:rsidRDefault="00866DA7" w:rsidP="00D66B8F">
            <w:pPr>
              <w:widowControl w:val="0"/>
              <w:rPr>
                <w:sz w:val="20"/>
                <w:szCs w:val="20"/>
              </w:rPr>
            </w:pPr>
          </w:p>
          <w:p w14:paraId="79E885EA" w14:textId="77777777" w:rsidR="00866DA7" w:rsidRDefault="00866DA7" w:rsidP="00866DA7">
            <w:pPr>
              <w:widowControl w:val="0"/>
              <w:numPr>
                <w:ilvl w:val="0"/>
                <w:numId w:val="11"/>
              </w:numPr>
              <w:contextualSpacing/>
              <w:rPr>
                <w:color w:val="000000"/>
                <w:sz w:val="20"/>
                <w:szCs w:val="20"/>
              </w:rPr>
            </w:pPr>
            <w:r>
              <w:rPr>
                <w:rFonts w:ascii="Calibri" w:eastAsia="Calibri" w:hAnsi="Calibri" w:cs="Calibri"/>
                <w:color w:val="000000"/>
                <w:sz w:val="20"/>
                <w:szCs w:val="20"/>
              </w:rPr>
              <w:t>Conocer sobre la equidad de género.</w:t>
            </w:r>
          </w:p>
          <w:p w14:paraId="68665C83" w14:textId="77777777" w:rsidR="00866DA7" w:rsidRDefault="00866DA7" w:rsidP="00866DA7">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Analizar los roles de género en la sociedad ecuatoriana.</w:t>
            </w:r>
          </w:p>
          <w:p w14:paraId="39F80D32" w14:textId="77777777" w:rsidR="00866DA7" w:rsidRDefault="00866DA7" w:rsidP="00866DA7">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la Participación política de las mujeres. </w:t>
            </w:r>
          </w:p>
          <w:p w14:paraId="7C1EF773" w14:textId="77777777" w:rsidR="00866DA7" w:rsidRDefault="00866DA7" w:rsidP="00866DA7">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la Participación económica de las mujeres. </w:t>
            </w:r>
          </w:p>
          <w:p w14:paraId="4B07F123" w14:textId="77777777" w:rsidR="00866DA7" w:rsidRDefault="00866DA7" w:rsidP="00866DA7">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la Participación cultural de las </w:t>
            </w:r>
            <w:r>
              <w:rPr>
                <w:rFonts w:ascii="Calibri" w:eastAsia="Calibri" w:hAnsi="Calibri" w:cs="Calibri"/>
                <w:color w:val="000000"/>
                <w:sz w:val="20"/>
                <w:szCs w:val="20"/>
              </w:rPr>
              <w:lastRenderedPageBreak/>
              <w:t xml:space="preserve">mujeres. </w:t>
            </w:r>
          </w:p>
          <w:p w14:paraId="0ABA9705" w14:textId="77777777" w:rsidR="00866DA7" w:rsidRDefault="00866DA7" w:rsidP="00866DA7">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la Participación  socialde las mujeres. </w:t>
            </w:r>
          </w:p>
          <w:p w14:paraId="33406359" w14:textId="77777777" w:rsidR="00866DA7" w:rsidRDefault="00866DA7" w:rsidP="00D66B8F">
            <w:pPr>
              <w:widowControl w:val="0"/>
              <w:rPr>
                <w:rFonts w:ascii="Calibri" w:eastAsia="Calibri" w:hAnsi="Calibri" w:cs="Calibri"/>
                <w:color w:val="000000"/>
                <w:sz w:val="20"/>
                <w:szCs w:val="20"/>
              </w:rPr>
            </w:pPr>
          </w:p>
          <w:p w14:paraId="48302094"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795EA009" w14:textId="77777777" w:rsidR="00866DA7" w:rsidRDefault="00866DA7" w:rsidP="00866DA7">
            <w:pPr>
              <w:numPr>
                <w:ilvl w:val="0"/>
                <w:numId w:val="12"/>
              </w:numPr>
              <w:rPr>
                <w:color w:val="000000"/>
                <w:sz w:val="22"/>
                <w:szCs w:val="22"/>
              </w:rPr>
            </w:pPr>
            <w:r>
              <w:rPr>
                <w:rFonts w:ascii="Calibri" w:eastAsia="Calibri" w:hAnsi="Calibri" w:cs="Calibri"/>
                <w:color w:val="000000"/>
                <w:sz w:val="22"/>
                <w:szCs w:val="22"/>
              </w:rPr>
              <w:t>Comprender lo que es la equidad de género.</w:t>
            </w:r>
          </w:p>
          <w:p w14:paraId="3E2E640B" w14:textId="77777777" w:rsidR="00866DA7" w:rsidRDefault="00866DA7" w:rsidP="00866DA7">
            <w:pPr>
              <w:numPr>
                <w:ilvl w:val="0"/>
                <w:numId w:val="12"/>
              </w:numPr>
              <w:rPr>
                <w:color w:val="000000"/>
                <w:sz w:val="22"/>
                <w:szCs w:val="22"/>
              </w:rPr>
            </w:pPr>
            <w:r>
              <w:rPr>
                <w:rFonts w:ascii="Calibri" w:eastAsia="Calibri" w:hAnsi="Calibri" w:cs="Calibri"/>
                <w:color w:val="000000"/>
                <w:sz w:val="22"/>
                <w:szCs w:val="22"/>
              </w:rPr>
              <w:t>Valorar la participación de las mujeres en la sociedad.</w:t>
            </w:r>
          </w:p>
          <w:p w14:paraId="14C0CDB2" w14:textId="77777777" w:rsidR="00866DA7" w:rsidRDefault="00866DA7" w:rsidP="00866DA7">
            <w:pPr>
              <w:numPr>
                <w:ilvl w:val="0"/>
                <w:numId w:val="12"/>
              </w:numPr>
              <w:rPr>
                <w:color w:val="000000"/>
                <w:sz w:val="22"/>
                <w:szCs w:val="22"/>
              </w:rPr>
            </w:pPr>
            <w:r>
              <w:rPr>
                <w:rFonts w:ascii="Calibri" w:eastAsia="Calibri" w:hAnsi="Calibri" w:cs="Calibri"/>
                <w:color w:val="000000"/>
                <w:sz w:val="22"/>
                <w:szCs w:val="22"/>
              </w:rPr>
              <w:t>Identificar las formas de violencia de género.</w:t>
            </w:r>
          </w:p>
          <w:p w14:paraId="439FD505" w14:textId="77777777" w:rsidR="00866DA7" w:rsidRDefault="00866DA7" w:rsidP="00D66B8F">
            <w:pPr>
              <w:rPr>
                <w:rFonts w:ascii="Calibri" w:eastAsia="Calibri" w:hAnsi="Calibri" w:cs="Calibri"/>
                <w:color w:val="000000"/>
                <w:sz w:val="22"/>
                <w:szCs w:val="22"/>
              </w:rPr>
            </w:pPr>
          </w:p>
          <w:p w14:paraId="65BBF2DC" w14:textId="77777777" w:rsidR="00866DA7" w:rsidRDefault="00866DA7" w:rsidP="00D66B8F">
            <w:pPr>
              <w:rPr>
                <w:rFonts w:ascii="Calibri" w:eastAsia="Calibri" w:hAnsi="Calibri" w:cs="Calibri"/>
                <w:color w:val="000000"/>
                <w:sz w:val="22"/>
                <w:szCs w:val="22"/>
              </w:rPr>
            </w:pPr>
          </w:p>
          <w:p w14:paraId="7660DE26" w14:textId="77777777" w:rsidR="00866DA7" w:rsidRDefault="00866DA7" w:rsidP="00D66B8F">
            <w:pPr>
              <w:widowControl w:val="0"/>
              <w:ind w:left="720"/>
              <w:rPr>
                <w:rFonts w:ascii="Calibri" w:eastAsia="Calibri" w:hAnsi="Calibri" w:cs="Calibri"/>
                <w:color w:val="000000"/>
                <w:sz w:val="20"/>
                <w:szCs w:val="20"/>
              </w:rPr>
            </w:pPr>
          </w:p>
          <w:p w14:paraId="7D375E26" w14:textId="77777777" w:rsidR="00866DA7" w:rsidRDefault="00866DA7" w:rsidP="00D66B8F">
            <w:pPr>
              <w:widowControl w:val="0"/>
              <w:rPr>
                <w:rFonts w:ascii="Calibri" w:eastAsia="Calibri" w:hAnsi="Calibri" w:cs="Calibri"/>
                <w:color w:val="000000"/>
                <w:sz w:val="20"/>
                <w:szCs w:val="20"/>
              </w:rPr>
            </w:pPr>
          </w:p>
        </w:tc>
        <w:tc>
          <w:tcPr>
            <w:tcW w:w="2108" w:type="dxa"/>
            <w:gridSpan w:val="2"/>
          </w:tcPr>
          <w:p w14:paraId="5023CBDE" w14:textId="77777777" w:rsidR="00866DA7" w:rsidRDefault="00866DA7" w:rsidP="00D66B8F">
            <w:pPr>
              <w:widowControl w:val="0"/>
              <w:jc w:val="both"/>
              <w:rPr>
                <w:rFonts w:ascii="Tame nwe roman" w:eastAsia="Tame nwe roman" w:hAnsi="Tame nwe roman" w:cs="Tame nwe roman"/>
                <w:color w:val="000000"/>
              </w:rPr>
            </w:pPr>
          </w:p>
          <w:p w14:paraId="0850EB6E"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23647E08"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6143ACAE"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7C447CC1" w14:textId="77777777" w:rsidR="00866DA7" w:rsidRDefault="00866DA7" w:rsidP="00D66B8F">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6A72E761" w14:textId="77777777" w:rsidR="00866DA7" w:rsidRDefault="00866DA7" w:rsidP="00D66B8F">
            <w:pPr>
              <w:widowControl w:val="0"/>
              <w:jc w:val="both"/>
              <w:rPr>
                <w:rFonts w:ascii="Calibri" w:eastAsia="Calibri" w:hAnsi="Calibri" w:cs="Calibri"/>
                <w:color w:val="000000"/>
              </w:rPr>
            </w:pPr>
          </w:p>
        </w:tc>
        <w:tc>
          <w:tcPr>
            <w:tcW w:w="2372" w:type="dxa"/>
            <w:gridSpan w:val="2"/>
          </w:tcPr>
          <w:p w14:paraId="55236A66" w14:textId="77777777" w:rsidR="00866DA7" w:rsidRDefault="00866DA7" w:rsidP="00D66B8F">
            <w:pPr>
              <w:pStyle w:val="NoSpacing"/>
            </w:pPr>
            <w:r>
              <w:t>I.CS.3.10.2. Compara el crecimiento de la población del Ecuador con la de otros países, con criterios etarios, grupos vulnerables, étnicos, culturales y de localización en el territorio, y procesos de inmigración, acceso a educación, salud, empleo y servicios básicos, valorando la unidad nacional en la diversidad. (J.1., J.4., S.2.)</w:t>
            </w:r>
          </w:p>
          <w:p w14:paraId="4AB5B60D" w14:textId="77777777" w:rsidR="00866DA7" w:rsidRDefault="00866DA7" w:rsidP="00D66B8F">
            <w:pPr>
              <w:pStyle w:val="NoSpacing"/>
            </w:pPr>
            <w:r>
              <w:t>I.CS.3.4.1. Analiza las condiciones del Ecuador de 1830 (población, territorio, diversidad étnica, grupos sociales, vida en las ciudades), el papel de la regionalización y sus oligarquías en la reproducción de la pobreza y desunión. (I.2.)</w:t>
            </w:r>
          </w:p>
          <w:p w14:paraId="3815F940" w14:textId="77777777" w:rsidR="00866DA7" w:rsidRDefault="00866DA7" w:rsidP="00D66B8F">
            <w:pPr>
              <w:pStyle w:val="NoSpacing"/>
            </w:pPr>
            <w:r>
              <w:lastRenderedPageBreak/>
              <w:t>I.CS.3.13.2. Analiza la participación de los miembros de la sociedad (mujeres, hombres, personas con discapacidad) en el marco de la diversidad e identifica las medidas y acciones concretas que posibilitan un trato más justo a las personas con discapacidad. (J.1., I.1.)</w:t>
            </w:r>
          </w:p>
          <w:p w14:paraId="3E07CEA3" w14:textId="77777777" w:rsidR="00866DA7" w:rsidRDefault="00866DA7" w:rsidP="00D66B8F">
            <w:pPr>
              <w:jc w:val="both"/>
              <w:rPr>
                <w:rFonts w:ascii="Alegreya" w:eastAsia="Alegreya" w:hAnsi="Alegreya" w:cs="Alegreya"/>
                <w:color w:val="000000"/>
                <w:sz w:val="22"/>
                <w:szCs w:val="22"/>
              </w:rPr>
            </w:pPr>
          </w:p>
        </w:tc>
        <w:tc>
          <w:tcPr>
            <w:tcW w:w="2502" w:type="dxa"/>
            <w:gridSpan w:val="2"/>
          </w:tcPr>
          <w:p w14:paraId="4C8F1A82" w14:textId="77777777" w:rsidR="00866DA7" w:rsidRDefault="00866DA7" w:rsidP="00D66B8F">
            <w:pPr>
              <w:rPr>
                <w:rFonts w:ascii="Calibri" w:eastAsia="Calibri" w:hAnsi="Calibri" w:cs="Calibri"/>
                <w:i/>
                <w:color w:val="000000"/>
                <w:sz w:val="22"/>
                <w:szCs w:val="22"/>
              </w:rPr>
            </w:pPr>
          </w:p>
          <w:p w14:paraId="28F8B828" w14:textId="77777777" w:rsidR="00866DA7" w:rsidRDefault="00866DA7" w:rsidP="00D66B8F">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TECNICAS </w:t>
            </w:r>
          </w:p>
          <w:p w14:paraId="68BDA295"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E1315FB"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Andmios cognitivos</w:t>
            </w:r>
          </w:p>
          <w:p w14:paraId="4D3F0E95"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071F4026"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4ECB95C"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88FEA2C"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6417551A"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6E28AC58"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968AD5F"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FCFE3AA"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55DB58A"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70A6599"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34E858BA"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0A0AF9C"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3F7DDDEC" w14:textId="77777777" w:rsidR="00866DA7" w:rsidRDefault="00866DA7" w:rsidP="00D66B8F">
            <w:pPr>
              <w:widowControl w:val="0"/>
              <w:rPr>
                <w:rFonts w:ascii="Calibri" w:eastAsia="Calibri" w:hAnsi="Calibri" w:cs="Calibri"/>
                <w:color w:val="000000"/>
                <w:sz w:val="20"/>
                <w:szCs w:val="20"/>
              </w:rPr>
            </w:pPr>
          </w:p>
          <w:p w14:paraId="5AB76FF0" w14:textId="77777777" w:rsidR="00866DA7" w:rsidRDefault="00866DA7" w:rsidP="00D66B8F">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INSTRUMENTOS </w:t>
            </w:r>
          </w:p>
          <w:p w14:paraId="4A4E35C9"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5723391"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79310974"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6944A7CA"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66DA7" w14:paraId="16D98B6E"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14773" w:type="dxa"/>
            <w:gridSpan w:val="12"/>
          </w:tcPr>
          <w:p w14:paraId="5499442E" w14:textId="77777777" w:rsidR="00866DA7" w:rsidRDefault="00866DA7" w:rsidP="00D66B8F">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866DA7" w14:paraId="3146B568"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2472" w:type="dxa"/>
          </w:tcPr>
          <w:p w14:paraId="32C6B1F6" w14:textId="77777777" w:rsidR="00866DA7" w:rsidRDefault="00866DA7" w:rsidP="00D66B8F">
            <w:pPr>
              <w:jc w:val="center"/>
              <w:rPr>
                <w:color w:val="000000"/>
                <w:sz w:val="20"/>
                <w:szCs w:val="20"/>
              </w:rPr>
            </w:pPr>
            <w:r>
              <w:rPr>
                <w:rFonts w:ascii="Calibri" w:eastAsia="Calibri" w:hAnsi="Calibri" w:cs="Calibri"/>
                <w:b/>
                <w:color w:val="000000"/>
                <w:sz w:val="20"/>
                <w:szCs w:val="20"/>
              </w:rPr>
              <w:t>ESPECIFICACIÓN DE LA</w:t>
            </w:r>
          </w:p>
          <w:p w14:paraId="0BA5EA49" w14:textId="77777777" w:rsidR="00866DA7" w:rsidRDefault="00866DA7" w:rsidP="00D66B8F">
            <w:pPr>
              <w:jc w:val="center"/>
              <w:rPr>
                <w:color w:val="000000"/>
                <w:sz w:val="20"/>
                <w:szCs w:val="20"/>
              </w:rPr>
            </w:pPr>
            <w:r>
              <w:rPr>
                <w:rFonts w:ascii="Calibri" w:eastAsia="Calibri" w:hAnsi="Calibri" w:cs="Calibri"/>
                <w:b/>
                <w:color w:val="000000"/>
                <w:sz w:val="20"/>
                <w:szCs w:val="20"/>
              </w:rPr>
              <w:t>NECESIDAD EDUCATIVA</w:t>
            </w:r>
          </w:p>
          <w:p w14:paraId="7719A3AB" w14:textId="77777777" w:rsidR="00866DA7" w:rsidRDefault="00866DA7" w:rsidP="00D66B8F">
            <w:pPr>
              <w:jc w:val="center"/>
              <w:rPr>
                <w:rFonts w:ascii="Calibri" w:eastAsia="Calibri" w:hAnsi="Calibri" w:cs="Calibri"/>
                <w:b/>
                <w:color w:val="000000"/>
                <w:sz w:val="22"/>
                <w:szCs w:val="22"/>
              </w:rPr>
            </w:pPr>
          </w:p>
        </w:tc>
        <w:tc>
          <w:tcPr>
            <w:tcW w:w="3602" w:type="dxa"/>
            <w:gridSpan w:val="3"/>
          </w:tcPr>
          <w:p w14:paraId="2DA8DD52" w14:textId="77777777" w:rsidR="00866DA7" w:rsidRDefault="00866DA7" w:rsidP="00D66B8F">
            <w:pPr>
              <w:jc w:val="center"/>
              <w:rPr>
                <w:color w:val="000000"/>
                <w:sz w:val="20"/>
                <w:szCs w:val="20"/>
              </w:rPr>
            </w:pPr>
            <w:r>
              <w:rPr>
                <w:rFonts w:ascii="Calibri" w:eastAsia="Calibri" w:hAnsi="Calibri" w:cs="Calibri"/>
                <w:b/>
                <w:color w:val="000000"/>
                <w:sz w:val="20"/>
                <w:szCs w:val="20"/>
              </w:rPr>
              <w:t>DESTREZAS CON CRITERIO DE</w:t>
            </w:r>
          </w:p>
          <w:p w14:paraId="423F528E" w14:textId="77777777" w:rsidR="00866DA7" w:rsidRDefault="00866DA7" w:rsidP="00D66B8F">
            <w:pPr>
              <w:jc w:val="center"/>
              <w:rPr>
                <w:color w:val="000000"/>
                <w:sz w:val="20"/>
                <w:szCs w:val="20"/>
              </w:rPr>
            </w:pPr>
            <w:r>
              <w:rPr>
                <w:rFonts w:ascii="Calibri" w:eastAsia="Calibri" w:hAnsi="Calibri" w:cs="Calibri"/>
                <w:b/>
                <w:color w:val="000000"/>
                <w:sz w:val="20"/>
                <w:szCs w:val="20"/>
              </w:rPr>
              <w:t>DESEMPEÑO</w:t>
            </w:r>
          </w:p>
          <w:p w14:paraId="124EDB2B" w14:textId="77777777" w:rsidR="00866DA7" w:rsidRDefault="00866DA7" w:rsidP="00D66B8F">
            <w:pPr>
              <w:jc w:val="center"/>
              <w:rPr>
                <w:rFonts w:ascii="Calibri" w:eastAsia="Calibri" w:hAnsi="Calibri" w:cs="Calibri"/>
                <w:b/>
                <w:color w:val="000000"/>
                <w:sz w:val="22"/>
                <w:szCs w:val="22"/>
              </w:rPr>
            </w:pPr>
          </w:p>
        </w:tc>
        <w:tc>
          <w:tcPr>
            <w:tcW w:w="2538" w:type="dxa"/>
            <w:gridSpan w:val="3"/>
          </w:tcPr>
          <w:p w14:paraId="763AC255" w14:textId="77777777" w:rsidR="00866DA7" w:rsidRDefault="00866DA7" w:rsidP="00D66B8F">
            <w:pPr>
              <w:jc w:val="center"/>
              <w:rPr>
                <w:color w:val="000000"/>
                <w:sz w:val="20"/>
                <w:szCs w:val="20"/>
              </w:rPr>
            </w:pPr>
            <w:r>
              <w:rPr>
                <w:rFonts w:ascii="Calibri" w:eastAsia="Calibri" w:hAnsi="Calibri" w:cs="Calibri"/>
                <w:b/>
                <w:color w:val="000000"/>
                <w:sz w:val="20"/>
                <w:szCs w:val="20"/>
              </w:rPr>
              <w:t>ACTIVIDADES DE</w:t>
            </w:r>
          </w:p>
          <w:p w14:paraId="473E1C2F" w14:textId="77777777" w:rsidR="00866DA7" w:rsidRDefault="00866DA7" w:rsidP="00D66B8F">
            <w:pPr>
              <w:jc w:val="center"/>
              <w:rPr>
                <w:color w:val="000000"/>
                <w:sz w:val="20"/>
                <w:szCs w:val="20"/>
              </w:rPr>
            </w:pPr>
            <w:r>
              <w:rPr>
                <w:rFonts w:ascii="Calibri" w:eastAsia="Calibri" w:hAnsi="Calibri" w:cs="Calibri"/>
                <w:b/>
                <w:color w:val="000000"/>
                <w:sz w:val="20"/>
                <w:szCs w:val="20"/>
              </w:rPr>
              <w:t>APRENDIZAJE</w:t>
            </w:r>
          </w:p>
          <w:p w14:paraId="34CC00BB" w14:textId="77777777" w:rsidR="00866DA7" w:rsidRDefault="00866DA7" w:rsidP="00D66B8F">
            <w:pPr>
              <w:jc w:val="center"/>
              <w:rPr>
                <w:rFonts w:ascii="Calibri" w:eastAsia="Calibri" w:hAnsi="Calibri" w:cs="Calibri"/>
                <w:b/>
                <w:color w:val="000000"/>
                <w:sz w:val="22"/>
                <w:szCs w:val="22"/>
              </w:rPr>
            </w:pPr>
          </w:p>
        </w:tc>
        <w:tc>
          <w:tcPr>
            <w:tcW w:w="2116" w:type="dxa"/>
            <w:gridSpan w:val="2"/>
          </w:tcPr>
          <w:p w14:paraId="1144CE9E" w14:textId="77777777" w:rsidR="00866DA7" w:rsidRDefault="00866DA7" w:rsidP="00D66B8F">
            <w:pPr>
              <w:jc w:val="center"/>
              <w:rPr>
                <w:color w:val="000000"/>
                <w:sz w:val="20"/>
                <w:szCs w:val="20"/>
              </w:rPr>
            </w:pPr>
            <w:r>
              <w:rPr>
                <w:rFonts w:ascii="Calibri" w:eastAsia="Calibri" w:hAnsi="Calibri" w:cs="Calibri"/>
                <w:b/>
                <w:color w:val="000000"/>
                <w:sz w:val="20"/>
                <w:szCs w:val="20"/>
              </w:rPr>
              <w:t>RECURSOS</w:t>
            </w:r>
          </w:p>
          <w:p w14:paraId="17B73E38" w14:textId="77777777" w:rsidR="00866DA7" w:rsidRDefault="00866DA7" w:rsidP="00D66B8F">
            <w:pPr>
              <w:jc w:val="center"/>
              <w:rPr>
                <w:rFonts w:ascii="Calibri" w:eastAsia="Calibri" w:hAnsi="Calibri" w:cs="Calibri"/>
                <w:b/>
                <w:color w:val="000000"/>
                <w:sz w:val="22"/>
                <w:szCs w:val="22"/>
              </w:rPr>
            </w:pPr>
          </w:p>
        </w:tc>
        <w:tc>
          <w:tcPr>
            <w:tcW w:w="1693" w:type="dxa"/>
            <w:gridSpan w:val="2"/>
          </w:tcPr>
          <w:p w14:paraId="6BDAB45F" w14:textId="77777777" w:rsidR="00866DA7" w:rsidRDefault="00866DA7" w:rsidP="00D66B8F">
            <w:pPr>
              <w:jc w:val="center"/>
              <w:rPr>
                <w:color w:val="000000"/>
                <w:sz w:val="20"/>
                <w:szCs w:val="20"/>
              </w:rPr>
            </w:pPr>
            <w:r>
              <w:rPr>
                <w:rFonts w:ascii="Calibri" w:eastAsia="Calibri" w:hAnsi="Calibri" w:cs="Calibri"/>
                <w:b/>
                <w:color w:val="000000"/>
                <w:sz w:val="20"/>
                <w:szCs w:val="20"/>
              </w:rPr>
              <w:t>INDICADORES DE</w:t>
            </w:r>
          </w:p>
          <w:p w14:paraId="40468C09" w14:textId="77777777" w:rsidR="00866DA7" w:rsidRDefault="00866DA7" w:rsidP="00D66B8F">
            <w:pPr>
              <w:jc w:val="center"/>
              <w:rPr>
                <w:color w:val="000000"/>
                <w:sz w:val="20"/>
                <w:szCs w:val="20"/>
              </w:rPr>
            </w:pPr>
            <w:r>
              <w:rPr>
                <w:rFonts w:ascii="Calibri" w:eastAsia="Calibri" w:hAnsi="Calibri" w:cs="Calibri"/>
                <w:b/>
                <w:color w:val="000000"/>
                <w:sz w:val="20"/>
                <w:szCs w:val="20"/>
              </w:rPr>
              <w:t>EVALUACIÓN DE</w:t>
            </w:r>
          </w:p>
          <w:p w14:paraId="6D7701EB" w14:textId="77777777" w:rsidR="00866DA7" w:rsidRDefault="00866DA7" w:rsidP="00D66B8F">
            <w:pPr>
              <w:jc w:val="center"/>
              <w:rPr>
                <w:color w:val="000000"/>
                <w:sz w:val="20"/>
                <w:szCs w:val="20"/>
              </w:rPr>
            </w:pPr>
            <w:r>
              <w:rPr>
                <w:rFonts w:ascii="Calibri" w:eastAsia="Calibri" w:hAnsi="Calibri" w:cs="Calibri"/>
                <w:b/>
                <w:color w:val="000000"/>
                <w:sz w:val="20"/>
                <w:szCs w:val="20"/>
              </w:rPr>
              <w:t>LA UNIDAD</w:t>
            </w:r>
          </w:p>
          <w:p w14:paraId="09918D9C" w14:textId="77777777" w:rsidR="00866DA7" w:rsidRDefault="00866DA7" w:rsidP="00D66B8F">
            <w:pPr>
              <w:jc w:val="center"/>
              <w:rPr>
                <w:rFonts w:ascii="Calibri" w:eastAsia="Calibri" w:hAnsi="Calibri" w:cs="Calibri"/>
                <w:b/>
                <w:color w:val="000000"/>
                <w:sz w:val="22"/>
                <w:szCs w:val="22"/>
              </w:rPr>
            </w:pPr>
          </w:p>
        </w:tc>
        <w:tc>
          <w:tcPr>
            <w:tcW w:w="2352" w:type="dxa"/>
          </w:tcPr>
          <w:p w14:paraId="2FF24941" w14:textId="77777777" w:rsidR="00866DA7" w:rsidRDefault="00866DA7" w:rsidP="00D66B8F">
            <w:pPr>
              <w:jc w:val="center"/>
              <w:rPr>
                <w:color w:val="000000"/>
                <w:sz w:val="20"/>
                <w:szCs w:val="20"/>
              </w:rPr>
            </w:pPr>
            <w:r>
              <w:rPr>
                <w:rFonts w:ascii="Calibri" w:eastAsia="Calibri" w:hAnsi="Calibri" w:cs="Calibri"/>
                <w:b/>
                <w:color w:val="000000"/>
                <w:sz w:val="20"/>
                <w:szCs w:val="20"/>
              </w:rPr>
              <w:t>TÉCNICAS E</w:t>
            </w:r>
          </w:p>
          <w:p w14:paraId="7CF10333" w14:textId="77777777" w:rsidR="00866DA7" w:rsidRDefault="00866DA7" w:rsidP="00D66B8F">
            <w:pPr>
              <w:jc w:val="center"/>
              <w:rPr>
                <w:color w:val="000000"/>
                <w:sz w:val="20"/>
                <w:szCs w:val="20"/>
              </w:rPr>
            </w:pPr>
            <w:r>
              <w:rPr>
                <w:rFonts w:ascii="Calibri" w:eastAsia="Calibri" w:hAnsi="Calibri" w:cs="Calibri"/>
                <w:b/>
                <w:color w:val="000000"/>
                <w:sz w:val="20"/>
                <w:szCs w:val="20"/>
              </w:rPr>
              <w:t>INSTRUMENTOS</w:t>
            </w:r>
          </w:p>
          <w:p w14:paraId="4514AB65" w14:textId="77777777" w:rsidR="00866DA7" w:rsidRDefault="00866DA7" w:rsidP="00D66B8F">
            <w:pPr>
              <w:jc w:val="center"/>
              <w:rPr>
                <w:color w:val="000000"/>
                <w:sz w:val="20"/>
                <w:szCs w:val="20"/>
              </w:rPr>
            </w:pPr>
            <w:r>
              <w:rPr>
                <w:rFonts w:ascii="Calibri" w:eastAsia="Calibri" w:hAnsi="Calibri" w:cs="Calibri"/>
                <w:b/>
                <w:color w:val="000000"/>
                <w:sz w:val="20"/>
                <w:szCs w:val="20"/>
              </w:rPr>
              <w:t>DE EVALUACIÓN</w:t>
            </w:r>
          </w:p>
          <w:p w14:paraId="450022E0" w14:textId="77777777" w:rsidR="00866DA7" w:rsidRDefault="00866DA7" w:rsidP="00D66B8F">
            <w:pPr>
              <w:jc w:val="center"/>
              <w:rPr>
                <w:rFonts w:ascii="Calibri" w:eastAsia="Calibri" w:hAnsi="Calibri" w:cs="Calibri"/>
                <w:b/>
                <w:color w:val="000000"/>
                <w:sz w:val="20"/>
                <w:szCs w:val="20"/>
              </w:rPr>
            </w:pPr>
          </w:p>
        </w:tc>
      </w:tr>
      <w:tr w:rsidR="00866DA7" w14:paraId="42DD29EA"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2472" w:type="dxa"/>
          </w:tcPr>
          <w:p w14:paraId="00AA1BF2" w14:textId="77777777" w:rsidR="00866DA7" w:rsidRDefault="00866DA7" w:rsidP="00D66B8F">
            <w:pPr>
              <w:jc w:val="center"/>
              <w:rPr>
                <w:rFonts w:ascii="Calibri" w:eastAsia="Calibri" w:hAnsi="Calibri" w:cs="Calibri"/>
                <w:b/>
                <w:color w:val="000000"/>
                <w:sz w:val="22"/>
                <w:szCs w:val="22"/>
              </w:rPr>
            </w:pPr>
          </w:p>
          <w:p w14:paraId="18FEB921" w14:textId="77777777" w:rsidR="00866DA7" w:rsidRDefault="00866DA7" w:rsidP="00D66B8F">
            <w:pPr>
              <w:rPr>
                <w:rFonts w:ascii="Calibri" w:eastAsia="Calibri" w:hAnsi="Calibri" w:cs="Calibri"/>
                <w:b/>
                <w:color w:val="000000"/>
                <w:sz w:val="22"/>
                <w:szCs w:val="22"/>
              </w:rPr>
            </w:pPr>
          </w:p>
          <w:p w14:paraId="7F10F2E3" w14:textId="77777777" w:rsidR="00866DA7" w:rsidRDefault="00866DA7" w:rsidP="00D66B8F">
            <w:pPr>
              <w:jc w:val="center"/>
              <w:rPr>
                <w:rFonts w:ascii="Calibri" w:eastAsia="Calibri" w:hAnsi="Calibri" w:cs="Calibri"/>
                <w:b/>
                <w:color w:val="000000"/>
                <w:sz w:val="22"/>
                <w:szCs w:val="22"/>
              </w:rPr>
            </w:pPr>
          </w:p>
        </w:tc>
        <w:tc>
          <w:tcPr>
            <w:tcW w:w="3602" w:type="dxa"/>
            <w:gridSpan w:val="3"/>
          </w:tcPr>
          <w:p w14:paraId="4842FA3E" w14:textId="77777777" w:rsidR="00866DA7" w:rsidRDefault="00866DA7" w:rsidP="00D66B8F">
            <w:pPr>
              <w:rPr>
                <w:rFonts w:ascii="Calibri" w:eastAsia="Calibri" w:hAnsi="Calibri" w:cs="Calibri"/>
                <w:b/>
                <w:color w:val="000000"/>
                <w:sz w:val="22"/>
                <w:szCs w:val="22"/>
              </w:rPr>
            </w:pPr>
          </w:p>
        </w:tc>
        <w:tc>
          <w:tcPr>
            <w:tcW w:w="2538" w:type="dxa"/>
            <w:gridSpan w:val="3"/>
          </w:tcPr>
          <w:p w14:paraId="4C8703D9" w14:textId="77777777" w:rsidR="00866DA7" w:rsidRDefault="00866DA7" w:rsidP="00D66B8F">
            <w:pPr>
              <w:jc w:val="center"/>
              <w:rPr>
                <w:rFonts w:ascii="Calibri" w:eastAsia="Calibri" w:hAnsi="Calibri" w:cs="Calibri"/>
                <w:b/>
                <w:color w:val="000000"/>
                <w:sz w:val="22"/>
                <w:szCs w:val="22"/>
              </w:rPr>
            </w:pPr>
          </w:p>
        </w:tc>
        <w:tc>
          <w:tcPr>
            <w:tcW w:w="2116" w:type="dxa"/>
            <w:gridSpan w:val="2"/>
          </w:tcPr>
          <w:p w14:paraId="72AB882D" w14:textId="77777777" w:rsidR="00866DA7" w:rsidRDefault="00866DA7" w:rsidP="00D66B8F">
            <w:pPr>
              <w:jc w:val="center"/>
              <w:rPr>
                <w:rFonts w:ascii="Calibri" w:eastAsia="Calibri" w:hAnsi="Calibri" w:cs="Calibri"/>
                <w:b/>
                <w:color w:val="000000"/>
                <w:sz w:val="22"/>
                <w:szCs w:val="22"/>
              </w:rPr>
            </w:pPr>
          </w:p>
        </w:tc>
        <w:tc>
          <w:tcPr>
            <w:tcW w:w="1693" w:type="dxa"/>
            <w:gridSpan w:val="2"/>
          </w:tcPr>
          <w:p w14:paraId="39941937" w14:textId="77777777" w:rsidR="00866DA7" w:rsidRDefault="00866DA7" w:rsidP="00D66B8F">
            <w:pPr>
              <w:jc w:val="center"/>
              <w:rPr>
                <w:rFonts w:ascii="Calibri" w:eastAsia="Calibri" w:hAnsi="Calibri" w:cs="Calibri"/>
                <w:b/>
                <w:color w:val="000000"/>
                <w:sz w:val="22"/>
                <w:szCs w:val="22"/>
              </w:rPr>
            </w:pPr>
          </w:p>
        </w:tc>
        <w:tc>
          <w:tcPr>
            <w:tcW w:w="2352" w:type="dxa"/>
          </w:tcPr>
          <w:p w14:paraId="019817FE" w14:textId="77777777" w:rsidR="00866DA7" w:rsidRDefault="00866DA7" w:rsidP="00D66B8F">
            <w:pPr>
              <w:jc w:val="center"/>
              <w:rPr>
                <w:rFonts w:ascii="Calibri" w:eastAsia="Calibri" w:hAnsi="Calibri" w:cs="Calibri"/>
                <w:b/>
                <w:color w:val="000000"/>
                <w:sz w:val="22"/>
                <w:szCs w:val="22"/>
              </w:rPr>
            </w:pPr>
          </w:p>
        </w:tc>
      </w:tr>
      <w:tr w:rsidR="00866DA7" w14:paraId="694D0C94"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035" w:type="dxa"/>
            <w:gridSpan w:val="2"/>
          </w:tcPr>
          <w:p w14:paraId="399DCA27"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75611ECB" w14:textId="77777777" w:rsidR="00866DA7" w:rsidRDefault="00866DA7" w:rsidP="00D66B8F">
            <w:pPr>
              <w:jc w:val="center"/>
              <w:rPr>
                <w:rFonts w:ascii="Calibri" w:eastAsia="Calibri" w:hAnsi="Calibri" w:cs="Calibri"/>
                <w:b/>
                <w:color w:val="000000"/>
                <w:sz w:val="22"/>
                <w:szCs w:val="22"/>
              </w:rPr>
            </w:pPr>
          </w:p>
        </w:tc>
        <w:tc>
          <w:tcPr>
            <w:tcW w:w="4147" w:type="dxa"/>
            <w:gridSpan w:val="2"/>
          </w:tcPr>
          <w:p w14:paraId="29E74FC7"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89" w:type="dxa"/>
            <w:gridSpan w:val="7"/>
          </w:tcPr>
          <w:p w14:paraId="29EC4CDA"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66DA7" w14:paraId="0616CCE2" w14:textId="77777777" w:rsidTr="00D66B8F">
        <w:trPr>
          <w:cnfStyle w:val="000000100000" w:firstRow="0" w:lastRow="0" w:firstColumn="0" w:lastColumn="0" w:oddVBand="0" w:evenVBand="0" w:oddHBand="1" w:evenHBand="0" w:firstRowFirstColumn="0" w:firstRowLastColumn="0" w:lastRowFirstColumn="0" w:lastRowLastColumn="0"/>
          <w:trHeight w:val="180"/>
        </w:trPr>
        <w:tc>
          <w:tcPr>
            <w:tcW w:w="3035" w:type="dxa"/>
            <w:gridSpan w:val="2"/>
          </w:tcPr>
          <w:p w14:paraId="4BE86B3F"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E6735CA" w14:textId="77777777" w:rsidR="00866DA7" w:rsidRDefault="00866DA7" w:rsidP="00D66B8F">
            <w:pPr>
              <w:rPr>
                <w:rFonts w:ascii="Calibri" w:eastAsia="Calibri" w:hAnsi="Calibri" w:cs="Calibri"/>
                <w:color w:val="000000"/>
                <w:sz w:val="22"/>
                <w:szCs w:val="22"/>
              </w:rPr>
            </w:pPr>
          </w:p>
        </w:tc>
        <w:tc>
          <w:tcPr>
            <w:tcW w:w="4147" w:type="dxa"/>
            <w:gridSpan w:val="2"/>
          </w:tcPr>
          <w:p w14:paraId="4887616C"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89" w:type="dxa"/>
            <w:gridSpan w:val="7"/>
          </w:tcPr>
          <w:p w14:paraId="0CB13A50"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66DA7" w14:paraId="023777DB"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3035" w:type="dxa"/>
            <w:gridSpan w:val="2"/>
          </w:tcPr>
          <w:p w14:paraId="33BEA7F5"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343E4223" w14:textId="77777777" w:rsidR="00866DA7" w:rsidRDefault="00866DA7" w:rsidP="00D66B8F">
            <w:pPr>
              <w:rPr>
                <w:rFonts w:ascii="Calibri" w:eastAsia="Calibri" w:hAnsi="Calibri" w:cs="Calibri"/>
                <w:color w:val="000000"/>
                <w:sz w:val="22"/>
                <w:szCs w:val="22"/>
              </w:rPr>
            </w:pPr>
          </w:p>
        </w:tc>
        <w:tc>
          <w:tcPr>
            <w:tcW w:w="4147" w:type="dxa"/>
            <w:gridSpan w:val="2"/>
          </w:tcPr>
          <w:p w14:paraId="537C1447" w14:textId="77777777" w:rsidR="00866DA7" w:rsidRDefault="00866DA7" w:rsidP="00D66B8F">
            <w:pPr>
              <w:rPr>
                <w:rFonts w:ascii="Calibri" w:eastAsia="Calibri" w:hAnsi="Calibri" w:cs="Calibri"/>
                <w:color w:val="000000"/>
                <w:sz w:val="22"/>
                <w:szCs w:val="22"/>
              </w:rPr>
            </w:pPr>
          </w:p>
        </w:tc>
        <w:tc>
          <w:tcPr>
            <w:tcW w:w="7289" w:type="dxa"/>
            <w:gridSpan w:val="7"/>
          </w:tcPr>
          <w:p w14:paraId="5A22C048" w14:textId="77777777" w:rsidR="00866DA7" w:rsidRDefault="00866DA7" w:rsidP="00D66B8F">
            <w:pPr>
              <w:rPr>
                <w:rFonts w:ascii="Calibri" w:eastAsia="Calibri" w:hAnsi="Calibri" w:cs="Calibri"/>
                <w:color w:val="000000"/>
                <w:sz w:val="22"/>
                <w:szCs w:val="22"/>
              </w:rPr>
            </w:pPr>
          </w:p>
        </w:tc>
      </w:tr>
      <w:tr w:rsidR="00866DA7" w14:paraId="7EB10ACA" w14:textId="77777777" w:rsidTr="00D66B8F">
        <w:trPr>
          <w:cnfStyle w:val="000000100000" w:firstRow="0" w:lastRow="0" w:firstColumn="0" w:lastColumn="0" w:oddVBand="0" w:evenVBand="0" w:oddHBand="1" w:evenHBand="0" w:firstRowFirstColumn="0" w:firstRowLastColumn="0" w:lastRowFirstColumn="0" w:lastRowLastColumn="0"/>
          <w:trHeight w:val="240"/>
        </w:trPr>
        <w:tc>
          <w:tcPr>
            <w:tcW w:w="3035" w:type="dxa"/>
            <w:gridSpan w:val="2"/>
          </w:tcPr>
          <w:p w14:paraId="24FDBD0A"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3549F01E" w14:textId="77777777" w:rsidR="00866DA7" w:rsidRDefault="00866DA7" w:rsidP="00D66B8F">
            <w:pPr>
              <w:rPr>
                <w:rFonts w:ascii="Calibri" w:eastAsia="Calibri" w:hAnsi="Calibri" w:cs="Calibri"/>
                <w:color w:val="000000"/>
                <w:sz w:val="22"/>
                <w:szCs w:val="22"/>
              </w:rPr>
            </w:pPr>
          </w:p>
        </w:tc>
        <w:tc>
          <w:tcPr>
            <w:tcW w:w="4147" w:type="dxa"/>
            <w:gridSpan w:val="2"/>
          </w:tcPr>
          <w:p w14:paraId="708D8450" w14:textId="77777777" w:rsidR="00866DA7" w:rsidRDefault="00866DA7" w:rsidP="00D66B8F">
            <w:pPr>
              <w:rPr>
                <w:rFonts w:ascii="Calibri" w:eastAsia="Calibri" w:hAnsi="Calibri" w:cs="Calibri"/>
                <w:color w:val="000000"/>
                <w:sz w:val="22"/>
                <w:szCs w:val="22"/>
              </w:rPr>
            </w:pPr>
          </w:p>
        </w:tc>
        <w:tc>
          <w:tcPr>
            <w:tcW w:w="7289" w:type="dxa"/>
            <w:gridSpan w:val="7"/>
          </w:tcPr>
          <w:p w14:paraId="0019F3F7" w14:textId="77777777" w:rsidR="00866DA7" w:rsidRDefault="00866DA7" w:rsidP="00D66B8F">
            <w:pPr>
              <w:rPr>
                <w:rFonts w:ascii="Calibri" w:eastAsia="Calibri" w:hAnsi="Calibri" w:cs="Calibri"/>
                <w:color w:val="000000"/>
                <w:sz w:val="22"/>
                <w:szCs w:val="22"/>
              </w:rPr>
            </w:pPr>
          </w:p>
        </w:tc>
      </w:tr>
    </w:tbl>
    <w:p w14:paraId="68F7F333" w14:textId="77777777" w:rsidR="00866DA7" w:rsidRDefault="00866DA7" w:rsidP="00866DA7">
      <w:pPr>
        <w:tabs>
          <w:tab w:val="left" w:pos="924"/>
        </w:tabs>
        <w:spacing w:before="240" w:after="240"/>
        <w:jc w:val="center"/>
        <w:rPr>
          <w:b/>
        </w:rPr>
      </w:pPr>
    </w:p>
    <w:p w14:paraId="0B39D0E9" w14:textId="77777777" w:rsidR="00866DA7" w:rsidRPr="00866DA7" w:rsidRDefault="00866DA7" w:rsidP="00866DA7"/>
    <w:p w14:paraId="441024E7" w14:textId="77777777" w:rsidR="00866DA7" w:rsidRPr="00866DA7" w:rsidRDefault="00866DA7" w:rsidP="00866DA7"/>
    <w:p w14:paraId="3A649CD7" w14:textId="77777777" w:rsidR="00866DA7" w:rsidRPr="00866DA7" w:rsidRDefault="00866DA7" w:rsidP="00866DA7"/>
    <w:p w14:paraId="40E1C5AA" w14:textId="77777777" w:rsidR="00866DA7" w:rsidRPr="00866DA7" w:rsidRDefault="00866DA7" w:rsidP="00866DA7"/>
    <w:tbl>
      <w:tblPr>
        <w:tblStyle w:val="GridTable4-Accent2"/>
        <w:tblpPr w:leftFromText="141" w:rightFromText="141" w:vertAnchor="page" w:horzAnchor="margin" w:tblpY="1411"/>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866DA7" w14:paraId="4030F49F" w14:textId="77777777" w:rsidTr="00D66B8F">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3068D144" w14:textId="77777777" w:rsidR="00866DA7" w:rsidRDefault="00866DA7" w:rsidP="00D66B8F">
            <w:pPr>
              <w:rPr>
                <w:rFonts w:ascii="Calibri" w:eastAsia="Calibri" w:hAnsi="Calibri" w:cs="Calibri"/>
                <w:b/>
              </w:rPr>
            </w:pPr>
            <w:r>
              <w:rPr>
                <w:rFonts w:ascii="Calibri" w:eastAsia="Calibri" w:hAnsi="Calibri" w:cs="Calibri"/>
                <w:b/>
              </w:rPr>
              <w:lastRenderedPageBreak/>
              <w:t>PLANIFICACION MICROCURRICULAR</w:t>
            </w:r>
          </w:p>
        </w:tc>
      </w:tr>
      <w:tr w:rsidR="00866DA7" w14:paraId="7E036645" w14:textId="77777777" w:rsidTr="00D66B8F">
        <w:trPr>
          <w:trHeight w:val="450"/>
        </w:trPr>
        <w:tc>
          <w:tcPr>
            <w:tcW w:w="15588" w:type="dxa"/>
            <w:gridSpan w:val="7"/>
          </w:tcPr>
          <w:p w14:paraId="31254636" w14:textId="77777777" w:rsidR="00866DA7" w:rsidRDefault="00866DA7" w:rsidP="00D66B8F">
            <w:pPr>
              <w:rPr>
                <w:rFonts w:ascii="Calibri" w:eastAsia="Calibri" w:hAnsi="Calibri" w:cs="Calibri"/>
                <w:b/>
              </w:rPr>
            </w:pPr>
          </w:p>
        </w:tc>
      </w:tr>
      <w:tr w:rsidR="00866DA7" w14:paraId="4463E335" w14:textId="77777777" w:rsidTr="00D66B8F">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63777168" w14:textId="77777777" w:rsidR="00866DA7" w:rsidRDefault="00866DA7" w:rsidP="00D66B8F">
            <w:pPr>
              <w:rPr>
                <w:rFonts w:ascii="Calibri" w:eastAsia="Calibri" w:hAnsi="Calibri" w:cs="Calibri"/>
                <w:b/>
              </w:rPr>
            </w:pPr>
            <w:r>
              <w:rPr>
                <w:rFonts w:ascii="Calibri" w:eastAsia="Calibri" w:hAnsi="Calibri" w:cs="Calibri"/>
                <w:b/>
              </w:rPr>
              <w:t>Nombre de la institución:</w:t>
            </w:r>
          </w:p>
        </w:tc>
        <w:tc>
          <w:tcPr>
            <w:tcW w:w="12178" w:type="dxa"/>
            <w:gridSpan w:val="5"/>
          </w:tcPr>
          <w:p w14:paraId="784684DC" w14:textId="77777777" w:rsidR="00866DA7" w:rsidRDefault="00866DA7" w:rsidP="00D66B8F">
            <w:pPr>
              <w:rPr>
                <w:rFonts w:ascii="Calibri" w:eastAsia="Calibri" w:hAnsi="Calibri" w:cs="Calibri"/>
                <w:b/>
              </w:rPr>
            </w:pPr>
          </w:p>
        </w:tc>
      </w:tr>
      <w:tr w:rsidR="00866DA7" w14:paraId="057BF4C4" w14:textId="77777777" w:rsidTr="00D66B8F">
        <w:trPr>
          <w:trHeight w:val="300"/>
        </w:trPr>
        <w:tc>
          <w:tcPr>
            <w:tcW w:w="3410" w:type="dxa"/>
            <w:gridSpan w:val="2"/>
            <w:hideMark/>
          </w:tcPr>
          <w:p w14:paraId="471048B0" w14:textId="77777777" w:rsidR="00866DA7" w:rsidRDefault="00866DA7" w:rsidP="00D66B8F">
            <w:pPr>
              <w:rPr>
                <w:rFonts w:ascii="Calibri" w:eastAsia="Calibri" w:hAnsi="Calibri" w:cs="Calibri"/>
                <w:b/>
              </w:rPr>
            </w:pPr>
            <w:r>
              <w:rPr>
                <w:rFonts w:ascii="Calibri" w:eastAsia="Calibri" w:hAnsi="Calibri" w:cs="Calibri"/>
                <w:b/>
              </w:rPr>
              <w:t>Nombre del Docente:</w:t>
            </w:r>
          </w:p>
        </w:tc>
        <w:tc>
          <w:tcPr>
            <w:tcW w:w="5952" w:type="dxa"/>
            <w:gridSpan w:val="3"/>
          </w:tcPr>
          <w:p w14:paraId="56C15902" w14:textId="77777777" w:rsidR="00866DA7" w:rsidRDefault="00866DA7" w:rsidP="00D66B8F">
            <w:pPr>
              <w:rPr>
                <w:rFonts w:ascii="Calibri" w:eastAsia="Calibri" w:hAnsi="Calibri" w:cs="Calibri"/>
                <w:b/>
              </w:rPr>
            </w:pPr>
          </w:p>
        </w:tc>
        <w:tc>
          <w:tcPr>
            <w:tcW w:w="1418" w:type="dxa"/>
            <w:hideMark/>
          </w:tcPr>
          <w:p w14:paraId="52809018" w14:textId="77777777" w:rsidR="00866DA7" w:rsidRDefault="00866DA7" w:rsidP="00D66B8F">
            <w:pPr>
              <w:rPr>
                <w:rFonts w:ascii="Calibri" w:eastAsia="Calibri" w:hAnsi="Calibri" w:cs="Calibri"/>
                <w:b/>
              </w:rPr>
            </w:pPr>
            <w:r>
              <w:rPr>
                <w:rFonts w:ascii="Calibri" w:eastAsia="Calibri" w:hAnsi="Calibri" w:cs="Calibri"/>
                <w:b/>
              </w:rPr>
              <w:t>Fecha</w:t>
            </w:r>
          </w:p>
        </w:tc>
        <w:tc>
          <w:tcPr>
            <w:tcW w:w="4808" w:type="dxa"/>
          </w:tcPr>
          <w:p w14:paraId="2924D7EA" w14:textId="77777777" w:rsidR="00866DA7" w:rsidRDefault="00866DA7" w:rsidP="00D66B8F">
            <w:pPr>
              <w:rPr>
                <w:rFonts w:ascii="Calibri" w:eastAsia="Calibri" w:hAnsi="Calibri" w:cs="Calibri"/>
                <w:b/>
              </w:rPr>
            </w:pPr>
          </w:p>
        </w:tc>
      </w:tr>
      <w:tr w:rsidR="00866DA7" w14:paraId="6D15741B" w14:textId="77777777" w:rsidTr="00D66B8F">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7F69C4FD" w14:textId="77777777" w:rsidR="00866DA7" w:rsidRDefault="00866DA7" w:rsidP="00D66B8F">
            <w:pPr>
              <w:rPr>
                <w:rFonts w:ascii="Calibri" w:eastAsia="Calibri" w:hAnsi="Calibri" w:cs="Calibri"/>
                <w:b/>
              </w:rPr>
            </w:pPr>
            <w:r>
              <w:rPr>
                <w:rFonts w:ascii="Calibri" w:eastAsia="Calibri" w:hAnsi="Calibri" w:cs="Calibri"/>
                <w:b/>
              </w:rPr>
              <w:t>Área</w:t>
            </w:r>
          </w:p>
        </w:tc>
        <w:tc>
          <w:tcPr>
            <w:tcW w:w="3793" w:type="dxa"/>
            <w:gridSpan w:val="2"/>
            <w:hideMark/>
          </w:tcPr>
          <w:p w14:paraId="17B70A2F" w14:textId="77777777" w:rsidR="00866DA7" w:rsidRDefault="00866DA7" w:rsidP="00D66B8F">
            <w:pPr>
              <w:rPr>
                <w:rFonts w:ascii="Calibri" w:eastAsia="Calibri" w:hAnsi="Calibri" w:cs="Calibri"/>
                <w:b/>
              </w:rPr>
            </w:pPr>
            <w:r>
              <w:rPr>
                <w:rFonts w:ascii="Calibri" w:eastAsia="Calibri" w:hAnsi="Calibri" w:cs="Calibri"/>
                <w:color w:val="000000"/>
              </w:rPr>
              <w:t>Ciencias Sociales</w:t>
            </w:r>
          </w:p>
        </w:tc>
        <w:tc>
          <w:tcPr>
            <w:tcW w:w="1590" w:type="dxa"/>
            <w:hideMark/>
          </w:tcPr>
          <w:p w14:paraId="640E72AE" w14:textId="77777777" w:rsidR="00866DA7" w:rsidRDefault="00866DA7" w:rsidP="00D66B8F">
            <w:pPr>
              <w:rPr>
                <w:rFonts w:ascii="Calibri" w:eastAsia="Calibri" w:hAnsi="Calibri" w:cs="Calibri"/>
                <w:b/>
              </w:rPr>
            </w:pPr>
            <w:r>
              <w:rPr>
                <w:rFonts w:ascii="Calibri" w:eastAsia="Calibri" w:hAnsi="Calibri" w:cs="Calibri"/>
                <w:b/>
              </w:rPr>
              <w:t>Grado</w:t>
            </w:r>
          </w:p>
        </w:tc>
        <w:tc>
          <w:tcPr>
            <w:tcW w:w="3102" w:type="dxa"/>
            <w:hideMark/>
          </w:tcPr>
          <w:p w14:paraId="1952739A" w14:textId="77777777" w:rsidR="00866DA7" w:rsidRDefault="00866DA7" w:rsidP="00D66B8F">
            <w:pPr>
              <w:rPr>
                <w:rFonts w:ascii="Calibri" w:eastAsia="Calibri" w:hAnsi="Calibri" w:cs="Calibri"/>
              </w:rPr>
            </w:pPr>
            <w:r>
              <w:rPr>
                <w:rFonts w:ascii="Calibri" w:eastAsia="Calibri" w:hAnsi="Calibri" w:cs="Calibri"/>
              </w:rPr>
              <w:t>SEXTO  EGB</w:t>
            </w:r>
          </w:p>
        </w:tc>
        <w:tc>
          <w:tcPr>
            <w:tcW w:w="1418" w:type="dxa"/>
            <w:hideMark/>
          </w:tcPr>
          <w:p w14:paraId="0B298E20" w14:textId="77777777" w:rsidR="00866DA7" w:rsidRDefault="00866DA7" w:rsidP="00D66B8F">
            <w:pPr>
              <w:rPr>
                <w:rFonts w:ascii="Calibri" w:eastAsia="Calibri" w:hAnsi="Calibri" w:cs="Calibri"/>
                <w:b/>
              </w:rPr>
            </w:pPr>
            <w:r>
              <w:rPr>
                <w:rFonts w:ascii="Calibri" w:eastAsia="Calibri" w:hAnsi="Calibri" w:cs="Calibri"/>
                <w:b/>
              </w:rPr>
              <w:t>Año lectivo</w:t>
            </w:r>
          </w:p>
        </w:tc>
        <w:tc>
          <w:tcPr>
            <w:tcW w:w="4808" w:type="dxa"/>
          </w:tcPr>
          <w:p w14:paraId="543E176C" w14:textId="77777777" w:rsidR="00866DA7" w:rsidRDefault="00866DA7" w:rsidP="00D66B8F">
            <w:pPr>
              <w:rPr>
                <w:rFonts w:ascii="Calibri" w:eastAsia="Calibri" w:hAnsi="Calibri" w:cs="Calibri"/>
                <w:b/>
              </w:rPr>
            </w:pPr>
          </w:p>
        </w:tc>
      </w:tr>
      <w:tr w:rsidR="00866DA7" w14:paraId="2865901F" w14:textId="77777777" w:rsidTr="00D66B8F">
        <w:trPr>
          <w:trHeight w:val="340"/>
        </w:trPr>
        <w:tc>
          <w:tcPr>
            <w:tcW w:w="9362" w:type="dxa"/>
            <w:gridSpan w:val="5"/>
            <w:hideMark/>
          </w:tcPr>
          <w:p w14:paraId="6B1422E5" w14:textId="77777777" w:rsidR="00866DA7" w:rsidRDefault="00866DA7" w:rsidP="00D66B8F">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7E8BAB64" w14:textId="77777777" w:rsidR="00866DA7" w:rsidRDefault="00866DA7" w:rsidP="00D66B8F">
            <w:pPr>
              <w:rPr>
                <w:rFonts w:ascii="Calibri" w:eastAsia="Calibri" w:hAnsi="Calibri" w:cs="Calibri"/>
                <w:b/>
                <w:bCs/>
              </w:rPr>
            </w:pPr>
            <w:r>
              <w:rPr>
                <w:rFonts w:ascii="Calibri" w:eastAsia="Calibri" w:hAnsi="Calibri" w:cs="Calibri"/>
                <w:b/>
                <w:bCs/>
              </w:rPr>
              <w:t>Tiempo</w:t>
            </w:r>
          </w:p>
        </w:tc>
        <w:tc>
          <w:tcPr>
            <w:tcW w:w="4808" w:type="dxa"/>
          </w:tcPr>
          <w:p w14:paraId="4F3B1370" w14:textId="77777777" w:rsidR="00866DA7" w:rsidRDefault="00866DA7" w:rsidP="00D66B8F">
            <w:pPr>
              <w:rPr>
                <w:rFonts w:ascii="Calibri" w:eastAsia="Calibri" w:hAnsi="Calibri" w:cs="Calibri"/>
              </w:rPr>
            </w:pPr>
          </w:p>
        </w:tc>
      </w:tr>
      <w:tr w:rsidR="00866DA7" w14:paraId="441AF515" w14:textId="77777777" w:rsidTr="00D66B8F">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5B56C655" w14:textId="77777777" w:rsidR="00866DA7" w:rsidRDefault="00866DA7" w:rsidP="00D66B8F">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2B039940" w14:textId="77777777" w:rsidR="00866DA7" w:rsidRDefault="00866DA7" w:rsidP="00D66B8F">
            <w:pPr>
              <w:tabs>
                <w:tab w:val="left" w:pos="6284"/>
              </w:tabs>
              <w:rPr>
                <w:rFonts w:ascii="Calibri" w:eastAsia="Calibri" w:hAnsi="Calibri" w:cs="Calibri"/>
              </w:rPr>
            </w:pPr>
            <w:r>
              <w:rPr>
                <w:rFonts w:ascii="Calibri" w:eastAsia="Calibri" w:hAnsi="Calibri" w:cs="Calibri"/>
              </w:rPr>
              <w:t>#4</w:t>
            </w:r>
          </w:p>
        </w:tc>
      </w:tr>
      <w:tr w:rsidR="00866DA7" w14:paraId="78446AC0" w14:textId="77777777" w:rsidTr="00D66B8F">
        <w:trPr>
          <w:trHeight w:val="106"/>
        </w:trPr>
        <w:tc>
          <w:tcPr>
            <w:tcW w:w="15588" w:type="dxa"/>
            <w:gridSpan w:val="7"/>
            <w:hideMark/>
          </w:tcPr>
          <w:p w14:paraId="5938EF62" w14:textId="77777777" w:rsidR="00866DA7" w:rsidRDefault="00866DA7" w:rsidP="00D66B8F">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866DA7" w14:paraId="103F3732" w14:textId="77777777" w:rsidTr="00D66B8F">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73C03405" w14:textId="77777777" w:rsidR="00866DA7" w:rsidRDefault="00866DA7" w:rsidP="00866DA7">
            <w:pPr>
              <w:jc w:val="both"/>
              <w:rPr>
                <w:rFonts w:ascii="Alegreya" w:eastAsia="Alegreya" w:hAnsi="Alegreya" w:cs="Alegreya"/>
                <w:color w:val="000000"/>
                <w:sz w:val="22"/>
                <w:szCs w:val="22"/>
              </w:rPr>
            </w:pPr>
            <w:r>
              <w:rPr>
                <w:color w:val="000000"/>
              </w:rPr>
              <w:t>O.CS.3.7. Investigar problemas cotidianos de índole social y económica como medio para desarrollar el pensamiento crítico, empleando  fuentes fiables y datos estadísticos, ampliando la información con medios de comunicación y TIC</w:t>
            </w:r>
          </w:p>
          <w:p w14:paraId="2F988FCA" w14:textId="77777777" w:rsidR="00866DA7" w:rsidRDefault="00866DA7" w:rsidP="00D66B8F">
            <w:pPr>
              <w:jc w:val="both"/>
              <w:rPr>
                <w:color w:val="000000"/>
              </w:rPr>
            </w:pPr>
          </w:p>
          <w:p w14:paraId="0AD1087C" w14:textId="77777777" w:rsidR="00866DA7" w:rsidRDefault="00866DA7" w:rsidP="00D66B8F">
            <w:pPr>
              <w:pStyle w:val="NoSpacing"/>
              <w:rPr>
                <w:rFonts w:ascii="Calibri" w:eastAsia="Calibri" w:hAnsi="Calibri" w:cs="Calibri"/>
                <w:b/>
                <w:color w:val="000000"/>
              </w:rPr>
            </w:pPr>
          </w:p>
        </w:tc>
      </w:tr>
      <w:tr w:rsidR="00866DA7" w14:paraId="66B9645A" w14:textId="77777777" w:rsidTr="00D66B8F">
        <w:trPr>
          <w:trHeight w:val="106"/>
        </w:trPr>
        <w:tc>
          <w:tcPr>
            <w:tcW w:w="15588" w:type="dxa"/>
            <w:gridSpan w:val="7"/>
            <w:hideMark/>
          </w:tcPr>
          <w:p w14:paraId="64352AD7" w14:textId="77777777" w:rsidR="00866DA7" w:rsidRDefault="00866DA7" w:rsidP="00D66B8F">
            <w:pPr>
              <w:rPr>
                <w:rFonts w:ascii="Calibri" w:eastAsia="Calibri" w:hAnsi="Calibri" w:cs="Calibri"/>
                <w:i/>
              </w:rPr>
            </w:pPr>
            <w:r>
              <w:rPr>
                <w:rFonts w:ascii="Calibri" w:eastAsia="Calibri" w:hAnsi="Calibri" w:cs="Calibri"/>
                <w:i/>
              </w:rPr>
              <w:t xml:space="preserve">Criterios de evaluación </w:t>
            </w:r>
          </w:p>
        </w:tc>
      </w:tr>
      <w:tr w:rsidR="00866DA7" w14:paraId="7B9E47C0" w14:textId="77777777" w:rsidTr="00866DA7">
        <w:trPr>
          <w:cnfStyle w:val="000000100000" w:firstRow="0" w:lastRow="0" w:firstColumn="0" w:lastColumn="0" w:oddVBand="0" w:evenVBand="0" w:oddHBand="1" w:evenHBand="0" w:firstRowFirstColumn="0" w:firstRowLastColumn="0" w:lastRowFirstColumn="0" w:lastRowLastColumn="0"/>
          <w:trHeight w:val="1899"/>
        </w:trPr>
        <w:tc>
          <w:tcPr>
            <w:tcW w:w="15588" w:type="dxa"/>
            <w:gridSpan w:val="7"/>
          </w:tcPr>
          <w:p w14:paraId="714BC043" w14:textId="77777777" w:rsidR="00866DA7" w:rsidRDefault="00866DA7" w:rsidP="00866DA7">
            <w:pPr>
              <w:jc w:val="both"/>
              <w:rPr>
                <w:color w:val="000000"/>
              </w:rPr>
            </w:pPr>
            <w:r>
              <w:rPr>
                <w:color w:val="000000"/>
              </w:rPr>
              <w:t>CE.CS.3.10. Examina la diversidad demografía de la población ecuatoriana en función de su origen y evolución histórica, grupos etarios y movimientos migratorios, valorando su aporte en el desarrollo integral del país.</w:t>
            </w:r>
          </w:p>
          <w:p w14:paraId="021BB5F1" w14:textId="77777777" w:rsidR="00866DA7" w:rsidRDefault="00866DA7" w:rsidP="00866DA7">
            <w:pPr>
              <w:jc w:val="both"/>
              <w:rPr>
                <w:color w:val="000000"/>
              </w:rPr>
            </w:pPr>
            <w:r>
              <w:rPr>
                <w:color w:val="000000"/>
              </w:rPr>
              <w:t>CE.CS.3.4. Analiza y relaciona las nacientes condiciones de la República del Ecuador: su territorio, sociedad (urbana y rural), regionalización oligárquica, educación, cultura, pobreza y falta de unidad.</w:t>
            </w:r>
          </w:p>
          <w:p w14:paraId="7C1F8BBB" w14:textId="77777777" w:rsidR="00866DA7" w:rsidRDefault="00866DA7" w:rsidP="00866DA7">
            <w:pPr>
              <w:jc w:val="both"/>
              <w:rPr>
                <w:color w:val="000000"/>
              </w:rPr>
            </w:pPr>
            <w:r>
              <w:rPr>
                <w:color w:val="000000"/>
              </w:rPr>
              <w:t>CE.CS.3.13. Examina la importancia de la organización social y de la participación de hombres, mujeres, personas con discapacidad para la defensa de derechos y objetivos comunes de una sociedad inclusiva, justa y equitativa.</w:t>
            </w:r>
          </w:p>
          <w:p w14:paraId="61407314" w14:textId="77777777" w:rsidR="00866DA7" w:rsidRDefault="00866DA7" w:rsidP="00D66B8F">
            <w:pPr>
              <w:jc w:val="both"/>
              <w:rPr>
                <w:color w:val="000000"/>
              </w:rPr>
            </w:pPr>
          </w:p>
          <w:p w14:paraId="008BB7A3" w14:textId="77777777" w:rsidR="00866DA7" w:rsidRDefault="00866DA7" w:rsidP="00D66B8F">
            <w:pPr>
              <w:rPr>
                <w:rFonts w:ascii="Calibri" w:eastAsia="Calibri" w:hAnsi="Calibri" w:cs="Calibri"/>
                <w:sz w:val="20"/>
                <w:szCs w:val="20"/>
              </w:rPr>
            </w:pPr>
          </w:p>
          <w:p w14:paraId="0B1094E0" w14:textId="77777777" w:rsidR="00866DA7" w:rsidRDefault="00866DA7" w:rsidP="00D66B8F">
            <w:pPr>
              <w:rPr>
                <w:rFonts w:ascii="Calibri" w:eastAsia="Calibri" w:hAnsi="Calibri" w:cs="Calibri"/>
                <w:sz w:val="20"/>
                <w:szCs w:val="20"/>
              </w:rPr>
            </w:pPr>
          </w:p>
          <w:p w14:paraId="162C12BF" w14:textId="77777777" w:rsidR="00866DA7" w:rsidRDefault="00866DA7" w:rsidP="00D66B8F">
            <w:pPr>
              <w:rPr>
                <w:rFonts w:ascii="Calibri" w:eastAsia="Calibri" w:hAnsi="Calibri" w:cs="Calibri"/>
                <w:sz w:val="20"/>
                <w:szCs w:val="20"/>
              </w:rPr>
            </w:pPr>
          </w:p>
          <w:p w14:paraId="33D7DF4C" w14:textId="77777777" w:rsidR="00866DA7" w:rsidRDefault="00866DA7" w:rsidP="00D66B8F">
            <w:pPr>
              <w:rPr>
                <w:rFonts w:ascii="Calibri" w:eastAsia="Calibri" w:hAnsi="Calibri" w:cs="Calibri"/>
                <w:i/>
              </w:rPr>
            </w:pPr>
          </w:p>
        </w:tc>
      </w:tr>
    </w:tbl>
    <w:p w14:paraId="023390D8" w14:textId="77777777" w:rsidR="00866DA7" w:rsidRPr="00866DA7" w:rsidRDefault="00866DA7" w:rsidP="00866DA7"/>
    <w:p w14:paraId="0F48628C" w14:textId="77777777" w:rsidR="00866DA7" w:rsidRPr="00866DA7" w:rsidRDefault="00866DA7" w:rsidP="00866DA7"/>
    <w:p w14:paraId="66F9518D" w14:textId="77777777" w:rsidR="00866DA7" w:rsidRPr="00866DA7" w:rsidRDefault="00866DA7" w:rsidP="00866DA7"/>
    <w:p w14:paraId="05BA8404" w14:textId="77777777" w:rsidR="00866DA7" w:rsidRPr="00866DA7" w:rsidRDefault="00866DA7" w:rsidP="00866DA7"/>
    <w:tbl>
      <w:tblPr>
        <w:tblStyle w:val="LightGrid-Accent2"/>
        <w:tblW w:w="14884" w:type="dxa"/>
        <w:tblInd w:w="392" w:type="dxa"/>
        <w:tblLayout w:type="fixed"/>
        <w:tblLook w:val="0400" w:firstRow="0" w:lastRow="0" w:firstColumn="0" w:lastColumn="0" w:noHBand="0" w:noVBand="1"/>
      </w:tblPr>
      <w:tblGrid>
        <w:gridCol w:w="2615"/>
        <w:gridCol w:w="563"/>
        <w:gridCol w:w="302"/>
        <w:gridCol w:w="2738"/>
        <w:gridCol w:w="1410"/>
        <w:gridCol w:w="467"/>
        <w:gridCol w:w="821"/>
        <w:gridCol w:w="1287"/>
        <w:gridCol w:w="829"/>
        <w:gridCol w:w="1543"/>
        <w:gridCol w:w="150"/>
        <w:gridCol w:w="2159"/>
      </w:tblGrid>
      <w:tr w:rsidR="00866DA7" w14:paraId="148C5AA8" w14:textId="77777777" w:rsidTr="00D66B8F">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2"/>
          </w:tcPr>
          <w:p w14:paraId="5F672F3F" w14:textId="77777777" w:rsidR="00866DA7" w:rsidRDefault="00866DA7" w:rsidP="00D66B8F">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66DA7" w14:paraId="4E317AE8"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178" w:type="dxa"/>
            <w:gridSpan w:val="2"/>
            <w:vMerge w:val="restart"/>
          </w:tcPr>
          <w:p w14:paraId="677E9F8B" w14:textId="77777777" w:rsidR="00866DA7" w:rsidRDefault="00866DA7" w:rsidP="00D66B8F">
            <w:pPr>
              <w:pStyle w:val="NoSpacing"/>
              <w:rPr>
                <w:rFonts w:eastAsia="Calibri"/>
              </w:rPr>
            </w:pPr>
            <w:r>
              <w:rPr>
                <w:rFonts w:eastAsia="Calibri"/>
              </w:rPr>
              <w:lastRenderedPageBreak/>
              <w:t xml:space="preserve">DESTREZAS CON CRITERIOS DE DESEMPEÑO </w:t>
            </w:r>
          </w:p>
        </w:tc>
        <w:tc>
          <w:tcPr>
            <w:tcW w:w="4917" w:type="dxa"/>
            <w:gridSpan w:val="4"/>
            <w:vMerge w:val="restart"/>
          </w:tcPr>
          <w:p w14:paraId="7FBB8064"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573987EB"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81" w:type="dxa"/>
            <w:gridSpan w:val="4"/>
          </w:tcPr>
          <w:p w14:paraId="55202B7F" w14:textId="77777777" w:rsidR="00866DA7" w:rsidRDefault="00866DA7" w:rsidP="00D66B8F">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66DA7" w14:paraId="55238158" w14:textId="77777777" w:rsidTr="00D66B8F">
        <w:trPr>
          <w:cnfStyle w:val="000000100000" w:firstRow="0" w:lastRow="0" w:firstColumn="0" w:lastColumn="0" w:oddVBand="0" w:evenVBand="0" w:oddHBand="1" w:evenHBand="0" w:firstRowFirstColumn="0" w:firstRowLastColumn="0" w:lastRowFirstColumn="0" w:lastRowLastColumn="0"/>
          <w:trHeight w:val="340"/>
        </w:trPr>
        <w:tc>
          <w:tcPr>
            <w:tcW w:w="3178" w:type="dxa"/>
            <w:gridSpan w:val="2"/>
            <w:vMerge/>
          </w:tcPr>
          <w:p w14:paraId="5B44F2F7" w14:textId="77777777" w:rsidR="00866DA7" w:rsidRDefault="00866DA7" w:rsidP="00D66B8F">
            <w:pPr>
              <w:pStyle w:val="NoSpacing"/>
              <w:rPr>
                <w:rFonts w:eastAsia="Calibri"/>
              </w:rPr>
            </w:pPr>
          </w:p>
        </w:tc>
        <w:tc>
          <w:tcPr>
            <w:tcW w:w="4917" w:type="dxa"/>
            <w:gridSpan w:val="4"/>
            <w:vMerge/>
          </w:tcPr>
          <w:p w14:paraId="7F29E204" w14:textId="77777777" w:rsidR="00866DA7" w:rsidRDefault="00866DA7" w:rsidP="00D66B8F">
            <w:pPr>
              <w:jc w:val="center"/>
              <w:rPr>
                <w:rFonts w:ascii="Calibri" w:eastAsia="Calibri" w:hAnsi="Calibri" w:cs="Calibri"/>
                <w:b/>
                <w:color w:val="000000"/>
                <w:sz w:val="22"/>
                <w:szCs w:val="22"/>
              </w:rPr>
            </w:pPr>
          </w:p>
        </w:tc>
        <w:tc>
          <w:tcPr>
            <w:tcW w:w="2108" w:type="dxa"/>
            <w:gridSpan w:val="2"/>
            <w:vMerge/>
          </w:tcPr>
          <w:p w14:paraId="04D0B010" w14:textId="77777777" w:rsidR="00866DA7" w:rsidRDefault="00866DA7" w:rsidP="00D66B8F">
            <w:pPr>
              <w:jc w:val="center"/>
              <w:rPr>
                <w:rFonts w:ascii="Calibri" w:eastAsia="Calibri" w:hAnsi="Calibri" w:cs="Calibri"/>
                <w:b/>
                <w:color w:val="000000"/>
                <w:sz w:val="22"/>
                <w:szCs w:val="22"/>
              </w:rPr>
            </w:pPr>
          </w:p>
        </w:tc>
        <w:tc>
          <w:tcPr>
            <w:tcW w:w="2372" w:type="dxa"/>
            <w:gridSpan w:val="2"/>
          </w:tcPr>
          <w:p w14:paraId="54FF0BFC" w14:textId="77777777" w:rsidR="00866DA7" w:rsidRDefault="00866DA7" w:rsidP="00D66B8F">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77BA8E6" w14:textId="77777777" w:rsidR="00866DA7" w:rsidRDefault="00866DA7" w:rsidP="00D66B8F">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09" w:type="dxa"/>
            <w:gridSpan w:val="2"/>
          </w:tcPr>
          <w:p w14:paraId="3E0B5E0A" w14:textId="77777777" w:rsidR="00866DA7" w:rsidRDefault="00866DA7" w:rsidP="00D66B8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66DA7" w14:paraId="23C4FA18" w14:textId="77777777" w:rsidTr="00D66B8F">
        <w:trPr>
          <w:cnfStyle w:val="000000010000" w:firstRow="0" w:lastRow="0" w:firstColumn="0" w:lastColumn="0" w:oddVBand="0" w:evenVBand="0" w:oddHBand="0" w:evenHBand="1" w:firstRowFirstColumn="0" w:firstRowLastColumn="0" w:lastRowFirstColumn="0" w:lastRowLastColumn="0"/>
          <w:trHeight w:val="60"/>
        </w:trPr>
        <w:tc>
          <w:tcPr>
            <w:tcW w:w="3178" w:type="dxa"/>
            <w:gridSpan w:val="2"/>
          </w:tcPr>
          <w:p w14:paraId="4E25F365" w14:textId="77777777" w:rsidR="00866DA7" w:rsidRDefault="00866DA7" w:rsidP="00D66B8F">
            <w:pPr>
              <w:pStyle w:val="NoSpacing"/>
            </w:pPr>
            <w:r w:rsidRPr="0041073A">
              <w:rPr>
                <w:b/>
              </w:rPr>
              <w:t>DCCD: 3.2.15</w:t>
            </w:r>
            <w:r>
              <w:t xml:space="preserve"> Discutir las características comunes de la población</w:t>
            </w:r>
          </w:p>
          <w:p w14:paraId="20F74F26" w14:textId="77777777" w:rsidR="00866DA7" w:rsidRDefault="00866DA7" w:rsidP="00D66B8F">
            <w:pPr>
              <w:pStyle w:val="NoSpacing"/>
            </w:pPr>
            <w:r>
              <w:t>ecuatoriana con relación a la construcción de la unidad nacional</w:t>
            </w:r>
          </w:p>
          <w:p w14:paraId="4AA41608" w14:textId="77777777" w:rsidR="00866DA7" w:rsidRDefault="00866DA7" w:rsidP="00D66B8F">
            <w:pPr>
              <w:pStyle w:val="NoSpacing"/>
            </w:pPr>
            <w:r>
              <w:t>y el rechazo a toda forma de discriminación.</w:t>
            </w:r>
          </w:p>
          <w:p w14:paraId="13EE17B6" w14:textId="77777777" w:rsidR="00866DA7" w:rsidRDefault="00866DA7" w:rsidP="00D66B8F">
            <w:pPr>
              <w:pStyle w:val="NoSpacing"/>
            </w:pPr>
            <w:r w:rsidRPr="0041073A">
              <w:rPr>
                <w:b/>
              </w:rPr>
              <w:t xml:space="preserve">DCCD: 3.1.29. </w:t>
            </w:r>
            <w:r>
              <w:t>Explicar los alcances de la educación y la cultura, así como la influencia de la Iglesia católica al inicio de la época republicana.</w:t>
            </w:r>
          </w:p>
          <w:p w14:paraId="30105CB0" w14:textId="77777777" w:rsidR="00866DA7" w:rsidRDefault="00866DA7" w:rsidP="00D66B8F">
            <w:pPr>
              <w:pStyle w:val="NoSpacing"/>
            </w:pPr>
            <w:r w:rsidRPr="0041073A">
              <w:rPr>
                <w:b/>
              </w:rPr>
              <w:t>DCCD: 3.1.30.</w:t>
            </w:r>
            <w:r>
              <w:t xml:space="preserve"> Identificar los actores sociales fundamentales en la vida cotidiana y la cultura popular en el nuevo Estado.</w:t>
            </w:r>
          </w:p>
          <w:p w14:paraId="7EC08EEB" w14:textId="77777777" w:rsidR="00866DA7" w:rsidRDefault="00866DA7" w:rsidP="00D66B8F">
            <w:pPr>
              <w:pStyle w:val="NoSpacing"/>
            </w:pPr>
            <w:r w:rsidRPr="0041073A">
              <w:rPr>
                <w:b/>
              </w:rPr>
              <w:t>DCCD: 3.1.31.</w:t>
            </w:r>
            <w:r>
              <w:t xml:space="preserve"> Examinar el dominio de las oligarquías regionales en la reproducción de la pobreza y la desunión del Ecuador naciente.</w:t>
            </w:r>
          </w:p>
          <w:p w14:paraId="3C37DC69" w14:textId="77777777" w:rsidR="00866DA7" w:rsidRDefault="00866DA7" w:rsidP="00D66B8F">
            <w:pPr>
              <w:pStyle w:val="NoSpacing"/>
            </w:pPr>
            <w:r w:rsidRPr="0041073A">
              <w:rPr>
                <w:b/>
              </w:rPr>
              <w:t>DCCD: 3.1.32</w:t>
            </w:r>
            <w:r>
              <w:t>. Analizar la organización del Estado ecuatoriano en sus primeros años de vida republicana.</w:t>
            </w:r>
          </w:p>
          <w:p w14:paraId="460F788B" w14:textId="77777777" w:rsidR="00866DA7" w:rsidRDefault="00866DA7" w:rsidP="00D66B8F">
            <w:pPr>
              <w:pStyle w:val="NoSpacing"/>
            </w:pPr>
            <w:r w:rsidRPr="0041073A">
              <w:rPr>
                <w:b/>
              </w:rPr>
              <w:t>DCCD: 3.3.15</w:t>
            </w:r>
            <w:r>
              <w:t>. Examinar las principales denominaciones religiosas</w:t>
            </w:r>
          </w:p>
          <w:p w14:paraId="5A904283" w14:textId="77777777" w:rsidR="00866DA7" w:rsidRDefault="00866DA7" w:rsidP="00D66B8F">
            <w:pPr>
              <w:pStyle w:val="NoSpacing"/>
            </w:pPr>
            <w:r>
              <w:lastRenderedPageBreak/>
              <w:t>que existen en Ecuador, destacando su función social y sus características más importantes. (desglosada).</w:t>
            </w:r>
          </w:p>
          <w:p w14:paraId="6B548982" w14:textId="77777777" w:rsidR="00866DA7" w:rsidRDefault="00866DA7" w:rsidP="00D66B8F">
            <w:pPr>
              <w:pStyle w:val="NoSpacing"/>
              <w:rPr>
                <w:rFonts w:ascii="Alegreya" w:eastAsia="Alegreya" w:hAnsi="Alegreya" w:cs="Alegreya"/>
                <w:sz w:val="22"/>
                <w:szCs w:val="22"/>
              </w:rPr>
            </w:pPr>
          </w:p>
          <w:p w14:paraId="252C2BFA" w14:textId="77777777" w:rsidR="00866DA7" w:rsidRDefault="00866DA7" w:rsidP="00D66B8F">
            <w:pPr>
              <w:pStyle w:val="NoSpacing"/>
              <w:rPr>
                <w:rFonts w:ascii="Tame nwe roman" w:eastAsia="Tame nwe roman" w:hAnsi="Tame nwe roman" w:cs="Tame nwe roman"/>
              </w:rPr>
            </w:pPr>
          </w:p>
          <w:p w14:paraId="2A9FD117" w14:textId="77777777" w:rsidR="00866DA7" w:rsidRDefault="00866DA7" w:rsidP="00D66B8F">
            <w:pPr>
              <w:pStyle w:val="NoSpacing"/>
              <w:rPr>
                <w:rFonts w:ascii="Tame nwe roman" w:eastAsia="Tame nwe roman" w:hAnsi="Tame nwe roman" w:cs="Tame nwe roman"/>
              </w:rPr>
            </w:pPr>
          </w:p>
        </w:tc>
        <w:tc>
          <w:tcPr>
            <w:tcW w:w="4917" w:type="dxa"/>
            <w:gridSpan w:val="4"/>
          </w:tcPr>
          <w:p w14:paraId="50252CD5" w14:textId="77777777" w:rsidR="00866DA7" w:rsidRDefault="00866DA7" w:rsidP="00D66B8F">
            <w:pPr>
              <w:jc w:val="center"/>
              <w:rPr>
                <w:b/>
                <w:color w:val="000000"/>
                <w:sz w:val="20"/>
                <w:szCs w:val="20"/>
              </w:rPr>
            </w:pPr>
            <w:r>
              <w:rPr>
                <w:b/>
                <w:color w:val="000000"/>
                <w:sz w:val="20"/>
                <w:szCs w:val="20"/>
              </w:rPr>
              <w:lastRenderedPageBreak/>
              <w:t xml:space="preserve">PROCESO DE ENSEÑANZA APRENDIZAJE </w:t>
            </w:r>
          </w:p>
          <w:p w14:paraId="3D35BA2D" w14:textId="77777777" w:rsidR="00866DA7" w:rsidRDefault="00866DA7" w:rsidP="00D66B8F">
            <w:pPr>
              <w:jc w:val="center"/>
              <w:rPr>
                <w:b/>
                <w:color w:val="000000"/>
                <w:sz w:val="20"/>
                <w:szCs w:val="20"/>
              </w:rPr>
            </w:pPr>
            <w:r>
              <w:rPr>
                <w:b/>
                <w:color w:val="000000"/>
                <w:sz w:val="20"/>
                <w:szCs w:val="20"/>
              </w:rPr>
              <w:t>BLOQUE UNO</w:t>
            </w:r>
          </w:p>
          <w:p w14:paraId="51341F2C" w14:textId="77777777" w:rsidR="00866DA7" w:rsidRDefault="00866DA7" w:rsidP="00D66B8F">
            <w:pPr>
              <w:rPr>
                <w:b/>
                <w:color w:val="000000"/>
                <w:sz w:val="20"/>
                <w:szCs w:val="20"/>
              </w:rPr>
            </w:pPr>
            <w:r>
              <w:rPr>
                <w:b/>
                <w:color w:val="000000"/>
                <w:sz w:val="20"/>
                <w:szCs w:val="20"/>
              </w:rPr>
              <w:t xml:space="preserve">EXPLOREMOS LOS CONOCIMIENTOS </w:t>
            </w:r>
          </w:p>
          <w:p w14:paraId="579CB81E" w14:textId="77777777" w:rsidR="00866DA7" w:rsidRDefault="00866DA7" w:rsidP="00866DA7">
            <w:pPr>
              <w:numPr>
                <w:ilvl w:val="0"/>
                <w:numId w:val="19"/>
              </w:numPr>
              <w:contextualSpacing/>
              <w:rPr>
                <w:color w:val="000000"/>
                <w:sz w:val="20"/>
                <w:szCs w:val="20"/>
              </w:rPr>
            </w:pPr>
            <w:r>
              <w:rPr>
                <w:color w:val="000000"/>
                <w:sz w:val="20"/>
                <w:szCs w:val="20"/>
              </w:rPr>
              <w:t xml:space="preserve">Indagar  sobre el concepto de discriminación. </w:t>
            </w:r>
          </w:p>
          <w:p w14:paraId="32504EA3" w14:textId="77777777" w:rsidR="00866DA7" w:rsidRDefault="00866DA7" w:rsidP="00866DA7">
            <w:pPr>
              <w:numPr>
                <w:ilvl w:val="0"/>
                <w:numId w:val="19"/>
              </w:numPr>
              <w:contextualSpacing/>
              <w:rPr>
                <w:color w:val="000000"/>
                <w:sz w:val="20"/>
                <w:szCs w:val="20"/>
              </w:rPr>
            </w:pPr>
            <w:r>
              <w:rPr>
                <w:color w:val="000000"/>
                <w:sz w:val="20"/>
                <w:szCs w:val="20"/>
              </w:rPr>
              <w:t>Indagar  sobre el concepto de equidad.</w:t>
            </w:r>
          </w:p>
          <w:p w14:paraId="4DE580BB" w14:textId="77777777" w:rsidR="00866DA7" w:rsidRDefault="00866DA7" w:rsidP="00866DA7">
            <w:pPr>
              <w:numPr>
                <w:ilvl w:val="0"/>
                <w:numId w:val="19"/>
              </w:numPr>
              <w:contextualSpacing/>
              <w:rPr>
                <w:color w:val="000000"/>
                <w:sz w:val="20"/>
                <w:szCs w:val="20"/>
              </w:rPr>
            </w:pPr>
            <w:r>
              <w:rPr>
                <w:color w:val="000000"/>
                <w:sz w:val="20"/>
                <w:szCs w:val="20"/>
              </w:rPr>
              <w:t xml:space="preserve">Conocer las costumbres de los ecuatorianos. </w:t>
            </w:r>
          </w:p>
          <w:p w14:paraId="788864A4" w14:textId="77777777" w:rsidR="00866DA7" w:rsidRDefault="00866DA7" w:rsidP="00D66B8F">
            <w:pPr>
              <w:rPr>
                <w:color w:val="000000"/>
                <w:sz w:val="20"/>
                <w:szCs w:val="20"/>
              </w:rPr>
            </w:pPr>
          </w:p>
          <w:p w14:paraId="2389D833" w14:textId="77777777" w:rsidR="00866DA7" w:rsidRDefault="00866DA7" w:rsidP="00D66B8F">
            <w:pPr>
              <w:rPr>
                <w:rFonts w:ascii="Calibri" w:eastAsia="Calibri" w:hAnsi="Calibri" w:cs="Calibri"/>
                <w:color w:val="000000"/>
                <w:sz w:val="20"/>
                <w:szCs w:val="20"/>
              </w:rPr>
            </w:pPr>
          </w:p>
          <w:p w14:paraId="7A37D04D" w14:textId="77777777" w:rsidR="00866DA7" w:rsidRDefault="00866DA7" w:rsidP="00D66B8F">
            <w:pPr>
              <w:rPr>
                <w:sz w:val="20"/>
                <w:szCs w:val="20"/>
              </w:rPr>
            </w:pPr>
            <w:r>
              <w:rPr>
                <w:b/>
                <w:sz w:val="20"/>
                <w:szCs w:val="20"/>
              </w:rPr>
              <w:t xml:space="preserve">CONSTRUYO MIS CONOCIMIENTOS </w:t>
            </w:r>
          </w:p>
          <w:p w14:paraId="4A3F0784" w14:textId="77777777" w:rsidR="00866DA7" w:rsidRDefault="00866DA7" w:rsidP="00866DA7">
            <w:pPr>
              <w:numPr>
                <w:ilvl w:val="0"/>
                <w:numId w:val="4"/>
              </w:numPr>
              <w:rPr>
                <w:color w:val="000000"/>
                <w:sz w:val="20"/>
                <w:szCs w:val="20"/>
              </w:rPr>
            </w:pPr>
            <w:r>
              <w:rPr>
                <w:rFonts w:ascii="Calibri" w:eastAsia="Calibri" w:hAnsi="Calibri" w:cs="Calibri"/>
                <w:color w:val="000000"/>
                <w:sz w:val="20"/>
                <w:szCs w:val="20"/>
              </w:rPr>
              <w:t>Comprender la Diversidad e identidad nacional.</w:t>
            </w:r>
          </w:p>
          <w:p w14:paraId="6F10425E" w14:textId="77777777" w:rsidR="00866DA7" w:rsidRDefault="00866DA7" w:rsidP="00866DA7">
            <w:pPr>
              <w:numPr>
                <w:ilvl w:val="0"/>
                <w:numId w:val="4"/>
              </w:numPr>
              <w:rPr>
                <w:rFonts w:ascii="Calibri" w:eastAsia="Calibri" w:hAnsi="Calibri" w:cs="Calibri"/>
                <w:color w:val="000000"/>
                <w:sz w:val="20"/>
                <w:szCs w:val="20"/>
              </w:rPr>
            </w:pPr>
            <w:r>
              <w:rPr>
                <w:rFonts w:ascii="Calibri" w:eastAsia="Calibri" w:hAnsi="Calibri" w:cs="Calibri"/>
                <w:color w:val="000000"/>
                <w:sz w:val="20"/>
                <w:szCs w:val="20"/>
              </w:rPr>
              <w:t>Conocer la diversidad humana en Ecuador.</w:t>
            </w:r>
          </w:p>
          <w:p w14:paraId="5DCF142C" w14:textId="77777777" w:rsidR="00866DA7" w:rsidRDefault="00866DA7" w:rsidP="00866DA7">
            <w:pPr>
              <w:numPr>
                <w:ilvl w:val="0"/>
                <w:numId w:val="4"/>
              </w:numPr>
              <w:rPr>
                <w:rFonts w:ascii="Calibri" w:eastAsia="Calibri" w:hAnsi="Calibri" w:cs="Calibri"/>
                <w:color w:val="000000"/>
                <w:sz w:val="20"/>
                <w:szCs w:val="20"/>
              </w:rPr>
            </w:pPr>
            <w:r>
              <w:rPr>
                <w:rFonts w:ascii="Calibri" w:eastAsia="Calibri" w:hAnsi="Calibri" w:cs="Calibri"/>
                <w:color w:val="000000"/>
                <w:sz w:val="20"/>
                <w:szCs w:val="20"/>
              </w:rPr>
              <w:t>Comprender el Rechazo a toda forma de discriminación</w:t>
            </w:r>
          </w:p>
          <w:p w14:paraId="6C45B7EB" w14:textId="77777777" w:rsidR="00866DA7" w:rsidRDefault="00866DA7" w:rsidP="00D66B8F">
            <w:pPr>
              <w:rPr>
                <w:rFonts w:ascii="Calibri" w:eastAsia="Calibri" w:hAnsi="Calibri" w:cs="Calibri"/>
                <w:color w:val="000000"/>
                <w:sz w:val="20"/>
                <w:szCs w:val="20"/>
              </w:rPr>
            </w:pPr>
          </w:p>
          <w:p w14:paraId="49ADADB4" w14:textId="77777777" w:rsidR="00866DA7" w:rsidRDefault="00866DA7" w:rsidP="00D66B8F">
            <w:pPr>
              <w:ind w:left="360"/>
              <w:rPr>
                <w:rFonts w:ascii="Calibri" w:eastAsia="Calibri" w:hAnsi="Calibri" w:cs="Calibri"/>
                <w:color w:val="000000"/>
                <w:sz w:val="20"/>
                <w:szCs w:val="20"/>
              </w:rPr>
            </w:pPr>
          </w:p>
          <w:p w14:paraId="26EDABA2"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06DE2625" w14:textId="77777777" w:rsidR="00866DA7" w:rsidRDefault="00866DA7" w:rsidP="00D66B8F">
            <w:pPr>
              <w:rPr>
                <w:color w:val="000000"/>
                <w:sz w:val="20"/>
                <w:szCs w:val="20"/>
              </w:rPr>
            </w:pPr>
          </w:p>
          <w:p w14:paraId="136A0713" w14:textId="77777777" w:rsidR="00866DA7" w:rsidRDefault="00866DA7" w:rsidP="00866DA7">
            <w:pPr>
              <w:numPr>
                <w:ilvl w:val="0"/>
                <w:numId w:val="27"/>
              </w:numPr>
              <w:rPr>
                <w:color w:val="000000"/>
                <w:sz w:val="22"/>
                <w:szCs w:val="22"/>
              </w:rPr>
            </w:pPr>
            <w:r>
              <w:rPr>
                <w:rFonts w:ascii="Calibri" w:eastAsia="Calibri" w:hAnsi="Calibri" w:cs="Calibri"/>
                <w:color w:val="000000"/>
                <w:sz w:val="22"/>
                <w:szCs w:val="22"/>
              </w:rPr>
              <w:t>Comprender lo que significa la unidad nacional.</w:t>
            </w:r>
          </w:p>
          <w:p w14:paraId="659E2F21" w14:textId="77777777" w:rsidR="00866DA7" w:rsidRDefault="00866DA7" w:rsidP="00866DA7">
            <w:pPr>
              <w:numPr>
                <w:ilvl w:val="0"/>
                <w:numId w:val="27"/>
              </w:numPr>
              <w:rPr>
                <w:color w:val="000000"/>
                <w:sz w:val="22"/>
                <w:szCs w:val="22"/>
              </w:rPr>
            </w:pPr>
            <w:r>
              <w:rPr>
                <w:rFonts w:ascii="Calibri" w:eastAsia="Calibri" w:hAnsi="Calibri" w:cs="Calibri"/>
                <w:color w:val="000000"/>
                <w:sz w:val="22"/>
                <w:szCs w:val="22"/>
              </w:rPr>
              <w:t>Identificar la diversidad que compone el país.</w:t>
            </w:r>
          </w:p>
          <w:p w14:paraId="0082ECEB" w14:textId="77777777" w:rsidR="00866DA7" w:rsidRDefault="00866DA7" w:rsidP="00866DA7">
            <w:pPr>
              <w:numPr>
                <w:ilvl w:val="0"/>
                <w:numId w:val="27"/>
              </w:numPr>
              <w:rPr>
                <w:color w:val="000000"/>
                <w:sz w:val="22"/>
                <w:szCs w:val="22"/>
              </w:rPr>
            </w:pPr>
            <w:r>
              <w:rPr>
                <w:rFonts w:ascii="Calibri" w:eastAsia="Calibri" w:hAnsi="Calibri" w:cs="Calibri"/>
                <w:color w:val="000000"/>
                <w:sz w:val="22"/>
                <w:szCs w:val="22"/>
              </w:rPr>
              <w:t xml:space="preserve">Valorar la diversidad </w:t>
            </w:r>
          </w:p>
          <w:p w14:paraId="39C7A460" w14:textId="77777777" w:rsidR="00866DA7" w:rsidRPr="0041073A" w:rsidRDefault="00866DA7" w:rsidP="00866DA7">
            <w:pPr>
              <w:numPr>
                <w:ilvl w:val="0"/>
                <w:numId w:val="27"/>
              </w:numPr>
              <w:rPr>
                <w:color w:val="000000"/>
                <w:sz w:val="22"/>
                <w:szCs w:val="22"/>
              </w:rPr>
            </w:pPr>
            <w:r>
              <w:rPr>
                <w:rFonts w:ascii="Calibri" w:eastAsia="Calibri" w:hAnsi="Calibri" w:cs="Calibri"/>
                <w:color w:val="000000"/>
                <w:sz w:val="22"/>
                <w:szCs w:val="22"/>
              </w:rPr>
              <w:t>Rechazar toda forma de discriminación.</w:t>
            </w:r>
          </w:p>
          <w:p w14:paraId="3AF9C8C6" w14:textId="77777777" w:rsidR="00866DA7" w:rsidRDefault="00866DA7" w:rsidP="00D66B8F">
            <w:pPr>
              <w:rPr>
                <w:rFonts w:ascii="Calibri" w:eastAsia="Calibri" w:hAnsi="Calibri" w:cs="Calibri"/>
                <w:color w:val="000000"/>
                <w:sz w:val="22"/>
                <w:szCs w:val="22"/>
              </w:rPr>
            </w:pPr>
          </w:p>
          <w:p w14:paraId="1B982754" w14:textId="77777777" w:rsidR="00866DA7" w:rsidRDefault="00866DA7" w:rsidP="00D66B8F">
            <w:pPr>
              <w:rPr>
                <w:rFonts w:ascii="Calibri" w:eastAsia="Calibri" w:hAnsi="Calibri" w:cs="Calibri"/>
                <w:color w:val="000000"/>
                <w:sz w:val="22"/>
                <w:szCs w:val="22"/>
              </w:rPr>
            </w:pPr>
          </w:p>
          <w:p w14:paraId="37297B5C" w14:textId="77777777" w:rsidR="00866DA7" w:rsidRDefault="00866DA7" w:rsidP="00D66B8F">
            <w:pPr>
              <w:rPr>
                <w:color w:val="000000"/>
                <w:sz w:val="22"/>
                <w:szCs w:val="22"/>
              </w:rPr>
            </w:pPr>
          </w:p>
          <w:p w14:paraId="4D6E5AF4" w14:textId="77777777" w:rsidR="00866DA7" w:rsidRDefault="00866DA7" w:rsidP="00D66B8F">
            <w:pPr>
              <w:rPr>
                <w:rFonts w:ascii="Arial" w:eastAsia="Arial" w:hAnsi="Arial" w:cs="Arial"/>
                <w:color w:val="000000"/>
                <w:sz w:val="22"/>
                <w:szCs w:val="22"/>
              </w:rPr>
            </w:pPr>
          </w:p>
          <w:p w14:paraId="1DA41703"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3B1395CC" w14:textId="77777777" w:rsidR="00866DA7" w:rsidRDefault="00866DA7" w:rsidP="00D66B8F">
            <w:pPr>
              <w:jc w:val="center"/>
              <w:rPr>
                <w:b/>
                <w:color w:val="000000"/>
                <w:sz w:val="20"/>
                <w:szCs w:val="20"/>
              </w:rPr>
            </w:pPr>
            <w:r>
              <w:rPr>
                <w:b/>
                <w:color w:val="000000"/>
                <w:sz w:val="20"/>
                <w:szCs w:val="20"/>
              </w:rPr>
              <w:t>BlOQUE DOS</w:t>
            </w:r>
          </w:p>
          <w:p w14:paraId="7966866D" w14:textId="77777777" w:rsidR="00866DA7" w:rsidRDefault="00866DA7" w:rsidP="00D66B8F">
            <w:pPr>
              <w:rPr>
                <w:b/>
                <w:color w:val="000000"/>
                <w:sz w:val="20"/>
                <w:szCs w:val="20"/>
              </w:rPr>
            </w:pPr>
            <w:r>
              <w:rPr>
                <w:b/>
                <w:color w:val="000000"/>
                <w:sz w:val="20"/>
                <w:szCs w:val="20"/>
              </w:rPr>
              <w:t xml:space="preserve">EXPLOREMOS LOS CONOCIMIENTOS </w:t>
            </w:r>
          </w:p>
          <w:p w14:paraId="6D400333" w14:textId="77777777" w:rsidR="00866DA7" w:rsidRDefault="00866DA7" w:rsidP="00D66B8F">
            <w:pPr>
              <w:rPr>
                <w:rFonts w:ascii="Arial" w:eastAsia="Arial" w:hAnsi="Arial" w:cs="Arial"/>
                <w:color w:val="000000"/>
                <w:sz w:val="22"/>
                <w:szCs w:val="22"/>
              </w:rPr>
            </w:pPr>
          </w:p>
          <w:p w14:paraId="4BC7A241" w14:textId="77777777" w:rsidR="00866DA7" w:rsidRDefault="00866DA7" w:rsidP="00866DA7">
            <w:pPr>
              <w:numPr>
                <w:ilvl w:val="0"/>
                <w:numId w:val="28"/>
              </w:numPr>
              <w:rPr>
                <w:color w:val="000000"/>
                <w:sz w:val="20"/>
                <w:szCs w:val="20"/>
              </w:rPr>
            </w:pPr>
            <w:r>
              <w:rPr>
                <w:rFonts w:ascii="Calibri" w:eastAsia="Calibri" w:hAnsi="Calibri" w:cs="Calibri"/>
                <w:color w:val="000000"/>
                <w:sz w:val="20"/>
                <w:szCs w:val="20"/>
              </w:rPr>
              <w:lastRenderedPageBreak/>
              <w:t xml:space="preserve">Indagar sobre  la Religión,  la educación y  la cultura en el Ecuador. </w:t>
            </w:r>
          </w:p>
          <w:p w14:paraId="44A872A7" w14:textId="77777777" w:rsidR="00866DA7" w:rsidRDefault="00866DA7" w:rsidP="00866DA7">
            <w:pPr>
              <w:numPr>
                <w:ilvl w:val="0"/>
                <w:numId w:val="28"/>
              </w:numPr>
              <w:rPr>
                <w:rFonts w:ascii="Calibri" w:eastAsia="Calibri" w:hAnsi="Calibri" w:cs="Calibri"/>
                <w:color w:val="000000"/>
                <w:sz w:val="20"/>
                <w:szCs w:val="20"/>
              </w:rPr>
            </w:pPr>
            <w:r>
              <w:rPr>
                <w:rFonts w:ascii="Calibri" w:eastAsia="Calibri" w:hAnsi="Calibri" w:cs="Calibri"/>
                <w:color w:val="000000"/>
                <w:sz w:val="20"/>
                <w:szCs w:val="20"/>
              </w:rPr>
              <w:t>Reflexionar sobre la Constitución de 2008 sobre la educación en Ecuador.</w:t>
            </w:r>
          </w:p>
          <w:p w14:paraId="0D433EBF" w14:textId="77777777" w:rsidR="00866DA7" w:rsidRDefault="00866DA7" w:rsidP="00866DA7">
            <w:pPr>
              <w:numPr>
                <w:ilvl w:val="0"/>
                <w:numId w:val="28"/>
              </w:numPr>
              <w:rPr>
                <w:rFonts w:ascii="Calibri" w:eastAsia="Calibri" w:hAnsi="Calibri" w:cs="Calibri"/>
                <w:color w:val="000000"/>
                <w:sz w:val="20"/>
                <w:szCs w:val="20"/>
              </w:rPr>
            </w:pPr>
          </w:p>
          <w:p w14:paraId="67CAE333" w14:textId="77777777" w:rsidR="00866DA7" w:rsidRDefault="00866DA7" w:rsidP="00D66B8F">
            <w:pPr>
              <w:jc w:val="center"/>
              <w:rPr>
                <w:b/>
                <w:color w:val="000000"/>
              </w:rPr>
            </w:pPr>
          </w:p>
          <w:p w14:paraId="6D7B161C" w14:textId="77777777" w:rsidR="00866DA7" w:rsidRDefault="00866DA7" w:rsidP="00D66B8F">
            <w:pPr>
              <w:widowControl w:val="0"/>
              <w:rPr>
                <w:sz w:val="20"/>
                <w:szCs w:val="20"/>
              </w:rPr>
            </w:pPr>
            <w:r>
              <w:rPr>
                <w:b/>
                <w:sz w:val="20"/>
                <w:szCs w:val="20"/>
              </w:rPr>
              <w:t xml:space="preserve">CONSTRUYO MIS CONOCIMIENTOS </w:t>
            </w:r>
          </w:p>
          <w:p w14:paraId="260C104F" w14:textId="77777777" w:rsidR="00866DA7" w:rsidRDefault="00866DA7" w:rsidP="00866DA7">
            <w:pPr>
              <w:widowControl w:val="0"/>
              <w:numPr>
                <w:ilvl w:val="0"/>
                <w:numId w:val="29"/>
              </w:numPr>
              <w:contextualSpacing/>
              <w:rPr>
                <w:color w:val="000000"/>
                <w:sz w:val="20"/>
                <w:szCs w:val="20"/>
              </w:rPr>
            </w:pPr>
            <w:r>
              <w:rPr>
                <w:rFonts w:ascii="Calibri" w:eastAsia="Calibri" w:hAnsi="Calibri" w:cs="Calibri"/>
                <w:color w:val="000000"/>
                <w:sz w:val="20"/>
                <w:szCs w:val="20"/>
              </w:rPr>
              <w:t>Analizar la Relación Estado-Iglesia.</w:t>
            </w:r>
          </w:p>
          <w:p w14:paraId="37DA5BF9" w14:textId="77777777" w:rsidR="00866DA7" w:rsidRDefault="00866DA7" w:rsidP="00866DA7">
            <w:pPr>
              <w:widowControl w:val="0"/>
              <w:numPr>
                <w:ilvl w:val="0"/>
                <w:numId w:val="29"/>
              </w:numPr>
              <w:contextualSpacing/>
              <w:rPr>
                <w:rFonts w:ascii="Calibri" w:eastAsia="Calibri" w:hAnsi="Calibri" w:cs="Calibri"/>
                <w:color w:val="000000"/>
                <w:sz w:val="20"/>
                <w:szCs w:val="20"/>
              </w:rPr>
            </w:pPr>
            <w:r>
              <w:rPr>
                <w:rFonts w:ascii="Calibri" w:eastAsia="Calibri" w:hAnsi="Calibri" w:cs="Calibri"/>
                <w:color w:val="000000"/>
                <w:sz w:val="20"/>
                <w:szCs w:val="20"/>
              </w:rPr>
              <w:t>Conocer el papel de la Iglesia a inicios de la República.</w:t>
            </w:r>
          </w:p>
          <w:p w14:paraId="4F073EEA" w14:textId="77777777" w:rsidR="00866DA7" w:rsidRDefault="00866DA7" w:rsidP="00866DA7">
            <w:pPr>
              <w:widowControl w:val="0"/>
              <w:numPr>
                <w:ilvl w:val="0"/>
                <w:numId w:val="29"/>
              </w:numPr>
              <w:contextualSpacing/>
              <w:rPr>
                <w:rFonts w:ascii="Calibri" w:eastAsia="Calibri" w:hAnsi="Calibri" w:cs="Calibri"/>
                <w:color w:val="000000"/>
                <w:sz w:val="20"/>
                <w:szCs w:val="20"/>
              </w:rPr>
            </w:pPr>
            <w:r>
              <w:rPr>
                <w:rFonts w:ascii="Calibri" w:eastAsia="Calibri" w:hAnsi="Calibri" w:cs="Calibri"/>
                <w:color w:val="000000"/>
                <w:sz w:val="20"/>
                <w:szCs w:val="20"/>
              </w:rPr>
              <w:t>Conocer sobre el arte y las letras a inicios de la vida republicana.</w:t>
            </w:r>
          </w:p>
          <w:p w14:paraId="64058094" w14:textId="77777777" w:rsidR="00866DA7" w:rsidRDefault="00866DA7" w:rsidP="00D66B8F">
            <w:pPr>
              <w:widowControl w:val="0"/>
              <w:rPr>
                <w:rFonts w:ascii="Calibri" w:eastAsia="Calibri" w:hAnsi="Calibri" w:cs="Calibri"/>
                <w:color w:val="000000"/>
                <w:sz w:val="20"/>
                <w:szCs w:val="20"/>
              </w:rPr>
            </w:pPr>
          </w:p>
          <w:p w14:paraId="4222AB58"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4714394B" w14:textId="77777777" w:rsidR="00866DA7" w:rsidRDefault="00866DA7" w:rsidP="00D66B8F">
            <w:pPr>
              <w:widowControl w:val="0"/>
              <w:rPr>
                <w:rFonts w:ascii="Calibri" w:eastAsia="Calibri" w:hAnsi="Calibri" w:cs="Calibri"/>
                <w:color w:val="000000"/>
                <w:sz w:val="20"/>
                <w:szCs w:val="20"/>
              </w:rPr>
            </w:pPr>
          </w:p>
          <w:p w14:paraId="6DE6C26B" w14:textId="77777777" w:rsidR="00866DA7" w:rsidRDefault="00866DA7" w:rsidP="00866DA7">
            <w:pPr>
              <w:numPr>
                <w:ilvl w:val="0"/>
                <w:numId w:val="20"/>
              </w:numPr>
              <w:rPr>
                <w:color w:val="000000"/>
                <w:sz w:val="22"/>
                <w:szCs w:val="22"/>
              </w:rPr>
            </w:pPr>
            <w:r>
              <w:rPr>
                <w:rFonts w:ascii="Calibri" w:eastAsia="Calibri" w:hAnsi="Calibri" w:cs="Calibri"/>
                <w:color w:val="000000"/>
                <w:sz w:val="22"/>
                <w:szCs w:val="22"/>
              </w:rPr>
              <w:t xml:space="preserve"> Comprender la relación entre Estado e Iglesia católica al inicio de la época republicana.</w:t>
            </w:r>
          </w:p>
          <w:p w14:paraId="48BD6A59" w14:textId="77777777" w:rsidR="00866DA7" w:rsidRDefault="00866DA7" w:rsidP="00866DA7">
            <w:pPr>
              <w:numPr>
                <w:ilvl w:val="0"/>
                <w:numId w:val="20"/>
              </w:numPr>
              <w:rPr>
                <w:color w:val="000000"/>
                <w:sz w:val="22"/>
                <w:szCs w:val="22"/>
              </w:rPr>
            </w:pPr>
            <w:r>
              <w:rPr>
                <w:rFonts w:ascii="Calibri" w:eastAsia="Calibri" w:hAnsi="Calibri" w:cs="Calibri"/>
                <w:color w:val="000000"/>
                <w:sz w:val="22"/>
                <w:szCs w:val="22"/>
              </w:rPr>
              <w:t>Explicar la influencia de la Iglesia católica sobre la educación, la cultura y la vida civil al inicio de la República.</w:t>
            </w:r>
          </w:p>
          <w:p w14:paraId="25A5AC54" w14:textId="77777777" w:rsidR="00866DA7" w:rsidRPr="0041073A" w:rsidRDefault="00866DA7" w:rsidP="00866DA7">
            <w:pPr>
              <w:numPr>
                <w:ilvl w:val="0"/>
                <w:numId w:val="20"/>
              </w:numPr>
              <w:rPr>
                <w:color w:val="000000"/>
                <w:sz w:val="22"/>
                <w:szCs w:val="22"/>
              </w:rPr>
            </w:pPr>
            <w:r>
              <w:rPr>
                <w:rFonts w:ascii="Calibri" w:eastAsia="Calibri" w:hAnsi="Calibri" w:cs="Calibri"/>
                <w:color w:val="000000"/>
                <w:sz w:val="22"/>
                <w:szCs w:val="22"/>
              </w:rPr>
              <w:t>Valorar objetivamente la influencia de la religión católica en la educación y la cultura a inicios de la República.</w:t>
            </w:r>
          </w:p>
          <w:p w14:paraId="5FD0DDBE" w14:textId="77777777" w:rsidR="00866DA7" w:rsidRDefault="00866DA7" w:rsidP="00D66B8F">
            <w:pPr>
              <w:rPr>
                <w:rFonts w:ascii="Calibri" w:eastAsia="Calibri" w:hAnsi="Calibri" w:cs="Calibri"/>
                <w:color w:val="000000"/>
                <w:sz w:val="22"/>
                <w:szCs w:val="22"/>
              </w:rPr>
            </w:pPr>
          </w:p>
          <w:p w14:paraId="6AD7A9F2" w14:textId="77777777" w:rsidR="00866DA7" w:rsidRDefault="00866DA7" w:rsidP="00D66B8F">
            <w:pPr>
              <w:rPr>
                <w:rFonts w:ascii="Calibri" w:eastAsia="Calibri" w:hAnsi="Calibri" w:cs="Calibri"/>
                <w:color w:val="000000"/>
                <w:sz w:val="22"/>
                <w:szCs w:val="22"/>
              </w:rPr>
            </w:pPr>
          </w:p>
          <w:p w14:paraId="6E9FA6A4" w14:textId="77777777" w:rsidR="00866DA7" w:rsidRDefault="00866DA7" w:rsidP="00D66B8F">
            <w:pPr>
              <w:rPr>
                <w:rFonts w:ascii="Calibri" w:eastAsia="Calibri" w:hAnsi="Calibri" w:cs="Calibri"/>
                <w:color w:val="000000"/>
                <w:sz w:val="22"/>
                <w:szCs w:val="22"/>
              </w:rPr>
            </w:pPr>
          </w:p>
          <w:p w14:paraId="7DC8D9FC" w14:textId="77777777" w:rsidR="00866DA7" w:rsidRDefault="00866DA7" w:rsidP="00D66B8F">
            <w:pPr>
              <w:rPr>
                <w:color w:val="000000"/>
                <w:sz w:val="22"/>
                <w:szCs w:val="22"/>
              </w:rPr>
            </w:pPr>
          </w:p>
          <w:p w14:paraId="1D5F94DB" w14:textId="77777777" w:rsidR="00866DA7" w:rsidRDefault="00866DA7" w:rsidP="00D66B8F">
            <w:pPr>
              <w:rPr>
                <w:rFonts w:ascii="Arial" w:eastAsia="Arial" w:hAnsi="Arial" w:cs="Arial"/>
                <w:color w:val="000000"/>
                <w:sz w:val="22"/>
                <w:szCs w:val="22"/>
              </w:rPr>
            </w:pPr>
          </w:p>
          <w:p w14:paraId="76DE5638"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4A9E992E" w14:textId="77777777" w:rsidR="00866DA7" w:rsidRDefault="00866DA7" w:rsidP="00D66B8F">
            <w:pPr>
              <w:jc w:val="center"/>
              <w:rPr>
                <w:b/>
                <w:color w:val="000000"/>
                <w:sz w:val="20"/>
                <w:szCs w:val="20"/>
              </w:rPr>
            </w:pPr>
            <w:r>
              <w:rPr>
                <w:b/>
                <w:color w:val="000000"/>
                <w:sz w:val="20"/>
                <w:szCs w:val="20"/>
              </w:rPr>
              <w:t>BLOQUE TRES</w:t>
            </w:r>
          </w:p>
          <w:p w14:paraId="416756D9" w14:textId="77777777" w:rsidR="00866DA7" w:rsidRDefault="00866DA7" w:rsidP="00D66B8F">
            <w:pPr>
              <w:rPr>
                <w:b/>
                <w:color w:val="000000"/>
                <w:sz w:val="20"/>
                <w:szCs w:val="20"/>
              </w:rPr>
            </w:pPr>
            <w:r>
              <w:rPr>
                <w:b/>
                <w:color w:val="000000"/>
                <w:sz w:val="20"/>
                <w:szCs w:val="20"/>
              </w:rPr>
              <w:t xml:space="preserve">EXPLOREMOS LOS CONOCIMIENTOS </w:t>
            </w:r>
          </w:p>
          <w:p w14:paraId="347B9435" w14:textId="77777777" w:rsidR="00866DA7" w:rsidRDefault="00866DA7" w:rsidP="00866DA7">
            <w:pPr>
              <w:widowControl w:val="0"/>
              <w:numPr>
                <w:ilvl w:val="0"/>
                <w:numId w:val="21"/>
              </w:numPr>
              <w:contextualSpacing/>
              <w:rPr>
                <w:color w:val="000000"/>
                <w:sz w:val="20"/>
                <w:szCs w:val="20"/>
              </w:rPr>
            </w:pPr>
            <w:r>
              <w:rPr>
                <w:rFonts w:ascii="Calibri" w:eastAsia="Calibri" w:hAnsi="Calibri" w:cs="Calibri"/>
                <w:color w:val="000000"/>
                <w:sz w:val="20"/>
                <w:szCs w:val="20"/>
              </w:rPr>
              <w:t>Indagar sobre los Actores sociales y cultura popular.</w:t>
            </w:r>
          </w:p>
          <w:p w14:paraId="03F172C6" w14:textId="77777777" w:rsidR="00866DA7" w:rsidRDefault="00866DA7" w:rsidP="00866DA7">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la relación entre oficio y artesano.</w:t>
            </w:r>
          </w:p>
          <w:p w14:paraId="60CCCE46" w14:textId="77777777" w:rsidR="00866DA7" w:rsidRDefault="00866DA7" w:rsidP="00866DA7">
            <w:pPr>
              <w:widowControl w:val="0"/>
              <w:numPr>
                <w:ilvl w:val="0"/>
                <w:numId w:val="21"/>
              </w:numPr>
              <w:contextualSpacing/>
              <w:rPr>
                <w:rFonts w:ascii="Calibri" w:eastAsia="Calibri" w:hAnsi="Calibri" w:cs="Calibri"/>
                <w:color w:val="000000"/>
                <w:sz w:val="20"/>
                <w:szCs w:val="20"/>
              </w:rPr>
            </w:pPr>
          </w:p>
          <w:p w14:paraId="2C12440C" w14:textId="77777777" w:rsidR="00866DA7" w:rsidRDefault="00866DA7" w:rsidP="00D66B8F">
            <w:pPr>
              <w:widowControl w:val="0"/>
              <w:rPr>
                <w:sz w:val="20"/>
                <w:szCs w:val="20"/>
              </w:rPr>
            </w:pPr>
            <w:r>
              <w:rPr>
                <w:b/>
                <w:sz w:val="20"/>
                <w:szCs w:val="20"/>
              </w:rPr>
              <w:lastRenderedPageBreak/>
              <w:t xml:space="preserve">CONSTRUYO MIS CONOCIMIENTOS </w:t>
            </w:r>
          </w:p>
          <w:p w14:paraId="53C95A6C" w14:textId="77777777" w:rsidR="00866DA7" w:rsidRDefault="00866DA7" w:rsidP="00866DA7">
            <w:pPr>
              <w:widowControl w:val="0"/>
              <w:numPr>
                <w:ilvl w:val="0"/>
                <w:numId w:val="22"/>
              </w:numPr>
              <w:contextualSpacing/>
              <w:rPr>
                <w:color w:val="000000"/>
                <w:sz w:val="20"/>
                <w:szCs w:val="20"/>
              </w:rPr>
            </w:pPr>
            <w:r>
              <w:rPr>
                <w:rFonts w:ascii="Calibri" w:eastAsia="Calibri" w:hAnsi="Calibri" w:cs="Calibri"/>
                <w:color w:val="000000"/>
                <w:sz w:val="20"/>
                <w:szCs w:val="20"/>
              </w:rPr>
              <w:t xml:space="preserve">Conocer  los Actores sociales a través de la historia.  </w:t>
            </w:r>
          </w:p>
          <w:p w14:paraId="6E9EC7CF" w14:textId="77777777" w:rsidR="00866DA7" w:rsidRDefault="00866DA7" w:rsidP="00866DA7">
            <w:pPr>
              <w:widowControl w:val="0"/>
              <w:numPr>
                <w:ilvl w:val="0"/>
                <w:numId w:val="22"/>
              </w:numPr>
              <w:contextualSpacing/>
              <w:rPr>
                <w:rFonts w:ascii="Calibri" w:eastAsia="Calibri" w:hAnsi="Calibri" w:cs="Calibri"/>
                <w:color w:val="000000"/>
                <w:sz w:val="20"/>
                <w:szCs w:val="20"/>
              </w:rPr>
            </w:pPr>
            <w:r>
              <w:rPr>
                <w:rFonts w:ascii="Calibri" w:eastAsia="Calibri" w:hAnsi="Calibri" w:cs="Calibri"/>
                <w:color w:val="000000"/>
                <w:sz w:val="20"/>
                <w:szCs w:val="20"/>
              </w:rPr>
              <w:t>Conocer las funciones de los Artesanos.</w:t>
            </w:r>
          </w:p>
          <w:p w14:paraId="5C644396" w14:textId="77777777" w:rsidR="00866DA7" w:rsidRDefault="00866DA7" w:rsidP="00866DA7">
            <w:pPr>
              <w:widowControl w:val="0"/>
              <w:numPr>
                <w:ilvl w:val="0"/>
                <w:numId w:val="22"/>
              </w:numPr>
              <w:contextualSpacing/>
              <w:rPr>
                <w:color w:val="000000"/>
                <w:sz w:val="20"/>
                <w:szCs w:val="20"/>
              </w:rPr>
            </w:pPr>
            <w:r>
              <w:rPr>
                <w:rFonts w:ascii="Calibri" w:eastAsia="Calibri" w:hAnsi="Calibri" w:cs="Calibri"/>
                <w:color w:val="000000"/>
                <w:sz w:val="20"/>
                <w:szCs w:val="20"/>
              </w:rPr>
              <w:t>Comprender la cultura popular.</w:t>
            </w:r>
          </w:p>
          <w:p w14:paraId="0D81C735" w14:textId="77777777" w:rsidR="00866DA7" w:rsidRDefault="00866DA7" w:rsidP="00866DA7">
            <w:pPr>
              <w:widowControl w:val="0"/>
              <w:numPr>
                <w:ilvl w:val="0"/>
                <w:numId w:val="22"/>
              </w:numPr>
              <w:contextualSpacing/>
              <w:rPr>
                <w:rFonts w:ascii="Calibri" w:eastAsia="Calibri" w:hAnsi="Calibri" w:cs="Calibri"/>
                <w:color w:val="000000"/>
                <w:sz w:val="20"/>
                <w:szCs w:val="20"/>
              </w:rPr>
            </w:pPr>
            <w:r>
              <w:rPr>
                <w:rFonts w:ascii="Calibri" w:eastAsia="Calibri" w:hAnsi="Calibri" w:cs="Calibri"/>
                <w:color w:val="000000"/>
                <w:sz w:val="20"/>
                <w:szCs w:val="20"/>
              </w:rPr>
              <w:t>Conocer las Festividades de cada época</w:t>
            </w:r>
          </w:p>
          <w:p w14:paraId="46C3FD71" w14:textId="77777777" w:rsidR="00866DA7" w:rsidRDefault="00866DA7" w:rsidP="00D66B8F">
            <w:pPr>
              <w:widowControl w:val="0"/>
              <w:rPr>
                <w:rFonts w:ascii="Arial" w:eastAsia="Arial" w:hAnsi="Arial" w:cs="Arial"/>
                <w:b/>
                <w:color w:val="00656F"/>
                <w:sz w:val="28"/>
                <w:szCs w:val="28"/>
              </w:rPr>
            </w:pPr>
            <w:r>
              <w:rPr>
                <w:b/>
                <w:color w:val="000000"/>
              </w:rPr>
              <w:t>CONSOLIDACIÓN</w:t>
            </w:r>
          </w:p>
          <w:p w14:paraId="67DEB2F0" w14:textId="77777777" w:rsidR="00866DA7" w:rsidRDefault="00866DA7" w:rsidP="00866DA7">
            <w:pPr>
              <w:widowControl w:val="0"/>
              <w:numPr>
                <w:ilvl w:val="0"/>
                <w:numId w:val="26"/>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actores sociales a inicios de la República.</w:t>
            </w:r>
          </w:p>
          <w:p w14:paraId="658387B0" w14:textId="77777777" w:rsidR="00866DA7" w:rsidRDefault="00866DA7" w:rsidP="00866DA7">
            <w:pPr>
              <w:widowControl w:val="0"/>
              <w:numPr>
                <w:ilvl w:val="0"/>
                <w:numId w:val="26"/>
              </w:numPr>
              <w:contextualSpacing/>
              <w:rPr>
                <w:rFonts w:ascii="Calibri" w:eastAsia="Calibri" w:hAnsi="Calibri" w:cs="Calibri"/>
                <w:color w:val="000000"/>
                <w:sz w:val="22"/>
                <w:szCs w:val="22"/>
              </w:rPr>
            </w:pPr>
            <w:r>
              <w:rPr>
                <w:rFonts w:ascii="Calibri" w:eastAsia="Calibri" w:hAnsi="Calibri" w:cs="Calibri"/>
                <w:color w:val="000000"/>
                <w:sz w:val="22"/>
                <w:szCs w:val="22"/>
              </w:rPr>
              <w:t>Comprender lo que es la cultura popular y la relaciono con el arte popular.</w:t>
            </w:r>
          </w:p>
          <w:p w14:paraId="01F9575D" w14:textId="77777777" w:rsidR="00866DA7" w:rsidRDefault="00866DA7" w:rsidP="00866DA7">
            <w:pPr>
              <w:widowControl w:val="0"/>
              <w:numPr>
                <w:ilvl w:val="0"/>
                <w:numId w:val="26"/>
              </w:numPr>
              <w:contextualSpacing/>
              <w:rPr>
                <w:rFonts w:ascii="Calibri" w:eastAsia="Calibri" w:hAnsi="Calibri" w:cs="Calibri"/>
                <w:color w:val="000000"/>
                <w:sz w:val="22"/>
                <w:szCs w:val="22"/>
              </w:rPr>
            </w:pPr>
            <w:r>
              <w:rPr>
                <w:rFonts w:ascii="Calibri" w:eastAsia="Calibri" w:hAnsi="Calibri" w:cs="Calibri"/>
                <w:color w:val="000000"/>
                <w:sz w:val="22"/>
                <w:szCs w:val="22"/>
              </w:rPr>
              <w:t>Relacionar la religión católica con la cultura popular a inicios de la República.</w:t>
            </w:r>
          </w:p>
          <w:p w14:paraId="559937E4" w14:textId="77777777" w:rsidR="00866DA7" w:rsidRDefault="00866DA7" w:rsidP="00D66B8F">
            <w:pPr>
              <w:widowControl w:val="0"/>
              <w:rPr>
                <w:rFonts w:ascii="Calibri" w:eastAsia="Calibri" w:hAnsi="Calibri" w:cs="Calibri"/>
                <w:color w:val="000000"/>
                <w:sz w:val="22"/>
                <w:szCs w:val="22"/>
              </w:rPr>
            </w:pPr>
          </w:p>
          <w:p w14:paraId="72020D01"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53B9D4C6" w14:textId="77777777" w:rsidR="00866DA7" w:rsidRDefault="00866DA7" w:rsidP="00D66B8F">
            <w:pPr>
              <w:jc w:val="center"/>
              <w:rPr>
                <w:b/>
                <w:color w:val="000000"/>
                <w:sz w:val="20"/>
                <w:szCs w:val="20"/>
              </w:rPr>
            </w:pPr>
            <w:r>
              <w:rPr>
                <w:b/>
                <w:color w:val="000000"/>
                <w:sz w:val="20"/>
                <w:szCs w:val="20"/>
              </w:rPr>
              <w:t>BLOQUE CUATRO.</w:t>
            </w:r>
          </w:p>
          <w:p w14:paraId="1B24A20C" w14:textId="77777777" w:rsidR="00866DA7" w:rsidRDefault="00866DA7" w:rsidP="00D66B8F">
            <w:pPr>
              <w:rPr>
                <w:b/>
                <w:color w:val="000000"/>
                <w:sz w:val="20"/>
                <w:szCs w:val="20"/>
              </w:rPr>
            </w:pPr>
            <w:r>
              <w:rPr>
                <w:b/>
                <w:color w:val="000000"/>
                <w:sz w:val="20"/>
                <w:szCs w:val="20"/>
              </w:rPr>
              <w:t xml:space="preserve">EXPLOREMOS LOS CONOCIMIENTOS </w:t>
            </w:r>
          </w:p>
          <w:p w14:paraId="67697256" w14:textId="77777777" w:rsidR="00866DA7" w:rsidRDefault="00866DA7" w:rsidP="00D66B8F">
            <w:pPr>
              <w:widowControl w:val="0"/>
              <w:rPr>
                <w:rFonts w:ascii="Carme" w:eastAsia="Carme" w:hAnsi="Carme" w:cs="Carme"/>
                <w:color w:val="000000"/>
              </w:rPr>
            </w:pPr>
          </w:p>
          <w:p w14:paraId="53542E20" w14:textId="77777777" w:rsidR="00866DA7" w:rsidRDefault="00866DA7" w:rsidP="00866DA7">
            <w:pPr>
              <w:widowControl w:val="0"/>
              <w:numPr>
                <w:ilvl w:val="0"/>
                <w:numId w:val="23"/>
              </w:numPr>
              <w:contextualSpacing/>
              <w:rPr>
                <w:color w:val="000000"/>
                <w:sz w:val="22"/>
                <w:szCs w:val="22"/>
              </w:rPr>
            </w:pPr>
            <w:r>
              <w:rPr>
                <w:rFonts w:ascii="Calibri" w:eastAsia="Calibri" w:hAnsi="Calibri" w:cs="Calibri"/>
                <w:color w:val="000000"/>
                <w:sz w:val="22"/>
                <w:szCs w:val="22"/>
              </w:rPr>
              <w:t>Indagar los Grupos de poder, del Ecuador.</w:t>
            </w:r>
          </w:p>
          <w:p w14:paraId="5F7A5624" w14:textId="77777777" w:rsidR="00866DA7" w:rsidRDefault="00866DA7" w:rsidP="00866DA7">
            <w:pPr>
              <w:widowControl w:val="0"/>
              <w:numPr>
                <w:ilvl w:val="0"/>
                <w:numId w:val="23"/>
              </w:numPr>
              <w:contextualSpacing/>
              <w:rPr>
                <w:color w:val="000000"/>
                <w:sz w:val="22"/>
                <w:szCs w:val="22"/>
              </w:rPr>
            </w:pPr>
            <w:r>
              <w:rPr>
                <w:rFonts w:ascii="Calibri" w:eastAsia="Calibri" w:hAnsi="Calibri" w:cs="Calibri"/>
                <w:color w:val="000000"/>
                <w:sz w:val="22"/>
                <w:szCs w:val="22"/>
              </w:rPr>
              <w:t>Indagar el significado del concepto pobreza y desunión.</w:t>
            </w:r>
          </w:p>
          <w:p w14:paraId="73479F15" w14:textId="77777777" w:rsidR="00866DA7" w:rsidRDefault="00866DA7" w:rsidP="00866DA7">
            <w:pPr>
              <w:widowControl w:val="0"/>
              <w:numPr>
                <w:ilvl w:val="0"/>
                <w:numId w:val="2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Reflexionar sobre la importancia de consumir productos ecuatorianos. </w:t>
            </w:r>
          </w:p>
          <w:p w14:paraId="1DAEDA13" w14:textId="77777777" w:rsidR="00866DA7" w:rsidRDefault="00866DA7" w:rsidP="00D66B8F">
            <w:pPr>
              <w:widowControl w:val="0"/>
              <w:contextualSpacing/>
              <w:rPr>
                <w:rFonts w:ascii="Calibri" w:eastAsia="Calibri" w:hAnsi="Calibri" w:cs="Calibri"/>
                <w:color w:val="000000"/>
                <w:sz w:val="22"/>
                <w:szCs w:val="22"/>
              </w:rPr>
            </w:pPr>
          </w:p>
          <w:p w14:paraId="57F0BEAD" w14:textId="77777777" w:rsidR="00866DA7" w:rsidRDefault="00866DA7" w:rsidP="00D66B8F">
            <w:pPr>
              <w:widowControl w:val="0"/>
              <w:contextualSpacing/>
              <w:rPr>
                <w:rFonts w:ascii="Calibri" w:eastAsia="Calibri" w:hAnsi="Calibri" w:cs="Calibri"/>
                <w:color w:val="000000"/>
                <w:sz w:val="22"/>
                <w:szCs w:val="22"/>
              </w:rPr>
            </w:pPr>
          </w:p>
          <w:p w14:paraId="49CFE064" w14:textId="77777777" w:rsidR="00866DA7" w:rsidRDefault="00866DA7" w:rsidP="00D66B8F">
            <w:pPr>
              <w:widowControl w:val="0"/>
              <w:rPr>
                <w:sz w:val="20"/>
                <w:szCs w:val="20"/>
              </w:rPr>
            </w:pPr>
            <w:r>
              <w:rPr>
                <w:b/>
                <w:sz w:val="20"/>
                <w:szCs w:val="20"/>
              </w:rPr>
              <w:t xml:space="preserve">CONSTRUYO MIS CONOCIMIENTOS </w:t>
            </w:r>
          </w:p>
          <w:p w14:paraId="46E04B99" w14:textId="77777777" w:rsidR="00866DA7" w:rsidRDefault="00866DA7" w:rsidP="00866DA7">
            <w:pPr>
              <w:widowControl w:val="0"/>
              <w:numPr>
                <w:ilvl w:val="0"/>
                <w:numId w:val="24"/>
              </w:numPr>
              <w:rPr>
                <w:sz w:val="20"/>
                <w:szCs w:val="20"/>
              </w:rPr>
            </w:pPr>
            <w:r>
              <w:rPr>
                <w:sz w:val="20"/>
                <w:szCs w:val="20"/>
              </w:rPr>
              <w:t>Comprender la historia del Ecuador a inicios de la República.</w:t>
            </w:r>
          </w:p>
          <w:p w14:paraId="25C0FC4F" w14:textId="77777777" w:rsidR="00866DA7" w:rsidRDefault="00866DA7" w:rsidP="00866DA7">
            <w:pPr>
              <w:widowControl w:val="0"/>
              <w:numPr>
                <w:ilvl w:val="0"/>
                <w:numId w:val="24"/>
              </w:numPr>
              <w:rPr>
                <w:sz w:val="20"/>
                <w:szCs w:val="20"/>
              </w:rPr>
            </w:pPr>
            <w:r>
              <w:rPr>
                <w:sz w:val="20"/>
                <w:szCs w:val="20"/>
              </w:rPr>
              <w:t>Comprender la Organización del Estado.</w:t>
            </w:r>
          </w:p>
          <w:p w14:paraId="779C205D" w14:textId="77777777" w:rsidR="00866DA7" w:rsidRDefault="00866DA7" w:rsidP="00866DA7">
            <w:pPr>
              <w:widowControl w:val="0"/>
              <w:numPr>
                <w:ilvl w:val="0"/>
                <w:numId w:val="24"/>
              </w:numPr>
              <w:rPr>
                <w:sz w:val="20"/>
                <w:szCs w:val="20"/>
              </w:rPr>
            </w:pPr>
            <w:r>
              <w:rPr>
                <w:sz w:val="20"/>
                <w:szCs w:val="20"/>
              </w:rPr>
              <w:t xml:space="preserve">Comprender la división de poderes en el Ecuador. </w:t>
            </w:r>
          </w:p>
          <w:p w14:paraId="3B927C6F" w14:textId="77777777" w:rsidR="00866DA7" w:rsidRDefault="00866DA7" w:rsidP="00866DA7">
            <w:pPr>
              <w:widowControl w:val="0"/>
              <w:numPr>
                <w:ilvl w:val="0"/>
                <w:numId w:val="24"/>
              </w:numPr>
              <w:rPr>
                <w:sz w:val="20"/>
                <w:szCs w:val="20"/>
              </w:rPr>
            </w:pPr>
            <w:r>
              <w:rPr>
                <w:sz w:val="20"/>
                <w:szCs w:val="20"/>
              </w:rPr>
              <w:t>Comprender la Organización territorial.</w:t>
            </w:r>
          </w:p>
          <w:p w14:paraId="7DBC707C" w14:textId="77777777" w:rsidR="00866DA7" w:rsidRDefault="00866DA7" w:rsidP="00866DA7">
            <w:pPr>
              <w:widowControl w:val="0"/>
              <w:numPr>
                <w:ilvl w:val="0"/>
                <w:numId w:val="24"/>
              </w:numPr>
              <w:rPr>
                <w:sz w:val="20"/>
                <w:szCs w:val="20"/>
              </w:rPr>
            </w:pPr>
            <w:r>
              <w:rPr>
                <w:sz w:val="20"/>
                <w:szCs w:val="20"/>
              </w:rPr>
              <w:t>Analizar la Primera Constitución del Estado ecuatoriano.</w:t>
            </w:r>
          </w:p>
          <w:p w14:paraId="41342DCC" w14:textId="77777777" w:rsidR="00866DA7" w:rsidRDefault="00866DA7" w:rsidP="00866DA7">
            <w:pPr>
              <w:widowControl w:val="0"/>
              <w:numPr>
                <w:ilvl w:val="0"/>
                <w:numId w:val="24"/>
              </w:numPr>
              <w:rPr>
                <w:sz w:val="20"/>
                <w:szCs w:val="20"/>
              </w:rPr>
            </w:pPr>
            <w:r>
              <w:rPr>
                <w:sz w:val="20"/>
                <w:szCs w:val="20"/>
              </w:rPr>
              <w:t>Conocer las Características universales de la Constitución Limitaciones de la representación</w:t>
            </w:r>
          </w:p>
          <w:p w14:paraId="09CDC28E" w14:textId="77777777" w:rsidR="00866DA7" w:rsidRDefault="00866DA7" w:rsidP="00866DA7">
            <w:pPr>
              <w:widowControl w:val="0"/>
              <w:numPr>
                <w:ilvl w:val="0"/>
                <w:numId w:val="24"/>
              </w:numPr>
              <w:rPr>
                <w:sz w:val="20"/>
                <w:szCs w:val="20"/>
              </w:rPr>
            </w:pPr>
            <w:r>
              <w:rPr>
                <w:sz w:val="20"/>
                <w:szCs w:val="20"/>
              </w:rPr>
              <w:t xml:space="preserve">Analizar los Ingresos económicos del nuevo </w:t>
            </w:r>
            <w:r>
              <w:rPr>
                <w:sz w:val="20"/>
                <w:szCs w:val="20"/>
              </w:rPr>
              <w:lastRenderedPageBreak/>
              <w:t xml:space="preserve">Estado. </w:t>
            </w:r>
          </w:p>
          <w:p w14:paraId="35AD7417"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5A4B5A2A" w14:textId="77777777" w:rsidR="00866DA7" w:rsidRDefault="00866DA7" w:rsidP="00866DA7">
            <w:pPr>
              <w:numPr>
                <w:ilvl w:val="0"/>
                <w:numId w:val="25"/>
              </w:numPr>
              <w:rPr>
                <w:color w:val="000000"/>
                <w:sz w:val="22"/>
                <w:szCs w:val="22"/>
              </w:rPr>
            </w:pPr>
            <w:r>
              <w:rPr>
                <w:rFonts w:ascii="Calibri" w:eastAsia="Calibri" w:hAnsi="Calibri" w:cs="Calibri"/>
                <w:color w:val="000000"/>
                <w:sz w:val="22"/>
                <w:szCs w:val="22"/>
              </w:rPr>
              <w:t>Relacionar el dominio de las oligarquías con el mantenimiento de la pobreza a principios de la República.</w:t>
            </w:r>
          </w:p>
          <w:p w14:paraId="17CEE5DC" w14:textId="77777777" w:rsidR="00866DA7" w:rsidRDefault="00866DA7" w:rsidP="00866DA7">
            <w:pPr>
              <w:numPr>
                <w:ilvl w:val="0"/>
                <w:numId w:val="25"/>
              </w:numPr>
              <w:rPr>
                <w:color w:val="000000"/>
                <w:sz w:val="22"/>
                <w:szCs w:val="22"/>
              </w:rPr>
            </w:pPr>
            <w:r>
              <w:rPr>
                <w:rFonts w:ascii="Calibri" w:eastAsia="Calibri" w:hAnsi="Calibri" w:cs="Calibri"/>
                <w:color w:val="000000"/>
                <w:sz w:val="22"/>
                <w:szCs w:val="22"/>
              </w:rPr>
              <w:t>Comprender cómo se organizaba el Estado a principios de la República.</w:t>
            </w:r>
          </w:p>
          <w:p w14:paraId="7754F246" w14:textId="77777777" w:rsidR="00866DA7" w:rsidRPr="00A91467" w:rsidRDefault="00866DA7" w:rsidP="00866DA7">
            <w:pPr>
              <w:numPr>
                <w:ilvl w:val="0"/>
                <w:numId w:val="25"/>
              </w:numPr>
              <w:rPr>
                <w:color w:val="000000"/>
                <w:sz w:val="22"/>
                <w:szCs w:val="22"/>
              </w:rPr>
            </w:pPr>
            <w:r>
              <w:rPr>
                <w:rFonts w:ascii="Calibri" w:eastAsia="Calibri" w:hAnsi="Calibri" w:cs="Calibri"/>
                <w:color w:val="000000"/>
                <w:sz w:val="22"/>
                <w:szCs w:val="22"/>
              </w:rPr>
              <w:t>Comprender por qué había desunión en la naciente República.</w:t>
            </w:r>
          </w:p>
          <w:p w14:paraId="10DF60F7" w14:textId="77777777" w:rsidR="00866DA7" w:rsidRDefault="00866DA7" w:rsidP="00D66B8F">
            <w:pPr>
              <w:rPr>
                <w:rFonts w:ascii="Calibri" w:eastAsia="Calibri" w:hAnsi="Calibri" w:cs="Calibri"/>
                <w:color w:val="000000"/>
                <w:sz w:val="22"/>
                <w:szCs w:val="22"/>
              </w:rPr>
            </w:pPr>
          </w:p>
          <w:p w14:paraId="6497AF2E" w14:textId="77777777" w:rsidR="00866DA7" w:rsidRDefault="00866DA7" w:rsidP="00D66B8F">
            <w:pPr>
              <w:rPr>
                <w:color w:val="000000"/>
                <w:sz w:val="22"/>
                <w:szCs w:val="22"/>
              </w:rPr>
            </w:pPr>
          </w:p>
          <w:p w14:paraId="2A28748B"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6D0BC37F" w14:textId="77777777" w:rsidR="00866DA7" w:rsidRDefault="00866DA7" w:rsidP="00D66B8F">
            <w:pPr>
              <w:jc w:val="center"/>
              <w:rPr>
                <w:b/>
                <w:color w:val="000000"/>
                <w:sz w:val="20"/>
                <w:szCs w:val="20"/>
              </w:rPr>
            </w:pPr>
            <w:r>
              <w:rPr>
                <w:b/>
                <w:color w:val="000000"/>
                <w:sz w:val="20"/>
                <w:szCs w:val="20"/>
              </w:rPr>
              <w:t>BLOQUE CINCO</w:t>
            </w:r>
          </w:p>
          <w:p w14:paraId="7757D884" w14:textId="77777777" w:rsidR="00866DA7" w:rsidRDefault="00866DA7" w:rsidP="00D66B8F">
            <w:pPr>
              <w:rPr>
                <w:b/>
                <w:color w:val="000000"/>
                <w:sz w:val="20"/>
                <w:szCs w:val="20"/>
              </w:rPr>
            </w:pPr>
            <w:r>
              <w:rPr>
                <w:b/>
                <w:color w:val="000000"/>
                <w:sz w:val="20"/>
                <w:szCs w:val="20"/>
              </w:rPr>
              <w:t xml:space="preserve">EXPLOREMOS LOS CONOCIMIENTOS </w:t>
            </w:r>
          </w:p>
          <w:p w14:paraId="001A4A0D" w14:textId="77777777" w:rsidR="00866DA7" w:rsidRDefault="00866DA7" w:rsidP="00D66B8F">
            <w:pPr>
              <w:widowControl w:val="0"/>
              <w:rPr>
                <w:rFonts w:ascii="Carme" w:eastAsia="Carme" w:hAnsi="Carme" w:cs="Carme"/>
                <w:color w:val="000000"/>
              </w:rPr>
            </w:pPr>
          </w:p>
          <w:p w14:paraId="0B977F36" w14:textId="77777777" w:rsidR="00866DA7" w:rsidRDefault="00866DA7" w:rsidP="00866DA7">
            <w:pPr>
              <w:widowControl w:val="0"/>
              <w:numPr>
                <w:ilvl w:val="0"/>
                <w:numId w:val="23"/>
              </w:numPr>
              <w:contextualSpacing/>
              <w:rPr>
                <w:color w:val="000000"/>
                <w:sz w:val="22"/>
                <w:szCs w:val="22"/>
              </w:rPr>
            </w:pPr>
            <w:r>
              <w:rPr>
                <w:rFonts w:ascii="Calibri" w:eastAsia="Calibri" w:hAnsi="Calibri" w:cs="Calibri"/>
                <w:color w:val="000000"/>
                <w:sz w:val="22"/>
                <w:szCs w:val="22"/>
              </w:rPr>
              <w:t xml:space="preserve">Indagar sobre Las denominaciones religiosas en Ecuador y sus características. </w:t>
            </w:r>
          </w:p>
          <w:p w14:paraId="4DF7EDB8" w14:textId="77777777" w:rsidR="00866DA7" w:rsidRDefault="00866DA7" w:rsidP="00D66B8F">
            <w:pPr>
              <w:widowControl w:val="0"/>
              <w:rPr>
                <w:rFonts w:ascii="Calibri" w:eastAsia="Calibri" w:hAnsi="Calibri" w:cs="Calibri"/>
                <w:color w:val="000000"/>
                <w:sz w:val="22"/>
                <w:szCs w:val="22"/>
              </w:rPr>
            </w:pPr>
          </w:p>
          <w:p w14:paraId="3B678F6A" w14:textId="77777777" w:rsidR="00866DA7" w:rsidRDefault="00866DA7" w:rsidP="00D66B8F">
            <w:pPr>
              <w:widowControl w:val="0"/>
              <w:rPr>
                <w:rFonts w:ascii="Calibri" w:eastAsia="Calibri" w:hAnsi="Calibri" w:cs="Calibri"/>
                <w:color w:val="000000"/>
                <w:sz w:val="22"/>
                <w:szCs w:val="22"/>
              </w:rPr>
            </w:pPr>
          </w:p>
          <w:p w14:paraId="0EF5AF6D" w14:textId="77777777" w:rsidR="00866DA7" w:rsidRDefault="00866DA7" w:rsidP="00D66B8F">
            <w:pPr>
              <w:widowControl w:val="0"/>
              <w:rPr>
                <w:rFonts w:ascii="Calibri" w:eastAsia="Calibri" w:hAnsi="Calibri" w:cs="Calibri"/>
                <w:color w:val="000000"/>
                <w:sz w:val="22"/>
                <w:szCs w:val="22"/>
              </w:rPr>
            </w:pPr>
          </w:p>
          <w:p w14:paraId="02579AE1" w14:textId="77777777" w:rsidR="00866DA7" w:rsidRDefault="00866DA7" w:rsidP="00D66B8F">
            <w:pPr>
              <w:widowControl w:val="0"/>
              <w:rPr>
                <w:rFonts w:ascii="Calibri" w:eastAsia="Calibri" w:hAnsi="Calibri" w:cs="Calibri"/>
                <w:color w:val="000000"/>
                <w:sz w:val="22"/>
                <w:szCs w:val="22"/>
              </w:rPr>
            </w:pPr>
          </w:p>
          <w:p w14:paraId="75DD58A4" w14:textId="77777777" w:rsidR="00866DA7" w:rsidRDefault="00866DA7" w:rsidP="00D66B8F">
            <w:pPr>
              <w:widowControl w:val="0"/>
              <w:rPr>
                <w:sz w:val="20"/>
                <w:szCs w:val="20"/>
              </w:rPr>
            </w:pPr>
            <w:r>
              <w:rPr>
                <w:b/>
                <w:sz w:val="20"/>
                <w:szCs w:val="20"/>
              </w:rPr>
              <w:t xml:space="preserve">CONSTRUYO MIS CONOCIMIENTOS </w:t>
            </w:r>
          </w:p>
          <w:p w14:paraId="479E808B" w14:textId="77777777" w:rsidR="00866DA7" w:rsidRDefault="00866DA7" w:rsidP="00866DA7">
            <w:pPr>
              <w:widowControl w:val="0"/>
              <w:numPr>
                <w:ilvl w:val="0"/>
                <w:numId w:val="24"/>
              </w:numPr>
              <w:rPr>
                <w:sz w:val="20"/>
                <w:szCs w:val="20"/>
              </w:rPr>
            </w:pPr>
            <w:r>
              <w:rPr>
                <w:sz w:val="20"/>
                <w:szCs w:val="20"/>
              </w:rPr>
              <w:t>Comprender  Las religiones y su aporte a la sociedad ecuatoriana.</w:t>
            </w:r>
          </w:p>
          <w:p w14:paraId="26B633BB" w14:textId="77777777" w:rsidR="00866DA7" w:rsidRDefault="00866DA7" w:rsidP="00866DA7">
            <w:pPr>
              <w:widowControl w:val="0"/>
              <w:numPr>
                <w:ilvl w:val="0"/>
                <w:numId w:val="24"/>
              </w:numPr>
              <w:rPr>
                <w:sz w:val="20"/>
                <w:szCs w:val="20"/>
              </w:rPr>
            </w:pPr>
            <w:r>
              <w:rPr>
                <w:sz w:val="20"/>
                <w:szCs w:val="20"/>
              </w:rPr>
              <w:t>Analizar El compromiso social de las religiones.</w:t>
            </w:r>
          </w:p>
          <w:p w14:paraId="36EB619A" w14:textId="77777777" w:rsidR="00866DA7" w:rsidRDefault="00866DA7" w:rsidP="00866DA7">
            <w:pPr>
              <w:widowControl w:val="0"/>
              <w:numPr>
                <w:ilvl w:val="0"/>
                <w:numId w:val="24"/>
              </w:numPr>
              <w:rPr>
                <w:sz w:val="20"/>
                <w:szCs w:val="20"/>
              </w:rPr>
            </w:pPr>
            <w:r>
              <w:rPr>
                <w:sz w:val="20"/>
                <w:szCs w:val="20"/>
              </w:rPr>
              <w:t xml:space="preserve">Identificar las religiones más importantes mundialmente. </w:t>
            </w:r>
          </w:p>
          <w:p w14:paraId="7F0C3486" w14:textId="77777777" w:rsidR="00866DA7" w:rsidRDefault="00866DA7" w:rsidP="00866DA7">
            <w:pPr>
              <w:widowControl w:val="0"/>
              <w:numPr>
                <w:ilvl w:val="0"/>
                <w:numId w:val="24"/>
              </w:numPr>
              <w:rPr>
                <w:sz w:val="20"/>
                <w:szCs w:val="20"/>
              </w:rPr>
            </w:pPr>
            <w:r>
              <w:rPr>
                <w:sz w:val="20"/>
                <w:szCs w:val="20"/>
              </w:rPr>
              <w:t xml:space="preserve">Analizar las semejanzas y diferencias de las religiones. </w:t>
            </w:r>
          </w:p>
          <w:p w14:paraId="1247E1E2"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6AB14F79" w14:textId="77777777" w:rsidR="00866DA7" w:rsidRDefault="00866DA7" w:rsidP="00866DA7">
            <w:pPr>
              <w:numPr>
                <w:ilvl w:val="0"/>
                <w:numId w:val="25"/>
              </w:numPr>
              <w:rPr>
                <w:color w:val="000000"/>
                <w:sz w:val="22"/>
                <w:szCs w:val="22"/>
              </w:rPr>
            </w:pPr>
            <w:r>
              <w:rPr>
                <w:rFonts w:ascii="Calibri" w:eastAsia="Calibri" w:hAnsi="Calibri" w:cs="Calibri"/>
                <w:color w:val="000000"/>
                <w:sz w:val="22"/>
                <w:szCs w:val="22"/>
              </w:rPr>
              <w:t>Identificar las distintas religiones presentes en el país.</w:t>
            </w:r>
          </w:p>
          <w:p w14:paraId="2F42D3E3" w14:textId="77777777" w:rsidR="00866DA7" w:rsidRDefault="00866DA7" w:rsidP="00866DA7">
            <w:pPr>
              <w:numPr>
                <w:ilvl w:val="0"/>
                <w:numId w:val="25"/>
              </w:numPr>
              <w:rPr>
                <w:color w:val="000000"/>
                <w:sz w:val="22"/>
                <w:szCs w:val="22"/>
              </w:rPr>
            </w:pPr>
            <w:r>
              <w:rPr>
                <w:rFonts w:ascii="Calibri" w:eastAsia="Calibri" w:hAnsi="Calibri" w:cs="Calibri"/>
                <w:color w:val="000000"/>
                <w:sz w:val="22"/>
                <w:szCs w:val="22"/>
              </w:rPr>
              <w:t>Comprender la función de la en la sociedad y la valorarla</w:t>
            </w:r>
          </w:p>
          <w:p w14:paraId="31C779C4" w14:textId="77777777" w:rsidR="00866DA7" w:rsidRPr="00A91467" w:rsidRDefault="00866DA7" w:rsidP="00866DA7">
            <w:pPr>
              <w:numPr>
                <w:ilvl w:val="0"/>
                <w:numId w:val="25"/>
              </w:numPr>
              <w:rPr>
                <w:color w:val="000000"/>
                <w:sz w:val="22"/>
                <w:szCs w:val="22"/>
              </w:rPr>
            </w:pPr>
            <w:r>
              <w:rPr>
                <w:rFonts w:ascii="Calibri" w:eastAsia="Calibri" w:hAnsi="Calibri" w:cs="Calibri"/>
                <w:color w:val="000000"/>
                <w:sz w:val="22"/>
                <w:szCs w:val="22"/>
              </w:rPr>
              <w:t>Comprender la libertad religiosa, de culto y creencia.</w:t>
            </w:r>
          </w:p>
          <w:p w14:paraId="4C9726EC" w14:textId="77777777" w:rsidR="00866DA7" w:rsidRDefault="00866DA7" w:rsidP="00D66B8F">
            <w:pPr>
              <w:rPr>
                <w:rFonts w:ascii="Calibri" w:eastAsia="Calibri" w:hAnsi="Calibri" w:cs="Calibri"/>
                <w:color w:val="000000"/>
                <w:sz w:val="22"/>
                <w:szCs w:val="22"/>
              </w:rPr>
            </w:pPr>
          </w:p>
          <w:p w14:paraId="5DBD19F4" w14:textId="77777777" w:rsidR="00866DA7" w:rsidRDefault="00866DA7" w:rsidP="00D66B8F">
            <w:pPr>
              <w:widowControl w:val="0"/>
              <w:rPr>
                <w:rFonts w:ascii="Calibri" w:eastAsia="Calibri" w:hAnsi="Calibri" w:cs="Calibri"/>
                <w:color w:val="000000"/>
                <w:sz w:val="20"/>
                <w:szCs w:val="20"/>
              </w:rPr>
            </w:pPr>
          </w:p>
        </w:tc>
        <w:tc>
          <w:tcPr>
            <w:tcW w:w="2108" w:type="dxa"/>
            <w:gridSpan w:val="2"/>
          </w:tcPr>
          <w:p w14:paraId="3A9986E6" w14:textId="77777777" w:rsidR="00866DA7" w:rsidRDefault="00866DA7" w:rsidP="00D66B8F">
            <w:pPr>
              <w:widowControl w:val="0"/>
              <w:jc w:val="both"/>
              <w:rPr>
                <w:rFonts w:ascii="Tame nwe roman" w:eastAsia="Tame nwe roman" w:hAnsi="Tame nwe roman" w:cs="Tame nwe roman"/>
                <w:color w:val="000000"/>
              </w:rPr>
            </w:pPr>
          </w:p>
          <w:p w14:paraId="2ED8F68E"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5477669F"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03A8D515"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7F0328A5" w14:textId="77777777" w:rsidR="00866DA7" w:rsidRDefault="00866DA7" w:rsidP="00D66B8F">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373B2D9D" w14:textId="77777777" w:rsidR="00866DA7" w:rsidRDefault="00866DA7" w:rsidP="00D66B8F">
            <w:pPr>
              <w:widowControl w:val="0"/>
              <w:jc w:val="both"/>
              <w:rPr>
                <w:rFonts w:ascii="Calibri" w:eastAsia="Calibri" w:hAnsi="Calibri" w:cs="Calibri"/>
                <w:color w:val="000000"/>
              </w:rPr>
            </w:pPr>
          </w:p>
        </w:tc>
        <w:tc>
          <w:tcPr>
            <w:tcW w:w="2372" w:type="dxa"/>
            <w:gridSpan w:val="2"/>
          </w:tcPr>
          <w:p w14:paraId="7451BA9F" w14:textId="77777777" w:rsidR="00866DA7" w:rsidRDefault="00866DA7" w:rsidP="00D66B8F">
            <w:pPr>
              <w:pStyle w:val="NoSpacing"/>
            </w:pPr>
            <w:r>
              <w:t>I.CS.3.10.1. Explica los orígenes de la diversidad poblacional del país, a partir del análisis de su evolución histórica, luchas por la liberación, ubicación geográfica, características culturales (vestimenta, costumbres, alimentación, festividades, actividades laborales) y la reconoce como riqueza y oportunidad para el desarrollo y crecimiento del país. (J.1., I.2.)</w:t>
            </w:r>
          </w:p>
          <w:p w14:paraId="7E7156C0" w14:textId="77777777" w:rsidR="00866DA7" w:rsidRDefault="00866DA7" w:rsidP="00D66B8F">
            <w:pPr>
              <w:pStyle w:val="NoSpacing"/>
            </w:pPr>
            <w:r>
              <w:t>I.CS.3.4.2. Explica los alcances de la educación, la cultura popular, la iglesia y el dominio de las oligarquías regionales en la organización del Estado ecuatoriano. (I.2.)</w:t>
            </w:r>
          </w:p>
          <w:p w14:paraId="5D1A00A7" w14:textId="77777777" w:rsidR="00866DA7" w:rsidRDefault="00866DA7" w:rsidP="00D66B8F">
            <w:pPr>
              <w:pStyle w:val="NoSpacing"/>
            </w:pPr>
            <w:r>
              <w:lastRenderedPageBreak/>
              <w:t>I.CS.3.13.2. Analiza la participación de los miembros de la sociedad (mujeres, hombres, personas con discapacidad) en el marco de la diversidad e identifica las medidas y acciones concretas que posibilitan un trato más justo a las personas con discapacidad. (J.1., I.1.)</w:t>
            </w:r>
          </w:p>
          <w:p w14:paraId="4997FF14" w14:textId="77777777" w:rsidR="00866DA7" w:rsidRDefault="00866DA7" w:rsidP="00D66B8F">
            <w:pPr>
              <w:jc w:val="both"/>
              <w:rPr>
                <w:rFonts w:ascii="Alegreya" w:eastAsia="Alegreya" w:hAnsi="Alegreya" w:cs="Alegreya"/>
                <w:color w:val="000000"/>
                <w:sz w:val="22"/>
                <w:szCs w:val="22"/>
              </w:rPr>
            </w:pPr>
          </w:p>
        </w:tc>
        <w:tc>
          <w:tcPr>
            <w:tcW w:w="2309" w:type="dxa"/>
            <w:gridSpan w:val="2"/>
          </w:tcPr>
          <w:p w14:paraId="67217822" w14:textId="77777777" w:rsidR="00866DA7" w:rsidRDefault="00866DA7" w:rsidP="00D66B8F">
            <w:pPr>
              <w:rPr>
                <w:rFonts w:ascii="Calibri" w:eastAsia="Calibri" w:hAnsi="Calibri" w:cs="Calibri"/>
                <w:i/>
                <w:color w:val="000000"/>
                <w:sz w:val="22"/>
                <w:szCs w:val="22"/>
              </w:rPr>
            </w:pPr>
          </w:p>
          <w:p w14:paraId="0A0A9057" w14:textId="77777777" w:rsidR="00866DA7" w:rsidRDefault="00866DA7" w:rsidP="00D66B8F">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TECNICAS </w:t>
            </w:r>
          </w:p>
          <w:p w14:paraId="525000DE"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23E2561"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Andmios cognitivos</w:t>
            </w:r>
          </w:p>
          <w:p w14:paraId="052CE730"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26ADD3F6"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75A94EB1"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B3CE3B1"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69F80631"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6B12809B"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FDCAF59"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03FB8AF"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779CD2C2"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64E5DBA"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176E8F26"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077671D6"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65F9C7BA" w14:textId="77777777" w:rsidR="00866DA7" w:rsidRDefault="00866DA7" w:rsidP="00D66B8F">
            <w:pPr>
              <w:widowControl w:val="0"/>
              <w:rPr>
                <w:rFonts w:ascii="Calibri" w:eastAsia="Calibri" w:hAnsi="Calibri" w:cs="Calibri"/>
                <w:color w:val="000000"/>
                <w:sz w:val="20"/>
                <w:szCs w:val="20"/>
              </w:rPr>
            </w:pPr>
          </w:p>
          <w:p w14:paraId="3A70121F" w14:textId="77777777" w:rsidR="00866DA7" w:rsidRDefault="00866DA7" w:rsidP="00D66B8F">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INSTRUMENTOS </w:t>
            </w:r>
          </w:p>
          <w:p w14:paraId="78740A26"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16B63A4F"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7E7AEC1"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E281BF2"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66DA7" w14:paraId="64318DF2"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2"/>
          </w:tcPr>
          <w:p w14:paraId="56BB22C4" w14:textId="77777777" w:rsidR="00866DA7" w:rsidRDefault="00866DA7" w:rsidP="00D66B8F">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866DA7" w14:paraId="5CC7F5BA"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2615" w:type="dxa"/>
          </w:tcPr>
          <w:p w14:paraId="5C1F6776" w14:textId="77777777" w:rsidR="00866DA7" w:rsidRDefault="00866DA7" w:rsidP="00D66B8F">
            <w:pPr>
              <w:jc w:val="center"/>
              <w:rPr>
                <w:color w:val="000000"/>
                <w:sz w:val="20"/>
                <w:szCs w:val="20"/>
              </w:rPr>
            </w:pPr>
            <w:r>
              <w:rPr>
                <w:rFonts w:ascii="Calibri" w:eastAsia="Calibri" w:hAnsi="Calibri" w:cs="Calibri"/>
                <w:b/>
                <w:color w:val="000000"/>
                <w:sz w:val="20"/>
                <w:szCs w:val="20"/>
              </w:rPr>
              <w:t>ESPECIFICACIÓN DE LA</w:t>
            </w:r>
          </w:p>
          <w:p w14:paraId="3BD0FEF2" w14:textId="77777777" w:rsidR="00866DA7" w:rsidRDefault="00866DA7" w:rsidP="00D66B8F">
            <w:pPr>
              <w:jc w:val="center"/>
              <w:rPr>
                <w:color w:val="000000"/>
                <w:sz w:val="20"/>
                <w:szCs w:val="20"/>
              </w:rPr>
            </w:pPr>
            <w:r>
              <w:rPr>
                <w:rFonts w:ascii="Calibri" w:eastAsia="Calibri" w:hAnsi="Calibri" w:cs="Calibri"/>
                <w:b/>
                <w:color w:val="000000"/>
                <w:sz w:val="20"/>
                <w:szCs w:val="20"/>
              </w:rPr>
              <w:t>NECESIDAD EDUCATIVA</w:t>
            </w:r>
          </w:p>
          <w:p w14:paraId="5BD16507" w14:textId="77777777" w:rsidR="00866DA7" w:rsidRDefault="00866DA7" w:rsidP="00D66B8F">
            <w:pPr>
              <w:jc w:val="center"/>
              <w:rPr>
                <w:rFonts w:ascii="Calibri" w:eastAsia="Calibri" w:hAnsi="Calibri" w:cs="Calibri"/>
                <w:b/>
                <w:color w:val="000000"/>
                <w:sz w:val="22"/>
                <w:szCs w:val="22"/>
              </w:rPr>
            </w:pPr>
          </w:p>
        </w:tc>
        <w:tc>
          <w:tcPr>
            <w:tcW w:w="3603" w:type="dxa"/>
            <w:gridSpan w:val="3"/>
          </w:tcPr>
          <w:p w14:paraId="0B1D9297" w14:textId="77777777" w:rsidR="00866DA7" w:rsidRDefault="00866DA7" w:rsidP="00D66B8F">
            <w:pPr>
              <w:jc w:val="center"/>
              <w:rPr>
                <w:color w:val="000000"/>
                <w:sz w:val="20"/>
                <w:szCs w:val="20"/>
              </w:rPr>
            </w:pPr>
            <w:r>
              <w:rPr>
                <w:rFonts w:ascii="Calibri" w:eastAsia="Calibri" w:hAnsi="Calibri" w:cs="Calibri"/>
                <w:b/>
                <w:color w:val="000000"/>
                <w:sz w:val="20"/>
                <w:szCs w:val="20"/>
              </w:rPr>
              <w:t>DESTREZAS CON CRITERIO DE</w:t>
            </w:r>
          </w:p>
          <w:p w14:paraId="088D648E" w14:textId="77777777" w:rsidR="00866DA7" w:rsidRDefault="00866DA7" w:rsidP="00D66B8F">
            <w:pPr>
              <w:jc w:val="center"/>
              <w:rPr>
                <w:color w:val="000000"/>
                <w:sz w:val="20"/>
                <w:szCs w:val="20"/>
              </w:rPr>
            </w:pPr>
            <w:r>
              <w:rPr>
                <w:rFonts w:ascii="Calibri" w:eastAsia="Calibri" w:hAnsi="Calibri" w:cs="Calibri"/>
                <w:b/>
                <w:color w:val="000000"/>
                <w:sz w:val="20"/>
                <w:szCs w:val="20"/>
              </w:rPr>
              <w:t>DESEMPEÑO</w:t>
            </w:r>
          </w:p>
          <w:p w14:paraId="335749D1" w14:textId="77777777" w:rsidR="00866DA7" w:rsidRDefault="00866DA7" w:rsidP="00D66B8F">
            <w:pPr>
              <w:jc w:val="center"/>
              <w:rPr>
                <w:rFonts w:ascii="Calibri" w:eastAsia="Calibri" w:hAnsi="Calibri" w:cs="Calibri"/>
                <w:b/>
                <w:color w:val="000000"/>
                <w:sz w:val="22"/>
                <w:szCs w:val="22"/>
              </w:rPr>
            </w:pPr>
          </w:p>
        </w:tc>
        <w:tc>
          <w:tcPr>
            <w:tcW w:w="2698" w:type="dxa"/>
            <w:gridSpan w:val="3"/>
          </w:tcPr>
          <w:p w14:paraId="36B7B38A" w14:textId="77777777" w:rsidR="00866DA7" w:rsidRDefault="00866DA7" w:rsidP="00D66B8F">
            <w:pPr>
              <w:jc w:val="center"/>
              <w:rPr>
                <w:color w:val="000000"/>
                <w:sz w:val="20"/>
                <w:szCs w:val="20"/>
              </w:rPr>
            </w:pPr>
            <w:r>
              <w:rPr>
                <w:rFonts w:ascii="Calibri" w:eastAsia="Calibri" w:hAnsi="Calibri" w:cs="Calibri"/>
                <w:b/>
                <w:color w:val="000000"/>
                <w:sz w:val="20"/>
                <w:szCs w:val="20"/>
              </w:rPr>
              <w:t>ACTIVIDADES DE</w:t>
            </w:r>
          </w:p>
          <w:p w14:paraId="406F7C17" w14:textId="77777777" w:rsidR="00866DA7" w:rsidRDefault="00866DA7" w:rsidP="00D66B8F">
            <w:pPr>
              <w:jc w:val="center"/>
              <w:rPr>
                <w:color w:val="000000"/>
                <w:sz w:val="20"/>
                <w:szCs w:val="20"/>
              </w:rPr>
            </w:pPr>
            <w:r>
              <w:rPr>
                <w:rFonts w:ascii="Calibri" w:eastAsia="Calibri" w:hAnsi="Calibri" w:cs="Calibri"/>
                <w:b/>
                <w:color w:val="000000"/>
                <w:sz w:val="20"/>
                <w:szCs w:val="20"/>
              </w:rPr>
              <w:t>APRENDIZAJE</w:t>
            </w:r>
          </w:p>
          <w:p w14:paraId="0FF858B9" w14:textId="77777777" w:rsidR="00866DA7" w:rsidRDefault="00866DA7" w:rsidP="00D66B8F">
            <w:pPr>
              <w:jc w:val="center"/>
              <w:rPr>
                <w:rFonts w:ascii="Calibri" w:eastAsia="Calibri" w:hAnsi="Calibri" w:cs="Calibri"/>
                <w:b/>
                <w:color w:val="000000"/>
                <w:sz w:val="22"/>
                <w:szCs w:val="22"/>
              </w:rPr>
            </w:pPr>
          </w:p>
        </w:tc>
        <w:tc>
          <w:tcPr>
            <w:tcW w:w="2116" w:type="dxa"/>
            <w:gridSpan w:val="2"/>
          </w:tcPr>
          <w:p w14:paraId="457066EE" w14:textId="77777777" w:rsidR="00866DA7" w:rsidRDefault="00866DA7" w:rsidP="00D66B8F">
            <w:pPr>
              <w:jc w:val="center"/>
              <w:rPr>
                <w:color w:val="000000"/>
                <w:sz w:val="20"/>
                <w:szCs w:val="20"/>
              </w:rPr>
            </w:pPr>
            <w:r>
              <w:rPr>
                <w:rFonts w:ascii="Calibri" w:eastAsia="Calibri" w:hAnsi="Calibri" w:cs="Calibri"/>
                <w:b/>
                <w:color w:val="000000"/>
                <w:sz w:val="20"/>
                <w:szCs w:val="20"/>
              </w:rPr>
              <w:t>RECURSOS</w:t>
            </w:r>
          </w:p>
          <w:p w14:paraId="04299B5F" w14:textId="77777777" w:rsidR="00866DA7" w:rsidRDefault="00866DA7" w:rsidP="00D66B8F">
            <w:pPr>
              <w:jc w:val="center"/>
              <w:rPr>
                <w:rFonts w:ascii="Calibri" w:eastAsia="Calibri" w:hAnsi="Calibri" w:cs="Calibri"/>
                <w:b/>
                <w:color w:val="000000"/>
                <w:sz w:val="22"/>
                <w:szCs w:val="22"/>
              </w:rPr>
            </w:pPr>
          </w:p>
        </w:tc>
        <w:tc>
          <w:tcPr>
            <w:tcW w:w="1693" w:type="dxa"/>
            <w:gridSpan w:val="2"/>
          </w:tcPr>
          <w:p w14:paraId="4B3A35FF" w14:textId="77777777" w:rsidR="00866DA7" w:rsidRDefault="00866DA7" w:rsidP="00D66B8F">
            <w:pPr>
              <w:jc w:val="center"/>
              <w:rPr>
                <w:color w:val="000000"/>
                <w:sz w:val="20"/>
                <w:szCs w:val="20"/>
              </w:rPr>
            </w:pPr>
            <w:r>
              <w:rPr>
                <w:rFonts w:ascii="Calibri" w:eastAsia="Calibri" w:hAnsi="Calibri" w:cs="Calibri"/>
                <w:b/>
                <w:color w:val="000000"/>
                <w:sz w:val="20"/>
                <w:szCs w:val="20"/>
              </w:rPr>
              <w:t>INDICADORES DE</w:t>
            </w:r>
          </w:p>
          <w:p w14:paraId="1336511B" w14:textId="77777777" w:rsidR="00866DA7" w:rsidRDefault="00866DA7" w:rsidP="00D66B8F">
            <w:pPr>
              <w:jc w:val="center"/>
              <w:rPr>
                <w:color w:val="000000"/>
                <w:sz w:val="20"/>
                <w:szCs w:val="20"/>
              </w:rPr>
            </w:pPr>
            <w:r>
              <w:rPr>
                <w:rFonts w:ascii="Calibri" w:eastAsia="Calibri" w:hAnsi="Calibri" w:cs="Calibri"/>
                <w:b/>
                <w:color w:val="000000"/>
                <w:sz w:val="20"/>
                <w:szCs w:val="20"/>
              </w:rPr>
              <w:t>EVALUACIÓN DE</w:t>
            </w:r>
          </w:p>
          <w:p w14:paraId="25D227A4" w14:textId="77777777" w:rsidR="00866DA7" w:rsidRDefault="00866DA7" w:rsidP="00D66B8F">
            <w:pPr>
              <w:jc w:val="center"/>
              <w:rPr>
                <w:color w:val="000000"/>
                <w:sz w:val="20"/>
                <w:szCs w:val="20"/>
              </w:rPr>
            </w:pPr>
            <w:r>
              <w:rPr>
                <w:rFonts w:ascii="Calibri" w:eastAsia="Calibri" w:hAnsi="Calibri" w:cs="Calibri"/>
                <w:b/>
                <w:color w:val="000000"/>
                <w:sz w:val="20"/>
                <w:szCs w:val="20"/>
              </w:rPr>
              <w:t>LA UNIDAD</w:t>
            </w:r>
          </w:p>
          <w:p w14:paraId="0A478637" w14:textId="77777777" w:rsidR="00866DA7" w:rsidRDefault="00866DA7" w:rsidP="00D66B8F">
            <w:pPr>
              <w:jc w:val="center"/>
              <w:rPr>
                <w:rFonts w:ascii="Calibri" w:eastAsia="Calibri" w:hAnsi="Calibri" w:cs="Calibri"/>
                <w:b/>
                <w:color w:val="000000"/>
                <w:sz w:val="22"/>
                <w:szCs w:val="22"/>
              </w:rPr>
            </w:pPr>
          </w:p>
        </w:tc>
        <w:tc>
          <w:tcPr>
            <w:tcW w:w="2159" w:type="dxa"/>
          </w:tcPr>
          <w:p w14:paraId="74F491F7" w14:textId="77777777" w:rsidR="00866DA7" w:rsidRDefault="00866DA7" w:rsidP="00D66B8F">
            <w:pPr>
              <w:jc w:val="center"/>
              <w:rPr>
                <w:color w:val="000000"/>
                <w:sz w:val="20"/>
                <w:szCs w:val="20"/>
              </w:rPr>
            </w:pPr>
            <w:r>
              <w:rPr>
                <w:rFonts w:ascii="Calibri" w:eastAsia="Calibri" w:hAnsi="Calibri" w:cs="Calibri"/>
                <w:b/>
                <w:color w:val="000000"/>
                <w:sz w:val="20"/>
                <w:szCs w:val="20"/>
              </w:rPr>
              <w:t>TÉCNICAS E</w:t>
            </w:r>
          </w:p>
          <w:p w14:paraId="6590B474" w14:textId="77777777" w:rsidR="00866DA7" w:rsidRDefault="00866DA7" w:rsidP="00D66B8F">
            <w:pPr>
              <w:jc w:val="center"/>
              <w:rPr>
                <w:color w:val="000000"/>
                <w:sz w:val="20"/>
                <w:szCs w:val="20"/>
              </w:rPr>
            </w:pPr>
            <w:r>
              <w:rPr>
                <w:rFonts w:ascii="Calibri" w:eastAsia="Calibri" w:hAnsi="Calibri" w:cs="Calibri"/>
                <w:b/>
                <w:color w:val="000000"/>
                <w:sz w:val="20"/>
                <w:szCs w:val="20"/>
              </w:rPr>
              <w:t>INSTRUMENTOS</w:t>
            </w:r>
          </w:p>
          <w:p w14:paraId="7B67AC90" w14:textId="77777777" w:rsidR="00866DA7" w:rsidRDefault="00866DA7" w:rsidP="00D66B8F">
            <w:pPr>
              <w:jc w:val="center"/>
              <w:rPr>
                <w:color w:val="000000"/>
                <w:sz w:val="20"/>
                <w:szCs w:val="20"/>
              </w:rPr>
            </w:pPr>
            <w:r>
              <w:rPr>
                <w:rFonts w:ascii="Calibri" w:eastAsia="Calibri" w:hAnsi="Calibri" w:cs="Calibri"/>
                <w:b/>
                <w:color w:val="000000"/>
                <w:sz w:val="20"/>
                <w:szCs w:val="20"/>
              </w:rPr>
              <w:t>DE EVALUACIÓN</w:t>
            </w:r>
          </w:p>
          <w:p w14:paraId="53541C21" w14:textId="77777777" w:rsidR="00866DA7" w:rsidRDefault="00866DA7" w:rsidP="00D66B8F">
            <w:pPr>
              <w:jc w:val="center"/>
              <w:rPr>
                <w:rFonts w:ascii="Calibri" w:eastAsia="Calibri" w:hAnsi="Calibri" w:cs="Calibri"/>
                <w:b/>
                <w:color w:val="000000"/>
                <w:sz w:val="20"/>
                <w:szCs w:val="20"/>
              </w:rPr>
            </w:pPr>
          </w:p>
        </w:tc>
      </w:tr>
      <w:tr w:rsidR="00866DA7" w14:paraId="7F1179E7"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2615" w:type="dxa"/>
          </w:tcPr>
          <w:p w14:paraId="7E2AD54E" w14:textId="77777777" w:rsidR="00866DA7" w:rsidRDefault="00866DA7" w:rsidP="00D66B8F">
            <w:pPr>
              <w:jc w:val="center"/>
              <w:rPr>
                <w:rFonts w:ascii="Calibri" w:eastAsia="Calibri" w:hAnsi="Calibri" w:cs="Calibri"/>
                <w:b/>
                <w:color w:val="000000"/>
                <w:sz w:val="22"/>
                <w:szCs w:val="22"/>
              </w:rPr>
            </w:pPr>
          </w:p>
          <w:p w14:paraId="4C461163" w14:textId="77777777" w:rsidR="00866DA7" w:rsidRDefault="00866DA7" w:rsidP="00D66B8F">
            <w:pPr>
              <w:rPr>
                <w:rFonts w:ascii="Calibri" w:eastAsia="Calibri" w:hAnsi="Calibri" w:cs="Calibri"/>
                <w:b/>
                <w:color w:val="000000"/>
                <w:sz w:val="22"/>
                <w:szCs w:val="22"/>
              </w:rPr>
            </w:pPr>
          </w:p>
          <w:p w14:paraId="3715ED24" w14:textId="77777777" w:rsidR="00866DA7" w:rsidRDefault="00866DA7" w:rsidP="00D66B8F">
            <w:pPr>
              <w:jc w:val="center"/>
              <w:rPr>
                <w:rFonts w:ascii="Calibri" w:eastAsia="Calibri" w:hAnsi="Calibri" w:cs="Calibri"/>
                <w:b/>
                <w:color w:val="000000"/>
                <w:sz w:val="22"/>
                <w:szCs w:val="22"/>
              </w:rPr>
            </w:pPr>
          </w:p>
        </w:tc>
        <w:tc>
          <w:tcPr>
            <w:tcW w:w="3603" w:type="dxa"/>
            <w:gridSpan w:val="3"/>
          </w:tcPr>
          <w:p w14:paraId="5F374050" w14:textId="77777777" w:rsidR="00866DA7" w:rsidRDefault="00866DA7" w:rsidP="00D66B8F">
            <w:pPr>
              <w:rPr>
                <w:rFonts w:ascii="Calibri" w:eastAsia="Calibri" w:hAnsi="Calibri" w:cs="Calibri"/>
                <w:b/>
                <w:color w:val="000000"/>
                <w:sz w:val="22"/>
                <w:szCs w:val="22"/>
              </w:rPr>
            </w:pPr>
          </w:p>
        </w:tc>
        <w:tc>
          <w:tcPr>
            <w:tcW w:w="2698" w:type="dxa"/>
            <w:gridSpan w:val="3"/>
          </w:tcPr>
          <w:p w14:paraId="65AB2CC7" w14:textId="77777777" w:rsidR="00866DA7" w:rsidRDefault="00866DA7" w:rsidP="00D66B8F">
            <w:pPr>
              <w:jc w:val="center"/>
              <w:rPr>
                <w:rFonts w:ascii="Calibri" w:eastAsia="Calibri" w:hAnsi="Calibri" w:cs="Calibri"/>
                <w:b/>
                <w:color w:val="000000"/>
                <w:sz w:val="22"/>
                <w:szCs w:val="22"/>
              </w:rPr>
            </w:pPr>
          </w:p>
        </w:tc>
        <w:tc>
          <w:tcPr>
            <w:tcW w:w="2116" w:type="dxa"/>
            <w:gridSpan w:val="2"/>
          </w:tcPr>
          <w:p w14:paraId="72E1C7D3" w14:textId="77777777" w:rsidR="00866DA7" w:rsidRDefault="00866DA7" w:rsidP="00D66B8F">
            <w:pPr>
              <w:jc w:val="center"/>
              <w:rPr>
                <w:rFonts w:ascii="Calibri" w:eastAsia="Calibri" w:hAnsi="Calibri" w:cs="Calibri"/>
                <w:b/>
                <w:color w:val="000000"/>
                <w:sz w:val="22"/>
                <w:szCs w:val="22"/>
              </w:rPr>
            </w:pPr>
          </w:p>
        </w:tc>
        <w:tc>
          <w:tcPr>
            <w:tcW w:w="1693" w:type="dxa"/>
            <w:gridSpan w:val="2"/>
          </w:tcPr>
          <w:p w14:paraId="5ABBDB51" w14:textId="77777777" w:rsidR="00866DA7" w:rsidRDefault="00866DA7" w:rsidP="00D66B8F">
            <w:pPr>
              <w:jc w:val="center"/>
              <w:rPr>
                <w:rFonts w:ascii="Calibri" w:eastAsia="Calibri" w:hAnsi="Calibri" w:cs="Calibri"/>
                <w:b/>
                <w:color w:val="000000"/>
                <w:sz w:val="22"/>
                <w:szCs w:val="22"/>
              </w:rPr>
            </w:pPr>
          </w:p>
        </w:tc>
        <w:tc>
          <w:tcPr>
            <w:tcW w:w="2159" w:type="dxa"/>
          </w:tcPr>
          <w:p w14:paraId="73D9A164" w14:textId="77777777" w:rsidR="00866DA7" w:rsidRDefault="00866DA7" w:rsidP="00D66B8F">
            <w:pPr>
              <w:jc w:val="center"/>
              <w:rPr>
                <w:rFonts w:ascii="Calibri" w:eastAsia="Calibri" w:hAnsi="Calibri" w:cs="Calibri"/>
                <w:b/>
                <w:color w:val="000000"/>
                <w:sz w:val="22"/>
                <w:szCs w:val="22"/>
              </w:rPr>
            </w:pPr>
          </w:p>
        </w:tc>
      </w:tr>
      <w:tr w:rsidR="00866DA7" w14:paraId="658AB663"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178" w:type="dxa"/>
            <w:gridSpan w:val="2"/>
          </w:tcPr>
          <w:p w14:paraId="5C7E876E"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7D1E722E" w14:textId="77777777" w:rsidR="00866DA7" w:rsidRDefault="00866DA7" w:rsidP="00D66B8F">
            <w:pPr>
              <w:jc w:val="center"/>
              <w:rPr>
                <w:rFonts w:ascii="Calibri" w:eastAsia="Calibri" w:hAnsi="Calibri" w:cs="Calibri"/>
                <w:b/>
                <w:color w:val="000000"/>
                <w:sz w:val="22"/>
                <w:szCs w:val="22"/>
              </w:rPr>
            </w:pPr>
          </w:p>
        </w:tc>
        <w:tc>
          <w:tcPr>
            <w:tcW w:w="4148" w:type="dxa"/>
            <w:gridSpan w:val="2"/>
          </w:tcPr>
          <w:p w14:paraId="140F4C25"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56" w:type="dxa"/>
            <w:gridSpan w:val="7"/>
          </w:tcPr>
          <w:p w14:paraId="29E8DD9E"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66DA7" w14:paraId="44743EA0" w14:textId="77777777" w:rsidTr="00D66B8F">
        <w:trPr>
          <w:cnfStyle w:val="000000100000" w:firstRow="0" w:lastRow="0" w:firstColumn="0" w:lastColumn="0" w:oddVBand="0" w:evenVBand="0" w:oddHBand="1" w:evenHBand="0" w:firstRowFirstColumn="0" w:firstRowLastColumn="0" w:lastRowFirstColumn="0" w:lastRowLastColumn="0"/>
          <w:trHeight w:val="180"/>
        </w:trPr>
        <w:tc>
          <w:tcPr>
            <w:tcW w:w="3178" w:type="dxa"/>
            <w:gridSpan w:val="2"/>
          </w:tcPr>
          <w:p w14:paraId="1583D274"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7D2D617C" w14:textId="77777777" w:rsidR="00866DA7" w:rsidRDefault="00866DA7" w:rsidP="00D66B8F">
            <w:pPr>
              <w:rPr>
                <w:rFonts w:ascii="Calibri" w:eastAsia="Calibri" w:hAnsi="Calibri" w:cs="Calibri"/>
                <w:color w:val="000000"/>
                <w:sz w:val="22"/>
                <w:szCs w:val="22"/>
              </w:rPr>
            </w:pPr>
          </w:p>
        </w:tc>
        <w:tc>
          <w:tcPr>
            <w:tcW w:w="4148" w:type="dxa"/>
            <w:gridSpan w:val="2"/>
          </w:tcPr>
          <w:p w14:paraId="5101DED6"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56" w:type="dxa"/>
            <w:gridSpan w:val="7"/>
          </w:tcPr>
          <w:p w14:paraId="4FCE9D45"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66DA7" w14:paraId="2C5667E5"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3178" w:type="dxa"/>
            <w:gridSpan w:val="2"/>
          </w:tcPr>
          <w:p w14:paraId="3A9362CE"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43425B24" w14:textId="77777777" w:rsidR="00866DA7" w:rsidRDefault="00866DA7" w:rsidP="00D66B8F">
            <w:pPr>
              <w:rPr>
                <w:rFonts w:ascii="Calibri" w:eastAsia="Calibri" w:hAnsi="Calibri" w:cs="Calibri"/>
                <w:color w:val="000000"/>
                <w:sz w:val="22"/>
                <w:szCs w:val="22"/>
              </w:rPr>
            </w:pPr>
          </w:p>
        </w:tc>
        <w:tc>
          <w:tcPr>
            <w:tcW w:w="4148" w:type="dxa"/>
            <w:gridSpan w:val="2"/>
          </w:tcPr>
          <w:p w14:paraId="63AF59E7" w14:textId="77777777" w:rsidR="00866DA7" w:rsidRDefault="00866DA7" w:rsidP="00D66B8F">
            <w:pPr>
              <w:rPr>
                <w:rFonts w:ascii="Calibri" w:eastAsia="Calibri" w:hAnsi="Calibri" w:cs="Calibri"/>
                <w:color w:val="000000"/>
                <w:sz w:val="22"/>
                <w:szCs w:val="22"/>
              </w:rPr>
            </w:pPr>
          </w:p>
        </w:tc>
        <w:tc>
          <w:tcPr>
            <w:tcW w:w="7256" w:type="dxa"/>
            <w:gridSpan w:val="7"/>
          </w:tcPr>
          <w:p w14:paraId="5918ED59" w14:textId="77777777" w:rsidR="00866DA7" w:rsidRDefault="00866DA7" w:rsidP="00D66B8F">
            <w:pPr>
              <w:rPr>
                <w:rFonts w:ascii="Calibri" w:eastAsia="Calibri" w:hAnsi="Calibri" w:cs="Calibri"/>
                <w:color w:val="000000"/>
                <w:sz w:val="22"/>
                <w:szCs w:val="22"/>
              </w:rPr>
            </w:pPr>
          </w:p>
        </w:tc>
      </w:tr>
      <w:tr w:rsidR="00866DA7" w14:paraId="22A92A62" w14:textId="77777777" w:rsidTr="00D66B8F">
        <w:trPr>
          <w:cnfStyle w:val="000000100000" w:firstRow="0" w:lastRow="0" w:firstColumn="0" w:lastColumn="0" w:oddVBand="0" w:evenVBand="0" w:oddHBand="1" w:evenHBand="0" w:firstRowFirstColumn="0" w:firstRowLastColumn="0" w:lastRowFirstColumn="0" w:lastRowLastColumn="0"/>
          <w:trHeight w:val="240"/>
        </w:trPr>
        <w:tc>
          <w:tcPr>
            <w:tcW w:w="3178" w:type="dxa"/>
            <w:gridSpan w:val="2"/>
          </w:tcPr>
          <w:p w14:paraId="09DC79A3"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6A331397" w14:textId="77777777" w:rsidR="00866DA7" w:rsidRDefault="00866DA7" w:rsidP="00D66B8F">
            <w:pPr>
              <w:rPr>
                <w:rFonts w:ascii="Calibri" w:eastAsia="Calibri" w:hAnsi="Calibri" w:cs="Calibri"/>
                <w:color w:val="000000"/>
                <w:sz w:val="22"/>
                <w:szCs w:val="22"/>
              </w:rPr>
            </w:pPr>
          </w:p>
        </w:tc>
        <w:tc>
          <w:tcPr>
            <w:tcW w:w="4148" w:type="dxa"/>
            <w:gridSpan w:val="2"/>
          </w:tcPr>
          <w:p w14:paraId="44837C98" w14:textId="77777777" w:rsidR="00866DA7" w:rsidRDefault="00866DA7" w:rsidP="00D66B8F">
            <w:pPr>
              <w:rPr>
                <w:rFonts w:ascii="Calibri" w:eastAsia="Calibri" w:hAnsi="Calibri" w:cs="Calibri"/>
                <w:color w:val="000000"/>
                <w:sz w:val="22"/>
                <w:szCs w:val="22"/>
              </w:rPr>
            </w:pPr>
          </w:p>
        </w:tc>
        <w:tc>
          <w:tcPr>
            <w:tcW w:w="7256" w:type="dxa"/>
            <w:gridSpan w:val="7"/>
          </w:tcPr>
          <w:p w14:paraId="034FACE9" w14:textId="77777777" w:rsidR="00866DA7" w:rsidRDefault="00866DA7" w:rsidP="00D66B8F">
            <w:pPr>
              <w:rPr>
                <w:rFonts w:ascii="Calibri" w:eastAsia="Calibri" w:hAnsi="Calibri" w:cs="Calibri"/>
                <w:color w:val="000000"/>
                <w:sz w:val="22"/>
                <w:szCs w:val="22"/>
              </w:rPr>
            </w:pPr>
          </w:p>
        </w:tc>
      </w:tr>
    </w:tbl>
    <w:p w14:paraId="4ECBACDF" w14:textId="77777777" w:rsidR="00866DA7" w:rsidRPr="00866DA7" w:rsidRDefault="00866DA7" w:rsidP="00866DA7"/>
    <w:p w14:paraId="76B3CB7D" w14:textId="77777777" w:rsidR="00866DA7" w:rsidRPr="00866DA7" w:rsidRDefault="00866DA7" w:rsidP="00866DA7"/>
    <w:p w14:paraId="6A926A80" w14:textId="77777777" w:rsidR="00866DA7" w:rsidRPr="00866DA7" w:rsidRDefault="00866DA7" w:rsidP="00866DA7"/>
    <w:p w14:paraId="0E0CA684" w14:textId="77777777" w:rsidR="00866DA7" w:rsidRDefault="00866DA7" w:rsidP="00866DA7"/>
    <w:p w14:paraId="165CCCA7" w14:textId="77777777" w:rsidR="00866DA7" w:rsidRPr="00866DA7" w:rsidRDefault="00866DA7" w:rsidP="00866DA7"/>
    <w:p w14:paraId="0123ED13" w14:textId="77777777" w:rsidR="00866DA7" w:rsidRDefault="00866DA7" w:rsidP="00866DA7"/>
    <w:p w14:paraId="5A4AB38A" w14:textId="77777777" w:rsidR="00866DA7" w:rsidRDefault="00866DA7" w:rsidP="00866DA7">
      <w:pPr>
        <w:ind w:firstLine="708"/>
      </w:pPr>
    </w:p>
    <w:p w14:paraId="7ED69377" w14:textId="77777777" w:rsidR="00866DA7" w:rsidRDefault="00866DA7" w:rsidP="00866DA7">
      <w:pPr>
        <w:ind w:firstLine="708"/>
      </w:pPr>
    </w:p>
    <w:p w14:paraId="08E43BD6" w14:textId="77777777" w:rsidR="00866DA7" w:rsidRDefault="00866DA7" w:rsidP="00866DA7">
      <w:pPr>
        <w:ind w:firstLine="708"/>
      </w:pPr>
    </w:p>
    <w:p w14:paraId="36D8411B" w14:textId="77777777" w:rsidR="00866DA7" w:rsidRDefault="00866DA7" w:rsidP="00866DA7">
      <w:pPr>
        <w:ind w:firstLine="708"/>
      </w:pPr>
    </w:p>
    <w:p w14:paraId="214683C6" w14:textId="77777777" w:rsidR="00866DA7" w:rsidRDefault="00866DA7" w:rsidP="00866DA7">
      <w:pPr>
        <w:ind w:firstLine="708"/>
      </w:pPr>
    </w:p>
    <w:p w14:paraId="293A0A0A" w14:textId="77777777" w:rsidR="00866DA7" w:rsidRDefault="00866DA7" w:rsidP="00866DA7">
      <w:pPr>
        <w:ind w:firstLine="708"/>
      </w:pPr>
    </w:p>
    <w:p w14:paraId="329FE392" w14:textId="77777777" w:rsidR="00866DA7" w:rsidRDefault="00866DA7" w:rsidP="00866DA7">
      <w:pPr>
        <w:ind w:firstLine="708"/>
      </w:pPr>
    </w:p>
    <w:p w14:paraId="3AEA2BE2" w14:textId="77777777" w:rsidR="00866DA7" w:rsidRDefault="00866DA7" w:rsidP="00866DA7">
      <w:pPr>
        <w:ind w:firstLine="708"/>
      </w:pPr>
    </w:p>
    <w:p w14:paraId="44A260C2" w14:textId="77777777" w:rsidR="00866DA7" w:rsidRDefault="00866DA7" w:rsidP="00866DA7">
      <w:pPr>
        <w:ind w:firstLine="708"/>
      </w:pPr>
    </w:p>
    <w:p w14:paraId="2466BC48" w14:textId="77777777" w:rsidR="00866DA7" w:rsidRDefault="00866DA7" w:rsidP="00866DA7">
      <w:pPr>
        <w:ind w:firstLine="708"/>
      </w:pPr>
    </w:p>
    <w:p w14:paraId="1451ECC7" w14:textId="77777777" w:rsidR="00866DA7" w:rsidRDefault="00866DA7" w:rsidP="00866DA7">
      <w:pPr>
        <w:ind w:firstLine="708"/>
      </w:pPr>
    </w:p>
    <w:p w14:paraId="25F540DF" w14:textId="77777777" w:rsidR="00866DA7" w:rsidRDefault="00866DA7" w:rsidP="00866DA7">
      <w:pPr>
        <w:ind w:firstLine="708"/>
      </w:pPr>
    </w:p>
    <w:tbl>
      <w:tblPr>
        <w:tblStyle w:val="GridTable4-Accent2"/>
        <w:tblpPr w:leftFromText="141" w:rightFromText="141" w:vertAnchor="page" w:horzAnchor="margin" w:tblpY="1411"/>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866DA7" w14:paraId="74A1AADC" w14:textId="77777777" w:rsidTr="00D66B8F">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4CC675CA" w14:textId="77777777" w:rsidR="00866DA7" w:rsidRDefault="00866DA7" w:rsidP="00D66B8F">
            <w:pPr>
              <w:rPr>
                <w:rFonts w:ascii="Calibri" w:eastAsia="Calibri" w:hAnsi="Calibri" w:cs="Calibri"/>
                <w:b/>
              </w:rPr>
            </w:pPr>
            <w:r>
              <w:rPr>
                <w:rFonts w:ascii="Calibri" w:eastAsia="Calibri" w:hAnsi="Calibri" w:cs="Calibri"/>
                <w:b/>
              </w:rPr>
              <w:lastRenderedPageBreak/>
              <w:t>PLANIFICACION MICROCURRICULAR</w:t>
            </w:r>
          </w:p>
        </w:tc>
      </w:tr>
      <w:tr w:rsidR="00866DA7" w14:paraId="0E9B2B1B" w14:textId="77777777" w:rsidTr="00D66B8F">
        <w:trPr>
          <w:trHeight w:val="450"/>
        </w:trPr>
        <w:tc>
          <w:tcPr>
            <w:tcW w:w="15588" w:type="dxa"/>
            <w:gridSpan w:val="7"/>
          </w:tcPr>
          <w:p w14:paraId="7924AA03" w14:textId="77777777" w:rsidR="00866DA7" w:rsidRDefault="00866DA7" w:rsidP="00D66B8F">
            <w:pPr>
              <w:rPr>
                <w:rFonts w:ascii="Calibri" w:eastAsia="Calibri" w:hAnsi="Calibri" w:cs="Calibri"/>
                <w:b/>
              </w:rPr>
            </w:pPr>
          </w:p>
        </w:tc>
      </w:tr>
      <w:tr w:rsidR="00866DA7" w14:paraId="7F64AC87" w14:textId="77777777" w:rsidTr="00D66B8F">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71D16194" w14:textId="77777777" w:rsidR="00866DA7" w:rsidRDefault="00866DA7" w:rsidP="00D66B8F">
            <w:pPr>
              <w:rPr>
                <w:rFonts w:ascii="Calibri" w:eastAsia="Calibri" w:hAnsi="Calibri" w:cs="Calibri"/>
                <w:b/>
              </w:rPr>
            </w:pPr>
            <w:r>
              <w:rPr>
                <w:rFonts w:ascii="Calibri" w:eastAsia="Calibri" w:hAnsi="Calibri" w:cs="Calibri"/>
                <w:b/>
              </w:rPr>
              <w:t>Nombre de la institución:</w:t>
            </w:r>
          </w:p>
        </w:tc>
        <w:tc>
          <w:tcPr>
            <w:tcW w:w="12178" w:type="dxa"/>
            <w:gridSpan w:val="5"/>
          </w:tcPr>
          <w:p w14:paraId="08996281" w14:textId="77777777" w:rsidR="00866DA7" w:rsidRDefault="00866DA7" w:rsidP="00D66B8F">
            <w:pPr>
              <w:rPr>
                <w:rFonts w:ascii="Calibri" w:eastAsia="Calibri" w:hAnsi="Calibri" w:cs="Calibri"/>
                <w:b/>
              </w:rPr>
            </w:pPr>
          </w:p>
        </w:tc>
      </w:tr>
      <w:tr w:rsidR="00866DA7" w14:paraId="1FCC4F3B" w14:textId="77777777" w:rsidTr="00D66B8F">
        <w:trPr>
          <w:trHeight w:val="300"/>
        </w:trPr>
        <w:tc>
          <w:tcPr>
            <w:tcW w:w="3410" w:type="dxa"/>
            <w:gridSpan w:val="2"/>
            <w:hideMark/>
          </w:tcPr>
          <w:p w14:paraId="543BA3B0" w14:textId="77777777" w:rsidR="00866DA7" w:rsidRDefault="00866DA7" w:rsidP="00D66B8F">
            <w:pPr>
              <w:rPr>
                <w:rFonts w:ascii="Calibri" w:eastAsia="Calibri" w:hAnsi="Calibri" w:cs="Calibri"/>
                <w:b/>
              </w:rPr>
            </w:pPr>
            <w:r>
              <w:rPr>
                <w:rFonts w:ascii="Calibri" w:eastAsia="Calibri" w:hAnsi="Calibri" w:cs="Calibri"/>
                <w:b/>
              </w:rPr>
              <w:t>Nombre del Docente:</w:t>
            </w:r>
          </w:p>
        </w:tc>
        <w:tc>
          <w:tcPr>
            <w:tcW w:w="5952" w:type="dxa"/>
            <w:gridSpan w:val="3"/>
          </w:tcPr>
          <w:p w14:paraId="0F037F77" w14:textId="77777777" w:rsidR="00866DA7" w:rsidRDefault="00866DA7" w:rsidP="00D66B8F">
            <w:pPr>
              <w:rPr>
                <w:rFonts w:ascii="Calibri" w:eastAsia="Calibri" w:hAnsi="Calibri" w:cs="Calibri"/>
                <w:b/>
              </w:rPr>
            </w:pPr>
          </w:p>
        </w:tc>
        <w:tc>
          <w:tcPr>
            <w:tcW w:w="1418" w:type="dxa"/>
            <w:hideMark/>
          </w:tcPr>
          <w:p w14:paraId="143DBA9F" w14:textId="77777777" w:rsidR="00866DA7" w:rsidRDefault="00866DA7" w:rsidP="00D66B8F">
            <w:pPr>
              <w:rPr>
                <w:rFonts w:ascii="Calibri" w:eastAsia="Calibri" w:hAnsi="Calibri" w:cs="Calibri"/>
                <w:b/>
              </w:rPr>
            </w:pPr>
            <w:r>
              <w:rPr>
                <w:rFonts w:ascii="Calibri" w:eastAsia="Calibri" w:hAnsi="Calibri" w:cs="Calibri"/>
                <w:b/>
              </w:rPr>
              <w:t>Fecha</w:t>
            </w:r>
          </w:p>
        </w:tc>
        <w:tc>
          <w:tcPr>
            <w:tcW w:w="4808" w:type="dxa"/>
          </w:tcPr>
          <w:p w14:paraId="1F2D16B1" w14:textId="77777777" w:rsidR="00866DA7" w:rsidRDefault="00866DA7" w:rsidP="00D66B8F">
            <w:pPr>
              <w:rPr>
                <w:rFonts w:ascii="Calibri" w:eastAsia="Calibri" w:hAnsi="Calibri" w:cs="Calibri"/>
                <w:b/>
              </w:rPr>
            </w:pPr>
          </w:p>
        </w:tc>
      </w:tr>
      <w:tr w:rsidR="00866DA7" w14:paraId="10D34567" w14:textId="77777777" w:rsidTr="00D66B8F">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7C08567C" w14:textId="77777777" w:rsidR="00866DA7" w:rsidRDefault="00866DA7" w:rsidP="00D66B8F">
            <w:pPr>
              <w:rPr>
                <w:rFonts w:ascii="Calibri" w:eastAsia="Calibri" w:hAnsi="Calibri" w:cs="Calibri"/>
                <w:b/>
              </w:rPr>
            </w:pPr>
            <w:r>
              <w:rPr>
                <w:rFonts w:ascii="Calibri" w:eastAsia="Calibri" w:hAnsi="Calibri" w:cs="Calibri"/>
                <w:b/>
              </w:rPr>
              <w:t>Área</w:t>
            </w:r>
          </w:p>
        </w:tc>
        <w:tc>
          <w:tcPr>
            <w:tcW w:w="3793" w:type="dxa"/>
            <w:gridSpan w:val="2"/>
            <w:hideMark/>
          </w:tcPr>
          <w:p w14:paraId="66EABAE5" w14:textId="77777777" w:rsidR="00866DA7" w:rsidRDefault="00866DA7" w:rsidP="00D66B8F">
            <w:pPr>
              <w:rPr>
                <w:rFonts w:ascii="Calibri" w:eastAsia="Calibri" w:hAnsi="Calibri" w:cs="Calibri"/>
                <w:b/>
              </w:rPr>
            </w:pPr>
            <w:r>
              <w:rPr>
                <w:rFonts w:ascii="Calibri" w:eastAsia="Calibri" w:hAnsi="Calibri" w:cs="Calibri"/>
                <w:color w:val="000000"/>
              </w:rPr>
              <w:t>Ciencias Sociales</w:t>
            </w:r>
          </w:p>
        </w:tc>
        <w:tc>
          <w:tcPr>
            <w:tcW w:w="1590" w:type="dxa"/>
            <w:hideMark/>
          </w:tcPr>
          <w:p w14:paraId="5610DA1A" w14:textId="77777777" w:rsidR="00866DA7" w:rsidRDefault="00866DA7" w:rsidP="00D66B8F">
            <w:pPr>
              <w:rPr>
                <w:rFonts w:ascii="Calibri" w:eastAsia="Calibri" w:hAnsi="Calibri" w:cs="Calibri"/>
                <w:b/>
              </w:rPr>
            </w:pPr>
            <w:r>
              <w:rPr>
                <w:rFonts w:ascii="Calibri" w:eastAsia="Calibri" w:hAnsi="Calibri" w:cs="Calibri"/>
                <w:b/>
              </w:rPr>
              <w:t>Grado</w:t>
            </w:r>
          </w:p>
        </w:tc>
        <w:tc>
          <w:tcPr>
            <w:tcW w:w="3102" w:type="dxa"/>
            <w:hideMark/>
          </w:tcPr>
          <w:p w14:paraId="5F8BFB66" w14:textId="77777777" w:rsidR="00866DA7" w:rsidRDefault="00866DA7" w:rsidP="00D66B8F">
            <w:pPr>
              <w:rPr>
                <w:rFonts w:ascii="Calibri" w:eastAsia="Calibri" w:hAnsi="Calibri" w:cs="Calibri"/>
              </w:rPr>
            </w:pPr>
            <w:r>
              <w:rPr>
                <w:rFonts w:ascii="Calibri" w:eastAsia="Calibri" w:hAnsi="Calibri" w:cs="Calibri"/>
              </w:rPr>
              <w:t>SEXTO  EGB</w:t>
            </w:r>
          </w:p>
        </w:tc>
        <w:tc>
          <w:tcPr>
            <w:tcW w:w="1418" w:type="dxa"/>
            <w:hideMark/>
          </w:tcPr>
          <w:p w14:paraId="18385DBC" w14:textId="77777777" w:rsidR="00866DA7" w:rsidRDefault="00866DA7" w:rsidP="00D66B8F">
            <w:pPr>
              <w:rPr>
                <w:rFonts w:ascii="Calibri" w:eastAsia="Calibri" w:hAnsi="Calibri" w:cs="Calibri"/>
                <w:b/>
              </w:rPr>
            </w:pPr>
            <w:r>
              <w:rPr>
                <w:rFonts w:ascii="Calibri" w:eastAsia="Calibri" w:hAnsi="Calibri" w:cs="Calibri"/>
                <w:b/>
              </w:rPr>
              <w:t>Año lectivo</w:t>
            </w:r>
          </w:p>
        </w:tc>
        <w:tc>
          <w:tcPr>
            <w:tcW w:w="4808" w:type="dxa"/>
          </w:tcPr>
          <w:p w14:paraId="4570BB6E" w14:textId="77777777" w:rsidR="00866DA7" w:rsidRDefault="00866DA7" w:rsidP="00D66B8F">
            <w:pPr>
              <w:rPr>
                <w:rFonts w:ascii="Calibri" w:eastAsia="Calibri" w:hAnsi="Calibri" w:cs="Calibri"/>
                <w:b/>
              </w:rPr>
            </w:pPr>
          </w:p>
        </w:tc>
      </w:tr>
      <w:tr w:rsidR="00866DA7" w14:paraId="4AA4B003" w14:textId="77777777" w:rsidTr="00D66B8F">
        <w:trPr>
          <w:trHeight w:val="340"/>
        </w:trPr>
        <w:tc>
          <w:tcPr>
            <w:tcW w:w="9362" w:type="dxa"/>
            <w:gridSpan w:val="5"/>
            <w:hideMark/>
          </w:tcPr>
          <w:p w14:paraId="141A3D1D" w14:textId="77777777" w:rsidR="00866DA7" w:rsidRDefault="00866DA7" w:rsidP="00D66B8F">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4DA739F5" w14:textId="77777777" w:rsidR="00866DA7" w:rsidRDefault="00866DA7" w:rsidP="00D66B8F">
            <w:pPr>
              <w:rPr>
                <w:rFonts w:ascii="Calibri" w:eastAsia="Calibri" w:hAnsi="Calibri" w:cs="Calibri"/>
                <w:b/>
                <w:bCs/>
              </w:rPr>
            </w:pPr>
            <w:r>
              <w:rPr>
                <w:rFonts w:ascii="Calibri" w:eastAsia="Calibri" w:hAnsi="Calibri" w:cs="Calibri"/>
                <w:b/>
                <w:bCs/>
              </w:rPr>
              <w:t>Tiempo</w:t>
            </w:r>
          </w:p>
        </w:tc>
        <w:tc>
          <w:tcPr>
            <w:tcW w:w="4808" w:type="dxa"/>
          </w:tcPr>
          <w:p w14:paraId="23673D3A" w14:textId="77777777" w:rsidR="00866DA7" w:rsidRDefault="00866DA7" w:rsidP="00D66B8F">
            <w:pPr>
              <w:rPr>
                <w:rFonts w:ascii="Calibri" w:eastAsia="Calibri" w:hAnsi="Calibri" w:cs="Calibri"/>
              </w:rPr>
            </w:pPr>
          </w:p>
        </w:tc>
      </w:tr>
      <w:tr w:rsidR="00866DA7" w14:paraId="017D7C9C" w14:textId="77777777" w:rsidTr="00D66B8F">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2B014A0B" w14:textId="77777777" w:rsidR="00866DA7" w:rsidRDefault="00866DA7" w:rsidP="00D66B8F">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6B825180" w14:textId="77777777" w:rsidR="00866DA7" w:rsidRDefault="00866DA7" w:rsidP="00D66B8F">
            <w:pPr>
              <w:tabs>
                <w:tab w:val="left" w:pos="6284"/>
              </w:tabs>
              <w:rPr>
                <w:rFonts w:ascii="Calibri" w:eastAsia="Calibri" w:hAnsi="Calibri" w:cs="Calibri"/>
              </w:rPr>
            </w:pPr>
            <w:r>
              <w:rPr>
                <w:rFonts w:ascii="Calibri" w:eastAsia="Calibri" w:hAnsi="Calibri" w:cs="Calibri"/>
              </w:rPr>
              <w:t>#5</w:t>
            </w:r>
          </w:p>
        </w:tc>
      </w:tr>
      <w:tr w:rsidR="00866DA7" w14:paraId="288E0894" w14:textId="77777777" w:rsidTr="00D66B8F">
        <w:trPr>
          <w:trHeight w:val="106"/>
        </w:trPr>
        <w:tc>
          <w:tcPr>
            <w:tcW w:w="15588" w:type="dxa"/>
            <w:gridSpan w:val="7"/>
            <w:hideMark/>
          </w:tcPr>
          <w:p w14:paraId="46222FBC" w14:textId="77777777" w:rsidR="00866DA7" w:rsidRDefault="00866DA7" w:rsidP="00D66B8F">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866DA7" w14:paraId="2618CB9F" w14:textId="77777777" w:rsidTr="00D66B8F">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6BEBED6E" w14:textId="77777777" w:rsidR="00866DA7" w:rsidRDefault="00866DA7" w:rsidP="00D66B8F">
            <w:pPr>
              <w:jc w:val="both"/>
              <w:rPr>
                <w:rFonts w:ascii="Alegreya" w:eastAsia="Alegreya" w:hAnsi="Alegreya" w:cs="Alegreya"/>
                <w:color w:val="000000"/>
                <w:sz w:val="22"/>
                <w:szCs w:val="22"/>
              </w:rPr>
            </w:pPr>
            <w:r>
              <w:rPr>
                <w:color w:val="000000"/>
              </w:rPr>
              <w:t>O.CS.3.7. Investigar problemas cotidianos de índole social y económica como medio para desarrollar el pensamiento crítico, empleando  fuentes fiables y datos estadísticos, ampliando la información con medios de comunicación y TIC</w:t>
            </w:r>
          </w:p>
          <w:p w14:paraId="550082BB" w14:textId="77777777" w:rsidR="00866DA7" w:rsidRDefault="00866DA7" w:rsidP="00D66B8F">
            <w:pPr>
              <w:jc w:val="both"/>
              <w:rPr>
                <w:color w:val="000000"/>
              </w:rPr>
            </w:pPr>
          </w:p>
          <w:p w14:paraId="0FA41DD2" w14:textId="77777777" w:rsidR="00866DA7" w:rsidRDefault="00866DA7" w:rsidP="00D66B8F">
            <w:pPr>
              <w:pStyle w:val="NoSpacing"/>
              <w:rPr>
                <w:rFonts w:ascii="Calibri" w:eastAsia="Calibri" w:hAnsi="Calibri" w:cs="Calibri"/>
                <w:b/>
                <w:color w:val="000000"/>
              </w:rPr>
            </w:pPr>
          </w:p>
        </w:tc>
      </w:tr>
      <w:tr w:rsidR="00866DA7" w14:paraId="10CF576B" w14:textId="77777777" w:rsidTr="00D66B8F">
        <w:trPr>
          <w:trHeight w:val="106"/>
        </w:trPr>
        <w:tc>
          <w:tcPr>
            <w:tcW w:w="15588" w:type="dxa"/>
            <w:gridSpan w:val="7"/>
            <w:hideMark/>
          </w:tcPr>
          <w:p w14:paraId="20484D6F" w14:textId="77777777" w:rsidR="00866DA7" w:rsidRDefault="00866DA7" w:rsidP="00D66B8F">
            <w:pPr>
              <w:rPr>
                <w:rFonts w:ascii="Calibri" w:eastAsia="Calibri" w:hAnsi="Calibri" w:cs="Calibri"/>
                <w:i/>
              </w:rPr>
            </w:pPr>
            <w:r>
              <w:rPr>
                <w:rFonts w:ascii="Calibri" w:eastAsia="Calibri" w:hAnsi="Calibri" w:cs="Calibri"/>
                <w:i/>
              </w:rPr>
              <w:t xml:space="preserve">Criterios de evaluación </w:t>
            </w:r>
          </w:p>
        </w:tc>
      </w:tr>
      <w:tr w:rsidR="00866DA7" w14:paraId="7FD3A459" w14:textId="77777777" w:rsidTr="00D66B8F">
        <w:trPr>
          <w:cnfStyle w:val="000000100000" w:firstRow="0" w:lastRow="0" w:firstColumn="0" w:lastColumn="0" w:oddVBand="0" w:evenVBand="0" w:oddHBand="1" w:evenHBand="0" w:firstRowFirstColumn="0" w:firstRowLastColumn="0" w:lastRowFirstColumn="0" w:lastRowLastColumn="0"/>
          <w:trHeight w:val="1899"/>
        </w:trPr>
        <w:tc>
          <w:tcPr>
            <w:tcW w:w="15588" w:type="dxa"/>
            <w:gridSpan w:val="7"/>
          </w:tcPr>
          <w:p w14:paraId="7D597145" w14:textId="77777777" w:rsidR="00866DA7" w:rsidRDefault="00866DA7" w:rsidP="00866DA7">
            <w:pPr>
              <w:jc w:val="both"/>
              <w:rPr>
                <w:color w:val="000000"/>
              </w:rPr>
            </w:pPr>
            <w:r>
              <w:rPr>
                <w:color w:val="000000"/>
              </w:rPr>
              <w:t>CE.CS.3.10. Examina la diversidad demografía de la población ecuatoriana en función de su origen y evolución histórica, grupos etarios y movimientos migratorios, valorando su aporte en el desarrollo integral del país.</w:t>
            </w:r>
          </w:p>
          <w:p w14:paraId="6B5B5641" w14:textId="77777777" w:rsidR="00866DA7" w:rsidRDefault="00866DA7" w:rsidP="00866DA7">
            <w:pPr>
              <w:jc w:val="both"/>
              <w:rPr>
                <w:color w:val="000000"/>
              </w:rPr>
            </w:pPr>
            <w:r>
              <w:rPr>
                <w:color w:val="000000"/>
              </w:rPr>
              <w:t>CE.CS.3.5. Analiza y explica la construcción histórica del Ecuador del siglo XIX, destacando el papel de Flores y Rocafuerte, la Revolución liberal, el proceso modernizador de García Moreno, la búsqueda de la identidad y unidad nacionales y el predominio de la burguesía comercial y bancaria.</w:t>
            </w:r>
          </w:p>
          <w:p w14:paraId="2A08F4ED" w14:textId="77777777" w:rsidR="00866DA7" w:rsidRDefault="00866DA7" w:rsidP="00866DA7">
            <w:pPr>
              <w:jc w:val="both"/>
              <w:rPr>
                <w:color w:val="000000"/>
              </w:rPr>
            </w:pPr>
            <w:r>
              <w:rPr>
                <w:color w:val="000000"/>
              </w:rPr>
              <w:t>CE.CS.3.13. Examina la importancia de la organización social y de la participación de hombres, mujeres, personas con discapacidad para la defensa de derechos y objetivos comunes de una sociedad inclusiva, justa y equitativa.</w:t>
            </w:r>
          </w:p>
          <w:p w14:paraId="34A8DE92" w14:textId="77777777" w:rsidR="00866DA7" w:rsidRDefault="00866DA7" w:rsidP="00D66B8F">
            <w:pPr>
              <w:jc w:val="both"/>
              <w:rPr>
                <w:color w:val="000000"/>
              </w:rPr>
            </w:pPr>
          </w:p>
          <w:p w14:paraId="4D6F62E7" w14:textId="77777777" w:rsidR="00866DA7" w:rsidRDefault="00866DA7" w:rsidP="00D66B8F">
            <w:pPr>
              <w:rPr>
                <w:rFonts w:ascii="Calibri" w:eastAsia="Calibri" w:hAnsi="Calibri" w:cs="Calibri"/>
                <w:sz w:val="20"/>
                <w:szCs w:val="20"/>
              </w:rPr>
            </w:pPr>
          </w:p>
          <w:p w14:paraId="453205EB" w14:textId="77777777" w:rsidR="00866DA7" w:rsidRDefault="00866DA7" w:rsidP="00D66B8F">
            <w:pPr>
              <w:rPr>
                <w:rFonts w:ascii="Calibri" w:eastAsia="Calibri" w:hAnsi="Calibri" w:cs="Calibri"/>
                <w:sz w:val="20"/>
                <w:szCs w:val="20"/>
              </w:rPr>
            </w:pPr>
          </w:p>
          <w:p w14:paraId="2B19E595" w14:textId="77777777" w:rsidR="00866DA7" w:rsidRDefault="00866DA7" w:rsidP="00D66B8F">
            <w:pPr>
              <w:rPr>
                <w:rFonts w:ascii="Calibri" w:eastAsia="Calibri" w:hAnsi="Calibri" w:cs="Calibri"/>
                <w:sz w:val="20"/>
                <w:szCs w:val="20"/>
              </w:rPr>
            </w:pPr>
          </w:p>
          <w:p w14:paraId="1B895D79" w14:textId="77777777" w:rsidR="00866DA7" w:rsidRDefault="00866DA7" w:rsidP="00D66B8F">
            <w:pPr>
              <w:rPr>
                <w:rFonts w:ascii="Calibri" w:eastAsia="Calibri" w:hAnsi="Calibri" w:cs="Calibri"/>
                <w:i/>
              </w:rPr>
            </w:pPr>
          </w:p>
        </w:tc>
      </w:tr>
    </w:tbl>
    <w:p w14:paraId="7554EFC7" w14:textId="77777777" w:rsidR="00866DA7" w:rsidRDefault="00866DA7" w:rsidP="00866DA7">
      <w:pPr>
        <w:ind w:firstLine="708"/>
      </w:pPr>
    </w:p>
    <w:p w14:paraId="567F9276" w14:textId="77777777" w:rsidR="00866DA7" w:rsidRDefault="00866DA7" w:rsidP="00866DA7">
      <w:pPr>
        <w:ind w:firstLine="708"/>
      </w:pPr>
    </w:p>
    <w:p w14:paraId="7722ABBB" w14:textId="77777777" w:rsidR="00866DA7" w:rsidRDefault="00866DA7" w:rsidP="00866DA7">
      <w:pPr>
        <w:ind w:firstLine="708"/>
      </w:pPr>
    </w:p>
    <w:p w14:paraId="0823103C" w14:textId="77777777" w:rsidR="00866DA7" w:rsidRDefault="00866DA7" w:rsidP="00866DA7">
      <w:pPr>
        <w:ind w:firstLine="708"/>
      </w:pPr>
    </w:p>
    <w:p w14:paraId="44328578" w14:textId="77777777" w:rsidR="00866DA7" w:rsidRDefault="00866DA7" w:rsidP="00866DA7">
      <w:pPr>
        <w:ind w:firstLine="708"/>
      </w:pPr>
    </w:p>
    <w:tbl>
      <w:tblPr>
        <w:tblStyle w:val="LightGrid-Accent2"/>
        <w:tblW w:w="14775" w:type="dxa"/>
        <w:tblInd w:w="392" w:type="dxa"/>
        <w:tblLayout w:type="fixed"/>
        <w:tblLook w:val="0400" w:firstRow="0" w:lastRow="0" w:firstColumn="0" w:lastColumn="0" w:noHBand="0" w:noVBand="1"/>
      </w:tblPr>
      <w:tblGrid>
        <w:gridCol w:w="2473"/>
        <w:gridCol w:w="564"/>
        <w:gridCol w:w="302"/>
        <w:gridCol w:w="2737"/>
        <w:gridCol w:w="1410"/>
        <w:gridCol w:w="307"/>
        <w:gridCol w:w="821"/>
        <w:gridCol w:w="1287"/>
        <w:gridCol w:w="829"/>
        <w:gridCol w:w="1543"/>
        <w:gridCol w:w="150"/>
        <w:gridCol w:w="2352"/>
      </w:tblGrid>
      <w:tr w:rsidR="00866DA7" w14:paraId="1B8DE4B7" w14:textId="77777777" w:rsidTr="00D66B8F">
        <w:trPr>
          <w:cnfStyle w:val="000000100000" w:firstRow="0" w:lastRow="0" w:firstColumn="0" w:lastColumn="0" w:oddVBand="0" w:evenVBand="0" w:oddHBand="1" w:evenHBand="0" w:firstRowFirstColumn="0" w:firstRowLastColumn="0" w:lastRowFirstColumn="0" w:lastRowLastColumn="0"/>
          <w:trHeight w:val="280"/>
        </w:trPr>
        <w:tc>
          <w:tcPr>
            <w:tcW w:w="14775" w:type="dxa"/>
            <w:gridSpan w:val="12"/>
          </w:tcPr>
          <w:p w14:paraId="613724DC" w14:textId="77777777" w:rsidR="00866DA7" w:rsidRDefault="00866DA7" w:rsidP="00D66B8F">
            <w:pPr>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866DA7" w14:paraId="4C6CF595"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037" w:type="dxa"/>
            <w:gridSpan w:val="2"/>
            <w:vMerge w:val="restart"/>
          </w:tcPr>
          <w:p w14:paraId="2D8BFD53"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6E821F82"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10FFAD93"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874" w:type="dxa"/>
            <w:gridSpan w:val="4"/>
          </w:tcPr>
          <w:p w14:paraId="3BB290E2" w14:textId="77777777" w:rsidR="00866DA7" w:rsidRDefault="00866DA7" w:rsidP="00D66B8F">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66DA7" w14:paraId="0321054C" w14:textId="77777777" w:rsidTr="00D66B8F">
        <w:trPr>
          <w:cnfStyle w:val="000000100000" w:firstRow="0" w:lastRow="0" w:firstColumn="0" w:lastColumn="0" w:oddVBand="0" w:evenVBand="0" w:oddHBand="1" w:evenHBand="0" w:firstRowFirstColumn="0" w:firstRowLastColumn="0" w:lastRowFirstColumn="0" w:lastRowLastColumn="0"/>
          <w:trHeight w:val="340"/>
        </w:trPr>
        <w:tc>
          <w:tcPr>
            <w:tcW w:w="3037" w:type="dxa"/>
            <w:gridSpan w:val="2"/>
            <w:vMerge/>
          </w:tcPr>
          <w:p w14:paraId="0B1639E9" w14:textId="77777777" w:rsidR="00866DA7" w:rsidRDefault="00866DA7" w:rsidP="00D66B8F">
            <w:pPr>
              <w:jc w:val="center"/>
              <w:rPr>
                <w:rFonts w:ascii="Calibri" w:eastAsia="Calibri" w:hAnsi="Calibri" w:cs="Calibri"/>
                <w:b/>
                <w:color w:val="000000"/>
                <w:sz w:val="20"/>
                <w:szCs w:val="20"/>
              </w:rPr>
            </w:pPr>
          </w:p>
        </w:tc>
        <w:tc>
          <w:tcPr>
            <w:tcW w:w="4756" w:type="dxa"/>
            <w:gridSpan w:val="4"/>
            <w:vMerge/>
          </w:tcPr>
          <w:p w14:paraId="6EB85EE2" w14:textId="77777777" w:rsidR="00866DA7" w:rsidRDefault="00866DA7" w:rsidP="00D66B8F">
            <w:pPr>
              <w:jc w:val="center"/>
              <w:rPr>
                <w:rFonts w:ascii="Calibri" w:eastAsia="Calibri" w:hAnsi="Calibri" w:cs="Calibri"/>
                <w:b/>
                <w:color w:val="000000"/>
                <w:sz w:val="22"/>
                <w:szCs w:val="22"/>
              </w:rPr>
            </w:pPr>
          </w:p>
        </w:tc>
        <w:tc>
          <w:tcPr>
            <w:tcW w:w="2108" w:type="dxa"/>
            <w:gridSpan w:val="2"/>
            <w:vMerge/>
          </w:tcPr>
          <w:p w14:paraId="321CE9A1" w14:textId="77777777" w:rsidR="00866DA7" w:rsidRDefault="00866DA7" w:rsidP="00D66B8F">
            <w:pPr>
              <w:jc w:val="center"/>
              <w:rPr>
                <w:rFonts w:ascii="Calibri" w:eastAsia="Calibri" w:hAnsi="Calibri" w:cs="Calibri"/>
                <w:b/>
                <w:color w:val="000000"/>
                <w:sz w:val="22"/>
                <w:szCs w:val="22"/>
              </w:rPr>
            </w:pPr>
          </w:p>
        </w:tc>
        <w:tc>
          <w:tcPr>
            <w:tcW w:w="2372" w:type="dxa"/>
            <w:gridSpan w:val="2"/>
          </w:tcPr>
          <w:p w14:paraId="1A3BA420" w14:textId="77777777" w:rsidR="00866DA7" w:rsidRDefault="00866DA7" w:rsidP="00D66B8F">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D1422E8" w14:textId="77777777" w:rsidR="00866DA7" w:rsidRDefault="00866DA7" w:rsidP="00D66B8F">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502" w:type="dxa"/>
            <w:gridSpan w:val="2"/>
          </w:tcPr>
          <w:p w14:paraId="088C22D5" w14:textId="77777777" w:rsidR="00866DA7" w:rsidRDefault="00866DA7" w:rsidP="00D66B8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66DA7" w14:paraId="3C0AAFFA" w14:textId="77777777" w:rsidTr="00D66B8F">
        <w:trPr>
          <w:cnfStyle w:val="000000010000" w:firstRow="0" w:lastRow="0" w:firstColumn="0" w:lastColumn="0" w:oddVBand="0" w:evenVBand="0" w:oddHBand="0" w:evenHBand="1" w:firstRowFirstColumn="0" w:firstRowLastColumn="0" w:lastRowFirstColumn="0" w:lastRowLastColumn="0"/>
          <w:trHeight w:val="60"/>
        </w:trPr>
        <w:tc>
          <w:tcPr>
            <w:tcW w:w="3037" w:type="dxa"/>
            <w:gridSpan w:val="2"/>
          </w:tcPr>
          <w:p w14:paraId="24D4E5C4" w14:textId="77777777" w:rsidR="00866DA7" w:rsidRDefault="00866DA7" w:rsidP="00D66B8F">
            <w:pPr>
              <w:pStyle w:val="NoSpacing"/>
            </w:pPr>
            <w:r>
              <w:rPr>
                <w:b/>
              </w:rPr>
              <w:t>DCCD: 3.2.16.</w:t>
            </w:r>
            <w:r>
              <w:t xml:space="preserve"> Apreciar el crecimiento de la población de Ecuador, con énfasis en sus principales causas y consecuencias.</w:t>
            </w:r>
          </w:p>
          <w:p w14:paraId="167F49AE" w14:textId="77777777" w:rsidR="00866DA7" w:rsidRDefault="00866DA7" w:rsidP="00D66B8F">
            <w:pPr>
              <w:pStyle w:val="NoSpacing"/>
            </w:pPr>
            <w:r>
              <w:rPr>
                <w:b/>
              </w:rPr>
              <w:t xml:space="preserve">DCCD: 3.2.17. </w:t>
            </w:r>
            <w:r>
              <w:t>Comparar el acceso a educación y salud de los niños,</w:t>
            </w:r>
          </w:p>
          <w:p w14:paraId="2C3A488B" w14:textId="77777777" w:rsidR="00866DA7" w:rsidRDefault="00866DA7" w:rsidP="00D66B8F">
            <w:pPr>
              <w:pStyle w:val="NoSpacing"/>
            </w:pPr>
            <w:r>
              <w:t>niñas, adultos, mayores y personas con discapacidad, considerando variables demográficas y geográficas.</w:t>
            </w:r>
          </w:p>
          <w:p w14:paraId="52FDB60A" w14:textId="77777777" w:rsidR="00866DA7" w:rsidRDefault="00866DA7" w:rsidP="00D66B8F">
            <w:pPr>
              <w:pStyle w:val="NoSpacing"/>
            </w:pPr>
            <w:r>
              <w:rPr>
                <w:b/>
              </w:rPr>
              <w:t>DCCD: 3.1.33.</w:t>
            </w:r>
            <w:r>
              <w:t xml:space="preserve"> Explicar los inicios históricos de la República, subrayando</w:t>
            </w:r>
          </w:p>
          <w:p w14:paraId="6A3D8AA7" w14:textId="77777777" w:rsidR="00866DA7" w:rsidRDefault="00866DA7" w:rsidP="00D66B8F">
            <w:pPr>
              <w:pStyle w:val="NoSpacing"/>
            </w:pPr>
            <w:r>
              <w:t>el predominio del floreanismo y el esfuerzo organizador de Rocafuerte.</w:t>
            </w:r>
          </w:p>
          <w:p w14:paraId="55FD0D85" w14:textId="77777777" w:rsidR="00866DA7" w:rsidRDefault="00866DA7" w:rsidP="00D66B8F">
            <w:pPr>
              <w:pStyle w:val="NoSpacing"/>
            </w:pPr>
            <w:r>
              <w:rPr>
                <w:b/>
              </w:rPr>
              <w:t>DCCD: 3.1.34</w:t>
            </w:r>
            <w:r>
              <w:t xml:space="preserve"> Analizar el impacto de la Revolución marcista y la situación de inestabilidad y conflicto que desembocó en la crisis nacional de 1859.</w:t>
            </w:r>
          </w:p>
          <w:p w14:paraId="67FC93E3" w14:textId="77777777" w:rsidR="00866DA7" w:rsidRDefault="00866DA7" w:rsidP="00D66B8F">
            <w:pPr>
              <w:pStyle w:val="NoSpacing"/>
            </w:pPr>
            <w:r>
              <w:rPr>
                <w:b/>
              </w:rPr>
              <w:t>DCCD: 3.1.35</w:t>
            </w:r>
            <w:r>
              <w:t>. Examinar el proceso de consolidación del Estado bajo el régimen de García Moreno y su proyecto.</w:t>
            </w:r>
          </w:p>
          <w:p w14:paraId="5FC24CDF" w14:textId="77777777" w:rsidR="00866DA7" w:rsidRDefault="00866DA7" w:rsidP="00D66B8F">
            <w:pPr>
              <w:pStyle w:val="NoSpacing"/>
            </w:pPr>
            <w:r>
              <w:rPr>
                <w:b/>
              </w:rPr>
              <w:lastRenderedPageBreak/>
              <w:t>DCCD: 3.3.11.</w:t>
            </w:r>
            <w:r>
              <w:t xml:space="preserve"> Discutir sobre las acciones que se pueden implementar dentro de la escuela para lograr una sociedad más justa y equitativa.</w:t>
            </w:r>
          </w:p>
          <w:p w14:paraId="3C0BE5F2" w14:textId="77777777" w:rsidR="00866DA7" w:rsidRDefault="00866DA7" w:rsidP="00D66B8F">
            <w:pPr>
              <w:jc w:val="both"/>
              <w:rPr>
                <w:rFonts w:ascii="Alegreya" w:eastAsia="Alegreya" w:hAnsi="Alegreya" w:cs="Alegreya"/>
                <w:color w:val="000000"/>
                <w:sz w:val="22"/>
                <w:szCs w:val="22"/>
              </w:rPr>
            </w:pPr>
          </w:p>
        </w:tc>
        <w:tc>
          <w:tcPr>
            <w:tcW w:w="4756" w:type="dxa"/>
            <w:gridSpan w:val="4"/>
          </w:tcPr>
          <w:p w14:paraId="2F815413" w14:textId="77777777" w:rsidR="00866DA7" w:rsidRDefault="00866DA7" w:rsidP="00D66B8F">
            <w:pPr>
              <w:jc w:val="center"/>
              <w:rPr>
                <w:b/>
                <w:color w:val="000000"/>
                <w:sz w:val="20"/>
                <w:szCs w:val="20"/>
              </w:rPr>
            </w:pPr>
            <w:r>
              <w:rPr>
                <w:b/>
                <w:color w:val="000000"/>
                <w:sz w:val="20"/>
                <w:szCs w:val="20"/>
              </w:rPr>
              <w:lastRenderedPageBreak/>
              <w:t xml:space="preserve">PROCESO DE ENSEÑANZA APRENDIZAJE </w:t>
            </w:r>
          </w:p>
          <w:p w14:paraId="0F832A9B" w14:textId="77777777" w:rsidR="00866DA7" w:rsidRDefault="00866DA7" w:rsidP="00D66B8F">
            <w:pPr>
              <w:jc w:val="center"/>
              <w:rPr>
                <w:b/>
                <w:color w:val="000000"/>
                <w:sz w:val="20"/>
                <w:szCs w:val="20"/>
              </w:rPr>
            </w:pPr>
            <w:r>
              <w:rPr>
                <w:b/>
                <w:color w:val="000000"/>
                <w:sz w:val="20"/>
                <w:szCs w:val="20"/>
              </w:rPr>
              <w:t xml:space="preserve">BLOQUE UNO </w:t>
            </w:r>
          </w:p>
          <w:p w14:paraId="36063DA6" w14:textId="77777777" w:rsidR="00866DA7" w:rsidRDefault="00866DA7" w:rsidP="00D66B8F">
            <w:pPr>
              <w:rPr>
                <w:b/>
                <w:color w:val="000000"/>
                <w:sz w:val="20"/>
                <w:szCs w:val="20"/>
              </w:rPr>
            </w:pPr>
            <w:r>
              <w:rPr>
                <w:b/>
                <w:color w:val="000000"/>
                <w:sz w:val="20"/>
                <w:szCs w:val="20"/>
              </w:rPr>
              <w:t xml:space="preserve">EXPLOREMOS LOS CONOCIMIENTOS </w:t>
            </w:r>
          </w:p>
          <w:p w14:paraId="2877CBC5" w14:textId="77777777" w:rsidR="00866DA7" w:rsidRDefault="00866DA7" w:rsidP="00D66B8F">
            <w:pPr>
              <w:rPr>
                <w:b/>
                <w:color w:val="000000"/>
                <w:sz w:val="20"/>
                <w:szCs w:val="20"/>
              </w:rPr>
            </w:pPr>
          </w:p>
          <w:p w14:paraId="16D0FC77" w14:textId="77777777" w:rsidR="00866DA7" w:rsidRDefault="00866DA7" w:rsidP="00866DA7">
            <w:pPr>
              <w:numPr>
                <w:ilvl w:val="0"/>
                <w:numId w:val="4"/>
              </w:numPr>
              <w:rPr>
                <w:color w:val="000000"/>
                <w:sz w:val="20"/>
                <w:szCs w:val="20"/>
              </w:rPr>
            </w:pPr>
            <w:r>
              <w:rPr>
                <w:rFonts w:ascii="Calibri" w:eastAsia="Calibri" w:hAnsi="Calibri" w:cs="Calibri"/>
                <w:color w:val="000000"/>
                <w:sz w:val="20"/>
                <w:szCs w:val="20"/>
              </w:rPr>
              <w:t xml:space="preserve"> Indagar sobre los cambios en la población. </w:t>
            </w:r>
          </w:p>
          <w:p w14:paraId="6A722809" w14:textId="77777777" w:rsidR="00866DA7" w:rsidRDefault="00866DA7" w:rsidP="00D66B8F">
            <w:pPr>
              <w:rPr>
                <w:rFonts w:ascii="Calibri" w:eastAsia="Calibri" w:hAnsi="Calibri" w:cs="Calibri"/>
                <w:color w:val="000000"/>
                <w:sz w:val="20"/>
                <w:szCs w:val="20"/>
              </w:rPr>
            </w:pPr>
          </w:p>
          <w:p w14:paraId="3876D40F" w14:textId="77777777" w:rsidR="00866DA7" w:rsidRDefault="00866DA7" w:rsidP="00D66B8F">
            <w:pPr>
              <w:widowControl w:val="0"/>
              <w:rPr>
                <w:sz w:val="20"/>
                <w:szCs w:val="20"/>
              </w:rPr>
            </w:pPr>
            <w:r>
              <w:rPr>
                <w:b/>
                <w:sz w:val="20"/>
                <w:szCs w:val="20"/>
              </w:rPr>
              <w:t xml:space="preserve">CONSTRUYO MIS CONOCIMIENTOS   </w:t>
            </w:r>
          </w:p>
          <w:p w14:paraId="41B227C7" w14:textId="77777777" w:rsidR="00866DA7" w:rsidRDefault="00866DA7" w:rsidP="00866DA7">
            <w:pPr>
              <w:numPr>
                <w:ilvl w:val="0"/>
                <w:numId w:val="4"/>
              </w:numPr>
              <w:rPr>
                <w:color w:val="000000"/>
                <w:sz w:val="20"/>
                <w:szCs w:val="20"/>
              </w:rPr>
            </w:pPr>
            <w:r>
              <w:rPr>
                <w:rFonts w:ascii="Calibri" w:eastAsia="Calibri" w:hAnsi="Calibri" w:cs="Calibri"/>
                <w:color w:val="000000"/>
                <w:sz w:val="20"/>
                <w:szCs w:val="20"/>
              </w:rPr>
              <w:t>Comprender el crecimiento de la población ecuatoriana.</w:t>
            </w:r>
          </w:p>
          <w:p w14:paraId="6AACDF72" w14:textId="77777777" w:rsidR="00866DA7" w:rsidRDefault="00866DA7" w:rsidP="00866DA7">
            <w:pPr>
              <w:numPr>
                <w:ilvl w:val="0"/>
                <w:numId w:val="4"/>
              </w:numPr>
              <w:rPr>
                <w:rFonts w:ascii="Calibri" w:eastAsia="Calibri" w:hAnsi="Calibri" w:cs="Calibri"/>
                <w:color w:val="000000"/>
                <w:sz w:val="20"/>
                <w:szCs w:val="20"/>
              </w:rPr>
            </w:pPr>
            <w:r>
              <w:rPr>
                <w:rFonts w:ascii="Calibri" w:eastAsia="Calibri" w:hAnsi="Calibri" w:cs="Calibri"/>
                <w:color w:val="000000"/>
                <w:sz w:val="20"/>
                <w:szCs w:val="20"/>
              </w:rPr>
              <w:t>Comprender la relación entre natalidad y mortalidad</w:t>
            </w:r>
          </w:p>
          <w:p w14:paraId="050516AC" w14:textId="77777777" w:rsidR="00866DA7" w:rsidRDefault="00866DA7" w:rsidP="00D66B8F">
            <w:pPr>
              <w:ind w:left="360"/>
              <w:rPr>
                <w:rFonts w:ascii="Calibri" w:eastAsia="Calibri" w:hAnsi="Calibri" w:cs="Calibri"/>
                <w:color w:val="000000"/>
                <w:sz w:val="20"/>
                <w:szCs w:val="20"/>
              </w:rPr>
            </w:pPr>
          </w:p>
          <w:p w14:paraId="2F437A6F"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4ABCC5C5" w14:textId="77777777" w:rsidR="00866DA7" w:rsidRDefault="00866DA7" w:rsidP="00D66B8F">
            <w:pPr>
              <w:rPr>
                <w:color w:val="000000"/>
                <w:sz w:val="20"/>
                <w:szCs w:val="20"/>
              </w:rPr>
            </w:pPr>
          </w:p>
          <w:p w14:paraId="46FC016A" w14:textId="77777777" w:rsidR="00866DA7" w:rsidRDefault="00866DA7" w:rsidP="00866DA7">
            <w:pPr>
              <w:numPr>
                <w:ilvl w:val="0"/>
                <w:numId w:val="35"/>
              </w:numPr>
              <w:rPr>
                <w:color w:val="000000"/>
                <w:sz w:val="22"/>
                <w:szCs w:val="22"/>
              </w:rPr>
            </w:pPr>
            <w:r>
              <w:rPr>
                <w:rFonts w:ascii="Calibri" w:eastAsia="Calibri" w:hAnsi="Calibri" w:cs="Calibri"/>
                <w:color w:val="000000"/>
                <w:sz w:val="22"/>
                <w:szCs w:val="22"/>
              </w:rPr>
              <w:t>Definir qué es crecimiento poblacional.</w:t>
            </w:r>
          </w:p>
          <w:p w14:paraId="4CCF1A18" w14:textId="77777777" w:rsidR="00866DA7" w:rsidRDefault="00866DA7" w:rsidP="00866DA7">
            <w:pPr>
              <w:numPr>
                <w:ilvl w:val="0"/>
                <w:numId w:val="35"/>
              </w:numPr>
              <w:rPr>
                <w:color w:val="000000"/>
                <w:sz w:val="22"/>
                <w:szCs w:val="22"/>
              </w:rPr>
            </w:pPr>
            <w:r>
              <w:rPr>
                <w:rFonts w:ascii="Calibri" w:eastAsia="Calibri" w:hAnsi="Calibri" w:cs="Calibri"/>
                <w:color w:val="000000"/>
                <w:sz w:val="22"/>
                <w:szCs w:val="22"/>
              </w:rPr>
              <w:t>Identificar las causas del crecimiento poblacional.</w:t>
            </w:r>
          </w:p>
          <w:p w14:paraId="4028FBB6" w14:textId="77777777" w:rsidR="00866DA7" w:rsidRPr="0041073A" w:rsidRDefault="00866DA7" w:rsidP="00866DA7">
            <w:pPr>
              <w:numPr>
                <w:ilvl w:val="0"/>
                <w:numId w:val="35"/>
              </w:numPr>
              <w:rPr>
                <w:color w:val="000000"/>
                <w:sz w:val="22"/>
                <w:szCs w:val="22"/>
              </w:rPr>
            </w:pPr>
            <w:r>
              <w:rPr>
                <w:rFonts w:ascii="Calibri" w:eastAsia="Calibri" w:hAnsi="Calibri" w:cs="Calibri"/>
                <w:color w:val="000000"/>
                <w:sz w:val="22"/>
                <w:szCs w:val="22"/>
              </w:rPr>
              <w:t>Identificar cuándo hay un decrecimiento de la población.</w:t>
            </w:r>
          </w:p>
          <w:p w14:paraId="7F4D4BA8" w14:textId="77777777" w:rsidR="00866DA7" w:rsidRDefault="00866DA7" w:rsidP="00D66B8F">
            <w:pPr>
              <w:rPr>
                <w:rFonts w:ascii="Calibri" w:eastAsia="Calibri" w:hAnsi="Calibri" w:cs="Calibri"/>
                <w:color w:val="000000"/>
                <w:sz w:val="22"/>
                <w:szCs w:val="22"/>
              </w:rPr>
            </w:pPr>
          </w:p>
          <w:p w14:paraId="535C645E" w14:textId="77777777" w:rsidR="00866DA7" w:rsidRDefault="00866DA7" w:rsidP="00D66B8F">
            <w:pPr>
              <w:rPr>
                <w:rFonts w:ascii="Calibri" w:eastAsia="Calibri" w:hAnsi="Calibri" w:cs="Calibri"/>
                <w:color w:val="000000"/>
                <w:sz w:val="22"/>
                <w:szCs w:val="22"/>
              </w:rPr>
            </w:pPr>
          </w:p>
          <w:p w14:paraId="1A833933" w14:textId="77777777" w:rsidR="00866DA7" w:rsidRDefault="00866DA7" w:rsidP="00D66B8F">
            <w:pPr>
              <w:rPr>
                <w:rFonts w:ascii="Calibri" w:eastAsia="Calibri" w:hAnsi="Calibri" w:cs="Calibri"/>
                <w:color w:val="000000"/>
                <w:sz w:val="22"/>
                <w:szCs w:val="22"/>
              </w:rPr>
            </w:pPr>
          </w:p>
          <w:p w14:paraId="37362535" w14:textId="77777777" w:rsidR="00866DA7" w:rsidRDefault="00866DA7" w:rsidP="00D66B8F">
            <w:pPr>
              <w:rPr>
                <w:rFonts w:ascii="Calibri" w:eastAsia="Calibri" w:hAnsi="Calibri" w:cs="Calibri"/>
                <w:color w:val="000000"/>
                <w:sz w:val="22"/>
                <w:szCs w:val="22"/>
              </w:rPr>
            </w:pPr>
          </w:p>
          <w:p w14:paraId="333E2744" w14:textId="77777777" w:rsidR="00866DA7" w:rsidRDefault="00866DA7" w:rsidP="00D66B8F">
            <w:pPr>
              <w:rPr>
                <w:rFonts w:ascii="Calibri" w:eastAsia="Calibri" w:hAnsi="Calibri" w:cs="Calibri"/>
                <w:color w:val="000000"/>
                <w:sz w:val="22"/>
                <w:szCs w:val="22"/>
              </w:rPr>
            </w:pPr>
          </w:p>
          <w:p w14:paraId="72751A57" w14:textId="77777777" w:rsidR="00866DA7" w:rsidRDefault="00866DA7" w:rsidP="00D66B8F">
            <w:pPr>
              <w:rPr>
                <w:rFonts w:ascii="Calibri" w:eastAsia="Calibri" w:hAnsi="Calibri" w:cs="Calibri"/>
                <w:color w:val="000000"/>
                <w:sz w:val="22"/>
                <w:szCs w:val="22"/>
              </w:rPr>
            </w:pPr>
          </w:p>
          <w:p w14:paraId="1180761E" w14:textId="77777777" w:rsidR="00866DA7" w:rsidRDefault="00866DA7" w:rsidP="00D66B8F">
            <w:pPr>
              <w:rPr>
                <w:rFonts w:ascii="Calibri" w:eastAsia="Calibri" w:hAnsi="Calibri" w:cs="Calibri"/>
                <w:color w:val="000000"/>
                <w:sz w:val="22"/>
                <w:szCs w:val="22"/>
              </w:rPr>
            </w:pPr>
          </w:p>
          <w:p w14:paraId="08400FC7" w14:textId="77777777" w:rsidR="00866DA7" w:rsidRPr="00D44C63" w:rsidRDefault="00866DA7" w:rsidP="00D66B8F">
            <w:pPr>
              <w:rPr>
                <w:color w:val="000000"/>
                <w:sz w:val="22"/>
                <w:szCs w:val="22"/>
              </w:rPr>
            </w:pPr>
          </w:p>
          <w:p w14:paraId="1CAA0595"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41A4F920" w14:textId="77777777" w:rsidR="00866DA7" w:rsidRDefault="00866DA7" w:rsidP="00D66B8F">
            <w:pPr>
              <w:jc w:val="center"/>
              <w:rPr>
                <w:b/>
                <w:color w:val="000000"/>
                <w:sz w:val="20"/>
                <w:szCs w:val="20"/>
              </w:rPr>
            </w:pPr>
            <w:r>
              <w:rPr>
                <w:b/>
                <w:color w:val="000000"/>
                <w:sz w:val="20"/>
                <w:szCs w:val="20"/>
              </w:rPr>
              <w:t>BLOQUE DOS</w:t>
            </w:r>
          </w:p>
          <w:p w14:paraId="70F60BDA" w14:textId="77777777" w:rsidR="00866DA7" w:rsidRDefault="00866DA7" w:rsidP="00D66B8F">
            <w:pPr>
              <w:rPr>
                <w:b/>
                <w:color w:val="000000"/>
                <w:sz w:val="20"/>
                <w:szCs w:val="20"/>
              </w:rPr>
            </w:pPr>
            <w:r>
              <w:rPr>
                <w:b/>
                <w:color w:val="000000"/>
                <w:sz w:val="20"/>
                <w:szCs w:val="20"/>
              </w:rPr>
              <w:t xml:space="preserve">EXPLOREMOS LOS CONOCIMIENTOS </w:t>
            </w:r>
          </w:p>
          <w:p w14:paraId="2A31921F" w14:textId="77777777" w:rsidR="00866DA7" w:rsidRDefault="00866DA7" w:rsidP="00D66B8F">
            <w:pPr>
              <w:rPr>
                <w:b/>
                <w:color w:val="000000"/>
                <w:sz w:val="20"/>
                <w:szCs w:val="20"/>
              </w:rPr>
            </w:pPr>
          </w:p>
          <w:p w14:paraId="4ABF86B4" w14:textId="77777777" w:rsidR="00866DA7" w:rsidRDefault="00866DA7" w:rsidP="00866DA7">
            <w:pPr>
              <w:numPr>
                <w:ilvl w:val="0"/>
                <w:numId w:val="35"/>
              </w:numPr>
              <w:rPr>
                <w:color w:val="000000"/>
                <w:sz w:val="22"/>
                <w:szCs w:val="22"/>
              </w:rPr>
            </w:pPr>
            <w:r>
              <w:rPr>
                <w:rFonts w:ascii="Arial" w:eastAsia="Arial" w:hAnsi="Arial" w:cs="Arial"/>
                <w:color w:val="000000"/>
                <w:sz w:val="22"/>
                <w:szCs w:val="22"/>
              </w:rPr>
              <w:lastRenderedPageBreak/>
              <w:t>Indagar sobre la Educación y  el desarrollo.</w:t>
            </w:r>
          </w:p>
          <w:p w14:paraId="309F8042" w14:textId="77777777" w:rsidR="00866DA7" w:rsidRDefault="00866DA7" w:rsidP="00866DA7">
            <w:pPr>
              <w:numPr>
                <w:ilvl w:val="0"/>
                <w:numId w:val="35"/>
              </w:numPr>
              <w:rPr>
                <w:rFonts w:ascii="Arial" w:eastAsia="Arial" w:hAnsi="Arial" w:cs="Arial"/>
                <w:color w:val="000000"/>
                <w:sz w:val="22"/>
                <w:szCs w:val="22"/>
              </w:rPr>
            </w:pPr>
            <w:r>
              <w:rPr>
                <w:rFonts w:ascii="Arial" w:eastAsia="Arial" w:hAnsi="Arial" w:cs="Arial"/>
                <w:color w:val="000000"/>
                <w:sz w:val="22"/>
                <w:szCs w:val="22"/>
              </w:rPr>
              <w:t>Reflexionar la importancia  que  tienen los niños, niñas y jóvenes sobre el  derecho a la educación.</w:t>
            </w:r>
          </w:p>
          <w:p w14:paraId="720827C9" w14:textId="77777777" w:rsidR="00866DA7" w:rsidRDefault="00866DA7" w:rsidP="00D66B8F">
            <w:pPr>
              <w:rPr>
                <w:rFonts w:ascii="Arial" w:eastAsia="Arial" w:hAnsi="Arial" w:cs="Arial"/>
                <w:color w:val="000000"/>
                <w:sz w:val="22"/>
                <w:szCs w:val="22"/>
              </w:rPr>
            </w:pPr>
          </w:p>
          <w:p w14:paraId="3DEB329F" w14:textId="77777777" w:rsidR="00866DA7" w:rsidRDefault="00866DA7" w:rsidP="00D66B8F">
            <w:pPr>
              <w:rPr>
                <w:rFonts w:ascii="Arial" w:eastAsia="Arial" w:hAnsi="Arial" w:cs="Arial"/>
                <w:color w:val="000000"/>
                <w:sz w:val="22"/>
                <w:szCs w:val="22"/>
              </w:rPr>
            </w:pPr>
          </w:p>
          <w:p w14:paraId="0301C71F" w14:textId="77777777" w:rsidR="00866DA7" w:rsidRDefault="00866DA7" w:rsidP="00D66B8F">
            <w:pPr>
              <w:rPr>
                <w:rFonts w:ascii="Arial" w:eastAsia="Arial" w:hAnsi="Arial" w:cs="Arial"/>
                <w:color w:val="000000"/>
                <w:sz w:val="22"/>
                <w:szCs w:val="22"/>
              </w:rPr>
            </w:pPr>
          </w:p>
          <w:p w14:paraId="76409D11" w14:textId="77777777" w:rsidR="00866DA7" w:rsidRDefault="00866DA7" w:rsidP="00D66B8F">
            <w:pPr>
              <w:rPr>
                <w:rFonts w:ascii="Arial" w:eastAsia="Arial" w:hAnsi="Arial" w:cs="Arial"/>
                <w:color w:val="000000"/>
                <w:sz w:val="22"/>
                <w:szCs w:val="22"/>
              </w:rPr>
            </w:pPr>
          </w:p>
          <w:p w14:paraId="27D686D9" w14:textId="77777777" w:rsidR="00866DA7" w:rsidRDefault="00866DA7" w:rsidP="00D66B8F">
            <w:pPr>
              <w:widowControl w:val="0"/>
              <w:rPr>
                <w:sz w:val="20"/>
                <w:szCs w:val="20"/>
              </w:rPr>
            </w:pPr>
            <w:r>
              <w:rPr>
                <w:b/>
                <w:sz w:val="20"/>
                <w:szCs w:val="20"/>
              </w:rPr>
              <w:t xml:space="preserve">CONSTRUYO MIS CONOCIMIENTOS </w:t>
            </w:r>
          </w:p>
          <w:p w14:paraId="6BFFEC00" w14:textId="77777777" w:rsidR="00866DA7" w:rsidRDefault="00866DA7" w:rsidP="00D66B8F">
            <w:pPr>
              <w:widowControl w:val="0"/>
              <w:rPr>
                <w:sz w:val="20"/>
                <w:szCs w:val="20"/>
              </w:rPr>
            </w:pPr>
          </w:p>
          <w:p w14:paraId="540DAC8B" w14:textId="77777777" w:rsidR="00866DA7" w:rsidRDefault="00866DA7" w:rsidP="00866DA7">
            <w:pPr>
              <w:widowControl w:val="0"/>
              <w:numPr>
                <w:ilvl w:val="0"/>
                <w:numId w:val="34"/>
              </w:numPr>
              <w:rPr>
                <w:sz w:val="20"/>
                <w:szCs w:val="20"/>
              </w:rPr>
            </w:pPr>
            <w:r>
              <w:rPr>
                <w:sz w:val="20"/>
                <w:szCs w:val="20"/>
              </w:rPr>
              <w:t xml:space="preserve">Analizar el Acceso a la educación que poseen los ecuatorianos. </w:t>
            </w:r>
          </w:p>
          <w:p w14:paraId="2BA123BE" w14:textId="77777777" w:rsidR="00866DA7" w:rsidRDefault="00866DA7" w:rsidP="00866DA7">
            <w:pPr>
              <w:widowControl w:val="0"/>
              <w:numPr>
                <w:ilvl w:val="0"/>
                <w:numId w:val="34"/>
              </w:numPr>
              <w:rPr>
                <w:sz w:val="20"/>
                <w:szCs w:val="20"/>
              </w:rPr>
            </w:pPr>
            <w:r>
              <w:rPr>
                <w:sz w:val="20"/>
                <w:szCs w:val="20"/>
              </w:rPr>
              <w:t>Conocer  las causas del analfabetismo.</w:t>
            </w:r>
          </w:p>
          <w:p w14:paraId="5FE5024B" w14:textId="77777777" w:rsidR="00866DA7" w:rsidRDefault="00866DA7" w:rsidP="00866DA7">
            <w:pPr>
              <w:widowControl w:val="0"/>
              <w:numPr>
                <w:ilvl w:val="0"/>
                <w:numId w:val="34"/>
              </w:numPr>
              <w:rPr>
                <w:sz w:val="20"/>
                <w:szCs w:val="20"/>
              </w:rPr>
            </w:pPr>
            <w:r>
              <w:rPr>
                <w:sz w:val="20"/>
                <w:szCs w:val="20"/>
              </w:rPr>
              <w:t xml:space="preserve">Analizar El acceso a la salud que poseen los ecuatorianos. </w:t>
            </w:r>
          </w:p>
          <w:p w14:paraId="6F95E204" w14:textId="77777777" w:rsidR="00866DA7" w:rsidRDefault="00866DA7" w:rsidP="00866DA7">
            <w:pPr>
              <w:widowControl w:val="0"/>
              <w:numPr>
                <w:ilvl w:val="0"/>
                <w:numId w:val="34"/>
              </w:numPr>
              <w:rPr>
                <w:sz w:val="20"/>
                <w:szCs w:val="20"/>
              </w:rPr>
            </w:pPr>
            <w:r>
              <w:rPr>
                <w:sz w:val="20"/>
                <w:szCs w:val="20"/>
              </w:rPr>
              <w:t>Comprender las características de la discapacidad.</w:t>
            </w:r>
          </w:p>
          <w:p w14:paraId="640CAD6F" w14:textId="77777777" w:rsidR="00866DA7" w:rsidRDefault="00866DA7" w:rsidP="00866DA7">
            <w:pPr>
              <w:widowControl w:val="0"/>
              <w:numPr>
                <w:ilvl w:val="0"/>
                <w:numId w:val="34"/>
              </w:numPr>
              <w:rPr>
                <w:sz w:val="20"/>
                <w:szCs w:val="20"/>
              </w:rPr>
            </w:pPr>
            <w:r>
              <w:rPr>
                <w:sz w:val="20"/>
                <w:szCs w:val="20"/>
              </w:rPr>
              <w:t>Comprender la  importancia de la salud y la educación en tu vida.</w:t>
            </w:r>
          </w:p>
          <w:p w14:paraId="55667070" w14:textId="77777777" w:rsidR="00866DA7" w:rsidRDefault="00866DA7" w:rsidP="00D66B8F">
            <w:pPr>
              <w:widowControl w:val="0"/>
              <w:ind w:left="720"/>
              <w:rPr>
                <w:sz w:val="20"/>
                <w:szCs w:val="20"/>
              </w:rPr>
            </w:pPr>
          </w:p>
          <w:p w14:paraId="55F44EDB"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1881FD0E" w14:textId="77777777" w:rsidR="00866DA7" w:rsidRDefault="00866DA7" w:rsidP="00D66B8F">
            <w:pPr>
              <w:widowControl w:val="0"/>
              <w:ind w:left="720"/>
              <w:rPr>
                <w:rFonts w:ascii="Calibri" w:eastAsia="Calibri" w:hAnsi="Calibri" w:cs="Calibri"/>
                <w:sz w:val="22"/>
                <w:szCs w:val="22"/>
              </w:rPr>
            </w:pPr>
            <w:r>
              <w:rPr>
                <w:sz w:val="20"/>
                <w:szCs w:val="20"/>
              </w:rPr>
              <w:t xml:space="preserve">. </w:t>
            </w:r>
          </w:p>
          <w:p w14:paraId="4DD5BF3A" w14:textId="77777777" w:rsidR="00866DA7" w:rsidRDefault="00866DA7" w:rsidP="00866DA7">
            <w:pPr>
              <w:numPr>
                <w:ilvl w:val="0"/>
                <w:numId w:val="30"/>
              </w:numPr>
              <w:rPr>
                <w:color w:val="000000"/>
                <w:sz w:val="22"/>
                <w:szCs w:val="22"/>
              </w:rPr>
            </w:pPr>
            <w:r>
              <w:rPr>
                <w:rFonts w:ascii="Calibri" w:eastAsia="Calibri" w:hAnsi="Calibri" w:cs="Calibri"/>
                <w:color w:val="000000"/>
                <w:sz w:val="22"/>
                <w:szCs w:val="22"/>
              </w:rPr>
              <w:t>Conocer las causas y consecuencias del crecimiento de la población de Ecuador.</w:t>
            </w:r>
          </w:p>
          <w:p w14:paraId="1C15F64E" w14:textId="77777777" w:rsidR="00866DA7" w:rsidRDefault="00866DA7" w:rsidP="00866DA7">
            <w:pPr>
              <w:numPr>
                <w:ilvl w:val="0"/>
                <w:numId w:val="30"/>
              </w:numPr>
              <w:rPr>
                <w:color w:val="000000"/>
                <w:sz w:val="22"/>
                <w:szCs w:val="22"/>
              </w:rPr>
            </w:pPr>
            <w:r>
              <w:rPr>
                <w:rFonts w:ascii="Calibri" w:eastAsia="Calibri" w:hAnsi="Calibri" w:cs="Calibri"/>
                <w:color w:val="000000"/>
                <w:sz w:val="22"/>
                <w:szCs w:val="22"/>
              </w:rPr>
              <w:t>Identificar las diferencias en el acceso a educación y salud de los distintos grupos poblacionales.</w:t>
            </w:r>
          </w:p>
          <w:p w14:paraId="1196C6D6" w14:textId="77777777" w:rsidR="00866DA7" w:rsidRDefault="00866DA7" w:rsidP="00866DA7">
            <w:pPr>
              <w:numPr>
                <w:ilvl w:val="0"/>
                <w:numId w:val="30"/>
              </w:numPr>
              <w:rPr>
                <w:color w:val="000000"/>
                <w:sz w:val="22"/>
                <w:szCs w:val="22"/>
              </w:rPr>
            </w:pPr>
            <w:r>
              <w:rPr>
                <w:rFonts w:ascii="Calibri" w:eastAsia="Calibri" w:hAnsi="Calibri" w:cs="Calibri"/>
                <w:color w:val="000000"/>
                <w:sz w:val="22"/>
                <w:szCs w:val="22"/>
              </w:rPr>
              <w:t>Valorar la importancia de una educación y salud inclusivas.</w:t>
            </w:r>
          </w:p>
          <w:p w14:paraId="6056B191" w14:textId="77777777" w:rsidR="00866DA7" w:rsidRDefault="00866DA7" w:rsidP="00D66B8F">
            <w:pPr>
              <w:widowControl w:val="0"/>
              <w:ind w:left="720"/>
              <w:rPr>
                <w:rFonts w:ascii="Calibri" w:eastAsia="Calibri" w:hAnsi="Calibri" w:cs="Calibri"/>
                <w:color w:val="000000"/>
                <w:sz w:val="20"/>
                <w:szCs w:val="20"/>
              </w:rPr>
            </w:pPr>
          </w:p>
          <w:p w14:paraId="78E6FFDC"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50F2823F" w14:textId="77777777" w:rsidR="00866DA7" w:rsidRDefault="00866DA7" w:rsidP="00D66B8F">
            <w:pPr>
              <w:jc w:val="center"/>
              <w:rPr>
                <w:b/>
                <w:color w:val="000000"/>
                <w:sz w:val="20"/>
                <w:szCs w:val="20"/>
              </w:rPr>
            </w:pPr>
            <w:r>
              <w:rPr>
                <w:b/>
                <w:color w:val="000000"/>
                <w:sz w:val="20"/>
                <w:szCs w:val="20"/>
              </w:rPr>
              <w:t>BLOQUE TRES</w:t>
            </w:r>
          </w:p>
          <w:p w14:paraId="027B9750" w14:textId="77777777" w:rsidR="00866DA7" w:rsidRDefault="00866DA7" w:rsidP="00D66B8F">
            <w:pPr>
              <w:rPr>
                <w:b/>
                <w:color w:val="000000"/>
                <w:sz w:val="20"/>
                <w:szCs w:val="20"/>
              </w:rPr>
            </w:pPr>
            <w:r>
              <w:rPr>
                <w:b/>
                <w:color w:val="000000"/>
                <w:sz w:val="20"/>
                <w:szCs w:val="20"/>
              </w:rPr>
              <w:t xml:space="preserve">EXPLOREMOS LOS CONOCIMIENTOS </w:t>
            </w:r>
          </w:p>
          <w:p w14:paraId="5A68852B" w14:textId="77777777" w:rsidR="00866DA7" w:rsidRDefault="00866DA7" w:rsidP="00D66B8F">
            <w:pPr>
              <w:jc w:val="center"/>
              <w:rPr>
                <w:color w:val="000000"/>
              </w:rPr>
            </w:pPr>
          </w:p>
          <w:p w14:paraId="76C9A9CC" w14:textId="77777777" w:rsidR="00866DA7" w:rsidRDefault="00866DA7" w:rsidP="00866DA7">
            <w:pPr>
              <w:widowControl w:val="0"/>
              <w:numPr>
                <w:ilvl w:val="0"/>
                <w:numId w:val="31"/>
              </w:numPr>
              <w:contextualSpacing/>
              <w:rPr>
                <w:color w:val="000000"/>
                <w:sz w:val="20"/>
                <w:szCs w:val="20"/>
              </w:rPr>
            </w:pPr>
            <w:r>
              <w:rPr>
                <w:rFonts w:ascii="Calibri" w:eastAsia="Calibri" w:hAnsi="Calibri" w:cs="Calibri"/>
                <w:color w:val="000000"/>
                <w:sz w:val="20"/>
                <w:szCs w:val="20"/>
              </w:rPr>
              <w:t>Indagar el significado de caudillo.</w:t>
            </w:r>
          </w:p>
          <w:p w14:paraId="3183EC86" w14:textId="77777777" w:rsidR="00866DA7" w:rsidRDefault="00866DA7" w:rsidP="00866DA7">
            <w:pPr>
              <w:widowControl w:val="0"/>
              <w:numPr>
                <w:ilvl w:val="0"/>
                <w:numId w:val="31"/>
              </w:numPr>
              <w:contextualSpacing/>
              <w:rPr>
                <w:rFonts w:ascii="Calibri" w:eastAsia="Calibri" w:hAnsi="Calibri" w:cs="Calibri"/>
                <w:color w:val="000000"/>
                <w:sz w:val="20"/>
                <w:szCs w:val="20"/>
              </w:rPr>
            </w:pPr>
            <w:r>
              <w:rPr>
                <w:rFonts w:ascii="Calibri" w:eastAsia="Calibri" w:hAnsi="Calibri" w:cs="Calibri"/>
                <w:color w:val="000000"/>
                <w:sz w:val="20"/>
                <w:szCs w:val="20"/>
              </w:rPr>
              <w:t>Indagar sobre un pacto político-.</w:t>
            </w:r>
          </w:p>
          <w:p w14:paraId="2D159C6F" w14:textId="77777777" w:rsidR="00866DA7" w:rsidRDefault="00866DA7" w:rsidP="00866DA7">
            <w:pPr>
              <w:widowControl w:val="0"/>
              <w:numPr>
                <w:ilvl w:val="0"/>
                <w:numId w:val="31"/>
              </w:numPr>
              <w:contextualSpacing/>
              <w:rPr>
                <w:color w:val="000000"/>
                <w:sz w:val="20"/>
                <w:szCs w:val="20"/>
              </w:rPr>
            </w:pPr>
            <w:r>
              <w:rPr>
                <w:rFonts w:ascii="Calibri" w:eastAsia="Calibri" w:hAnsi="Calibri" w:cs="Calibri"/>
                <w:color w:val="000000"/>
                <w:sz w:val="20"/>
                <w:szCs w:val="20"/>
              </w:rPr>
              <w:lastRenderedPageBreak/>
              <w:t>Reflexionar sobre  las causas y consecuencias de tener un caudillo dirigiendo la política de un país.</w:t>
            </w:r>
          </w:p>
          <w:p w14:paraId="311F1A4E" w14:textId="77777777" w:rsidR="00866DA7" w:rsidRDefault="00866DA7" w:rsidP="00D66B8F">
            <w:pPr>
              <w:widowControl w:val="0"/>
              <w:rPr>
                <w:rFonts w:ascii="Calibri" w:eastAsia="Calibri" w:hAnsi="Calibri" w:cs="Calibri"/>
                <w:color w:val="000000"/>
                <w:sz w:val="20"/>
                <w:szCs w:val="20"/>
              </w:rPr>
            </w:pPr>
          </w:p>
          <w:p w14:paraId="1140DCDC" w14:textId="77777777" w:rsidR="00866DA7" w:rsidRDefault="00866DA7" w:rsidP="00D66B8F">
            <w:pPr>
              <w:widowControl w:val="0"/>
              <w:rPr>
                <w:sz w:val="20"/>
                <w:szCs w:val="20"/>
              </w:rPr>
            </w:pPr>
            <w:r>
              <w:rPr>
                <w:b/>
                <w:sz w:val="20"/>
                <w:szCs w:val="20"/>
              </w:rPr>
              <w:t xml:space="preserve">CONSTRUYO MIS CONOCIMIENTOS </w:t>
            </w:r>
          </w:p>
          <w:p w14:paraId="00659215" w14:textId="77777777" w:rsidR="00866DA7" w:rsidRDefault="00866DA7" w:rsidP="00866DA7">
            <w:pPr>
              <w:widowControl w:val="0"/>
              <w:numPr>
                <w:ilvl w:val="0"/>
                <w:numId w:val="32"/>
              </w:numPr>
              <w:contextualSpacing/>
              <w:rPr>
                <w:color w:val="000000"/>
                <w:sz w:val="20"/>
                <w:szCs w:val="20"/>
              </w:rPr>
            </w:pPr>
            <w:r>
              <w:rPr>
                <w:rFonts w:ascii="Calibri" w:eastAsia="Calibri" w:hAnsi="Calibri" w:cs="Calibri"/>
                <w:color w:val="000000"/>
                <w:sz w:val="20"/>
                <w:szCs w:val="20"/>
              </w:rPr>
              <w:t>Analizar  el Caudillismo y modernización.</w:t>
            </w:r>
          </w:p>
          <w:p w14:paraId="53A1DEE8"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Comprender la historia desde Flores y el militarismo.</w:t>
            </w:r>
          </w:p>
          <w:p w14:paraId="03F15BBA"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Conocer El proyecto modernizador de Rocafuerte.</w:t>
            </w:r>
          </w:p>
          <w:p w14:paraId="5D58B095" w14:textId="77777777" w:rsidR="00866DA7" w:rsidRDefault="00866DA7" w:rsidP="00D66B8F">
            <w:pPr>
              <w:widowControl w:val="0"/>
              <w:rPr>
                <w:rFonts w:ascii="Calibri" w:eastAsia="Calibri" w:hAnsi="Calibri" w:cs="Calibri"/>
                <w:color w:val="000000"/>
                <w:sz w:val="20"/>
                <w:szCs w:val="20"/>
              </w:rPr>
            </w:pPr>
          </w:p>
          <w:p w14:paraId="2E7B1EF2"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445EE316" w14:textId="77777777" w:rsidR="00866DA7" w:rsidRDefault="00866DA7" w:rsidP="00866DA7">
            <w:pPr>
              <w:numPr>
                <w:ilvl w:val="0"/>
                <w:numId w:val="33"/>
              </w:numPr>
              <w:rPr>
                <w:color w:val="000000"/>
                <w:sz w:val="22"/>
                <w:szCs w:val="22"/>
              </w:rPr>
            </w:pPr>
            <w:r>
              <w:rPr>
                <w:rFonts w:ascii="Calibri" w:eastAsia="Calibri" w:hAnsi="Calibri" w:cs="Calibri"/>
                <w:color w:val="000000"/>
                <w:sz w:val="22"/>
                <w:szCs w:val="22"/>
              </w:rPr>
              <w:t>Diferenciar la gestión política de Juan José Flores de la de Vicente Rocafuerte.</w:t>
            </w:r>
          </w:p>
          <w:p w14:paraId="073A8D2D" w14:textId="77777777" w:rsidR="00866DA7" w:rsidRDefault="00866DA7" w:rsidP="00866DA7">
            <w:pPr>
              <w:numPr>
                <w:ilvl w:val="0"/>
                <w:numId w:val="33"/>
              </w:numPr>
              <w:rPr>
                <w:color w:val="000000"/>
                <w:sz w:val="22"/>
                <w:szCs w:val="22"/>
              </w:rPr>
            </w:pPr>
            <w:r>
              <w:rPr>
                <w:rFonts w:ascii="Calibri" w:eastAsia="Calibri" w:hAnsi="Calibri" w:cs="Calibri"/>
                <w:color w:val="000000"/>
                <w:sz w:val="22"/>
                <w:szCs w:val="22"/>
              </w:rPr>
              <w:t>Valorar el esfuerzo organizador de Flores.</w:t>
            </w:r>
          </w:p>
          <w:p w14:paraId="6C46A414" w14:textId="77777777" w:rsidR="00866DA7" w:rsidRPr="0041073A" w:rsidRDefault="00866DA7" w:rsidP="00866DA7">
            <w:pPr>
              <w:numPr>
                <w:ilvl w:val="0"/>
                <w:numId w:val="33"/>
              </w:numPr>
              <w:rPr>
                <w:color w:val="000000"/>
                <w:sz w:val="22"/>
                <w:szCs w:val="22"/>
              </w:rPr>
            </w:pPr>
            <w:r>
              <w:rPr>
                <w:rFonts w:ascii="Calibri" w:eastAsia="Calibri" w:hAnsi="Calibri" w:cs="Calibri"/>
                <w:color w:val="000000"/>
                <w:sz w:val="22"/>
                <w:szCs w:val="22"/>
              </w:rPr>
              <w:t>Explicar Los inicios históricos de la República.</w:t>
            </w:r>
          </w:p>
          <w:p w14:paraId="6D117DF6" w14:textId="77777777" w:rsidR="00866DA7" w:rsidRDefault="00866DA7" w:rsidP="00D66B8F">
            <w:pPr>
              <w:rPr>
                <w:rFonts w:ascii="Calibri" w:eastAsia="Calibri" w:hAnsi="Calibri" w:cs="Calibri"/>
                <w:color w:val="000000"/>
                <w:sz w:val="22"/>
                <w:szCs w:val="22"/>
              </w:rPr>
            </w:pPr>
          </w:p>
          <w:p w14:paraId="531A3962" w14:textId="77777777" w:rsidR="00866DA7" w:rsidRDefault="00866DA7" w:rsidP="00D66B8F">
            <w:pPr>
              <w:rPr>
                <w:rFonts w:ascii="Calibri" w:eastAsia="Calibri" w:hAnsi="Calibri" w:cs="Calibri"/>
                <w:color w:val="000000"/>
                <w:sz w:val="22"/>
                <w:szCs w:val="22"/>
              </w:rPr>
            </w:pPr>
          </w:p>
          <w:p w14:paraId="3018378C" w14:textId="77777777" w:rsidR="00866DA7" w:rsidRDefault="00866DA7" w:rsidP="00D66B8F">
            <w:pPr>
              <w:rPr>
                <w:rFonts w:ascii="Calibri" w:eastAsia="Calibri" w:hAnsi="Calibri" w:cs="Calibri"/>
                <w:color w:val="000000"/>
                <w:sz w:val="22"/>
                <w:szCs w:val="22"/>
              </w:rPr>
            </w:pPr>
          </w:p>
          <w:p w14:paraId="2C17D29F" w14:textId="77777777" w:rsidR="00866DA7" w:rsidRDefault="00866DA7" w:rsidP="00D66B8F">
            <w:pPr>
              <w:rPr>
                <w:rFonts w:ascii="Calibri" w:eastAsia="Calibri" w:hAnsi="Calibri" w:cs="Calibri"/>
                <w:color w:val="000000"/>
                <w:sz w:val="22"/>
                <w:szCs w:val="22"/>
              </w:rPr>
            </w:pPr>
          </w:p>
          <w:p w14:paraId="28F7F2A8" w14:textId="77777777" w:rsidR="00866DA7" w:rsidRDefault="00866DA7" w:rsidP="00D66B8F">
            <w:pPr>
              <w:rPr>
                <w:rFonts w:ascii="Calibri" w:eastAsia="Calibri" w:hAnsi="Calibri" w:cs="Calibri"/>
                <w:color w:val="000000"/>
                <w:sz w:val="22"/>
                <w:szCs w:val="22"/>
              </w:rPr>
            </w:pPr>
          </w:p>
          <w:p w14:paraId="4B24E927" w14:textId="77777777" w:rsidR="00866DA7" w:rsidRDefault="00866DA7" w:rsidP="00D66B8F">
            <w:pPr>
              <w:rPr>
                <w:rFonts w:ascii="Calibri" w:eastAsia="Calibri" w:hAnsi="Calibri" w:cs="Calibri"/>
                <w:color w:val="000000"/>
                <w:sz w:val="22"/>
                <w:szCs w:val="22"/>
              </w:rPr>
            </w:pPr>
          </w:p>
          <w:p w14:paraId="62115A01" w14:textId="77777777" w:rsidR="00866DA7" w:rsidRDefault="00866DA7" w:rsidP="00D66B8F">
            <w:pPr>
              <w:rPr>
                <w:rFonts w:ascii="Calibri" w:eastAsia="Calibri" w:hAnsi="Calibri" w:cs="Calibri"/>
                <w:color w:val="000000"/>
                <w:sz w:val="22"/>
                <w:szCs w:val="22"/>
              </w:rPr>
            </w:pPr>
          </w:p>
          <w:p w14:paraId="4EB6B43A" w14:textId="77777777" w:rsidR="00866DA7" w:rsidRDefault="00866DA7" w:rsidP="00D66B8F">
            <w:pPr>
              <w:rPr>
                <w:rFonts w:ascii="Calibri" w:eastAsia="Calibri" w:hAnsi="Calibri" w:cs="Calibri"/>
                <w:color w:val="000000"/>
                <w:sz w:val="22"/>
                <w:szCs w:val="22"/>
              </w:rPr>
            </w:pPr>
          </w:p>
          <w:p w14:paraId="522CE312" w14:textId="77777777" w:rsidR="00866DA7" w:rsidRDefault="00866DA7" w:rsidP="00D66B8F">
            <w:pPr>
              <w:rPr>
                <w:color w:val="000000"/>
                <w:sz w:val="22"/>
                <w:szCs w:val="22"/>
              </w:rPr>
            </w:pPr>
          </w:p>
          <w:p w14:paraId="1F1006C1"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44DFCC17" w14:textId="77777777" w:rsidR="00866DA7" w:rsidRDefault="00866DA7" w:rsidP="00D66B8F">
            <w:pPr>
              <w:jc w:val="center"/>
              <w:rPr>
                <w:b/>
                <w:color w:val="000000"/>
                <w:sz w:val="20"/>
                <w:szCs w:val="20"/>
              </w:rPr>
            </w:pPr>
            <w:r>
              <w:rPr>
                <w:b/>
                <w:color w:val="000000"/>
                <w:sz w:val="20"/>
                <w:szCs w:val="20"/>
              </w:rPr>
              <w:t>BLOQUE CUATRO</w:t>
            </w:r>
          </w:p>
          <w:p w14:paraId="58A56E1D" w14:textId="77777777" w:rsidR="00866DA7" w:rsidRDefault="00866DA7" w:rsidP="00D66B8F">
            <w:pPr>
              <w:rPr>
                <w:b/>
                <w:color w:val="000000"/>
                <w:sz w:val="20"/>
                <w:szCs w:val="20"/>
              </w:rPr>
            </w:pPr>
            <w:r>
              <w:rPr>
                <w:b/>
                <w:color w:val="000000"/>
                <w:sz w:val="20"/>
                <w:szCs w:val="20"/>
              </w:rPr>
              <w:t xml:space="preserve">EXPLOREMOS LOS CONOCIMIENTOS </w:t>
            </w:r>
          </w:p>
          <w:p w14:paraId="5D7E2D9E" w14:textId="77777777" w:rsidR="00866DA7" w:rsidRDefault="00866DA7" w:rsidP="00D66B8F">
            <w:pPr>
              <w:jc w:val="center"/>
              <w:rPr>
                <w:color w:val="000000"/>
              </w:rPr>
            </w:pPr>
          </w:p>
          <w:p w14:paraId="4CA8F37E" w14:textId="77777777" w:rsidR="00866DA7" w:rsidRDefault="00866DA7" w:rsidP="00866DA7">
            <w:pPr>
              <w:widowControl w:val="0"/>
              <w:numPr>
                <w:ilvl w:val="0"/>
                <w:numId w:val="31"/>
              </w:numPr>
              <w:contextualSpacing/>
              <w:rPr>
                <w:color w:val="000000"/>
                <w:sz w:val="20"/>
                <w:szCs w:val="20"/>
              </w:rPr>
            </w:pPr>
            <w:r>
              <w:rPr>
                <w:rFonts w:ascii="Calibri" w:eastAsia="Calibri" w:hAnsi="Calibri" w:cs="Calibri"/>
                <w:color w:val="000000"/>
                <w:sz w:val="20"/>
                <w:szCs w:val="20"/>
              </w:rPr>
              <w:t>Indagar la Constitución de 2008 en el art. 118 sobre la función Legislativa, y en los art. 141 y 142 sobre la función Ejecutiva.</w:t>
            </w:r>
          </w:p>
          <w:p w14:paraId="08921499" w14:textId="77777777" w:rsidR="00866DA7" w:rsidRDefault="00866DA7" w:rsidP="00866DA7">
            <w:pPr>
              <w:widowControl w:val="0"/>
              <w:numPr>
                <w:ilvl w:val="0"/>
                <w:numId w:val="31"/>
              </w:numPr>
              <w:contextualSpacing/>
              <w:rPr>
                <w:color w:val="000000"/>
                <w:sz w:val="20"/>
                <w:szCs w:val="20"/>
              </w:rPr>
            </w:pPr>
            <w:r>
              <w:rPr>
                <w:rFonts w:ascii="Calibri" w:eastAsia="Calibri" w:hAnsi="Calibri" w:cs="Calibri"/>
                <w:color w:val="000000"/>
                <w:sz w:val="20"/>
                <w:szCs w:val="20"/>
              </w:rPr>
              <w:t>Diferenciar entre función Legislativa y Ejecutiva.</w:t>
            </w:r>
          </w:p>
          <w:p w14:paraId="672CF3AB" w14:textId="77777777" w:rsidR="00866DA7" w:rsidRDefault="00866DA7" w:rsidP="00866DA7">
            <w:pPr>
              <w:widowControl w:val="0"/>
              <w:numPr>
                <w:ilvl w:val="0"/>
                <w:numId w:val="31"/>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Indagar sobre las constituciones redactadas en </w:t>
            </w:r>
            <w:r>
              <w:rPr>
                <w:rFonts w:ascii="Calibri" w:eastAsia="Calibri" w:hAnsi="Calibri" w:cs="Calibri"/>
                <w:color w:val="000000"/>
                <w:sz w:val="20"/>
                <w:szCs w:val="20"/>
              </w:rPr>
              <w:lastRenderedPageBreak/>
              <w:t>Ecuador entre 1830 y 2008.</w:t>
            </w:r>
          </w:p>
          <w:p w14:paraId="428CC8E7" w14:textId="77777777" w:rsidR="00866DA7" w:rsidRDefault="00866DA7" w:rsidP="00D66B8F">
            <w:pPr>
              <w:widowControl w:val="0"/>
              <w:rPr>
                <w:rFonts w:ascii="Calibri" w:eastAsia="Calibri" w:hAnsi="Calibri" w:cs="Calibri"/>
                <w:color w:val="000000"/>
                <w:sz w:val="20"/>
                <w:szCs w:val="20"/>
              </w:rPr>
            </w:pPr>
          </w:p>
          <w:p w14:paraId="2E042155" w14:textId="77777777" w:rsidR="00866DA7" w:rsidRDefault="00866DA7" w:rsidP="00D66B8F">
            <w:pPr>
              <w:widowControl w:val="0"/>
              <w:rPr>
                <w:sz w:val="20"/>
                <w:szCs w:val="20"/>
              </w:rPr>
            </w:pPr>
            <w:r>
              <w:rPr>
                <w:b/>
                <w:sz w:val="20"/>
                <w:szCs w:val="20"/>
              </w:rPr>
              <w:t xml:space="preserve">CONSTRUYO MIS CONOCIMIENTOS </w:t>
            </w:r>
          </w:p>
          <w:p w14:paraId="6F7F846E" w14:textId="77777777" w:rsidR="00866DA7" w:rsidRDefault="00866DA7" w:rsidP="00866DA7">
            <w:pPr>
              <w:widowControl w:val="0"/>
              <w:numPr>
                <w:ilvl w:val="0"/>
                <w:numId w:val="32"/>
              </w:numPr>
              <w:contextualSpacing/>
              <w:rPr>
                <w:color w:val="000000"/>
                <w:sz w:val="20"/>
                <w:szCs w:val="20"/>
              </w:rPr>
            </w:pPr>
            <w:r>
              <w:rPr>
                <w:rFonts w:ascii="Calibri" w:eastAsia="Calibri" w:hAnsi="Calibri" w:cs="Calibri"/>
                <w:color w:val="000000"/>
                <w:sz w:val="20"/>
                <w:szCs w:val="20"/>
              </w:rPr>
              <w:t>Analizar   el Segundo período de Flores.</w:t>
            </w:r>
          </w:p>
          <w:p w14:paraId="0A0865E7"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Analizar las constituciones del Ecuador. </w:t>
            </w:r>
          </w:p>
          <w:p w14:paraId="7F39FECB"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Conocer las Consecuencias de la Revolución marcista.</w:t>
            </w:r>
          </w:p>
          <w:p w14:paraId="6EF0B492"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Analizar El Gobierno de Urbina.</w:t>
            </w:r>
          </w:p>
          <w:p w14:paraId="234C2493"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Analizar los períodos presidenciales a traves de la historia. </w:t>
            </w:r>
          </w:p>
          <w:p w14:paraId="3B23E5A8" w14:textId="77777777" w:rsidR="00866DA7" w:rsidRDefault="00866DA7" w:rsidP="00D66B8F">
            <w:pPr>
              <w:widowControl w:val="0"/>
              <w:rPr>
                <w:rFonts w:ascii="Calibri" w:eastAsia="Calibri" w:hAnsi="Calibri" w:cs="Calibri"/>
                <w:color w:val="000000"/>
                <w:sz w:val="20"/>
                <w:szCs w:val="20"/>
              </w:rPr>
            </w:pPr>
          </w:p>
          <w:p w14:paraId="6B2E3818" w14:textId="77777777" w:rsidR="00866DA7" w:rsidRDefault="00866DA7" w:rsidP="00D66B8F">
            <w:pPr>
              <w:widowControl w:val="0"/>
              <w:rPr>
                <w:rFonts w:ascii="Calibri" w:eastAsia="Calibri" w:hAnsi="Calibri" w:cs="Calibri"/>
                <w:color w:val="000000"/>
                <w:sz w:val="20"/>
                <w:szCs w:val="20"/>
              </w:rPr>
            </w:pPr>
          </w:p>
          <w:p w14:paraId="672AD74B"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71924BB5" w14:textId="77777777" w:rsidR="00866DA7" w:rsidRDefault="00866DA7" w:rsidP="00866DA7">
            <w:pPr>
              <w:numPr>
                <w:ilvl w:val="0"/>
                <w:numId w:val="33"/>
              </w:numPr>
              <w:rPr>
                <w:color w:val="000000"/>
                <w:sz w:val="22"/>
                <w:szCs w:val="22"/>
              </w:rPr>
            </w:pPr>
            <w:r>
              <w:rPr>
                <w:rFonts w:ascii="Calibri" w:eastAsia="Calibri" w:hAnsi="Calibri" w:cs="Calibri"/>
                <w:color w:val="000000"/>
                <w:sz w:val="22"/>
                <w:szCs w:val="22"/>
              </w:rPr>
              <w:t>Comprender que las oligarquías no podían equilibrar ni imponer el poder y que necesitaban a las fuerzas militares para gobernar.</w:t>
            </w:r>
          </w:p>
          <w:p w14:paraId="146F5B70" w14:textId="77777777" w:rsidR="00866DA7" w:rsidRDefault="00866DA7" w:rsidP="00866DA7">
            <w:pPr>
              <w:numPr>
                <w:ilvl w:val="0"/>
                <w:numId w:val="33"/>
              </w:numPr>
              <w:rPr>
                <w:color w:val="000000"/>
                <w:sz w:val="22"/>
                <w:szCs w:val="22"/>
              </w:rPr>
            </w:pPr>
            <w:r>
              <w:rPr>
                <w:rFonts w:ascii="Calibri" w:eastAsia="Calibri" w:hAnsi="Calibri" w:cs="Calibri"/>
                <w:color w:val="000000"/>
                <w:sz w:val="22"/>
                <w:szCs w:val="22"/>
              </w:rPr>
              <w:t>Relacionar la Carta de la Esclavitud con la Revolución marcista.</w:t>
            </w:r>
          </w:p>
          <w:p w14:paraId="0F1394C2" w14:textId="77777777" w:rsidR="00866DA7" w:rsidRPr="0041073A" w:rsidRDefault="00866DA7" w:rsidP="00866DA7">
            <w:pPr>
              <w:numPr>
                <w:ilvl w:val="0"/>
                <w:numId w:val="33"/>
              </w:numPr>
              <w:rPr>
                <w:color w:val="000000"/>
                <w:sz w:val="22"/>
                <w:szCs w:val="22"/>
              </w:rPr>
            </w:pPr>
            <w:r>
              <w:rPr>
                <w:rFonts w:ascii="Calibri" w:eastAsia="Calibri" w:hAnsi="Calibri" w:cs="Calibri"/>
                <w:color w:val="000000"/>
                <w:sz w:val="22"/>
                <w:szCs w:val="22"/>
              </w:rPr>
              <w:t xml:space="preserve"> Identificar las causas y consecuencias de la crisis de 1859.</w:t>
            </w:r>
          </w:p>
          <w:p w14:paraId="7D3E8B5F" w14:textId="77777777" w:rsidR="00866DA7" w:rsidRDefault="00866DA7" w:rsidP="00D66B8F">
            <w:pPr>
              <w:ind w:left="720"/>
              <w:rPr>
                <w:color w:val="000000"/>
                <w:sz w:val="22"/>
                <w:szCs w:val="22"/>
              </w:rPr>
            </w:pPr>
          </w:p>
          <w:p w14:paraId="6375C4DA"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380DDD73" w14:textId="77777777" w:rsidR="00866DA7" w:rsidRDefault="00866DA7" w:rsidP="00D66B8F">
            <w:pPr>
              <w:jc w:val="center"/>
              <w:rPr>
                <w:b/>
                <w:color w:val="000000"/>
                <w:sz w:val="20"/>
                <w:szCs w:val="20"/>
              </w:rPr>
            </w:pPr>
            <w:r>
              <w:rPr>
                <w:b/>
                <w:color w:val="000000"/>
                <w:sz w:val="20"/>
                <w:szCs w:val="20"/>
              </w:rPr>
              <w:t>BLOQUE CINCO</w:t>
            </w:r>
          </w:p>
          <w:p w14:paraId="06F56118" w14:textId="77777777" w:rsidR="00866DA7" w:rsidRDefault="00866DA7" w:rsidP="00D66B8F">
            <w:pPr>
              <w:rPr>
                <w:b/>
                <w:color w:val="000000"/>
                <w:sz w:val="20"/>
                <w:szCs w:val="20"/>
              </w:rPr>
            </w:pPr>
            <w:r>
              <w:rPr>
                <w:b/>
                <w:color w:val="000000"/>
                <w:sz w:val="20"/>
                <w:szCs w:val="20"/>
              </w:rPr>
              <w:t xml:space="preserve">EXPLOREMOS LOS CONOCIMIENTOS </w:t>
            </w:r>
          </w:p>
          <w:p w14:paraId="0E9A80CE" w14:textId="77777777" w:rsidR="00866DA7" w:rsidRDefault="00866DA7" w:rsidP="00D66B8F">
            <w:pPr>
              <w:jc w:val="center"/>
              <w:rPr>
                <w:color w:val="000000"/>
              </w:rPr>
            </w:pPr>
          </w:p>
          <w:p w14:paraId="584C2352" w14:textId="77777777" w:rsidR="00866DA7" w:rsidRDefault="00866DA7" w:rsidP="00866DA7">
            <w:pPr>
              <w:widowControl w:val="0"/>
              <w:numPr>
                <w:ilvl w:val="0"/>
                <w:numId w:val="31"/>
              </w:numPr>
              <w:contextualSpacing/>
              <w:rPr>
                <w:color w:val="000000"/>
                <w:sz w:val="20"/>
                <w:szCs w:val="20"/>
              </w:rPr>
            </w:pPr>
            <w:r>
              <w:rPr>
                <w:rFonts w:ascii="Calibri" w:eastAsia="Calibri" w:hAnsi="Calibri" w:cs="Calibri"/>
                <w:color w:val="000000"/>
                <w:sz w:val="20"/>
                <w:szCs w:val="20"/>
              </w:rPr>
              <w:t xml:space="preserve">Indagar  sobre el tiempo que tomaba viajar de una ciudad a otra. </w:t>
            </w:r>
          </w:p>
          <w:p w14:paraId="7BF3DB60" w14:textId="77777777" w:rsidR="00866DA7" w:rsidRDefault="00866DA7" w:rsidP="00866DA7">
            <w:pPr>
              <w:widowControl w:val="0"/>
              <w:numPr>
                <w:ilvl w:val="0"/>
                <w:numId w:val="31"/>
              </w:numPr>
              <w:contextualSpacing/>
              <w:rPr>
                <w:rFonts w:ascii="Calibri" w:eastAsia="Calibri" w:hAnsi="Calibri" w:cs="Calibri"/>
                <w:color w:val="000000"/>
                <w:sz w:val="20"/>
                <w:szCs w:val="20"/>
              </w:rPr>
            </w:pPr>
            <w:r>
              <w:rPr>
                <w:rFonts w:ascii="Calibri" w:eastAsia="Calibri" w:hAnsi="Calibri" w:cs="Calibri"/>
                <w:color w:val="000000"/>
                <w:sz w:val="20"/>
                <w:szCs w:val="20"/>
              </w:rPr>
              <w:t>Indagar sobre el  significado de mercado nacional integrado.</w:t>
            </w:r>
          </w:p>
          <w:p w14:paraId="5533E2DE" w14:textId="77777777" w:rsidR="00866DA7" w:rsidRDefault="00866DA7" w:rsidP="00D66B8F">
            <w:pPr>
              <w:widowControl w:val="0"/>
              <w:rPr>
                <w:sz w:val="20"/>
                <w:szCs w:val="20"/>
              </w:rPr>
            </w:pPr>
            <w:r>
              <w:rPr>
                <w:b/>
                <w:sz w:val="20"/>
                <w:szCs w:val="20"/>
              </w:rPr>
              <w:t xml:space="preserve">CONSTRUYO MIS CONOCIMIENTOS </w:t>
            </w:r>
          </w:p>
          <w:p w14:paraId="42933531" w14:textId="77777777" w:rsidR="00866DA7" w:rsidRDefault="00866DA7" w:rsidP="00866DA7">
            <w:pPr>
              <w:widowControl w:val="0"/>
              <w:numPr>
                <w:ilvl w:val="0"/>
                <w:numId w:val="32"/>
              </w:numPr>
              <w:contextualSpacing/>
              <w:rPr>
                <w:color w:val="000000"/>
                <w:sz w:val="20"/>
                <w:szCs w:val="20"/>
              </w:rPr>
            </w:pPr>
            <w:r>
              <w:rPr>
                <w:rFonts w:ascii="Calibri" w:eastAsia="Calibri" w:hAnsi="Calibri" w:cs="Calibri"/>
                <w:color w:val="000000"/>
                <w:sz w:val="20"/>
                <w:szCs w:val="20"/>
              </w:rPr>
              <w:t>Conocer las Alianzas entre grupos de poder económico.</w:t>
            </w:r>
          </w:p>
          <w:p w14:paraId="246C6AC6"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Analiza la  Primera presidencia de García Moreno.</w:t>
            </w:r>
          </w:p>
          <w:p w14:paraId="6E48FCD4"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Analizar la Segunda presidencia de García Moreno.</w:t>
            </w:r>
          </w:p>
          <w:p w14:paraId="01183520"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Comprender la Organización del Estado en el Gobierno de García Moreno.</w:t>
            </w:r>
          </w:p>
          <w:p w14:paraId="18BAB384"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las decisiones tomadas por García Moreno sobre el Ejército. </w:t>
            </w:r>
          </w:p>
          <w:p w14:paraId="4D858CD8"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Conocer las decisiones tomadas por García Moreno sobre la Administración.</w:t>
            </w:r>
          </w:p>
          <w:p w14:paraId="17792129"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Conocer las decisiones tomadas por García Moreno sobre las Obras públicas.</w:t>
            </w:r>
          </w:p>
          <w:p w14:paraId="1CF9E63B"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Conocer las decisiones tomadas por García Moreno sobre el  Educación.</w:t>
            </w:r>
          </w:p>
          <w:p w14:paraId="3A023216"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Conocer  los Levantamientos de las comunidades.</w:t>
            </w:r>
          </w:p>
          <w:p w14:paraId="014848DE"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Conocer las decisiones tomadas por García Moreno sobre  la La relación entre Estado e iglesia.</w:t>
            </w:r>
          </w:p>
          <w:p w14:paraId="4D201C14"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Conocer las decisiones tomadas por García Moreno sobre  la Oposición.</w:t>
            </w:r>
          </w:p>
          <w:p w14:paraId="63E20448" w14:textId="77777777" w:rsidR="00866DA7" w:rsidRDefault="00866DA7" w:rsidP="00D66B8F">
            <w:pPr>
              <w:widowControl w:val="0"/>
              <w:rPr>
                <w:rFonts w:ascii="Calibri" w:eastAsia="Calibri" w:hAnsi="Calibri" w:cs="Calibri"/>
                <w:color w:val="000000"/>
                <w:sz w:val="20"/>
                <w:szCs w:val="20"/>
              </w:rPr>
            </w:pPr>
          </w:p>
          <w:p w14:paraId="70CB1B5D" w14:textId="77777777" w:rsidR="00866DA7" w:rsidRDefault="00866DA7" w:rsidP="00D66B8F">
            <w:pPr>
              <w:widowControl w:val="0"/>
              <w:rPr>
                <w:rFonts w:ascii="Calibri" w:eastAsia="Calibri" w:hAnsi="Calibri" w:cs="Calibri"/>
                <w:color w:val="000000"/>
                <w:sz w:val="20"/>
                <w:szCs w:val="20"/>
              </w:rPr>
            </w:pPr>
          </w:p>
          <w:p w14:paraId="3AE5BD7D"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1AA3443F" w14:textId="77777777" w:rsidR="00866DA7" w:rsidRDefault="00866DA7" w:rsidP="00866DA7">
            <w:pPr>
              <w:numPr>
                <w:ilvl w:val="0"/>
                <w:numId w:val="33"/>
              </w:numPr>
              <w:rPr>
                <w:color w:val="000000"/>
                <w:sz w:val="22"/>
                <w:szCs w:val="22"/>
              </w:rPr>
            </w:pPr>
            <w:r>
              <w:rPr>
                <w:rFonts w:ascii="Calibri" w:eastAsia="Calibri" w:hAnsi="Calibri" w:cs="Calibri"/>
                <w:color w:val="000000"/>
                <w:sz w:val="22"/>
                <w:szCs w:val="22"/>
              </w:rPr>
              <w:t>Explicar el tiempo y el espacio en que García Moreno fue presidente.</w:t>
            </w:r>
          </w:p>
          <w:p w14:paraId="047DE494" w14:textId="77777777" w:rsidR="00866DA7" w:rsidRDefault="00866DA7" w:rsidP="00866DA7">
            <w:pPr>
              <w:numPr>
                <w:ilvl w:val="0"/>
                <w:numId w:val="33"/>
              </w:numPr>
              <w:rPr>
                <w:color w:val="000000"/>
                <w:sz w:val="22"/>
                <w:szCs w:val="22"/>
              </w:rPr>
            </w:pPr>
            <w:r>
              <w:rPr>
                <w:rFonts w:ascii="Calibri" w:eastAsia="Calibri" w:hAnsi="Calibri" w:cs="Calibri"/>
                <w:color w:val="000000"/>
                <w:sz w:val="22"/>
                <w:szCs w:val="22"/>
              </w:rPr>
              <w:t xml:space="preserve"> Identificar los aspectos positivos y negativos del Gobierno de García Moreno.</w:t>
            </w:r>
          </w:p>
          <w:p w14:paraId="6CB6C460" w14:textId="77777777" w:rsidR="00866DA7" w:rsidRDefault="00866DA7" w:rsidP="00866DA7">
            <w:pPr>
              <w:numPr>
                <w:ilvl w:val="0"/>
                <w:numId w:val="33"/>
              </w:numPr>
              <w:rPr>
                <w:color w:val="000000"/>
                <w:sz w:val="22"/>
                <w:szCs w:val="22"/>
              </w:rPr>
            </w:pPr>
            <w:r>
              <w:rPr>
                <w:rFonts w:ascii="Calibri" w:eastAsia="Calibri" w:hAnsi="Calibri" w:cs="Calibri"/>
                <w:color w:val="000000"/>
                <w:sz w:val="22"/>
                <w:szCs w:val="22"/>
              </w:rPr>
              <w:t>Valorar la importancia de la separación de Iglesia y Estado.</w:t>
            </w:r>
          </w:p>
          <w:p w14:paraId="3A988312"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07E92E79" w14:textId="77777777" w:rsidR="00866DA7" w:rsidRDefault="00866DA7" w:rsidP="00D66B8F">
            <w:pPr>
              <w:jc w:val="center"/>
              <w:rPr>
                <w:b/>
                <w:color w:val="000000"/>
                <w:sz w:val="20"/>
                <w:szCs w:val="20"/>
              </w:rPr>
            </w:pPr>
            <w:r>
              <w:rPr>
                <w:b/>
                <w:color w:val="000000"/>
                <w:sz w:val="20"/>
                <w:szCs w:val="20"/>
              </w:rPr>
              <w:t>BLOQUE SEIS</w:t>
            </w:r>
          </w:p>
          <w:p w14:paraId="17A87EC6" w14:textId="77777777" w:rsidR="00866DA7" w:rsidRDefault="00866DA7" w:rsidP="00D66B8F">
            <w:pPr>
              <w:rPr>
                <w:b/>
                <w:color w:val="000000"/>
                <w:sz w:val="20"/>
                <w:szCs w:val="20"/>
              </w:rPr>
            </w:pPr>
            <w:r>
              <w:rPr>
                <w:b/>
                <w:color w:val="000000"/>
                <w:sz w:val="20"/>
                <w:szCs w:val="20"/>
              </w:rPr>
              <w:t xml:space="preserve">EXPLOREMOS LOS CONOCIMIENTOS </w:t>
            </w:r>
          </w:p>
          <w:p w14:paraId="361428DA" w14:textId="77777777" w:rsidR="00866DA7" w:rsidRDefault="00866DA7" w:rsidP="00D66B8F">
            <w:pPr>
              <w:jc w:val="center"/>
              <w:rPr>
                <w:color w:val="000000"/>
              </w:rPr>
            </w:pPr>
          </w:p>
          <w:p w14:paraId="3E701281" w14:textId="77777777" w:rsidR="00866DA7" w:rsidRDefault="00866DA7" w:rsidP="00866DA7">
            <w:pPr>
              <w:widowControl w:val="0"/>
              <w:numPr>
                <w:ilvl w:val="0"/>
                <w:numId w:val="31"/>
              </w:numPr>
              <w:contextualSpacing/>
              <w:rPr>
                <w:color w:val="000000"/>
                <w:sz w:val="20"/>
                <w:szCs w:val="20"/>
              </w:rPr>
            </w:pPr>
            <w:r>
              <w:rPr>
                <w:rFonts w:ascii="Calibri" w:eastAsia="Calibri" w:hAnsi="Calibri" w:cs="Calibri"/>
                <w:color w:val="000000"/>
                <w:sz w:val="20"/>
                <w:szCs w:val="20"/>
              </w:rPr>
              <w:t>Indagar sobre la  Organización y participación de la sociedad.</w:t>
            </w:r>
          </w:p>
          <w:p w14:paraId="6C82BA80" w14:textId="77777777" w:rsidR="00866DA7" w:rsidRDefault="00866DA7" w:rsidP="00866DA7">
            <w:pPr>
              <w:widowControl w:val="0"/>
              <w:numPr>
                <w:ilvl w:val="0"/>
                <w:numId w:val="31"/>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Reflexionar sobre las acciones que ha tomado el Ecuador respecto a la justicia social. </w:t>
            </w:r>
          </w:p>
          <w:p w14:paraId="6E399FF5" w14:textId="77777777" w:rsidR="00866DA7" w:rsidRDefault="00866DA7" w:rsidP="00D66B8F">
            <w:pPr>
              <w:widowControl w:val="0"/>
              <w:rPr>
                <w:sz w:val="20"/>
                <w:szCs w:val="20"/>
              </w:rPr>
            </w:pPr>
            <w:r>
              <w:rPr>
                <w:b/>
                <w:sz w:val="20"/>
                <w:szCs w:val="20"/>
              </w:rPr>
              <w:t xml:space="preserve">CONSTRUYO MIS CONOCIMIENTOS </w:t>
            </w:r>
          </w:p>
          <w:p w14:paraId="33BA63BB" w14:textId="77777777" w:rsidR="00866DA7" w:rsidRDefault="00866DA7" w:rsidP="00866DA7">
            <w:pPr>
              <w:widowControl w:val="0"/>
              <w:numPr>
                <w:ilvl w:val="0"/>
                <w:numId w:val="32"/>
              </w:numPr>
              <w:contextualSpacing/>
              <w:rPr>
                <w:color w:val="000000"/>
                <w:sz w:val="20"/>
                <w:szCs w:val="20"/>
              </w:rPr>
            </w:pPr>
            <w:r>
              <w:rPr>
                <w:rFonts w:ascii="Calibri" w:eastAsia="Calibri" w:hAnsi="Calibri" w:cs="Calibri"/>
                <w:color w:val="000000"/>
                <w:sz w:val="20"/>
                <w:szCs w:val="20"/>
              </w:rPr>
              <w:t>Comprender la formación de las escuelas y la construcción de una sociedad equitativa</w:t>
            </w:r>
          </w:p>
          <w:p w14:paraId="1090BBCD"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Comprender la Equidad para personas con discapacidad física.</w:t>
            </w:r>
          </w:p>
          <w:p w14:paraId="1B816A29"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Comprender la Equidad para personas con escasos recursos económicos</w:t>
            </w:r>
          </w:p>
          <w:p w14:paraId="4ED273B2" w14:textId="77777777" w:rsidR="00866DA7" w:rsidRDefault="00866DA7" w:rsidP="00866DA7">
            <w:pPr>
              <w:widowControl w:val="0"/>
              <w:numPr>
                <w:ilvl w:val="0"/>
                <w:numId w:val="32"/>
              </w:numPr>
              <w:contextualSpacing/>
              <w:rPr>
                <w:rFonts w:ascii="Calibri" w:eastAsia="Calibri" w:hAnsi="Calibri" w:cs="Calibri"/>
                <w:color w:val="000000"/>
                <w:sz w:val="20"/>
                <w:szCs w:val="20"/>
              </w:rPr>
            </w:pPr>
            <w:r>
              <w:rPr>
                <w:rFonts w:ascii="Calibri" w:eastAsia="Calibri" w:hAnsi="Calibri" w:cs="Calibri"/>
                <w:color w:val="000000"/>
                <w:sz w:val="20"/>
                <w:szCs w:val="20"/>
              </w:rPr>
              <w:t>Comprender la Equidad para mujeres.</w:t>
            </w:r>
          </w:p>
          <w:p w14:paraId="7AAD5478" w14:textId="77777777" w:rsidR="00866DA7" w:rsidRDefault="00866DA7" w:rsidP="00D66B8F">
            <w:pPr>
              <w:widowControl w:val="0"/>
              <w:rPr>
                <w:rFonts w:ascii="Calibri" w:eastAsia="Calibri" w:hAnsi="Calibri" w:cs="Calibri"/>
                <w:color w:val="000000"/>
                <w:sz w:val="20"/>
                <w:szCs w:val="20"/>
              </w:rPr>
            </w:pPr>
          </w:p>
          <w:p w14:paraId="668E7381" w14:textId="77777777" w:rsidR="00866DA7" w:rsidRDefault="00866DA7" w:rsidP="00D66B8F">
            <w:pPr>
              <w:widowControl w:val="0"/>
              <w:rPr>
                <w:rFonts w:ascii="Calibri" w:eastAsia="Calibri" w:hAnsi="Calibri" w:cs="Calibri"/>
                <w:color w:val="000000"/>
                <w:sz w:val="20"/>
                <w:szCs w:val="20"/>
              </w:rPr>
            </w:pPr>
          </w:p>
          <w:p w14:paraId="01F21C12" w14:textId="77777777" w:rsidR="00866DA7" w:rsidRDefault="00866DA7" w:rsidP="00D66B8F">
            <w:pPr>
              <w:spacing w:line="285" w:lineRule="auto"/>
              <w:jc w:val="both"/>
              <w:rPr>
                <w:rFonts w:ascii="Arial" w:eastAsia="Arial" w:hAnsi="Arial" w:cs="Arial"/>
                <w:b/>
                <w:color w:val="00656F"/>
                <w:sz w:val="28"/>
                <w:szCs w:val="28"/>
              </w:rPr>
            </w:pPr>
            <w:r>
              <w:rPr>
                <w:b/>
                <w:color w:val="000000"/>
              </w:rPr>
              <w:t>CONSOLIDACIÓN</w:t>
            </w:r>
          </w:p>
          <w:p w14:paraId="402B89D9" w14:textId="77777777" w:rsidR="00866DA7" w:rsidRDefault="00866DA7" w:rsidP="00866DA7">
            <w:pPr>
              <w:numPr>
                <w:ilvl w:val="0"/>
                <w:numId w:val="33"/>
              </w:numPr>
              <w:rPr>
                <w:color w:val="000000"/>
                <w:sz w:val="22"/>
                <w:szCs w:val="22"/>
              </w:rPr>
            </w:pPr>
            <w:r>
              <w:rPr>
                <w:sz w:val="20"/>
                <w:szCs w:val="20"/>
              </w:rPr>
              <w:t>Explicar  los conceptos  de Equidad y  justicia social.</w:t>
            </w:r>
          </w:p>
          <w:p w14:paraId="61542339" w14:textId="77777777" w:rsidR="00866DA7" w:rsidRDefault="00866DA7" w:rsidP="00866DA7">
            <w:pPr>
              <w:numPr>
                <w:ilvl w:val="0"/>
                <w:numId w:val="33"/>
              </w:numPr>
              <w:rPr>
                <w:color w:val="000000"/>
                <w:sz w:val="22"/>
                <w:szCs w:val="22"/>
              </w:rPr>
            </w:pPr>
            <w:r>
              <w:rPr>
                <w:sz w:val="20"/>
                <w:szCs w:val="20"/>
              </w:rPr>
              <w:t>Realizar propuestas para lograr una sociedad más justa y equitativa.</w:t>
            </w:r>
          </w:p>
          <w:p w14:paraId="73D826EF" w14:textId="77777777" w:rsidR="00866DA7" w:rsidRDefault="00866DA7" w:rsidP="00866DA7">
            <w:pPr>
              <w:numPr>
                <w:ilvl w:val="0"/>
                <w:numId w:val="33"/>
              </w:numPr>
              <w:rPr>
                <w:color w:val="000000"/>
                <w:sz w:val="22"/>
                <w:szCs w:val="22"/>
              </w:rPr>
            </w:pPr>
            <w:r>
              <w:rPr>
                <w:sz w:val="20"/>
                <w:szCs w:val="20"/>
              </w:rPr>
              <w:t>Identificar acciones que se realizan para luchar por una sociedad más justa y equitativa.</w:t>
            </w:r>
          </w:p>
          <w:p w14:paraId="465A87E0" w14:textId="77777777" w:rsidR="00866DA7" w:rsidRPr="0041073A" w:rsidRDefault="00866DA7" w:rsidP="00D66B8F">
            <w:pPr>
              <w:ind w:left="720"/>
              <w:rPr>
                <w:color w:val="000000"/>
                <w:sz w:val="22"/>
                <w:szCs w:val="22"/>
              </w:rPr>
            </w:pPr>
          </w:p>
        </w:tc>
        <w:tc>
          <w:tcPr>
            <w:tcW w:w="2108" w:type="dxa"/>
            <w:gridSpan w:val="2"/>
          </w:tcPr>
          <w:p w14:paraId="1A1B6954" w14:textId="77777777" w:rsidR="00866DA7" w:rsidRDefault="00866DA7" w:rsidP="00D66B8F">
            <w:pPr>
              <w:widowControl w:val="0"/>
              <w:jc w:val="both"/>
              <w:rPr>
                <w:rFonts w:ascii="Tame nwe roman" w:eastAsia="Tame nwe roman" w:hAnsi="Tame nwe roman" w:cs="Tame nwe roman"/>
                <w:color w:val="000000"/>
              </w:rPr>
            </w:pPr>
          </w:p>
          <w:p w14:paraId="28A483E6"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4A64D3DD"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19209FCD"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Cd</w:t>
            </w:r>
          </w:p>
          <w:p w14:paraId="139F3F23"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Internet </w:t>
            </w:r>
          </w:p>
          <w:p w14:paraId="5F45D603" w14:textId="77777777" w:rsidR="00866DA7" w:rsidRDefault="00866DA7" w:rsidP="00D66B8F">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1530290E" w14:textId="77777777" w:rsidR="00866DA7" w:rsidRDefault="00866DA7" w:rsidP="00D66B8F">
            <w:pPr>
              <w:widowControl w:val="0"/>
              <w:jc w:val="both"/>
              <w:rPr>
                <w:rFonts w:ascii="Calibri" w:eastAsia="Calibri" w:hAnsi="Calibri" w:cs="Calibri"/>
                <w:color w:val="000000"/>
              </w:rPr>
            </w:pPr>
          </w:p>
        </w:tc>
        <w:tc>
          <w:tcPr>
            <w:tcW w:w="2372" w:type="dxa"/>
            <w:gridSpan w:val="2"/>
          </w:tcPr>
          <w:p w14:paraId="73A3AA24" w14:textId="77777777" w:rsidR="00866DA7" w:rsidRDefault="00866DA7" w:rsidP="00D66B8F">
            <w:pPr>
              <w:pStyle w:val="NoSpacing"/>
            </w:pPr>
            <w:r>
              <w:t>I.CS.3.10.2. Compara el crecimiento de la población del Ecuador con la de otros países, con criterios etarios, grupos vulnerables, étnicos, culturales y de localización en el territorio, y procesos de inmigración, acceso a educación, salud, empleo y servicios básicos, valorando la unidad nacional en la diversidad. (J.1., J.4., S.2.)</w:t>
            </w:r>
          </w:p>
          <w:p w14:paraId="68C31FC9" w14:textId="77777777" w:rsidR="00866DA7" w:rsidRDefault="00866DA7" w:rsidP="00D66B8F">
            <w:pPr>
              <w:pStyle w:val="NoSpacing"/>
            </w:pPr>
            <w:r>
              <w:t xml:space="preserve">I.CS.3.5.1. Explica la vinculación del país al sistema mundial de producción, destacando el papel del floreanismo, el esfuerzo organizador de Rocafuerte, la Revolución marcista, el régimen de García </w:t>
            </w:r>
            <w:r>
              <w:lastRenderedPageBreak/>
              <w:t>Moreno y el auge cacaotero. (I.2.)</w:t>
            </w:r>
          </w:p>
          <w:p w14:paraId="20A753D6" w14:textId="77777777" w:rsidR="00866DA7" w:rsidRDefault="00866DA7" w:rsidP="00D66B8F">
            <w:pPr>
              <w:pStyle w:val="NoSpacing"/>
            </w:pPr>
            <w: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4E480F35" w14:textId="77777777" w:rsidR="00866DA7" w:rsidRDefault="00866DA7" w:rsidP="00D66B8F">
            <w:pPr>
              <w:pStyle w:val="NoSpacing"/>
              <w:rPr>
                <w:rFonts w:ascii="Alegreya" w:eastAsia="Alegreya" w:hAnsi="Alegreya" w:cs="Alegreya"/>
                <w:color w:val="000000"/>
                <w:sz w:val="22"/>
                <w:szCs w:val="22"/>
              </w:rPr>
            </w:pPr>
          </w:p>
          <w:p w14:paraId="3D7C559F" w14:textId="77777777" w:rsidR="00866DA7" w:rsidRDefault="00866DA7" w:rsidP="00D66B8F">
            <w:pPr>
              <w:pStyle w:val="NoSpacing"/>
              <w:rPr>
                <w:rFonts w:ascii="Calibri" w:eastAsia="Calibri" w:hAnsi="Calibri" w:cs="Calibri"/>
                <w:color w:val="000000"/>
                <w:sz w:val="22"/>
                <w:szCs w:val="22"/>
              </w:rPr>
            </w:pPr>
          </w:p>
          <w:p w14:paraId="65ED87C8" w14:textId="77777777" w:rsidR="00866DA7" w:rsidRDefault="00866DA7" w:rsidP="00D66B8F">
            <w:pPr>
              <w:pStyle w:val="NoSpacing"/>
              <w:rPr>
                <w:rFonts w:ascii="Calibri" w:eastAsia="Calibri" w:hAnsi="Calibri" w:cs="Calibri"/>
                <w:color w:val="000000"/>
                <w:sz w:val="22"/>
                <w:szCs w:val="22"/>
              </w:rPr>
            </w:pPr>
          </w:p>
          <w:p w14:paraId="647EE762" w14:textId="77777777" w:rsidR="00866DA7" w:rsidRDefault="00866DA7" w:rsidP="00D66B8F">
            <w:pPr>
              <w:jc w:val="both"/>
              <w:rPr>
                <w:rFonts w:ascii="Gotham-Light" w:eastAsia="Gotham-Light" w:hAnsi="Gotham-Light" w:cs="Gotham-Light"/>
                <w:color w:val="000000"/>
                <w:sz w:val="17"/>
                <w:szCs w:val="17"/>
              </w:rPr>
            </w:pPr>
          </w:p>
        </w:tc>
        <w:tc>
          <w:tcPr>
            <w:tcW w:w="2502" w:type="dxa"/>
            <w:gridSpan w:val="2"/>
          </w:tcPr>
          <w:p w14:paraId="737F91BC" w14:textId="77777777" w:rsidR="00866DA7" w:rsidRDefault="00866DA7" w:rsidP="00D66B8F">
            <w:pPr>
              <w:rPr>
                <w:rFonts w:ascii="Calibri" w:eastAsia="Calibri" w:hAnsi="Calibri" w:cs="Calibri"/>
                <w:i/>
                <w:color w:val="000000"/>
                <w:sz w:val="22"/>
                <w:szCs w:val="22"/>
              </w:rPr>
            </w:pPr>
          </w:p>
          <w:p w14:paraId="0006D229" w14:textId="77777777" w:rsidR="00866DA7" w:rsidRDefault="00866DA7" w:rsidP="00D66B8F">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TECNICAS </w:t>
            </w:r>
          </w:p>
          <w:p w14:paraId="20B921EC"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95728F5"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Andmios cognitivos</w:t>
            </w:r>
          </w:p>
          <w:p w14:paraId="1FCB3EC2"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533366C7"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75FAB303"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DB26850"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30588008"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4E348ADF"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0C0704A"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1A0BA94"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E225E44"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7870768"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723408AB"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13D6F39"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3CE0B526" w14:textId="77777777" w:rsidR="00866DA7" w:rsidRDefault="00866DA7" w:rsidP="00D66B8F">
            <w:pPr>
              <w:widowControl w:val="0"/>
              <w:rPr>
                <w:rFonts w:ascii="Calibri" w:eastAsia="Calibri" w:hAnsi="Calibri" w:cs="Calibri"/>
                <w:color w:val="000000"/>
                <w:sz w:val="20"/>
                <w:szCs w:val="20"/>
              </w:rPr>
            </w:pPr>
          </w:p>
          <w:p w14:paraId="13924BAC" w14:textId="77777777" w:rsidR="00866DA7" w:rsidRDefault="00866DA7" w:rsidP="00D66B8F">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INSTRUMENTOS </w:t>
            </w:r>
          </w:p>
          <w:p w14:paraId="6E6DC94B"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04D02ADA"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1089030"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090549D"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66DA7" w14:paraId="0A4BA569"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14775" w:type="dxa"/>
            <w:gridSpan w:val="12"/>
          </w:tcPr>
          <w:p w14:paraId="010DD25B" w14:textId="77777777" w:rsidR="00866DA7" w:rsidRDefault="00866DA7" w:rsidP="00D66B8F">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866DA7" w14:paraId="7BBDC40B"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2473" w:type="dxa"/>
          </w:tcPr>
          <w:p w14:paraId="1315510A" w14:textId="77777777" w:rsidR="00866DA7" w:rsidRDefault="00866DA7" w:rsidP="00D66B8F">
            <w:pPr>
              <w:jc w:val="center"/>
              <w:rPr>
                <w:color w:val="000000"/>
                <w:sz w:val="20"/>
                <w:szCs w:val="20"/>
              </w:rPr>
            </w:pPr>
            <w:r>
              <w:rPr>
                <w:rFonts w:ascii="Calibri" w:eastAsia="Calibri" w:hAnsi="Calibri" w:cs="Calibri"/>
                <w:b/>
                <w:color w:val="000000"/>
                <w:sz w:val="20"/>
                <w:szCs w:val="20"/>
              </w:rPr>
              <w:t>ESPECIFICACIÓN DE LA</w:t>
            </w:r>
          </w:p>
          <w:p w14:paraId="33D2ABD6" w14:textId="77777777" w:rsidR="00866DA7" w:rsidRDefault="00866DA7" w:rsidP="00D66B8F">
            <w:pPr>
              <w:jc w:val="center"/>
              <w:rPr>
                <w:color w:val="000000"/>
                <w:sz w:val="20"/>
                <w:szCs w:val="20"/>
              </w:rPr>
            </w:pPr>
            <w:r>
              <w:rPr>
                <w:rFonts w:ascii="Calibri" w:eastAsia="Calibri" w:hAnsi="Calibri" w:cs="Calibri"/>
                <w:b/>
                <w:color w:val="000000"/>
                <w:sz w:val="20"/>
                <w:szCs w:val="20"/>
              </w:rPr>
              <w:t>NECESIDAD EDUCATIVA</w:t>
            </w:r>
          </w:p>
          <w:p w14:paraId="3416FF9B" w14:textId="77777777" w:rsidR="00866DA7" w:rsidRDefault="00866DA7" w:rsidP="00D66B8F">
            <w:pPr>
              <w:jc w:val="center"/>
              <w:rPr>
                <w:rFonts w:ascii="Calibri" w:eastAsia="Calibri" w:hAnsi="Calibri" w:cs="Calibri"/>
                <w:b/>
                <w:color w:val="000000"/>
                <w:sz w:val="22"/>
                <w:szCs w:val="22"/>
              </w:rPr>
            </w:pPr>
          </w:p>
        </w:tc>
        <w:tc>
          <w:tcPr>
            <w:tcW w:w="3603" w:type="dxa"/>
            <w:gridSpan w:val="3"/>
          </w:tcPr>
          <w:p w14:paraId="7158AABF" w14:textId="77777777" w:rsidR="00866DA7" w:rsidRDefault="00866DA7" w:rsidP="00D66B8F">
            <w:pPr>
              <w:jc w:val="center"/>
              <w:rPr>
                <w:color w:val="000000"/>
                <w:sz w:val="20"/>
                <w:szCs w:val="20"/>
              </w:rPr>
            </w:pPr>
            <w:r>
              <w:rPr>
                <w:rFonts w:ascii="Calibri" w:eastAsia="Calibri" w:hAnsi="Calibri" w:cs="Calibri"/>
                <w:b/>
                <w:color w:val="000000"/>
                <w:sz w:val="20"/>
                <w:szCs w:val="20"/>
              </w:rPr>
              <w:t>DESTREZAS CON CRITERIO DE</w:t>
            </w:r>
          </w:p>
          <w:p w14:paraId="719B43E1" w14:textId="77777777" w:rsidR="00866DA7" w:rsidRDefault="00866DA7" w:rsidP="00D66B8F">
            <w:pPr>
              <w:jc w:val="center"/>
              <w:rPr>
                <w:color w:val="000000"/>
                <w:sz w:val="20"/>
                <w:szCs w:val="20"/>
              </w:rPr>
            </w:pPr>
            <w:r>
              <w:rPr>
                <w:rFonts w:ascii="Calibri" w:eastAsia="Calibri" w:hAnsi="Calibri" w:cs="Calibri"/>
                <w:b/>
                <w:color w:val="000000"/>
                <w:sz w:val="20"/>
                <w:szCs w:val="20"/>
              </w:rPr>
              <w:t>DESEMPEÑO</w:t>
            </w:r>
          </w:p>
          <w:p w14:paraId="6C87F2EA" w14:textId="77777777" w:rsidR="00866DA7" w:rsidRDefault="00866DA7" w:rsidP="00D66B8F">
            <w:pPr>
              <w:jc w:val="center"/>
              <w:rPr>
                <w:rFonts w:ascii="Calibri" w:eastAsia="Calibri" w:hAnsi="Calibri" w:cs="Calibri"/>
                <w:b/>
                <w:color w:val="000000"/>
                <w:sz w:val="22"/>
                <w:szCs w:val="22"/>
              </w:rPr>
            </w:pPr>
          </w:p>
        </w:tc>
        <w:tc>
          <w:tcPr>
            <w:tcW w:w="2538" w:type="dxa"/>
            <w:gridSpan w:val="3"/>
          </w:tcPr>
          <w:p w14:paraId="367EF5AB" w14:textId="77777777" w:rsidR="00866DA7" w:rsidRDefault="00866DA7" w:rsidP="00D66B8F">
            <w:pPr>
              <w:jc w:val="center"/>
              <w:rPr>
                <w:color w:val="000000"/>
                <w:sz w:val="20"/>
                <w:szCs w:val="20"/>
              </w:rPr>
            </w:pPr>
            <w:r>
              <w:rPr>
                <w:rFonts w:ascii="Calibri" w:eastAsia="Calibri" w:hAnsi="Calibri" w:cs="Calibri"/>
                <w:b/>
                <w:color w:val="000000"/>
                <w:sz w:val="20"/>
                <w:szCs w:val="20"/>
              </w:rPr>
              <w:t>ACTIVIDADES DE</w:t>
            </w:r>
          </w:p>
          <w:p w14:paraId="3FA361EF" w14:textId="77777777" w:rsidR="00866DA7" w:rsidRDefault="00866DA7" w:rsidP="00D66B8F">
            <w:pPr>
              <w:jc w:val="center"/>
              <w:rPr>
                <w:color w:val="000000"/>
                <w:sz w:val="20"/>
                <w:szCs w:val="20"/>
              </w:rPr>
            </w:pPr>
            <w:r>
              <w:rPr>
                <w:rFonts w:ascii="Calibri" w:eastAsia="Calibri" w:hAnsi="Calibri" w:cs="Calibri"/>
                <w:b/>
                <w:color w:val="000000"/>
                <w:sz w:val="20"/>
                <w:szCs w:val="20"/>
              </w:rPr>
              <w:t>APRENDIZAJE</w:t>
            </w:r>
          </w:p>
          <w:p w14:paraId="79F0EC3B" w14:textId="77777777" w:rsidR="00866DA7" w:rsidRDefault="00866DA7" w:rsidP="00D66B8F">
            <w:pPr>
              <w:jc w:val="center"/>
              <w:rPr>
                <w:rFonts w:ascii="Calibri" w:eastAsia="Calibri" w:hAnsi="Calibri" w:cs="Calibri"/>
                <w:b/>
                <w:color w:val="000000"/>
                <w:sz w:val="22"/>
                <w:szCs w:val="22"/>
              </w:rPr>
            </w:pPr>
          </w:p>
        </w:tc>
        <w:tc>
          <w:tcPr>
            <w:tcW w:w="2116" w:type="dxa"/>
            <w:gridSpan w:val="2"/>
          </w:tcPr>
          <w:p w14:paraId="2AA38E8B" w14:textId="77777777" w:rsidR="00866DA7" w:rsidRDefault="00866DA7" w:rsidP="00D66B8F">
            <w:pPr>
              <w:jc w:val="center"/>
              <w:rPr>
                <w:color w:val="000000"/>
                <w:sz w:val="20"/>
                <w:szCs w:val="20"/>
              </w:rPr>
            </w:pPr>
            <w:r>
              <w:rPr>
                <w:rFonts w:ascii="Calibri" w:eastAsia="Calibri" w:hAnsi="Calibri" w:cs="Calibri"/>
                <w:b/>
                <w:color w:val="000000"/>
                <w:sz w:val="20"/>
                <w:szCs w:val="20"/>
              </w:rPr>
              <w:t>RECURSOS</w:t>
            </w:r>
          </w:p>
          <w:p w14:paraId="5FA02EC1" w14:textId="77777777" w:rsidR="00866DA7" w:rsidRDefault="00866DA7" w:rsidP="00D66B8F">
            <w:pPr>
              <w:jc w:val="center"/>
              <w:rPr>
                <w:rFonts w:ascii="Calibri" w:eastAsia="Calibri" w:hAnsi="Calibri" w:cs="Calibri"/>
                <w:b/>
                <w:color w:val="000000"/>
                <w:sz w:val="22"/>
                <w:szCs w:val="22"/>
              </w:rPr>
            </w:pPr>
          </w:p>
        </w:tc>
        <w:tc>
          <w:tcPr>
            <w:tcW w:w="1693" w:type="dxa"/>
            <w:gridSpan w:val="2"/>
          </w:tcPr>
          <w:p w14:paraId="1F2E8E2A" w14:textId="77777777" w:rsidR="00866DA7" w:rsidRDefault="00866DA7" w:rsidP="00D66B8F">
            <w:pPr>
              <w:jc w:val="center"/>
              <w:rPr>
                <w:color w:val="000000"/>
                <w:sz w:val="20"/>
                <w:szCs w:val="20"/>
              </w:rPr>
            </w:pPr>
            <w:r>
              <w:rPr>
                <w:rFonts w:ascii="Calibri" w:eastAsia="Calibri" w:hAnsi="Calibri" w:cs="Calibri"/>
                <w:b/>
                <w:color w:val="000000"/>
                <w:sz w:val="20"/>
                <w:szCs w:val="20"/>
              </w:rPr>
              <w:t>INDICADORES DE</w:t>
            </w:r>
          </w:p>
          <w:p w14:paraId="581091E3" w14:textId="77777777" w:rsidR="00866DA7" w:rsidRDefault="00866DA7" w:rsidP="00D66B8F">
            <w:pPr>
              <w:jc w:val="center"/>
              <w:rPr>
                <w:color w:val="000000"/>
                <w:sz w:val="20"/>
                <w:szCs w:val="20"/>
              </w:rPr>
            </w:pPr>
            <w:r>
              <w:rPr>
                <w:rFonts w:ascii="Calibri" w:eastAsia="Calibri" w:hAnsi="Calibri" w:cs="Calibri"/>
                <w:b/>
                <w:color w:val="000000"/>
                <w:sz w:val="20"/>
                <w:szCs w:val="20"/>
              </w:rPr>
              <w:t>EVALUACIÓN DE</w:t>
            </w:r>
          </w:p>
          <w:p w14:paraId="0EB986E3" w14:textId="77777777" w:rsidR="00866DA7" w:rsidRDefault="00866DA7" w:rsidP="00D66B8F">
            <w:pPr>
              <w:jc w:val="center"/>
              <w:rPr>
                <w:color w:val="000000"/>
                <w:sz w:val="20"/>
                <w:szCs w:val="20"/>
              </w:rPr>
            </w:pPr>
            <w:r>
              <w:rPr>
                <w:rFonts w:ascii="Calibri" w:eastAsia="Calibri" w:hAnsi="Calibri" w:cs="Calibri"/>
                <w:b/>
                <w:color w:val="000000"/>
                <w:sz w:val="20"/>
                <w:szCs w:val="20"/>
              </w:rPr>
              <w:t>LA UNIDAD</w:t>
            </w:r>
          </w:p>
          <w:p w14:paraId="7E7868A2" w14:textId="77777777" w:rsidR="00866DA7" w:rsidRDefault="00866DA7" w:rsidP="00D66B8F">
            <w:pPr>
              <w:jc w:val="center"/>
              <w:rPr>
                <w:rFonts w:ascii="Calibri" w:eastAsia="Calibri" w:hAnsi="Calibri" w:cs="Calibri"/>
                <w:b/>
                <w:color w:val="000000"/>
                <w:sz w:val="22"/>
                <w:szCs w:val="22"/>
              </w:rPr>
            </w:pPr>
          </w:p>
        </w:tc>
        <w:tc>
          <w:tcPr>
            <w:tcW w:w="2352" w:type="dxa"/>
          </w:tcPr>
          <w:p w14:paraId="6C531B91" w14:textId="77777777" w:rsidR="00866DA7" w:rsidRDefault="00866DA7" w:rsidP="00D66B8F">
            <w:pPr>
              <w:jc w:val="center"/>
              <w:rPr>
                <w:color w:val="000000"/>
                <w:sz w:val="20"/>
                <w:szCs w:val="20"/>
              </w:rPr>
            </w:pPr>
            <w:r>
              <w:rPr>
                <w:rFonts w:ascii="Calibri" w:eastAsia="Calibri" w:hAnsi="Calibri" w:cs="Calibri"/>
                <w:b/>
                <w:color w:val="000000"/>
                <w:sz w:val="20"/>
                <w:szCs w:val="20"/>
              </w:rPr>
              <w:t>TÉCNICAS E</w:t>
            </w:r>
          </w:p>
          <w:p w14:paraId="4B55684F" w14:textId="77777777" w:rsidR="00866DA7" w:rsidRDefault="00866DA7" w:rsidP="00D66B8F">
            <w:pPr>
              <w:jc w:val="center"/>
              <w:rPr>
                <w:color w:val="000000"/>
                <w:sz w:val="20"/>
                <w:szCs w:val="20"/>
              </w:rPr>
            </w:pPr>
            <w:r>
              <w:rPr>
                <w:rFonts w:ascii="Calibri" w:eastAsia="Calibri" w:hAnsi="Calibri" w:cs="Calibri"/>
                <w:b/>
                <w:color w:val="000000"/>
                <w:sz w:val="20"/>
                <w:szCs w:val="20"/>
              </w:rPr>
              <w:t>INSTRUMENTOS</w:t>
            </w:r>
          </w:p>
          <w:p w14:paraId="268F886D" w14:textId="77777777" w:rsidR="00866DA7" w:rsidRDefault="00866DA7" w:rsidP="00D66B8F">
            <w:pPr>
              <w:jc w:val="center"/>
              <w:rPr>
                <w:color w:val="000000"/>
                <w:sz w:val="20"/>
                <w:szCs w:val="20"/>
              </w:rPr>
            </w:pPr>
            <w:r>
              <w:rPr>
                <w:rFonts w:ascii="Calibri" w:eastAsia="Calibri" w:hAnsi="Calibri" w:cs="Calibri"/>
                <w:b/>
                <w:color w:val="000000"/>
                <w:sz w:val="20"/>
                <w:szCs w:val="20"/>
              </w:rPr>
              <w:t>DE EVALUACIÓN</w:t>
            </w:r>
          </w:p>
          <w:p w14:paraId="6B717C63" w14:textId="77777777" w:rsidR="00866DA7" w:rsidRDefault="00866DA7" w:rsidP="00D66B8F">
            <w:pPr>
              <w:jc w:val="center"/>
              <w:rPr>
                <w:rFonts w:ascii="Calibri" w:eastAsia="Calibri" w:hAnsi="Calibri" w:cs="Calibri"/>
                <w:b/>
                <w:color w:val="000000"/>
                <w:sz w:val="20"/>
                <w:szCs w:val="20"/>
              </w:rPr>
            </w:pPr>
          </w:p>
        </w:tc>
      </w:tr>
      <w:tr w:rsidR="00866DA7" w14:paraId="5E1667C2"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2473" w:type="dxa"/>
          </w:tcPr>
          <w:p w14:paraId="3A16D15C" w14:textId="77777777" w:rsidR="00866DA7" w:rsidRDefault="00866DA7" w:rsidP="00D66B8F">
            <w:pPr>
              <w:jc w:val="center"/>
              <w:rPr>
                <w:rFonts w:ascii="Calibri" w:eastAsia="Calibri" w:hAnsi="Calibri" w:cs="Calibri"/>
                <w:b/>
                <w:color w:val="000000"/>
                <w:sz w:val="22"/>
                <w:szCs w:val="22"/>
              </w:rPr>
            </w:pPr>
          </w:p>
          <w:p w14:paraId="186A778A" w14:textId="77777777" w:rsidR="00866DA7" w:rsidRDefault="00866DA7" w:rsidP="00D66B8F">
            <w:pPr>
              <w:rPr>
                <w:rFonts w:ascii="Calibri" w:eastAsia="Calibri" w:hAnsi="Calibri" w:cs="Calibri"/>
                <w:b/>
                <w:color w:val="000000"/>
                <w:sz w:val="22"/>
                <w:szCs w:val="22"/>
              </w:rPr>
            </w:pPr>
          </w:p>
          <w:p w14:paraId="477896B0" w14:textId="77777777" w:rsidR="00866DA7" w:rsidRDefault="00866DA7" w:rsidP="00D66B8F">
            <w:pPr>
              <w:jc w:val="center"/>
              <w:rPr>
                <w:rFonts w:ascii="Calibri" w:eastAsia="Calibri" w:hAnsi="Calibri" w:cs="Calibri"/>
                <w:b/>
                <w:color w:val="000000"/>
                <w:sz w:val="22"/>
                <w:szCs w:val="22"/>
              </w:rPr>
            </w:pPr>
          </w:p>
        </w:tc>
        <w:tc>
          <w:tcPr>
            <w:tcW w:w="3603" w:type="dxa"/>
            <w:gridSpan w:val="3"/>
          </w:tcPr>
          <w:p w14:paraId="7839C88F" w14:textId="77777777" w:rsidR="00866DA7" w:rsidRDefault="00866DA7" w:rsidP="00D66B8F">
            <w:pPr>
              <w:rPr>
                <w:rFonts w:ascii="Calibri" w:eastAsia="Calibri" w:hAnsi="Calibri" w:cs="Calibri"/>
                <w:b/>
                <w:color w:val="000000"/>
                <w:sz w:val="22"/>
                <w:szCs w:val="22"/>
              </w:rPr>
            </w:pPr>
          </w:p>
        </w:tc>
        <w:tc>
          <w:tcPr>
            <w:tcW w:w="2538" w:type="dxa"/>
            <w:gridSpan w:val="3"/>
          </w:tcPr>
          <w:p w14:paraId="5BD001FF" w14:textId="77777777" w:rsidR="00866DA7" w:rsidRDefault="00866DA7" w:rsidP="00D66B8F">
            <w:pPr>
              <w:jc w:val="center"/>
              <w:rPr>
                <w:rFonts w:ascii="Calibri" w:eastAsia="Calibri" w:hAnsi="Calibri" w:cs="Calibri"/>
                <w:b/>
                <w:color w:val="000000"/>
                <w:sz w:val="22"/>
                <w:szCs w:val="22"/>
              </w:rPr>
            </w:pPr>
          </w:p>
        </w:tc>
        <w:tc>
          <w:tcPr>
            <w:tcW w:w="2116" w:type="dxa"/>
            <w:gridSpan w:val="2"/>
          </w:tcPr>
          <w:p w14:paraId="55E96AC7" w14:textId="77777777" w:rsidR="00866DA7" w:rsidRDefault="00866DA7" w:rsidP="00D66B8F">
            <w:pPr>
              <w:jc w:val="center"/>
              <w:rPr>
                <w:rFonts w:ascii="Calibri" w:eastAsia="Calibri" w:hAnsi="Calibri" w:cs="Calibri"/>
                <w:b/>
                <w:color w:val="000000"/>
                <w:sz w:val="22"/>
                <w:szCs w:val="22"/>
              </w:rPr>
            </w:pPr>
          </w:p>
        </w:tc>
        <w:tc>
          <w:tcPr>
            <w:tcW w:w="1693" w:type="dxa"/>
            <w:gridSpan w:val="2"/>
          </w:tcPr>
          <w:p w14:paraId="76B237A5" w14:textId="77777777" w:rsidR="00866DA7" w:rsidRDefault="00866DA7" w:rsidP="00D66B8F">
            <w:pPr>
              <w:jc w:val="center"/>
              <w:rPr>
                <w:rFonts w:ascii="Calibri" w:eastAsia="Calibri" w:hAnsi="Calibri" w:cs="Calibri"/>
                <w:b/>
                <w:color w:val="000000"/>
                <w:sz w:val="22"/>
                <w:szCs w:val="22"/>
              </w:rPr>
            </w:pPr>
          </w:p>
        </w:tc>
        <w:tc>
          <w:tcPr>
            <w:tcW w:w="2352" w:type="dxa"/>
          </w:tcPr>
          <w:p w14:paraId="2E0DAF9A" w14:textId="77777777" w:rsidR="00866DA7" w:rsidRDefault="00866DA7" w:rsidP="00D66B8F">
            <w:pPr>
              <w:jc w:val="center"/>
              <w:rPr>
                <w:rFonts w:ascii="Calibri" w:eastAsia="Calibri" w:hAnsi="Calibri" w:cs="Calibri"/>
                <w:b/>
                <w:color w:val="000000"/>
                <w:sz w:val="22"/>
                <w:szCs w:val="22"/>
              </w:rPr>
            </w:pPr>
          </w:p>
        </w:tc>
      </w:tr>
      <w:tr w:rsidR="00866DA7" w14:paraId="1AFD4014"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037" w:type="dxa"/>
            <w:gridSpan w:val="2"/>
          </w:tcPr>
          <w:p w14:paraId="1C975BE4"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75ACE835" w14:textId="77777777" w:rsidR="00866DA7" w:rsidRDefault="00866DA7" w:rsidP="00D66B8F">
            <w:pPr>
              <w:jc w:val="center"/>
              <w:rPr>
                <w:rFonts w:ascii="Calibri" w:eastAsia="Calibri" w:hAnsi="Calibri" w:cs="Calibri"/>
                <w:b/>
                <w:color w:val="000000"/>
                <w:sz w:val="22"/>
                <w:szCs w:val="22"/>
              </w:rPr>
            </w:pPr>
          </w:p>
        </w:tc>
        <w:tc>
          <w:tcPr>
            <w:tcW w:w="4147" w:type="dxa"/>
            <w:gridSpan w:val="2"/>
          </w:tcPr>
          <w:p w14:paraId="055523CE"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89" w:type="dxa"/>
            <w:gridSpan w:val="7"/>
          </w:tcPr>
          <w:p w14:paraId="2E4B54B4"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66DA7" w14:paraId="495984B9" w14:textId="77777777" w:rsidTr="00D66B8F">
        <w:trPr>
          <w:cnfStyle w:val="000000100000" w:firstRow="0" w:lastRow="0" w:firstColumn="0" w:lastColumn="0" w:oddVBand="0" w:evenVBand="0" w:oddHBand="1" w:evenHBand="0" w:firstRowFirstColumn="0" w:firstRowLastColumn="0" w:lastRowFirstColumn="0" w:lastRowLastColumn="0"/>
          <w:trHeight w:val="180"/>
        </w:trPr>
        <w:tc>
          <w:tcPr>
            <w:tcW w:w="3037" w:type="dxa"/>
            <w:gridSpan w:val="2"/>
          </w:tcPr>
          <w:p w14:paraId="00900C12"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312BC8FC" w14:textId="77777777" w:rsidR="00866DA7" w:rsidRDefault="00866DA7" w:rsidP="00D66B8F">
            <w:pPr>
              <w:rPr>
                <w:rFonts w:ascii="Calibri" w:eastAsia="Calibri" w:hAnsi="Calibri" w:cs="Calibri"/>
                <w:color w:val="000000"/>
                <w:sz w:val="22"/>
                <w:szCs w:val="22"/>
              </w:rPr>
            </w:pPr>
          </w:p>
        </w:tc>
        <w:tc>
          <w:tcPr>
            <w:tcW w:w="4147" w:type="dxa"/>
            <w:gridSpan w:val="2"/>
          </w:tcPr>
          <w:p w14:paraId="77CA3919"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89" w:type="dxa"/>
            <w:gridSpan w:val="7"/>
          </w:tcPr>
          <w:p w14:paraId="23FD595A"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66DA7" w14:paraId="008AFD61"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3037" w:type="dxa"/>
            <w:gridSpan w:val="2"/>
          </w:tcPr>
          <w:p w14:paraId="0A457B70"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269D1D14" w14:textId="77777777" w:rsidR="00866DA7" w:rsidRDefault="00866DA7" w:rsidP="00D66B8F">
            <w:pPr>
              <w:rPr>
                <w:rFonts w:ascii="Calibri" w:eastAsia="Calibri" w:hAnsi="Calibri" w:cs="Calibri"/>
                <w:color w:val="000000"/>
                <w:sz w:val="22"/>
                <w:szCs w:val="22"/>
              </w:rPr>
            </w:pPr>
          </w:p>
        </w:tc>
        <w:tc>
          <w:tcPr>
            <w:tcW w:w="4147" w:type="dxa"/>
            <w:gridSpan w:val="2"/>
          </w:tcPr>
          <w:p w14:paraId="7471543D" w14:textId="77777777" w:rsidR="00866DA7" w:rsidRDefault="00866DA7" w:rsidP="00D66B8F">
            <w:pPr>
              <w:rPr>
                <w:rFonts w:ascii="Calibri" w:eastAsia="Calibri" w:hAnsi="Calibri" w:cs="Calibri"/>
                <w:color w:val="000000"/>
                <w:sz w:val="22"/>
                <w:szCs w:val="22"/>
              </w:rPr>
            </w:pPr>
          </w:p>
        </w:tc>
        <w:tc>
          <w:tcPr>
            <w:tcW w:w="7289" w:type="dxa"/>
            <w:gridSpan w:val="7"/>
          </w:tcPr>
          <w:p w14:paraId="3AB9AF68" w14:textId="77777777" w:rsidR="00866DA7" w:rsidRDefault="00866DA7" w:rsidP="00D66B8F">
            <w:pPr>
              <w:rPr>
                <w:rFonts w:ascii="Calibri" w:eastAsia="Calibri" w:hAnsi="Calibri" w:cs="Calibri"/>
                <w:color w:val="000000"/>
                <w:sz w:val="22"/>
                <w:szCs w:val="22"/>
              </w:rPr>
            </w:pPr>
          </w:p>
        </w:tc>
      </w:tr>
      <w:tr w:rsidR="00866DA7" w14:paraId="13B7F7CF" w14:textId="77777777" w:rsidTr="00D66B8F">
        <w:trPr>
          <w:cnfStyle w:val="000000100000" w:firstRow="0" w:lastRow="0" w:firstColumn="0" w:lastColumn="0" w:oddVBand="0" w:evenVBand="0" w:oddHBand="1" w:evenHBand="0" w:firstRowFirstColumn="0" w:firstRowLastColumn="0" w:lastRowFirstColumn="0" w:lastRowLastColumn="0"/>
          <w:trHeight w:val="240"/>
        </w:trPr>
        <w:tc>
          <w:tcPr>
            <w:tcW w:w="3037" w:type="dxa"/>
            <w:gridSpan w:val="2"/>
          </w:tcPr>
          <w:p w14:paraId="6F27287C"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4C490A5E" w14:textId="77777777" w:rsidR="00866DA7" w:rsidRDefault="00866DA7" w:rsidP="00D66B8F">
            <w:pPr>
              <w:rPr>
                <w:rFonts w:ascii="Calibri" w:eastAsia="Calibri" w:hAnsi="Calibri" w:cs="Calibri"/>
                <w:color w:val="000000"/>
                <w:sz w:val="22"/>
                <w:szCs w:val="22"/>
              </w:rPr>
            </w:pPr>
          </w:p>
        </w:tc>
        <w:tc>
          <w:tcPr>
            <w:tcW w:w="4147" w:type="dxa"/>
            <w:gridSpan w:val="2"/>
          </w:tcPr>
          <w:p w14:paraId="291F9E21" w14:textId="77777777" w:rsidR="00866DA7" w:rsidRDefault="00866DA7" w:rsidP="00D66B8F">
            <w:pPr>
              <w:rPr>
                <w:rFonts w:ascii="Calibri" w:eastAsia="Calibri" w:hAnsi="Calibri" w:cs="Calibri"/>
                <w:color w:val="000000"/>
                <w:sz w:val="22"/>
                <w:szCs w:val="22"/>
              </w:rPr>
            </w:pPr>
          </w:p>
        </w:tc>
        <w:tc>
          <w:tcPr>
            <w:tcW w:w="7289" w:type="dxa"/>
            <w:gridSpan w:val="7"/>
          </w:tcPr>
          <w:p w14:paraId="3D0213A2" w14:textId="77777777" w:rsidR="00866DA7" w:rsidRDefault="00866DA7" w:rsidP="00D66B8F">
            <w:pPr>
              <w:rPr>
                <w:rFonts w:ascii="Calibri" w:eastAsia="Calibri" w:hAnsi="Calibri" w:cs="Calibri"/>
                <w:color w:val="000000"/>
                <w:sz w:val="22"/>
                <w:szCs w:val="22"/>
              </w:rPr>
            </w:pPr>
          </w:p>
        </w:tc>
      </w:tr>
    </w:tbl>
    <w:p w14:paraId="13AA7E65" w14:textId="77777777" w:rsidR="00866DA7" w:rsidRDefault="00866DA7" w:rsidP="00866DA7">
      <w:pPr>
        <w:tabs>
          <w:tab w:val="left" w:pos="924"/>
        </w:tabs>
        <w:spacing w:before="240" w:after="240"/>
        <w:jc w:val="center"/>
        <w:rPr>
          <w:b/>
        </w:rPr>
      </w:pPr>
    </w:p>
    <w:p w14:paraId="0EBF9307" w14:textId="77777777" w:rsidR="00866DA7" w:rsidRDefault="00866DA7" w:rsidP="00866DA7">
      <w:pPr>
        <w:tabs>
          <w:tab w:val="left" w:pos="924"/>
        </w:tabs>
        <w:spacing w:before="240" w:after="240"/>
        <w:jc w:val="center"/>
        <w:rPr>
          <w:b/>
        </w:rPr>
      </w:pPr>
      <w:bookmarkStart w:id="0" w:name="_gjdgxs" w:colFirst="0" w:colLast="0"/>
      <w:bookmarkEnd w:id="0"/>
    </w:p>
    <w:p w14:paraId="66783F12" w14:textId="77777777" w:rsidR="00866DA7" w:rsidRDefault="00866DA7" w:rsidP="00866DA7">
      <w:pPr>
        <w:ind w:firstLine="708"/>
      </w:pPr>
    </w:p>
    <w:p w14:paraId="2E1872FA" w14:textId="77777777" w:rsidR="00866DA7" w:rsidRDefault="00866DA7" w:rsidP="00866DA7">
      <w:pPr>
        <w:ind w:firstLine="708"/>
      </w:pPr>
    </w:p>
    <w:p w14:paraId="7AFFA7B3" w14:textId="77777777" w:rsidR="00866DA7" w:rsidRDefault="00866DA7" w:rsidP="00866DA7">
      <w:pPr>
        <w:ind w:firstLine="708"/>
      </w:pPr>
    </w:p>
    <w:tbl>
      <w:tblPr>
        <w:tblStyle w:val="GridTable4-Accent2"/>
        <w:tblpPr w:leftFromText="141" w:rightFromText="141" w:vertAnchor="page" w:horzAnchor="margin" w:tblpY="1411"/>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866DA7" w14:paraId="4AED3A4D" w14:textId="77777777" w:rsidTr="00D66B8F">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3CD177C9" w14:textId="77777777" w:rsidR="00866DA7" w:rsidRDefault="00866DA7" w:rsidP="00D66B8F">
            <w:pPr>
              <w:rPr>
                <w:rFonts w:ascii="Calibri" w:eastAsia="Calibri" w:hAnsi="Calibri" w:cs="Calibri"/>
                <w:b/>
              </w:rPr>
            </w:pPr>
            <w:r>
              <w:rPr>
                <w:rFonts w:ascii="Calibri" w:eastAsia="Calibri" w:hAnsi="Calibri" w:cs="Calibri"/>
                <w:b/>
              </w:rPr>
              <w:t>PLANIFICACION MICROCURRICULAR</w:t>
            </w:r>
          </w:p>
        </w:tc>
      </w:tr>
      <w:tr w:rsidR="00866DA7" w14:paraId="52274334" w14:textId="77777777" w:rsidTr="00D66B8F">
        <w:trPr>
          <w:trHeight w:val="450"/>
        </w:trPr>
        <w:tc>
          <w:tcPr>
            <w:tcW w:w="15588" w:type="dxa"/>
            <w:gridSpan w:val="7"/>
          </w:tcPr>
          <w:p w14:paraId="09E2857A" w14:textId="77777777" w:rsidR="00866DA7" w:rsidRDefault="00866DA7" w:rsidP="00D66B8F">
            <w:pPr>
              <w:rPr>
                <w:rFonts w:ascii="Calibri" w:eastAsia="Calibri" w:hAnsi="Calibri" w:cs="Calibri"/>
                <w:b/>
              </w:rPr>
            </w:pPr>
          </w:p>
        </w:tc>
      </w:tr>
      <w:tr w:rsidR="00866DA7" w14:paraId="5AED01A1" w14:textId="77777777" w:rsidTr="00D66B8F">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474A1056" w14:textId="77777777" w:rsidR="00866DA7" w:rsidRDefault="00866DA7" w:rsidP="00D66B8F">
            <w:pPr>
              <w:rPr>
                <w:rFonts w:ascii="Calibri" w:eastAsia="Calibri" w:hAnsi="Calibri" w:cs="Calibri"/>
                <w:b/>
              </w:rPr>
            </w:pPr>
            <w:r>
              <w:rPr>
                <w:rFonts w:ascii="Calibri" w:eastAsia="Calibri" w:hAnsi="Calibri" w:cs="Calibri"/>
                <w:b/>
              </w:rPr>
              <w:t>Nombre de la institución:</w:t>
            </w:r>
          </w:p>
        </w:tc>
        <w:tc>
          <w:tcPr>
            <w:tcW w:w="12178" w:type="dxa"/>
            <w:gridSpan w:val="5"/>
          </w:tcPr>
          <w:p w14:paraId="7F61830A" w14:textId="77777777" w:rsidR="00866DA7" w:rsidRDefault="00866DA7" w:rsidP="00D66B8F">
            <w:pPr>
              <w:rPr>
                <w:rFonts w:ascii="Calibri" w:eastAsia="Calibri" w:hAnsi="Calibri" w:cs="Calibri"/>
                <w:b/>
              </w:rPr>
            </w:pPr>
          </w:p>
        </w:tc>
      </w:tr>
      <w:tr w:rsidR="00866DA7" w14:paraId="7A074A99" w14:textId="77777777" w:rsidTr="00D66B8F">
        <w:trPr>
          <w:trHeight w:val="300"/>
        </w:trPr>
        <w:tc>
          <w:tcPr>
            <w:tcW w:w="3410" w:type="dxa"/>
            <w:gridSpan w:val="2"/>
            <w:hideMark/>
          </w:tcPr>
          <w:p w14:paraId="51646603" w14:textId="77777777" w:rsidR="00866DA7" w:rsidRDefault="00866DA7" w:rsidP="00D66B8F">
            <w:pPr>
              <w:rPr>
                <w:rFonts w:ascii="Calibri" w:eastAsia="Calibri" w:hAnsi="Calibri" w:cs="Calibri"/>
                <w:b/>
              </w:rPr>
            </w:pPr>
            <w:r>
              <w:rPr>
                <w:rFonts w:ascii="Calibri" w:eastAsia="Calibri" w:hAnsi="Calibri" w:cs="Calibri"/>
                <w:b/>
              </w:rPr>
              <w:t>Nombre del Docente:</w:t>
            </w:r>
          </w:p>
        </w:tc>
        <w:tc>
          <w:tcPr>
            <w:tcW w:w="5952" w:type="dxa"/>
            <w:gridSpan w:val="3"/>
          </w:tcPr>
          <w:p w14:paraId="13AA69D8" w14:textId="77777777" w:rsidR="00866DA7" w:rsidRDefault="00866DA7" w:rsidP="00D66B8F">
            <w:pPr>
              <w:rPr>
                <w:rFonts w:ascii="Calibri" w:eastAsia="Calibri" w:hAnsi="Calibri" w:cs="Calibri"/>
                <w:b/>
              </w:rPr>
            </w:pPr>
          </w:p>
        </w:tc>
        <w:tc>
          <w:tcPr>
            <w:tcW w:w="1418" w:type="dxa"/>
            <w:hideMark/>
          </w:tcPr>
          <w:p w14:paraId="0BAB3467" w14:textId="77777777" w:rsidR="00866DA7" w:rsidRDefault="00866DA7" w:rsidP="00D66B8F">
            <w:pPr>
              <w:rPr>
                <w:rFonts w:ascii="Calibri" w:eastAsia="Calibri" w:hAnsi="Calibri" w:cs="Calibri"/>
                <w:b/>
              </w:rPr>
            </w:pPr>
            <w:r>
              <w:rPr>
                <w:rFonts w:ascii="Calibri" w:eastAsia="Calibri" w:hAnsi="Calibri" w:cs="Calibri"/>
                <w:b/>
              </w:rPr>
              <w:t>Fecha</w:t>
            </w:r>
          </w:p>
        </w:tc>
        <w:tc>
          <w:tcPr>
            <w:tcW w:w="4808" w:type="dxa"/>
          </w:tcPr>
          <w:p w14:paraId="4205F7FC" w14:textId="77777777" w:rsidR="00866DA7" w:rsidRDefault="00866DA7" w:rsidP="00D66B8F">
            <w:pPr>
              <w:rPr>
                <w:rFonts w:ascii="Calibri" w:eastAsia="Calibri" w:hAnsi="Calibri" w:cs="Calibri"/>
                <w:b/>
              </w:rPr>
            </w:pPr>
          </w:p>
        </w:tc>
      </w:tr>
      <w:tr w:rsidR="00866DA7" w14:paraId="4AD93690" w14:textId="77777777" w:rsidTr="00D66B8F">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04C5B770" w14:textId="77777777" w:rsidR="00866DA7" w:rsidRDefault="00866DA7" w:rsidP="00D66B8F">
            <w:pPr>
              <w:rPr>
                <w:rFonts w:ascii="Calibri" w:eastAsia="Calibri" w:hAnsi="Calibri" w:cs="Calibri"/>
                <w:b/>
              </w:rPr>
            </w:pPr>
            <w:r>
              <w:rPr>
                <w:rFonts w:ascii="Calibri" w:eastAsia="Calibri" w:hAnsi="Calibri" w:cs="Calibri"/>
                <w:b/>
              </w:rPr>
              <w:t>Área</w:t>
            </w:r>
          </w:p>
        </w:tc>
        <w:tc>
          <w:tcPr>
            <w:tcW w:w="3793" w:type="dxa"/>
            <w:gridSpan w:val="2"/>
            <w:hideMark/>
          </w:tcPr>
          <w:p w14:paraId="301AEDE0" w14:textId="77777777" w:rsidR="00866DA7" w:rsidRDefault="00866DA7" w:rsidP="00D66B8F">
            <w:pPr>
              <w:rPr>
                <w:rFonts w:ascii="Calibri" w:eastAsia="Calibri" w:hAnsi="Calibri" w:cs="Calibri"/>
                <w:b/>
              </w:rPr>
            </w:pPr>
            <w:r>
              <w:rPr>
                <w:rFonts w:ascii="Calibri" w:eastAsia="Calibri" w:hAnsi="Calibri" w:cs="Calibri"/>
                <w:color w:val="000000"/>
              </w:rPr>
              <w:t>Ciencias Sociales</w:t>
            </w:r>
          </w:p>
        </w:tc>
        <w:tc>
          <w:tcPr>
            <w:tcW w:w="1590" w:type="dxa"/>
            <w:hideMark/>
          </w:tcPr>
          <w:p w14:paraId="142467F8" w14:textId="77777777" w:rsidR="00866DA7" w:rsidRDefault="00866DA7" w:rsidP="00D66B8F">
            <w:pPr>
              <w:rPr>
                <w:rFonts w:ascii="Calibri" w:eastAsia="Calibri" w:hAnsi="Calibri" w:cs="Calibri"/>
                <w:b/>
              </w:rPr>
            </w:pPr>
            <w:r>
              <w:rPr>
                <w:rFonts w:ascii="Calibri" w:eastAsia="Calibri" w:hAnsi="Calibri" w:cs="Calibri"/>
                <w:b/>
              </w:rPr>
              <w:t>Grado</w:t>
            </w:r>
          </w:p>
        </w:tc>
        <w:tc>
          <w:tcPr>
            <w:tcW w:w="3102" w:type="dxa"/>
            <w:hideMark/>
          </w:tcPr>
          <w:p w14:paraId="53B55468" w14:textId="77777777" w:rsidR="00866DA7" w:rsidRDefault="00866DA7" w:rsidP="00D66B8F">
            <w:pPr>
              <w:rPr>
                <w:rFonts w:ascii="Calibri" w:eastAsia="Calibri" w:hAnsi="Calibri" w:cs="Calibri"/>
              </w:rPr>
            </w:pPr>
            <w:r>
              <w:rPr>
                <w:rFonts w:ascii="Calibri" w:eastAsia="Calibri" w:hAnsi="Calibri" w:cs="Calibri"/>
              </w:rPr>
              <w:t>SEXTO  EGB</w:t>
            </w:r>
          </w:p>
        </w:tc>
        <w:tc>
          <w:tcPr>
            <w:tcW w:w="1418" w:type="dxa"/>
            <w:hideMark/>
          </w:tcPr>
          <w:p w14:paraId="6E740646" w14:textId="77777777" w:rsidR="00866DA7" w:rsidRDefault="00866DA7" w:rsidP="00D66B8F">
            <w:pPr>
              <w:rPr>
                <w:rFonts w:ascii="Calibri" w:eastAsia="Calibri" w:hAnsi="Calibri" w:cs="Calibri"/>
                <w:b/>
              </w:rPr>
            </w:pPr>
            <w:r>
              <w:rPr>
                <w:rFonts w:ascii="Calibri" w:eastAsia="Calibri" w:hAnsi="Calibri" w:cs="Calibri"/>
                <w:b/>
              </w:rPr>
              <w:t>Año lectivo</w:t>
            </w:r>
          </w:p>
        </w:tc>
        <w:tc>
          <w:tcPr>
            <w:tcW w:w="4808" w:type="dxa"/>
          </w:tcPr>
          <w:p w14:paraId="7421AC3B" w14:textId="77777777" w:rsidR="00866DA7" w:rsidRDefault="00866DA7" w:rsidP="00D66B8F">
            <w:pPr>
              <w:rPr>
                <w:rFonts w:ascii="Calibri" w:eastAsia="Calibri" w:hAnsi="Calibri" w:cs="Calibri"/>
                <w:b/>
              </w:rPr>
            </w:pPr>
          </w:p>
        </w:tc>
      </w:tr>
      <w:tr w:rsidR="00866DA7" w14:paraId="31CE10CF" w14:textId="77777777" w:rsidTr="00D66B8F">
        <w:trPr>
          <w:trHeight w:val="340"/>
        </w:trPr>
        <w:tc>
          <w:tcPr>
            <w:tcW w:w="9362" w:type="dxa"/>
            <w:gridSpan w:val="5"/>
            <w:hideMark/>
          </w:tcPr>
          <w:p w14:paraId="0A0F1825" w14:textId="77777777" w:rsidR="00866DA7" w:rsidRDefault="00866DA7" w:rsidP="00D66B8F">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001DF127" w14:textId="77777777" w:rsidR="00866DA7" w:rsidRDefault="00866DA7" w:rsidP="00D66B8F">
            <w:pPr>
              <w:rPr>
                <w:rFonts w:ascii="Calibri" w:eastAsia="Calibri" w:hAnsi="Calibri" w:cs="Calibri"/>
                <w:b/>
                <w:bCs/>
              </w:rPr>
            </w:pPr>
            <w:r>
              <w:rPr>
                <w:rFonts w:ascii="Calibri" w:eastAsia="Calibri" w:hAnsi="Calibri" w:cs="Calibri"/>
                <w:b/>
                <w:bCs/>
              </w:rPr>
              <w:t>Tiempo</w:t>
            </w:r>
          </w:p>
        </w:tc>
        <w:tc>
          <w:tcPr>
            <w:tcW w:w="4808" w:type="dxa"/>
          </w:tcPr>
          <w:p w14:paraId="17B91101" w14:textId="77777777" w:rsidR="00866DA7" w:rsidRDefault="00866DA7" w:rsidP="00D66B8F">
            <w:pPr>
              <w:rPr>
                <w:rFonts w:ascii="Calibri" w:eastAsia="Calibri" w:hAnsi="Calibri" w:cs="Calibri"/>
              </w:rPr>
            </w:pPr>
          </w:p>
        </w:tc>
      </w:tr>
      <w:tr w:rsidR="00866DA7" w14:paraId="4BA48945" w14:textId="77777777" w:rsidTr="00D66B8F">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496794F2" w14:textId="77777777" w:rsidR="00866DA7" w:rsidRDefault="00866DA7" w:rsidP="00D66B8F">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25C9D95D" w14:textId="77777777" w:rsidR="00866DA7" w:rsidRDefault="00866DA7" w:rsidP="00D66B8F">
            <w:pPr>
              <w:tabs>
                <w:tab w:val="left" w:pos="6284"/>
              </w:tabs>
              <w:rPr>
                <w:rFonts w:ascii="Calibri" w:eastAsia="Calibri" w:hAnsi="Calibri" w:cs="Calibri"/>
              </w:rPr>
            </w:pPr>
            <w:r>
              <w:rPr>
                <w:rFonts w:ascii="Calibri" w:eastAsia="Calibri" w:hAnsi="Calibri" w:cs="Calibri"/>
              </w:rPr>
              <w:t>#6</w:t>
            </w:r>
          </w:p>
        </w:tc>
      </w:tr>
      <w:tr w:rsidR="00866DA7" w14:paraId="782D55A8" w14:textId="77777777" w:rsidTr="00D66B8F">
        <w:trPr>
          <w:trHeight w:val="106"/>
        </w:trPr>
        <w:tc>
          <w:tcPr>
            <w:tcW w:w="15588" w:type="dxa"/>
            <w:gridSpan w:val="7"/>
            <w:hideMark/>
          </w:tcPr>
          <w:p w14:paraId="0232F6A9" w14:textId="77777777" w:rsidR="00866DA7" w:rsidRDefault="00866DA7" w:rsidP="00D66B8F">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866DA7" w14:paraId="71427627" w14:textId="77777777" w:rsidTr="00D66B8F">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7E3C0AF0" w14:textId="77777777" w:rsidR="00866DA7" w:rsidRDefault="00866DA7" w:rsidP="00866DA7">
            <w:pPr>
              <w:jc w:val="both"/>
              <w:rPr>
                <w:color w:val="000000"/>
              </w:rPr>
            </w:pPr>
            <w:r>
              <w:rPr>
                <w:color w:val="000000"/>
              </w:rPr>
              <w:t>O.CS.3.5. Plantear las condiciones de convivencia y responsabilidad social entre personas iguales y diversas, con derechos y deberes, en el marco de una organización social justa y equitativa.</w:t>
            </w:r>
          </w:p>
          <w:p w14:paraId="607C8229" w14:textId="77777777" w:rsidR="00866DA7" w:rsidRDefault="00866DA7" w:rsidP="00D66B8F">
            <w:pPr>
              <w:jc w:val="both"/>
              <w:rPr>
                <w:color w:val="000000"/>
              </w:rPr>
            </w:pPr>
          </w:p>
          <w:p w14:paraId="239A4B2B" w14:textId="77777777" w:rsidR="00866DA7" w:rsidRDefault="00866DA7" w:rsidP="00D66B8F">
            <w:pPr>
              <w:pStyle w:val="NoSpacing"/>
              <w:rPr>
                <w:rFonts w:ascii="Calibri" w:eastAsia="Calibri" w:hAnsi="Calibri" w:cs="Calibri"/>
                <w:b/>
                <w:color w:val="000000"/>
              </w:rPr>
            </w:pPr>
          </w:p>
        </w:tc>
      </w:tr>
      <w:tr w:rsidR="00866DA7" w14:paraId="42CC493A" w14:textId="77777777" w:rsidTr="00D66B8F">
        <w:trPr>
          <w:trHeight w:val="106"/>
        </w:trPr>
        <w:tc>
          <w:tcPr>
            <w:tcW w:w="15588" w:type="dxa"/>
            <w:gridSpan w:val="7"/>
            <w:hideMark/>
          </w:tcPr>
          <w:p w14:paraId="1DBBA597" w14:textId="77777777" w:rsidR="00866DA7" w:rsidRDefault="00866DA7" w:rsidP="00D66B8F">
            <w:pPr>
              <w:rPr>
                <w:rFonts w:ascii="Calibri" w:eastAsia="Calibri" w:hAnsi="Calibri" w:cs="Calibri"/>
                <w:i/>
              </w:rPr>
            </w:pPr>
            <w:r>
              <w:rPr>
                <w:rFonts w:ascii="Calibri" w:eastAsia="Calibri" w:hAnsi="Calibri" w:cs="Calibri"/>
                <w:i/>
              </w:rPr>
              <w:t xml:space="preserve">Criterios de evaluación </w:t>
            </w:r>
          </w:p>
        </w:tc>
      </w:tr>
      <w:tr w:rsidR="00866DA7" w14:paraId="4BB1900C" w14:textId="77777777" w:rsidTr="00D66B8F">
        <w:trPr>
          <w:cnfStyle w:val="000000100000" w:firstRow="0" w:lastRow="0" w:firstColumn="0" w:lastColumn="0" w:oddVBand="0" w:evenVBand="0" w:oddHBand="1" w:evenHBand="0" w:firstRowFirstColumn="0" w:firstRowLastColumn="0" w:lastRowFirstColumn="0" w:lastRowLastColumn="0"/>
          <w:trHeight w:val="1899"/>
        </w:trPr>
        <w:tc>
          <w:tcPr>
            <w:tcW w:w="15588" w:type="dxa"/>
            <w:gridSpan w:val="7"/>
          </w:tcPr>
          <w:p w14:paraId="322218D4" w14:textId="77777777" w:rsidR="00866DA7" w:rsidRDefault="00866DA7" w:rsidP="00D66B8F">
            <w:pPr>
              <w:jc w:val="both"/>
              <w:rPr>
                <w:color w:val="000000"/>
              </w:rPr>
            </w:pPr>
            <w:r>
              <w:rPr>
                <w:color w:val="000000"/>
              </w:rPr>
              <w:t>CE.CS.3.10. Examina la diversidad demografía de la población ecuatoriana en función de su origen y evolución histórica, grupos etarios y movimientos migratorios, valorando su aporte en el desarrollo integral del país.</w:t>
            </w:r>
          </w:p>
          <w:p w14:paraId="611F3FED" w14:textId="77777777" w:rsidR="00866DA7" w:rsidRDefault="00866DA7" w:rsidP="00D66B8F">
            <w:pPr>
              <w:jc w:val="both"/>
              <w:rPr>
                <w:color w:val="000000"/>
              </w:rPr>
            </w:pPr>
            <w:r>
              <w:rPr>
                <w:color w:val="000000"/>
              </w:rPr>
              <w:t>CE.CS.3.5. Analiza y explica la construcción histórica del Ecuador del siglo XIX, destacando el papel de Flores y Rocafuerte, la Revolución liberal, el proceso modernizador de García Moreno, la búsqueda de la identidad y unidad nacionales y el predominio de la burguesía comercial y bancaria.</w:t>
            </w:r>
          </w:p>
          <w:p w14:paraId="06E448CF" w14:textId="77777777" w:rsidR="00866DA7" w:rsidRDefault="00866DA7" w:rsidP="00D66B8F">
            <w:pPr>
              <w:jc w:val="both"/>
              <w:rPr>
                <w:color w:val="000000"/>
              </w:rPr>
            </w:pPr>
            <w:r>
              <w:rPr>
                <w:color w:val="000000"/>
              </w:rPr>
              <w:t>CE.CS.3.13. Examina la importancia de la organización social y de la participación de hombres, mujeres, personas con discapacidad para la defensa de derechos y objetivos comunes de una sociedad inclusiva, justa y equitativa.</w:t>
            </w:r>
          </w:p>
          <w:p w14:paraId="7EC9DB47" w14:textId="77777777" w:rsidR="00866DA7" w:rsidRDefault="00866DA7" w:rsidP="00D66B8F">
            <w:pPr>
              <w:jc w:val="both"/>
              <w:rPr>
                <w:color w:val="000000"/>
              </w:rPr>
            </w:pPr>
          </w:p>
          <w:p w14:paraId="20EE27D5" w14:textId="77777777" w:rsidR="00866DA7" w:rsidRDefault="00866DA7" w:rsidP="00D66B8F">
            <w:pPr>
              <w:rPr>
                <w:rFonts w:ascii="Calibri" w:eastAsia="Calibri" w:hAnsi="Calibri" w:cs="Calibri"/>
                <w:sz w:val="20"/>
                <w:szCs w:val="20"/>
              </w:rPr>
            </w:pPr>
          </w:p>
          <w:p w14:paraId="6B7AE5BA" w14:textId="77777777" w:rsidR="00866DA7" w:rsidRDefault="00866DA7" w:rsidP="00D66B8F">
            <w:pPr>
              <w:rPr>
                <w:rFonts w:ascii="Calibri" w:eastAsia="Calibri" w:hAnsi="Calibri" w:cs="Calibri"/>
                <w:sz w:val="20"/>
                <w:szCs w:val="20"/>
              </w:rPr>
            </w:pPr>
          </w:p>
          <w:p w14:paraId="64CBF81F" w14:textId="77777777" w:rsidR="00866DA7" w:rsidRDefault="00866DA7" w:rsidP="00D66B8F">
            <w:pPr>
              <w:rPr>
                <w:rFonts w:ascii="Calibri" w:eastAsia="Calibri" w:hAnsi="Calibri" w:cs="Calibri"/>
                <w:sz w:val="20"/>
                <w:szCs w:val="20"/>
              </w:rPr>
            </w:pPr>
          </w:p>
          <w:p w14:paraId="7FFA984C" w14:textId="77777777" w:rsidR="00866DA7" w:rsidRDefault="00866DA7" w:rsidP="00D66B8F">
            <w:pPr>
              <w:rPr>
                <w:rFonts w:ascii="Calibri" w:eastAsia="Calibri" w:hAnsi="Calibri" w:cs="Calibri"/>
                <w:i/>
              </w:rPr>
            </w:pPr>
          </w:p>
        </w:tc>
      </w:tr>
    </w:tbl>
    <w:p w14:paraId="75F000AF" w14:textId="77777777" w:rsidR="00866DA7" w:rsidRDefault="00866DA7" w:rsidP="00866DA7">
      <w:pPr>
        <w:ind w:firstLine="708"/>
      </w:pPr>
    </w:p>
    <w:p w14:paraId="13574219" w14:textId="77777777" w:rsidR="00866DA7" w:rsidRDefault="00866DA7" w:rsidP="00866DA7">
      <w:pPr>
        <w:ind w:firstLine="708"/>
      </w:pPr>
    </w:p>
    <w:p w14:paraId="158F6AC3" w14:textId="77777777" w:rsidR="00866DA7" w:rsidRDefault="00866DA7" w:rsidP="00866DA7">
      <w:pPr>
        <w:ind w:firstLine="708"/>
      </w:pPr>
    </w:p>
    <w:p w14:paraId="39FF7EBA" w14:textId="77777777" w:rsidR="00866DA7" w:rsidRDefault="00866DA7" w:rsidP="00866DA7">
      <w:pPr>
        <w:ind w:firstLine="708"/>
      </w:pPr>
    </w:p>
    <w:p w14:paraId="19AD6EC7" w14:textId="77777777" w:rsidR="00866DA7" w:rsidRDefault="00866DA7" w:rsidP="00866DA7">
      <w:pPr>
        <w:ind w:firstLine="708"/>
      </w:pPr>
    </w:p>
    <w:tbl>
      <w:tblPr>
        <w:tblStyle w:val="LightGrid-Accent2"/>
        <w:tblW w:w="15026" w:type="dxa"/>
        <w:tblInd w:w="250" w:type="dxa"/>
        <w:tblLayout w:type="fixed"/>
        <w:tblLook w:val="0400" w:firstRow="0" w:lastRow="0" w:firstColumn="0" w:lastColumn="0" w:noHBand="0" w:noVBand="1"/>
      </w:tblPr>
      <w:tblGrid>
        <w:gridCol w:w="2757"/>
        <w:gridCol w:w="564"/>
        <w:gridCol w:w="302"/>
        <w:gridCol w:w="2737"/>
        <w:gridCol w:w="1410"/>
        <w:gridCol w:w="307"/>
        <w:gridCol w:w="821"/>
        <w:gridCol w:w="1287"/>
        <w:gridCol w:w="829"/>
        <w:gridCol w:w="1543"/>
        <w:gridCol w:w="150"/>
        <w:gridCol w:w="2319"/>
      </w:tblGrid>
      <w:tr w:rsidR="00866DA7" w14:paraId="11654797" w14:textId="77777777" w:rsidTr="00D66B8F">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2"/>
          </w:tcPr>
          <w:p w14:paraId="2D7F8D87" w14:textId="77777777" w:rsidR="00866DA7" w:rsidRDefault="00866DA7" w:rsidP="00D66B8F">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66DA7" w14:paraId="5BAB7CFB"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321" w:type="dxa"/>
            <w:gridSpan w:val="2"/>
            <w:vMerge w:val="restart"/>
          </w:tcPr>
          <w:p w14:paraId="757833A2"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1F61CE81"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063C0010" w14:textId="77777777" w:rsidR="00866DA7" w:rsidRDefault="00866DA7" w:rsidP="00D66B8F">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841" w:type="dxa"/>
            <w:gridSpan w:val="4"/>
          </w:tcPr>
          <w:p w14:paraId="46DB0715" w14:textId="77777777" w:rsidR="00866DA7" w:rsidRDefault="00866DA7" w:rsidP="00D66B8F">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866DA7" w14:paraId="7BB7FB16" w14:textId="77777777" w:rsidTr="00D66B8F">
        <w:trPr>
          <w:cnfStyle w:val="000000100000" w:firstRow="0" w:lastRow="0" w:firstColumn="0" w:lastColumn="0" w:oddVBand="0" w:evenVBand="0" w:oddHBand="1" w:evenHBand="0" w:firstRowFirstColumn="0" w:firstRowLastColumn="0" w:lastRowFirstColumn="0" w:lastRowLastColumn="0"/>
          <w:trHeight w:val="340"/>
        </w:trPr>
        <w:tc>
          <w:tcPr>
            <w:tcW w:w="3321" w:type="dxa"/>
            <w:gridSpan w:val="2"/>
            <w:vMerge/>
          </w:tcPr>
          <w:p w14:paraId="5CE6868B" w14:textId="77777777" w:rsidR="00866DA7" w:rsidRDefault="00866DA7" w:rsidP="00D66B8F">
            <w:pPr>
              <w:jc w:val="center"/>
              <w:rPr>
                <w:rFonts w:ascii="Calibri" w:eastAsia="Calibri" w:hAnsi="Calibri" w:cs="Calibri"/>
                <w:b/>
                <w:color w:val="000000"/>
                <w:sz w:val="20"/>
                <w:szCs w:val="20"/>
              </w:rPr>
            </w:pPr>
          </w:p>
        </w:tc>
        <w:tc>
          <w:tcPr>
            <w:tcW w:w="4756" w:type="dxa"/>
            <w:gridSpan w:val="4"/>
            <w:vMerge/>
          </w:tcPr>
          <w:p w14:paraId="12C468C7" w14:textId="77777777" w:rsidR="00866DA7" w:rsidRDefault="00866DA7" w:rsidP="00D66B8F">
            <w:pPr>
              <w:jc w:val="center"/>
              <w:rPr>
                <w:rFonts w:ascii="Calibri" w:eastAsia="Calibri" w:hAnsi="Calibri" w:cs="Calibri"/>
                <w:b/>
                <w:color w:val="000000"/>
                <w:sz w:val="22"/>
                <w:szCs w:val="22"/>
              </w:rPr>
            </w:pPr>
          </w:p>
        </w:tc>
        <w:tc>
          <w:tcPr>
            <w:tcW w:w="2108" w:type="dxa"/>
            <w:gridSpan w:val="2"/>
            <w:vMerge/>
          </w:tcPr>
          <w:p w14:paraId="13F44B73" w14:textId="77777777" w:rsidR="00866DA7" w:rsidRDefault="00866DA7" w:rsidP="00D66B8F">
            <w:pPr>
              <w:jc w:val="center"/>
              <w:rPr>
                <w:rFonts w:ascii="Calibri" w:eastAsia="Calibri" w:hAnsi="Calibri" w:cs="Calibri"/>
                <w:b/>
                <w:color w:val="000000"/>
                <w:sz w:val="22"/>
                <w:szCs w:val="22"/>
              </w:rPr>
            </w:pPr>
          </w:p>
        </w:tc>
        <w:tc>
          <w:tcPr>
            <w:tcW w:w="2372" w:type="dxa"/>
            <w:gridSpan w:val="2"/>
          </w:tcPr>
          <w:p w14:paraId="1DFF3440" w14:textId="77777777" w:rsidR="00866DA7" w:rsidRDefault="00866DA7" w:rsidP="00D66B8F">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2843AF0" w14:textId="77777777" w:rsidR="00866DA7" w:rsidRDefault="00866DA7" w:rsidP="00D66B8F">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69" w:type="dxa"/>
            <w:gridSpan w:val="2"/>
          </w:tcPr>
          <w:p w14:paraId="05D5F22A" w14:textId="77777777" w:rsidR="00866DA7" w:rsidRDefault="00866DA7" w:rsidP="00D66B8F">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66DA7" w14:paraId="65D05B4B" w14:textId="77777777" w:rsidTr="00D66B8F">
        <w:trPr>
          <w:cnfStyle w:val="000000010000" w:firstRow="0" w:lastRow="0" w:firstColumn="0" w:lastColumn="0" w:oddVBand="0" w:evenVBand="0" w:oddHBand="0" w:evenHBand="1" w:firstRowFirstColumn="0" w:firstRowLastColumn="0" w:lastRowFirstColumn="0" w:lastRowLastColumn="0"/>
          <w:trHeight w:val="60"/>
        </w:trPr>
        <w:tc>
          <w:tcPr>
            <w:tcW w:w="3321" w:type="dxa"/>
            <w:gridSpan w:val="2"/>
          </w:tcPr>
          <w:p w14:paraId="5C288648" w14:textId="77777777" w:rsidR="00866DA7" w:rsidRDefault="00866DA7" w:rsidP="00D66B8F">
            <w:pPr>
              <w:pStyle w:val="NoSpacing"/>
            </w:pPr>
            <w:r>
              <w:rPr>
                <w:b/>
              </w:rPr>
              <w:t>DCCD: 3.2.18.</w:t>
            </w:r>
            <w:r>
              <w:t xml:space="preserve"> Comparar indicadores de la población de Ecuador con</w:t>
            </w:r>
          </w:p>
          <w:p w14:paraId="19B46BC6" w14:textId="77777777" w:rsidR="00866DA7" w:rsidRDefault="00866DA7" w:rsidP="00D66B8F">
            <w:pPr>
              <w:pStyle w:val="NoSpacing"/>
            </w:pPr>
            <w:r>
              <w:t>los de otros países, destacando diferencias étnicas y culturales, niveles de acceso a empleo y servicios básicos.</w:t>
            </w:r>
          </w:p>
          <w:p w14:paraId="399748D2" w14:textId="77777777" w:rsidR="00866DA7" w:rsidRDefault="00866DA7" w:rsidP="00D66B8F">
            <w:pPr>
              <w:pStyle w:val="NoSpacing"/>
            </w:pPr>
            <w:r>
              <w:rPr>
                <w:b/>
              </w:rPr>
              <w:t>DCCD: 3.1.36.</w:t>
            </w:r>
            <w:r>
              <w:t xml:space="preserve"> Analizar la etapa 1875 - 1895 con el inicio del auge</w:t>
            </w:r>
          </w:p>
          <w:p w14:paraId="7BD17B79" w14:textId="77777777" w:rsidR="00866DA7" w:rsidRDefault="00866DA7" w:rsidP="00D66B8F">
            <w:pPr>
              <w:pStyle w:val="NoSpacing"/>
            </w:pPr>
            <w:r>
              <w:t>cacaotero y sus conflictos sociales y políticos. (desglosada)</w:t>
            </w:r>
          </w:p>
          <w:p w14:paraId="2E7AD355" w14:textId="77777777" w:rsidR="00866DA7" w:rsidRDefault="00866DA7" w:rsidP="00D66B8F">
            <w:pPr>
              <w:pStyle w:val="NoSpacing"/>
            </w:pPr>
            <w:r>
              <w:rPr>
                <w:b/>
              </w:rPr>
              <w:t>DCCD: 3.1.37.</w:t>
            </w:r>
            <w:r>
              <w:t xml:space="preserve"> Explicar los principales esfuerzos intelectuales que se dieron</w:t>
            </w:r>
          </w:p>
          <w:p w14:paraId="390A3FD1" w14:textId="77777777" w:rsidR="00866DA7" w:rsidRDefault="00866DA7" w:rsidP="00D66B8F">
            <w:pPr>
              <w:pStyle w:val="NoSpacing"/>
            </w:pPr>
            <w:r>
              <w:t>a fines del siglo XIX por entender el país y su identidad, precisando</w:t>
            </w:r>
          </w:p>
          <w:p w14:paraId="593F09E5" w14:textId="77777777" w:rsidR="00866DA7" w:rsidRDefault="00866DA7" w:rsidP="00D66B8F">
            <w:pPr>
              <w:pStyle w:val="NoSpacing"/>
            </w:pPr>
            <w:r>
              <w:t>sus principales representantes.</w:t>
            </w:r>
          </w:p>
          <w:p w14:paraId="626B6F48" w14:textId="77777777" w:rsidR="00866DA7" w:rsidRDefault="00866DA7" w:rsidP="00D66B8F">
            <w:pPr>
              <w:pStyle w:val="NoSpacing"/>
            </w:pPr>
            <w:r>
              <w:rPr>
                <w:b/>
              </w:rPr>
              <w:t>DCCD: 3.3.13.</w:t>
            </w:r>
            <w:r>
              <w:t xml:space="preserve"> Discutir la situación de las personas con discapacidad en Ecuador</w:t>
            </w:r>
          </w:p>
          <w:p w14:paraId="4E98F5DF" w14:textId="77777777" w:rsidR="00866DA7" w:rsidRDefault="00866DA7" w:rsidP="00D66B8F">
            <w:pPr>
              <w:pStyle w:val="NoSpacing"/>
            </w:pPr>
            <w:r>
              <w:t>y sus posibilidades de inclusión y participación productiva en la sociedad.</w:t>
            </w:r>
          </w:p>
          <w:p w14:paraId="5D1D483F" w14:textId="77777777" w:rsidR="00866DA7" w:rsidRDefault="00866DA7" w:rsidP="00D66B8F">
            <w:pPr>
              <w:jc w:val="both"/>
              <w:rPr>
                <w:rFonts w:ascii="Alegreya" w:eastAsia="Alegreya" w:hAnsi="Alegreya" w:cs="Alegreya"/>
                <w:color w:val="000000"/>
                <w:sz w:val="22"/>
                <w:szCs w:val="22"/>
              </w:rPr>
            </w:pPr>
          </w:p>
        </w:tc>
        <w:tc>
          <w:tcPr>
            <w:tcW w:w="4756" w:type="dxa"/>
            <w:gridSpan w:val="4"/>
          </w:tcPr>
          <w:p w14:paraId="476989BB" w14:textId="77777777" w:rsidR="00866DA7" w:rsidRDefault="00866DA7" w:rsidP="00D66B8F">
            <w:pPr>
              <w:jc w:val="center"/>
              <w:rPr>
                <w:b/>
                <w:color w:val="000000"/>
                <w:sz w:val="20"/>
                <w:szCs w:val="20"/>
              </w:rPr>
            </w:pPr>
            <w:r>
              <w:rPr>
                <w:b/>
                <w:color w:val="000000"/>
                <w:sz w:val="20"/>
                <w:szCs w:val="20"/>
              </w:rPr>
              <w:t xml:space="preserve">PROCESO DE ENSEÑANZA APRENDIZAJE </w:t>
            </w:r>
          </w:p>
          <w:p w14:paraId="36D5938A" w14:textId="77777777" w:rsidR="00866DA7" w:rsidRDefault="00866DA7" w:rsidP="00D66B8F">
            <w:pPr>
              <w:jc w:val="center"/>
              <w:rPr>
                <w:b/>
                <w:color w:val="000000"/>
              </w:rPr>
            </w:pPr>
            <w:r>
              <w:rPr>
                <w:b/>
                <w:color w:val="000000"/>
              </w:rPr>
              <w:t>BLOQUE UNO</w:t>
            </w:r>
          </w:p>
          <w:p w14:paraId="3A89EF59" w14:textId="77777777" w:rsidR="00866DA7" w:rsidRDefault="00866DA7" w:rsidP="00D66B8F">
            <w:pPr>
              <w:rPr>
                <w:b/>
                <w:color w:val="000000"/>
              </w:rPr>
            </w:pPr>
            <w:r>
              <w:rPr>
                <w:b/>
                <w:color w:val="000000"/>
              </w:rPr>
              <w:t xml:space="preserve">EXPLOREMOS LOS CONOCIMIENTOS </w:t>
            </w:r>
          </w:p>
          <w:p w14:paraId="58AFF77B" w14:textId="77777777" w:rsidR="00866DA7" w:rsidRDefault="00866DA7" w:rsidP="00D66B8F">
            <w:pPr>
              <w:rPr>
                <w:b/>
                <w:color w:val="000000"/>
              </w:rPr>
            </w:pPr>
          </w:p>
          <w:p w14:paraId="71B614D4" w14:textId="77777777" w:rsidR="00866DA7" w:rsidRDefault="00866DA7" w:rsidP="00866DA7">
            <w:pPr>
              <w:numPr>
                <w:ilvl w:val="0"/>
                <w:numId w:val="4"/>
              </w:numPr>
              <w:rPr>
                <w:color w:val="000000"/>
              </w:rPr>
            </w:pPr>
            <w:r>
              <w:rPr>
                <w:color w:val="000000"/>
              </w:rPr>
              <w:t>Examinar   La población de Ecuador en el contexto mundial.</w:t>
            </w:r>
          </w:p>
          <w:p w14:paraId="7149FF79" w14:textId="77777777" w:rsidR="00866DA7" w:rsidRDefault="00866DA7" w:rsidP="00866DA7">
            <w:pPr>
              <w:numPr>
                <w:ilvl w:val="0"/>
                <w:numId w:val="4"/>
              </w:numPr>
              <w:rPr>
                <w:color w:val="000000"/>
              </w:rPr>
            </w:pPr>
            <w:r>
              <w:rPr>
                <w:color w:val="000000"/>
              </w:rPr>
              <w:t>Indagar sobre las instituciones encargadas de abastecer de agua potable y electricidad a las localidades.</w:t>
            </w:r>
          </w:p>
          <w:p w14:paraId="3EDACBE7" w14:textId="77777777" w:rsidR="00866DA7" w:rsidRDefault="00866DA7" w:rsidP="00D66B8F">
            <w:pPr>
              <w:widowControl w:val="0"/>
            </w:pPr>
            <w:r>
              <w:rPr>
                <w:b/>
              </w:rPr>
              <w:t xml:space="preserve">CONSTRUYO MIS CONOCIMIENTOS </w:t>
            </w:r>
          </w:p>
          <w:p w14:paraId="6ACD3C00" w14:textId="77777777" w:rsidR="00866DA7" w:rsidRDefault="00866DA7" w:rsidP="00866DA7">
            <w:pPr>
              <w:numPr>
                <w:ilvl w:val="0"/>
                <w:numId w:val="4"/>
              </w:numPr>
              <w:rPr>
                <w:color w:val="000000"/>
              </w:rPr>
            </w:pPr>
            <w:r>
              <w:rPr>
                <w:color w:val="000000"/>
              </w:rPr>
              <w:t>Comprender los Indicadores de población.</w:t>
            </w:r>
          </w:p>
          <w:p w14:paraId="5E83B918" w14:textId="77777777" w:rsidR="00866DA7" w:rsidRDefault="00866DA7" w:rsidP="00866DA7">
            <w:pPr>
              <w:numPr>
                <w:ilvl w:val="0"/>
                <w:numId w:val="4"/>
              </w:numPr>
              <w:rPr>
                <w:color w:val="000000"/>
              </w:rPr>
            </w:pPr>
            <w:r>
              <w:rPr>
                <w:color w:val="000000"/>
              </w:rPr>
              <w:t>Comprender los Indicadores de pobreza.</w:t>
            </w:r>
          </w:p>
          <w:p w14:paraId="7E60B989" w14:textId="77777777" w:rsidR="00866DA7" w:rsidRDefault="00866DA7" w:rsidP="00866DA7">
            <w:pPr>
              <w:numPr>
                <w:ilvl w:val="0"/>
                <w:numId w:val="4"/>
              </w:numPr>
              <w:rPr>
                <w:color w:val="000000"/>
              </w:rPr>
            </w:pPr>
            <w:r>
              <w:rPr>
                <w:color w:val="000000"/>
              </w:rPr>
              <w:t xml:space="preserve">Comprender los indicadores de esperanza de vida. </w:t>
            </w:r>
          </w:p>
          <w:p w14:paraId="5FBACB95" w14:textId="77777777" w:rsidR="00866DA7" w:rsidRDefault="00866DA7" w:rsidP="00866DA7">
            <w:pPr>
              <w:numPr>
                <w:ilvl w:val="0"/>
                <w:numId w:val="4"/>
              </w:numPr>
              <w:rPr>
                <w:color w:val="000000"/>
              </w:rPr>
            </w:pPr>
            <w:r>
              <w:rPr>
                <w:color w:val="000000"/>
              </w:rPr>
              <w:t>Conocer el Acceso que poseen las personas a los servicios básicos</w:t>
            </w:r>
          </w:p>
          <w:p w14:paraId="1C20F510" w14:textId="77777777" w:rsidR="00866DA7" w:rsidRDefault="00866DA7" w:rsidP="00D66B8F">
            <w:pPr>
              <w:rPr>
                <w:color w:val="000000"/>
              </w:rPr>
            </w:pPr>
          </w:p>
          <w:p w14:paraId="376629CD" w14:textId="77777777" w:rsidR="00866DA7" w:rsidRDefault="00866DA7" w:rsidP="00D66B8F">
            <w:pPr>
              <w:rPr>
                <w:color w:val="000000"/>
              </w:rPr>
            </w:pPr>
          </w:p>
          <w:p w14:paraId="655E5FC8" w14:textId="77777777" w:rsidR="00866DA7" w:rsidRDefault="00866DA7" w:rsidP="00D66B8F">
            <w:pPr>
              <w:rPr>
                <w:color w:val="000000"/>
              </w:rPr>
            </w:pPr>
          </w:p>
          <w:p w14:paraId="708D7257" w14:textId="77777777" w:rsidR="00866DA7" w:rsidRDefault="00866DA7" w:rsidP="00D66B8F">
            <w:pPr>
              <w:rPr>
                <w:color w:val="000000"/>
              </w:rPr>
            </w:pPr>
          </w:p>
          <w:p w14:paraId="7D686904" w14:textId="77777777" w:rsidR="00866DA7" w:rsidRDefault="00866DA7" w:rsidP="00D66B8F">
            <w:pPr>
              <w:rPr>
                <w:color w:val="000000"/>
              </w:rPr>
            </w:pPr>
          </w:p>
          <w:p w14:paraId="2991B092" w14:textId="77777777" w:rsidR="00866DA7" w:rsidRDefault="00866DA7" w:rsidP="00D66B8F">
            <w:pPr>
              <w:rPr>
                <w:color w:val="000000"/>
              </w:rPr>
            </w:pPr>
          </w:p>
          <w:p w14:paraId="552F9D17" w14:textId="77777777" w:rsidR="00866DA7" w:rsidRDefault="00866DA7" w:rsidP="00D66B8F">
            <w:pPr>
              <w:rPr>
                <w:color w:val="000000"/>
              </w:rPr>
            </w:pPr>
          </w:p>
          <w:p w14:paraId="1EAA6335" w14:textId="77777777" w:rsidR="00866DA7" w:rsidRDefault="00866DA7" w:rsidP="00D66B8F">
            <w:pPr>
              <w:rPr>
                <w:b/>
                <w:color w:val="000000"/>
              </w:rPr>
            </w:pPr>
            <w:r>
              <w:rPr>
                <w:b/>
                <w:color w:val="000000"/>
              </w:rPr>
              <w:t>CONSOLIDACIÓN</w:t>
            </w:r>
          </w:p>
          <w:p w14:paraId="09ACB8A8" w14:textId="77777777" w:rsidR="00866DA7" w:rsidRDefault="00866DA7" w:rsidP="00D66B8F">
            <w:pPr>
              <w:rPr>
                <w:color w:val="000000"/>
              </w:rPr>
            </w:pPr>
          </w:p>
          <w:p w14:paraId="4234B4B0" w14:textId="77777777" w:rsidR="00866DA7" w:rsidRDefault="00866DA7" w:rsidP="00866DA7">
            <w:pPr>
              <w:numPr>
                <w:ilvl w:val="0"/>
                <w:numId w:val="35"/>
              </w:numPr>
              <w:rPr>
                <w:color w:val="000000"/>
              </w:rPr>
            </w:pPr>
            <w:r>
              <w:rPr>
                <w:color w:val="000000"/>
              </w:rPr>
              <w:t>Comprender los principales indicadores de acceso a empleo y a servicios básicos en Ecuador.</w:t>
            </w:r>
          </w:p>
          <w:p w14:paraId="7B048B7E" w14:textId="77777777" w:rsidR="00866DA7" w:rsidRDefault="00866DA7" w:rsidP="00866DA7">
            <w:pPr>
              <w:numPr>
                <w:ilvl w:val="0"/>
                <w:numId w:val="35"/>
              </w:numPr>
              <w:rPr>
                <w:color w:val="000000"/>
              </w:rPr>
            </w:pPr>
            <w:r>
              <w:rPr>
                <w:color w:val="000000"/>
              </w:rPr>
              <w:t xml:space="preserve"> Comparar los indicadores de la población de Ecuador con los de otros países.</w:t>
            </w:r>
          </w:p>
          <w:p w14:paraId="78684C84" w14:textId="77777777" w:rsidR="00866DA7" w:rsidRDefault="00866DA7" w:rsidP="00866DA7">
            <w:pPr>
              <w:numPr>
                <w:ilvl w:val="0"/>
                <w:numId w:val="35"/>
              </w:numPr>
              <w:rPr>
                <w:color w:val="000000"/>
              </w:rPr>
            </w:pPr>
            <w:r>
              <w:rPr>
                <w:color w:val="000000"/>
              </w:rPr>
              <w:t>Comprender las diferencias en el acceso a empleo y servicios básicos de la población ecuatoriana con relación a la población mundial.</w:t>
            </w:r>
          </w:p>
          <w:p w14:paraId="544C6BF2" w14:textId="77777777" w:rsidR="00866DA7" w:rsidRDefault="00866DA7" w:rsidP="00D66B8F">
            <w:pPr>
              <w:rPr>
                <w:color w:val="000000"/>
              </w:rPr>
            </w:pPr>
          </w:p>
          <w:p w14:paraId="12D616D5" w14:textId="77777777" w:rsidR="00866DA7" w:rsidRDefault="00866DA7" w:rsidP="00D66B8F">
            <w:pPr>
              <w:rPr>
                <w:b/>
                <w:color w:val="000000"/>
              </w:rPr>
            </w:pPr>
          </w:p>
          <w:p w14:paraId="3A369CC8" w14:textId="77777777" w:rsidR="00866DA7" w:rsidRDefault="00866DA7" w:rsidP="00D66B8F">
            <w:pPr>
              <w:jc w:val="center"/>
              <w:rPr>
                <w:b/>
                <w:color w:val="000000"/>
              </w:rPr>
            </w:pPr>
            <w:r>
              <w:rPr>
                <w:b/>
                <w:color w:val="000000"/>
              </w:rPr>
              <w:t xml:space="preserve">PROCESO DE ENSEÑANZA APRENDIZAJE </w:t>
            </w:r>
          </w:p>
          <w:p w14:paraId="5C296F5C" w14:textId="77777777" w:rsidR="00866DA7" w:rsidRDefault="00866DA7" w:rsidP="00D66B8F">
            <w:pPr>
              <w:jc w:val="center"/>
              <w:rPr>
                <w:b/>
                <w:color w:val="000000"/>
              </w:rPr>
            </w:pPr>
            <w:r>
              <w:rPr>
                <w:b/>
                <w:color w:val="000000"/>
              </w:rPr>
              <w:t>BLOQUE DOS</w:t>
            </w:r>
          </w:p>
          <w:p w14:paraId="3CA1F9EF" w14:textId="77777777" w:rsidR="00866DA7" w:rsidRDefault="00866DA7" w:rsidP="00D66B8F">
            <w:pPr>
              <w:rPr>
                <w:b/>
                <w:color w:val="000000"/>
              </w:rPr>
            </w:pPr>
            <w:r>
              <w:rPr>
                <w:b/>
                <w:color w:val="000000"/>
              </w:rPr>
              <w:t xml:space="preserve">EXPLOREMOS LOS CONOCIMIENTOS </w:t>
            </w:r>
          </w:p>
          <w:p w14:paraId="2CFE13AD" w14:textId="77777777" w:rsidR="00866DA7" w:rsidRDefault="00866DA7" w:rsidP="00D66B8F">
            <w:pPr>
              <w:rPr>
                <w:b/>
                <w:color w:val="000000"/>
              </w:rPr>
            </w:pPr>
          </w:p>
          <w:p w14:paraId="2A45A320" w14:textId="77777777" w:rsidR="00866DA7" w:rsidRDefault="00866DA7" w:rsidP="00866DA7">
            <w:pPr>
              <w:numPr>
                <w:ilvl w:val="0"/>
                <w:numId w:val="35"/>
              </w:numPr>
              <w:rPr>
                <w:color w:val="000000"/>
              </w:rPr>
            </w:pPr>
            <w:r>
              <w:rPr>
                <w:color w:val="000000"/>
              </w:rPr>
              <w:t>Indagar sobre el diezmo en el siglo XIX.</w:t>
            </w:r>
          </w:p>
          <w:p w14:paraId="4C8FBCD8" w14:textId="77777777" w:rsidR="00866DA7" w:rsidRDefault="00866DA7" w:rsidP="00D66B8F">
            <w:pPr>
              <w:rPr>
                <w:color w:val="000000"/>
              </w:rPr>
            </w:pPr>
          </w:p>
          <w:p w14:paraId="414C897A" w14:textId="77777777" w:rsidR="00866DA7" w:rsidRDefault="00866DA7" w:rsidP="00D66B8F">
            <w:pPr>
              <w:rPr>
                <w:color w:val="000000"/>
              </w:rPr>
            </w:pPr>
          </w:p>
          <w:p w14:paraId="3042F373" w14:textId="77777777" w:rsidR="00866DA7" w:rsidRDefault="00866DA7" w:rsidP="00D66B8F">
            <w:pPr>
              <w:rPr>
                <w:color w:val="000000"/>
              </w:rPr>
            </w:pPr>
          </w:p>
          <w:p w14:paraId="13824C5C" w14:textId="77777777" w:rsidR="00866DA7" w:rsidRDefault="00866DA7" w:rsidP="00D66B8F">
            <w:pPr>
              <w:rPr>
                <w:color w:val="000000"/>
              </w:rPr>
            </w:pPr>
          </w:p>
          <w:p w14:paraId="08B82723" w14:textId="77777777" w:rsidR="00866DA7" w:rsidRDefault="00866DA7" w:rsidP="00D66B8F">
            <w:pPr>
              <w:rPr>
                <w:color w:val="000000"/>
              </w:rPr>
            </w:pPr>
          </w:p>
          <w:p w14:paraId="1BC228A8" w14:textId="77777777" w:rsidR="00866DA7" w:rsidRDefault="00866DA7" w:rsidP="00D66B8F">
            <w:pPr>
              <w:rPr>
                <w:color w:val="000000"/>
              </w:rPr>
            </w:pPr>
          </w:p>
          <w:p w14:paraId="029E7EB1" w14:textId="77777777" w:rsidR="00866DA7" w:rsidRDefault="00866DA7" w:rsidP="00D66B8F">
            <w:pPr>
              <w:rPr>
                <w:color w:val="000000"/>
              </w:rPr>
            </w:pPr>
          </w:p>
          <w:p w14:paraId="156EEE9F" w14:textId="77777777" w:rsidR="00866DA7" w:rsidRDefault="00866DA7" w:rsidP="00D66B8F">
            <w:pPr>
              <w:rPr>
                <w:color w:val="000000"/>
              </w:rPr>
            </w:pPr>
          </w:p>
          <w:p w14:paraId="5BC50495" w14:textId="77777777" w:rsidR="00866DA7" w:rsidRDefault="00866DA7" w:rsidP="00D66B8F">
            <w:pPr>
              <w:rPr>
                <w:color w:val="000000"/>
              </w:rPr>
            </w:pPr>
          </w:p>
          <w:p w14:paraId="304DA92A" w14:textId="77777777" w:rsidR="00866DA7" w:rsidRDefault="00866DA7" w:rsidP="00D66B8F">
            <w:pPr>
              <w:widowControl w:val="0"/>
            </w:pPr>
            <w:r>
              <w:rPr>
                <w:b/>
              </w:rPr>
              <w:t xml:space="preserve">CONSTRUYO MIS CONOCIMIENTOS </w:t>
            </w:r>
          </w:p>
          <w:p w14:paraId="2E5F6C5A" w14:textId="77777777" w:rsidR="00866DA7" w:rsidRDefault="00866DA7" w:rsidP="00D66B8F">
            <w:pPr>
              <w:widowControl w:val="0"/>
            </w:pPr>
          </w:p>
          <w:p w14:paraId="1DCC8619" w14:textId="77777777" w:rsidR="00866DA7" w:rsidRDefault="00866DA7" w:rsidP="00866DA7">
            <w:pPr>
              <w:widowControl w:val="0"/>
              <w:numPr>
                <w:ilvl w:val="0"/>
                <w:numId w:val="34"/>
              </w:numPr>
            </w:pPr>
            <w:r>
              <w:t>Comprender Los conflictos sociales  que se dieron en Ecuador entre 1875 y 1895</w:t>
            </w:r>
          </w:p>
          <w:p w14:paraId="4A4138E9" w14:textId="77777777" w:rsidR="00866DA7" w:rsidRDefault="00866DA7" w:rsidP="00866DA7">
            <w:pPr>
              <w:widowControl w:val="0"/>
              <w:numPr>
                <w:ilvl w:val="0"/>
                <w:numId w:val="34"/>
              </w:numPr>
            </w:pPr>
            <w:r>
              <w:t>Analizar los gobiernos de aquellas épocas.</w:t>
            </w:r>
          </w:p>
          <w:p w14:paraId="43311597" w14:textId="77777777" w:rsidR="00866DA7" w:rsidRDefault="00866DA7" w:rsidP="00866DA7">
            <w:pPr>
              <w:widowControl w:val="0"/>
              <w:numPr>
                <w:ilvl w:val="0"/>
                <w:numId w:val="34"/>
              </w:numPr>
            </w:pPr>
            <w:r>
              <w:t xml:space="preserve">Analizar el proceso de elección de presidentes. </w:t>
            </w:r>
          </w:p>
          <w:p w14:paraId="4D161E9E" w14:textId="77777777" w:rsidR="00866DA7" w:rsidRDefault="00866DA7" w:rsidP="00866DA7">
            <w:pPr>
              <w:widowControl w:val="0"/>
              <w:numPr>
                <w:ilvl w:val="0"/>
                <w:numId w:val="34"/>
              </w:numPr>
            </w:pPr>
            <w:r>
              <w:t>Comprender las causas  de los Gobiernos progresistas.</w:t>
            </w:r>
          </w:p>
          <w:p w14:paraId="64A1684A" w14:textId="77777777" w:rsidR="00866DA7" w:rsidRDefault="00866DA7" w:rsidP="00866DA7">
            <w:pPr>
              <w:widowControl w:val="0"/>
              <w:numPr>
                <w:ilvl w:val="0"/>
                <w:numId w:val="34"/>
              </w:numPr>
            </w:pPr>
            <w:r>
              <w:t>Analizar la presidencia de José Caamaño (1883 - 1888)</w:t>
            </w:r>
          </w:p>
          <w:p w14:paraId="1F2AD75F" w14:textId="77777777" w:rsidR="00866DA7" w:rsidRDefault="00866DA7" w:rsidP="00866DA7">
            <w:pPr>
              <w:widowControl w:val="0"/>
              <w:numPr>
                <w:ilvl w:val="0"/>
                <w:numId w:val="34"/>
              </w:numPr>
            </w:pPr>
            <w:r>
              <w:t>Analizar la presidencia de Antonio Flores (1888 - 1892).</w:t>
            </w:r>
          </w:p>
          <w:p w14:paraId="49950DFC" w14:textId="77777777" w:rsidR="00866DA7" w:rsidRDefault="00866DA7" w:rsidP="00866DA7">
            <w:pPr>
              <w:widowControl w:val="0"/>
              <w:numPr>
                <w:ilvl w:val="0"/>
                <w:numId w:val="34"/>
              </w:numPr>
            </w:pPr>
            <w:r>
              <w:t>Analizar la presidencia de Luis Cordero (1892 - 1895).</w:t>
            </w:r>
          </w:p>
          <w:p w14:paraId="76465868" w14:textId="77777777" w:rsidR="00866DA7" w:rsidRDefault="00866DA7" w:rsidP="00866DA7">
            <w:pPr>
              <w:widowControl w:val="0"/>
              <w:numPr>
                <w:ilvl w:val="0"/>
                <w:numId w:val="34"/>
              </w:numPr>
            </w:pPr>
            <w:r>
              <w:t>Analizar a los Intelectuales y comprender la identidad nacional</w:t>
            </w:r>
          </w:p>
          <w:p w14:paraId="03BA8226" w14:textId="77777777" w:rsidR="00866DA7" w:rsidRDefault="00866DA7" w:rsidP="00866DA7">
            <w:pPr>
              <w:widowControl w:val="0"/>
              <w:numPr>
                <w:ilvl w:val="0"/>
                <w:numId w:val="34"/>
              </w:numPr>
            </w:pPr>
            <w:r>
              <w:t xml:space="preserve">Identificar las diferencias entre liberales y conservadores. </w:t>
            </w:r>
          </w:p>
          <w:p w14:paraId="251FA2BB" w14:textId="77777777" w:rsidR="00866DA7" w:rsidRDefault="00866DA7" w:rsidP="00D66B8F">
            <w:pPr>
              <w:widowControl w:val="0"/>
            </w:pPr>
          </w:p>
          <w:p w14:paraId="49B298E1" w14:textId="77777777" w:rsidR="00866DA7" w:rsidRDefault="00866DA7" w:rsidP="00D66B8F">
            <w:pPr>
              <w:widowControl w:val="0"/>
            </w:pPr>
          </w:p>
          <w:p w14:paraId="639FCB60" w14:textId="77777777" w:rsidR="00866DA7" w:rsidRDefault="00866DA7" w:rsidP="00D66B8F">
            <w:pPr>
              <w:widowControl w:val="0"/>
            </w:pPr>
          </w:p>
          <w:p w14:paraId="044A0156" w14:textId="77777777" w:rsidR="00866DA7" w:rsidRDefault="00866DA7" w:rsidP="00D66B8F">
            <w:pPr>
              <w:widowControl w:val="0"/>
            </w:pPr>
          </w:p>
          <w:p w14:paraId="26220374" w14:textId="77777777" w:rsidR="00866DA7" w:rsidRDefault="00866DA7" w:rsidP="00D66B8F">
            <w:pPr>
              <w:widowControl w:val="0"/>
            </w:pPr>
          </w:p>
          <w:p w14:paraId="01EB505C" w14:textId="77777777" w:rsidR="00866DA7" w:rsidRDefault="00866DA7" w:rsidP="00D66B8F">
            <w:pPr>
              <w:widowControl w:val="0"/>
            </w:pPr>
          </w:p>
          <w:p w14:paraId="3B769D62" w14:textId="77777777" w:rsidR="00866DA7" w:rsidRDefault="00866DA7" w:rsidP="00D66B8F">
            <w:pPr>
              <w:widowControl w:val="0"/>
            </w:pPr>
          </w:p>
          <w:p w14:paraId="508088C7" w14:textId="77777777" w:rsidR="00866DA7" w:rsidRDefault="00866DA7" w:rsidP="00D66B8F">
            <w:pPr>
              <w:widowControl w:val="0"/>
            </w:pPr>
          </w:p>
          <w:p w14:paraId="6E0C1268" w14:textId="77777777" w:rsidR="00866DA7" w:rsidRDefault="00866DA7" w:rsidP="00D66B8F">
            <w:pPr>
              <w:widowControl w:val="0"/>
            </w:pPr>
          </w:p>
          <w:p w14:paraId="602B10FF" w14:textId="77777777" w:rsidR="00866DA7" w:rsidRPr="00E7056C" w:rsidRDefault="00866DA7" w:rsidP="00D66B8F">
            <w:pPr>
              <w:spacing w:line="285" w:lineRule="auto"/>
              <w:jc w:val="both"/>
              <w:rPr>
                <w:b/>
                <w:color w:val="00656F"/>
              </w:rPr>
            </w:pPr>
            <w:r>
              <w:rPr>
                <w:b/>
                <w:color w:val="000000"/>
              </w:rPr>
              <w:t>CONSOLIDACIÓN</w:t>
            </w:r>
          </w:p>
          <w:p w14:paraId="6F37F228" w14:textId="77777777" w:rsidR="00866DA7" w:rsidRDefault="00866DA7" w:rsidP="00866DA7">
            <w:pPr>
              <w:numPr>
                <w:ilvl w:val="0"/>
                <w:numId w:val="30"/>
              </w:numPr>
              <w:rPr>
                <w:color w:val="000000"/>
              </w:rPr>
            </w:pPr>
            <w:r>
              <w:rPr>
                <w:color w:val="000000"/>
              </w:rPr>
              <w:t>Identificar los cambios económicos que se dieron con el auge del cacao.</w:t>
            </w:r>
          </w:p>
          <w:p w14:paraId="5051DB78" w14:textId="77777777" w:rsidR="00866DA7" w:rsidRDefault="00866DA7" w:rsidP="00866DA7">
            <w:pPr>
              <w:numPr>
                <w:ilvl w:val="0"/>
                <w:numId w:val="30"/>
              </w:numPr>
              <w:rPr>
                <w:color w:val="000000"/>
              </w:rPr>
            </w:pPr>
            <w:r>
              <w:rPr>
                <w:color w:val="000000"/>
              </w:rPr>
              <w:t xml:space="preserve"> Valorar los esfuerzos intelectuales que se dieron a fines del siglo XIX.</w:t>
            </w:r>
          </w:p>
          <w:p w14:paraId="6F5D7D02" w14:textId="77777777" w:rsidR="00866DA7" w:rsidRDefault="00866DA7" w:rsidP="00866DA7">
            <w:pPr>
              <w:numPr>
                <w:ilvl w:val="0"/>
                <w:numId w:val="30"/>
              </w:numPr>
              <w:rPr>
                <w:color w:val="000000"/>
              </w:rPr>
            </w:pPr>
            <w:r>
              <w:rPr>
                <w:color w:val="000000"/>
              </w:rPr>
              <w:t xml:space="preserve"> Identificar los principales representantes del movimiento progresista.</w:t>
            </w:r>
          </w:p>
          <w:p w14:paraId="70919D93" w14:textId="77777777" w:rsidR="00866DA7" w:rsidRPr="00E7056C" w:rsidRDefault="00866DA7" w:rsidP="00D66B8F">
            <w:pPr>
              <w:ind w:left="720"/>
              <w:rPr>
                <w:color w:val="000000"/>
              </w:rPr>
            </w:pPr>
          </w:p>
          <w:p w14:paraId="1D570751" w14:textId="77777777" w:rsidR="00866DA7" w:rsidRDefault="00866DA7" w:rsidP="00D66B8F">
            <w:pPr>
              <w:jc w:val="center"/>
              <w:rPr>
                <w:b/>
                <w:color w:val="000000"/>
              </w:rPr>
            </w:pPr>
            <w:r>
              <w:rPr>
                <w:b/>
                <w:color w:val="000000"/>
              </w:rPr>
              <w:t xml:space="preserve">PROCESO DE ENSEÑANZA APRENDIZAJE </w:t>
            </w:r>
          </w:p>
          <w:p w14:paraId="2EC06C18" w14:textId="77777777" w:rsidR="00866DA7" w:rsidRDefault="00866DA7" w:rsidP="00D66B8F">
            <w:pPr>
              <w:jc w:val="center"/>
              <w:rPr>
                <w:b/>
                <w:color w:val="000000"/>
              </w:rPr>
            </w:pPr>
            <w:r>
              <w:rPr>
                <w:b/>
                <w:color w:val="000000"/>
              </w:rPr>
              <w:t>BLOQUE TRES</w:t>
            </w:r>
          </w:p>
          <w:p w14:paraId="26FF9B01" w14:textId="77777777" w:rsidR="00866DA7" w:rsidRDefault="00866DA7" w:rsidP="00D66B8F">
            <w:pPr>
              <w:rPr>
                <w:b/>
                <w:color w:val="000000"/>
              </w:rPr>
            </w:pPr>
            <w:r>
              <w:rPr>
                <w:b/>
                <w:color w:val="000000"/>
              </w:rPr>
              <w:t xml:space="preserve">EXPLOREMOS LOS CONOCIMIENTOS </w:t>
            </w:r>
          </w:p>
          <w:p w14:paraId="36EA3760" w14:textId="77777777" w:rsidR="00866DA7" w:rsidRDefault="00866DA7" w:rsidP="00D66B8F">
            <w:pPr>
              <w:jc w:val="center"/>
              <w:rPr>
                <w:color w:val="000000"/>
              </w:rPr>
            </w:pPr>
          </w:p>
          <w:p w14:paraId="525B38B0" w14:textId="77777777" w:rsidR="00866DA7" w:rsidRDefault="00866DA7" w:rsidP="00866DA7">
            <w:pPr>
              <w:widowControl w:val="0"/>
              <w:numPr>
                <w:ilvl w:val="0"/>
                <w:numId w:val="31"/>
              </w:numPr>
              <w:contextualSpacing/>
              <w:rPr>
                <w:color w:val="000000"/>
              </w:rPr>
            </w:pPr>
            <w:r>
              <w:rPr>
                <w:color w:val="000000"/>
              </w:rPr>
              <w:t>Indagar sobre  los principales productos que exporta e importa el Ecuador.</w:t>
            </w:r>
          </w:p>
          <w:p w14:paraId="109A9779" w14:textId="77777777" w:rsidR="00866DA7" w:rsidRDefault="00866DA7" w:rsidP="00866DA7">
            <w:pPr>
              <w:widowControl w:val="0"/>
              <w:numPr>
                <w:ilvl w:val="0"/>
                <w:numId w:val="31"/>
              </w:numPr>
              <w:contextualSpacing/>
              <w:rPr>
                <w:color w:val="000000"/>
              </w:rPr>
            </w:pPr>
            <w:r>
              <w:rPr>
                <w:color w:val="000000"/>
              </w:rPr>
              <w:t>Indagar sobre las divisas.</w:t>
            </w:r>
          </w:p>
          <w:p w14:paraId="15B1C724" w14:textId="77777777" w:rsidR="00866DA7" w:rsidRDefault="00866DA7" w:rsidP="00866DA7">
            <w:pPr>
              <w:widowControl w:val="0"/>
              <w:numPr>
                <w:ilvl w:val="0"/>
                <w:numId w:val="31"/>
              </w:numPr>
              <w:contextualSpacing/>
              <w:rPr>
                <w:color w:val="000000"/>
              </w:rPr>
            </w:pPr>
            <w:r>
              <w:rPr>
                <w:color w:val="000000"/>
              </w:rPr>
              <w:t xml:space="preserve">Indagar sobre el significado de monoproductor. </w:t>
            </w:r>
          </w:p>
          <w:p w14:paraId="60315CCF" w14:textId="77777777" w:rsidR="00866DA7" w:rsidRDefault="00866DA7" w:rsidP="00D66B8F">
            <w:pPr>
              <w:widowControl w:val="0"/>
              <w:contextualSpacing/>
              <w:rPr>
                <w:color w:val="000000"/>
              </w:rPr>
            </w:pPr>
          </w:p>
          <w:p w14:paraId="60C25BE5" w14:textId="77777777" w:rsidR="00866DA7" w:rsidRDefault="00866DA7" w:rsidP="00D66B8F">
            <w:pPr>
              <w:widowControl w:val="0"/>
              <w:contextualSpacing/>
              <w:rPr>
                <w:color w:val="000000"/>
              </w:rPr>
            </w:pPr>
          </w:p>
          <w:p w14:paraId="1B4C5335" w14:textId="77777777" w:rsidR="00866DA7" w:rsidRDefault="00866DA7" w:rsidP="00D66B8F">
            <w:pPr>
              <w:widowControl w:val="0"/>
              <w:contextualSpacing/>
              <w:rPr>
                <w:color w:val="000000"/>
              </w:rPr>
            </w:pPr>
          </w:p>
          <w:p w14:paraId="5A20EB20" w14:textId="77777777" w:rsidR="00866DA7" w:rsidRDefault="00866DA7" w:rsidP="00D66B8F">
            <w:pPr>
              <w:widowControl w:val="0"/>
              <w:contextualSpacing/>
              <w:rPr>
                <w:color w:val="000000"/>
              </w:rPr>
            </w:pPr>
          </w:p>
          <w:p w14:paraId="3BE9006B" w14:textId="77777777" w:rsidR="00866DA7" w:rsidRDefault="00866DA7" w:rsidP="00D66B8F">
            <w:pPr>
              <w:widowControl w:val="0"/>
              <w:contextualSpacing/>
              <w:rPr>
                <w:color w:val="000000"/>
              </w:rPr>
            </w:pPr>
          </w:p>
          <w:p w14:paraId="74C1E1E2" w14:textId="77777777" w:rsidR="00866DA7" w:rsidRDefault="00866DA7" w:rsidP="00D66B8F">
            <w:pPr>
              <w:widowControl w:val="0"/>
              <w:contextualSpacing/>
              <w:rPr>
                <w:color w:val="000000"/>
              </w:rPr>
            </w:pPr>
          </w:p>
          <w:p w14:paraId="4D039336" w14:textId="77777777" w:rsidR="00866DA7" w:rsidRDefault="00866DA7" w:rsidP="00D66B8F">
            <w:pPr>
              <w:widowControl w:val="0"/>
              <w:contextualSpacing/>
              <w:rPr>
                <w:color w:val="000000"/>
              </w:rPr>
            </w:pPr>
          </w:p>
          <w:p w14:paraId="1D335F0D" w14:textId="77777777" w:rsidR="00866DA7" w:rsidRDefault="00866DA7" w:rsidP="00D66B8F">
            <w:pPr>
              <w:widowControl w:val="0"/>
              <w:contextualSpacing/>
              <w:rPr>
                <w:color w:val="000000"/>
              </w:rPr>
            </w:pPr>
          </w:p>
          <w:p w14:paraId="56D246CB" w14:textId="77777777" w:rsidR="00866DA7" w:rsidRDefault="00866DA7" w:rsidP="00D66B8F">
            <w:pPr>
              <w:widowControl w:val="0"/>
              <w:contextualSpacing/>
              <w:rPr>
                <w:color w:val="000000"/>
              </w:rPr>
            </w:pPr>
          </w:p>
          <w:p w14:paraId="5BF2C81D" w14:textId="77777777" w:rsidR="00866DA7" w:rsidRDefault="00866DA7" w:rsidP="00D66B8F">
            <w:pPr>
              <w:widowControl w:val="0"/>
              <w:contextualSpacing/>
              <w:rPr>
                <w:color w:val="000000"/>
              </w:rPr>
            </w:pPr>
          </w:p>
          <w:p w14:paraId="0BF3EFBB" w14:textId="77777777" w:rsidR="00866DA7" w:rsidRDefault="00866DA7" w:rsidP="00D66B8F">
            <w:pPr>
              <w:widowControl w:val="0"/>
            </w:pPr>
            <w:r>
              <w:rPr>
                <w:b/>
              </w:rPr>
              <w:t xml:space="preserve">CONSTRUYO MIS CONOCIMIENTOS </w:t>
            </w:r>
          </w:p>
          <w:p w14:paraId="2840A1B1" w14:textId="77777777" w:rsidR="00866DA7" w:rsidRDefault="00866DA7" w:rsidP="00866DA7">
            <w:pPr>
              <w:widowControl w:val="0"/>
              <w:numPr>
                <w:ilvl w:val="0"/>
                <w:numId w:val="32"/>
              </w:numPr>
              <w:contextualSpacing/>
              <w:rPr>
                <w:color w:val="000000"/>
              </w:rPr>
            </w:pPr>
            <w:r>
              <w:rPr>
                <w:color w:val="000000"/>
              </w:rPr>
              <w:t>Analizar la  Economía agroexportadora.</w:t>
            </w:r>
          </w:p>
          <w:p w14:paraId="5287C516" w14:textId="77777777" w:rsidR="00866DA7" w:rsidRDefault="00866DA7" w:rsidP="00866DA7">
            <w:pPr>
              <w:widowControl w:val="0"/>
              <w:numPr>
                <w:ilvl w:val="0"/>
                <w:numId w:val="32"/>
              </w:numPr>
              <w:contextualSpacing/>
              <w:rPr>
                <w:color w:val="000000"/>
              </w:rPr>
            </w:pPr>
            <w:r>
              <w:rPr>
                <w:color w:val="000000"/>
              </w:rPr>
              <w:t>Comprender al Ecuador a finales del siglo XIX.</w:t>
            </w:r>
          </w:p>
          <w:p w14:paraId="3DA0C944" w14:textId="77777777" w:rsidR="00866DA7" w:rsidRDefault="00866DA7" w:rsidP="00866DA7">
            <w:pPr>
              <w:widowControl w:val="0"/>
              <w:numPr>
                <w:ilvl w:val="0"/>
                <w:numId w:val="32"/>
              </w:numPr>
              <w:contextualSpacing/>
              <w:rPr>
                <w:color w:val="000000"/>
              </w:rPr>
            </w:pPr>
            <w:r>
              <w:rPr>
                <w:color w:val="000000"/>
              </w:rPr>
              <w:t>Identificar los Principales aspectos de Ecuador agroexportador.</w:t>
            </w:r>
          </w:p>
          <w:p w14:paraId="5C55FB3C" w14:textId="77777777" w:rsidR="00866DA7" w:rsidRDefault="00866DA7" w:rsidP="00866DA7">
            <w:pPr>
              <w:widowControl w:val="0"/>
              <w:numPr>
                <w:ilvl w:val="0"/>
                <w:numId w:val="32"/>
              </w:numPr>
              <w:contextualSpacing/>
              <w:rPr>
                <w:color w:val="000000"/>
              </w:rPr>
            </w:pPr>
            <w:r>
              <w:rPr>
                <w:color w:val="000000"/>
              </w:rPr>
              <w:t>Comprender  el Auge del cacao.</w:t>
            </w:r>
          </w:p>
          <w:p w14:paraId="69941C37" w14:textId="77777777" w:rsidR="00866DA7" w:rsidRDefault="00866DA7" w:rsidP="00866DA7">
            <w:pPr>
              <w:widowControl w:val="0"/>
              <w:numPr>
                <w:ilvl w:val="0"/>
                <w:numId w:val="32"/>
              </w:numPr>
              <w:contextualSpacing/>
              <w:rPr>
                <w:color w:val="000000"/>
              </w:rPr>
            </w:pPr>
            <w:r>
              <w:rPr>
                <w:color w:val="000000"/>
              </w:rPr>
              <w:t>Comprender  el Auge bancario.</w:t>
            </w:r>
          </w:p>
          <w:p w14:paraId="720B47A3" w14:textId="77777777" w:rsidR="00866DA7" w:rsidRPr="00E7056C" w:rsidRDefault="00866DA7" w:rsidP="00866DA7">
            <w:pPr>
              <w:widowControl w:val="0"/>
              <w:numPr>
                <w:ilvl w:val="0"/>
                <w:numId w:val="32"/>
              </w:numPr>
              <w:contextualSpacing/>
              <w:rPr>
                <w:color w:val="000000"/>
              </w:rPr>
            </w:pPr>
            <w:r>
              <w:rPr>
                <w:color w:val="000000"/>
              </w:rPr>
              <w:t>Analizar el Mercado nacional.</w:t>
            </w:r>
          </w:p>
          <w:p w14:paraId="35C83A5E" w14:textId="77777777" w:rsidR="00866DA7" w:rsidRDefault="00866DA7" w:rsidP="00D66B8F">
            <w:pPr>
              <w:spacing w:line="285" w:lineRule="auto"/>
              <w:jc w:val="both"/>
              <w:rPr>
                <w:b/>
                <w:color w:val="00656F"/>
              </w:rPr>
            </w:pPr>
            <w:r>
              <w:rPr>
                <w:b/>
                <w:color w:val="000000"/>
              </w:rPr>
              <w:t>CONSOLIDACIÓN</w:t>
            </w:r>
          </w:p>
          <w:p w14:paraId="5D73EF41" w14:textId="77777777" w:rsidR="00866DA7" w:rsidRDefault="00866DA7" w:rsidP="00866DA7">
            <w:pPr>
              <w:numPr>
                <w:ilvl w:val="0"/>
                <w:numId w:val="33"/>
              </w:numPr>
              <w:rPr>
                <w:color w:val="000000"/>
              </w:rPr>
            </w:pPr>
            <w:r>
              <w:rPr>
                <w:color w:val="000000"/>
              </w:rPr>
              <w:t>Comprender el papel predominante de la oligarquía bancaria y comercial.</w:t>
            </w:r>
          </w:p>
          <w:p w14:paraId="43AE78EA" w14:textId="77777777" w:rsidR="00866DA7" w:rsidRDefault="00866DA7" w:rsidP="00866DA7">
            <w:pPr>
              <w:numPr>
                <w:ilvl w:val="0"/>
                <w:numId w:val="33"/>
              </w:numPr>
              <w:rPr>
                <w:color w:val="000000"/>
              </w:rPr>
            </w:pPr>
            <w:r>
              <w:rPr>
                <w:color w:val="000000"/>
              </w:rPr>
              <w:t xml:space="preserve"> Identificar la vinculación de Ecuador al sistema mundial con la exportación de cacao.</w:t>
            </w:r>
          </w:p>
          <w:p w14:paraId="17617CDB" w14:textId="77777777" w:rsidR="00866DA7" w:rsidRDefault="00866DA7" w:rsidP="00866DA7">
            <w:pPr>
              <w:numPr>
                <w:ilvl w:val="0"/>
                <w:numId w:val="33"/>
              </w:numPr>
              <w:rPr>
                <w:color w:val="000000"/>
              </w:rPr>
            </w:pPr>
            <w:r>
              <w:rPr>
                <w:color w:val="000000"/>
              </w:rPr>
              <w:t>Valorar la importancia de conocer los distintos actores sociales de fines del siglo XIX.</w:t>
            </w:r>
          </w:p>
          <w:p w14:paraId="11FF9ADA" w14:textId="77777777" w:rsidR="00866DA7" w:rsidRDefault="00866DA7" w:rsidP="00D66B8F">
            <w:pPr>
              <w:widowControl w:val="0"/>
              <w:rPr>
                <w:color w:val="000000"/>
              </w:rPr>
            </w:pPr>
          </w:p>
          <w:p w14:paraId="15E46701" w14:textId="77777777" w:rsidR="00866DA7" w:rsidRDefault="00866DA7" w:rsidP="00D66B8F">
            <w:pPr>
              <w:jc w:val="center"/>
              <w:rPr>
                <w:b/>
                <w:color w:val="000000"/>
              </w:rPr>
            </w:pPr>
            <w:r>
              <w:rPr>
                <w:b/>
                <w:color w:val="000000"/>
              </w:rPr>
              <w:t xml:space="preserve">PROCESO DE ENSEÑANZA APRENDIZAJE </w:t>
            </w:r>
          </w:p>
          <w:p w14:paraId="7650419D" w14:textId="77777777" w:rsidR="00866DA7" w:rsidRDefault="00866DA7" w:rsidP="00D66B8F">
            <w:pPr>
              <w:jc w:val="center"/>
              <w:rPr>
                <w:b/>
                <w:color w:val="FF0000"/>
              </w:rPr>
            </w:pPr>
            <w:r>
              <w:rPr>
                <w:b/>
                <w:color w:val="000000"/>
              </w:rPr>
              <w:t>BLOQUE CUATRO</w:t>
            </w:r>
          </w:p>
          <w:p w14:paraId="7FF22356" w14:textId="77777777" w:rsidR="00866DA7" w:rsidRDefault="00866DA7" w:rsidP="00D66B8F">
            <w:pPr>
              <w:rPr>
                <w:b/>
                <w:color w:val="000000"/>
              </w:rPr>
            </w:pPr>
            <w:r>
              <w:rPr>
                <w:b/>
                <w:color w:val="000000"/>
              </w:rPr>
              <w:t xml:space="preserve">EXPLOREMOS LOS CONOCIMIENTOS </w:t>
            </w:r>
          </w:p>
          <w:p w14:paraId="07428B76" w14:textId="77777777" w:rsidR="00866DA7" w:rsidRDefault="00866DA7" w:rsidP="00866DA7">
            <w:pPr>
              <w:widowControl w:val="0"/>
              <w:numPr>
                <w:ilvl w:val="0"/>
                <w:numId w:val="36"/>
              </w:numPr>
              <w:contextualSpacing/>
              <w:rPr>
                <w:color w:val="000000"/>
              </w:rPr>
            </w:pPr>
            <w:r>
              <w:rPr>
                <w:color w:val="000000"/>
              </w:rPr>
              <w:t>Indagar sobre la Discapacidad e inclusión social.</w:t>
            </w:r>
          </w:p>
          <w:p w14:paraId="1EECF307" w14:textId="77777777" w:rsidR="00866DA7" w:rsidRDefault="00866DA7" w:rsidP="00866DA7">
            <w:pPr>
              <w:widowControl w:val="0"/>
              <w:numPr>
                <w:ilvl w:val="0"/>
                <w:numId w:val="36"/>
              </w:numPr>
              <w:contextualSpacing/>
              <w:rPr>
                <w:color w:val="000000"/>
              </w:rPr>
            </w:pPr>
            <w:r>
              <w:rPr>
                <w:color w:val="000000"/>
              </w:rPr>
              <w:t xml:space="preserve">Identificar los tipos de discapacidades. </w:t>
            </w:r>
          </w:p>
          <w:p w14:paraId="03342020" w14:textId="77777777" w:rsidR="00866DA7" w:rsidRDefault="00866DA7" w:rsidP="00866DA7">
            <w:pPr>
              <w:widowControl w:val="0"/>
              <w:numPr>
                <w:ilvl w:val="0"/>
                <w:numId w:val="36"/>
              </w:numPr>
              <w:contextualSpacing/>
              <w:rPr>
                <w:color w:val="000000"/>
              </w:rPr>
            </w:pPr>
            <w:r>
              <w:rPr>
                <w:color w:val="000000"/>
              </w:rPr>
              <w:t xml:space="preserve">Reflexionar sobre las discapacidades segun la Constitucion del 2008. </w:t>
            </w:r>
          </w:p>
          <w:p w14:paraId="01C1112B" w14:textId="77777777" w:rsidR="00866DA7" w:rsidRDefault="00866DA7" w:rsidP="00D66B8F">
            <w:pPr>
              <w:widowControl w:val="0"/>
              <w:rPr>
                <w:color w:val="000000"/>
              </w:rPr>
            </w:pPr>
          </w:p>
          <w:p w14:paraId="66BC522C" w14:textId="77777777" w:rsidR="00866DA7" w:rsidRPr="00E7056C" w:rsidRDefault="00866DA7" w:rsidP="00D66B8F">
            <w:pPr>
              <w:widowControl w:val="0"/>
              <w:rPr>
                <w:b/>
              </w:rPr>
            </w:pPr>
            <w:r>
              <w:rPr>
                <w:b/>
              </w:rPr>
              <w:t xml:space="preserve">CONSTRUYO MIS CONOCIMIENTOS </w:t>
            </w:r>
          </w:p>
          <w:p w14:paraId="61A9519F" w14:textId="77777777" w:rsidR="00866DA7" w:rsidRDefault="00866DA7" w:rsidP="00866DA7">
            <w:pPr>
              <w:widowControl w:val="0"/>
              <w:numPr>
                <w:ilvl w:val="0"/>
                <w:numId w:val="37"/>
              </w:numPr>
            </w:pPr>
            <w:r>
              <w:t>Comprender las personas con discapacidad y su inclusión en la sociedad ecuatoriana</w:t>
            </w:r>
          </w:p>
          <w:p w14:paraId="37AD2BAF" w14:textId="77777777" w:rsidR="00866DA7" w:rsidRDefault="00866DA7" w:rsidP="00866DA7">
            <w:pPr>
              <w:widowControl w:val="0"/>
              <w:numPr>
                <w:ilvl w:val="0"/>
                <w:numId w:val="37"/>
              </w:numPr>
            </w:pPr>
            <w:r>
              <w:t>Conocer si las discapacidades pueden ser adquiridas o congénitas.</w:t>
            </w:r>
          </w:p>
          <w:p w14:paraId="0971BA22" w14:textId="77777777" w:rsidR="00866DA7" w:rsidRDefault="00866DA7" w:rsidP="00866DA7">
            <w:pPr>
              <w:widowControl w:val="0"/>
              <w:numPr>
                <w:ilvl w:val="0"/>
                <w:numId w:val="37"/>
              </w:numPr>
            </w:pPr>
            <w:r>
              <w:t xml:space="preserve">Conocer la participación productiva en la sociedad  de las personas con discapacidad. </w:t>
            </w:r>
          </w:p>
          <w:p w14:paraId="6AFE70DB" w14:textId="77777777" w:rsidR="00866DA7" w:rsidRDefault="00866DA7" w:rsidP="00866DA7">
            <w:pPr>
              <w:widowControl w:val="0"/>
              <w:numPr>
                <w:ilvl w:val="0"/>
                <w:numId w:val="37"/>
              </w:numPr>
            </w:pPr>
            <w:r>
              <w:t>Conocer acerca del Día Internacional de las Personas con Discapacidad.</w:t>
            </w:r>
          </w:p>
          <w:p w14:paraId="3E3C7ED7" w14:textId="77777777" w:rsidR="00866DA7" w:rsidRDefault="00866DA7" w:rsidP="00D66B8F">
            <w:pPr>
              <w:widowControl w:val="0"/>
            </w:pPr>
          </w:p>
          <w:p w14:paraId="31DACC8E" w14:textId="77777777" w:rsidR="00866DA7" w:rsidRDefault="00866DA7" w:rsidP="00D66B8F">
            <w:pPr>
              <w:spacing w:line="285" w:lineRule="auto"/>
              <w:jc w:val="both"/>
              <w:rPr>
                <w:b/>
                <w:color w:val="00656F"/>
              </w:rPr>
            </w:pPr>
            <w:r>
              <w:rPr>
                <w:b/>
                <w:color w:val="000000"/>
              </w:rPr>
              <w:t>CONSOLIDACIÓN</w:t>
            </w:r>
          </w:p>
          <w:p w14:paraId="31E6443F" w14:textId="77777777" w:rsidR="00866DA7" w:rsidRDefault="00866DA7" w:rsidP="00D66B8F">
            <w:pPr>
              <w:widowControl w:val="0"/>
            </w:pPr>
          </w:p>
          <w:p w14:paraId="69D4E480" w14:textId="77777777" w:rsidR="00866DA7" w:rsidRDefault="00866DA7" w:rsidP="00866DA7">
            <w:pPr>
              <w:numPr>
                <w:ilvl w:val="0"/>
                <w:numId w:val="38"/>
              </w:numPr>
              <w:rPr>
                <w:color w:val="000000"/>
              </w:rPr>
            </w:pPr>
            <w:r>
              <w:rPr>
                <w:color w:val="000000"/>
              </w:rPr>
              <w:t xml:space="preserve"> Comprender los diversos tipos de discapacidad.</w:t>
            </w:r>
          </w:p>
          <w:p w14:paraId="274EE482" w14:textId="77777777" w:rsidR="00866DA7" w:rsidRDefault="00866DA7" w:rsidP="00866DA7">
            <w:pPr>
              <w:numPr>
                <w:ilvl w:val="0"/>
                <w:numId w:val="38"/>
              </w:numPr>
              <w:rPr>
                <w:color w:val="000000"/>
              </w:rPr>
            </w:pPr>
            <w:r>
              <w:rPr>
                <w:color w:val="000000"/>
              </w:rPr>
              <w:t>Comprender la situación de las personas con discapacidad en Ecuador.</w:t>
            </w:r>
          </w:p>
          <w:p w14:paraId="18A1192F" w14:textId="77777777" w:rsidR="00866DA7" w:rsidRDefault="00866DA7" w:rsidP="00866DA7">
            <w:pPr>
              <w:numPr>
                <w:ilvl w:val="0"/>
                <w:numId w:val="38"/>
              </w:numPr>
              <w:rPr>
                <w:color w:val="000000"/>
              </w:rPr>
            </w:pPr>
            <w:r>
              <w:rPr>
                <w:color w:val="000000"/>
              </w:rPr>
              <w:t>Identificar las posibilidades de inclusión de las personas con discapacidad en la sociedad.</w:t>
            </w:r>
          </w:p>
          <w:p w14:paraId="774FDE43" w14:textId="77777777" w:rsidR="00866DA7" w:rsidRDefault="00866DA7" w:rsidP="00D66B8F">
            <w:pPr>
              <w:rPr>
                <w:rFonts w:ascii="Calibri" w:eastAsia="Calibri" w:hAnsi="Calibri" w:cs="Calibri"/>
                <w:color w:val="000000"/>
                <w:sz w:val="22"/>
                <w:szCs w:val="22"/>
              </w:rPr>
            </w:pPr>
          </w:p>
          <w:p w14:paraId="4E0EA766" w14:textId="77777777" w:rsidR="00866DA7" w:rsidRDefault="00866DA7" w:rsidP="00D66B8F">
            <w:pPr>
              <w:widowControl w:val="0"/>
              <w:rPr>
                <w:sz w:val="20"/>
                <w:szCs w:val="20"/>
              </w:rPr>
            </w:pPr>
          </w:p>
          <w:p w14:paraId="2338E606" w14:textId="77777777" w:rsidR="00866DA7" w:rsidRDefault="00866DA7" w:rsidP="00D66B8F">
            <w:pPr>
              <w:widowControl w:val="0"/>
              <w:rPr>
                <w:sz w:val="20"/>
                <w:szCs w:val="20"/>
              </w:rPr>
            </w:pPr>
          </w:p>
          <w:p w14:paraId="58DD3238" w14:textId="77777777" w:rsidR="00866DA7" w:rsidRDefault="00866DA7" w:rsidP="00D66B8F">
            <w:pPr>
              <w:widowControl w:val="0"/>
              <w:rPr>
                <w:sz w:val="20"/>
                <w:szCs w:val="20"/>
              </w:rPr>
            </w:pPr>
          </w:p>
          <w:p w14:paraId="38DC7778" w14:textId="77777777" w:rsidR="00866DA7" w:rsidRDefault="00866DA7" w:rsidP="00D66B8F">
            <w:pPr>
              <w:widowControl w:val="0"/>
              <w:rPr>
                <w:sz w:val="20"/>
                <w:szCs w:val="20"/>
              </w:rPr>
            </w:pPr>
          </w:p>
          <w:p w14:paraId="7CE00A5C" w14:textId="77777777" w:rsidR="00866DA7" w:rsidRDefault="00866DA7" w:rsidP="00D66B8F">
            <w:pPr>
              <w:widowControl w:val="0"/>
              <w:rPr>
                <w:sz w:val="20"/>
                <w:szCs w:val="20"/>
              </w:rPr>
            </w:pPr>
          </w:p>
          <w:p w14:paraId="39FA6E79" w14:textId="77777777" w:rsidR="00866DA7" w:rsidRDefault="00866DA7" w:rsidP="00D66B8F">
            <w:pPr>
              <w:widowControl w:val="0"/>
              <w:rPr>
                <w:sz w:val="20"/>
                <w:szCs w:val="20"/>
              </w:rPr>
            </w:pPr>
          </w:p>
          <w:p w14:paraId="576CE5F5" w14:textId="77777777" w:rsidR="00866DA7" w:rsidRDefault="00866DA7" w:rsidP="00D66B8F">
            <w:pPr>
              <w:widowControl w:val="0"/>
              <w:rPr>
                <w:sz w:val="20"/>
                <w:szCs w:val="20"/>
              </w:rPr>
            </w:pPr>
          </w:p>
          <w:p w14:paraId="07BEC538" w14:textId="77777777" w:rsidR="00866DA7" w:rsidRDefault="00866DA7" w:rsidP="00D66B8F">
            <w:pPr>
              <w:widowControl w:val="0"/>
              <w:rPr>
                <w:sz w:val="20"/>
                <w:szCs w:val="20"/>
              </w:rPr>
            </w:pPr>
          </w:p>
          <w:p w14:paraId="3CA0A752" w14:textId="77777777" w:rsidR="00866DA7" w:rsidRDefault="00866DA7" w:rsidP="00D66B8F">
            <w:pPr>
              <w:widowControl w:val="0"/>
              <w:rPr>
                <w:rFonts w:ascii="Calibri" w:eastAsia="Calibri" w:hAnsi="Calibri" w:cs="Calibri"/>
                <w:color w:val="000000"/>
                <w:sz w:val="20"/>
                <w:szCs w:val="20"/>
              </w:rPr>
            </w:pPr>
          </w:p>
        </w:tc>
        <w:tc>
          <w:tcPr>
            <w:tcW w:w="2108" w:type="dxa"/>
            <w:gridSpan w:val="2"/>
          </w:tcPr>
          <w:p w14:paraId="7A3FD48B" w14:textId="77777777" w:rsidR="00866DA7" w:rsidRDefault="00866DA7" w:rsidP="00D66B8F">
            <w:pPr>
              <w:widowControl w:val="0"/>
              <w:jc w:val="both"/>
              <w:rPr>
                <w:rFonts w:ascii="Tame nwe roman" w:eastAsia="Tame nwe roman" w:hAnsi="Tame nwe roman" w:cs="Tame nwe roman"/>
                <w:color w:val="000000"/>
              </w:rPr>
            </w:pPr>
          </w:p>
          <w:p w14:paraId="7DC9DDF1"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445453B9"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721CACB5"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w:t>
            </w:r>
          </w:p>
          <w:p w14:paraId="511A870D" w14:textId="77777777" w:rsidR="00866DA7" w:rsidRDefault="00866DA7" w:rsidP="00D66B8F">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01BBDBC3" w14:textId="77777777" w:rsidR="00866DA7" w:rsidRDefault="00866DA7" w:rsidP="00D66B8F">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1EEA79BF" w14:textId="77777777" w:rsidR="00866DA7" w:rsidRDefault="00866DA7" w:rsidP="00D66B8F">
            <w:pPr>
              <w:widowControl w:val="0"/>
              <w:jc w:val="both"/>
              <w:rPr>
                <w:rFonts w:ascii="Calibri" w:eastAsia="Calibri" w:hAnsi="Calibri" w:cs="Calibri"/>
                <w:color w:val="000000"/>
              </w:rPr>
            </w:pPr>
          </w:p>
        </w:tc>
        <w:tc>
          <w:tcPr>
            <w:tcW w:w="2372" w:type="dxa"/>
            <w:gridSpan w:val="2"/>
          </w:tcPr>
          <w:p w14:paraId="244D46D1" w14:textId="77777777" w:rsidR="00866DA7" w:rsidRDefault="00866DA7" w:rsidP="00D66B8F">
            <w:pPr>
              <w:jc w:val="both"/>
              <w:rPr>
                <w:rFonts w:ascii="Montserrat Medium" w:eastAsia="Montserrat Medium" w:hAnsi="Montserrat Medium" w:cs="Montserrat Medium"/>
                <w:b/>
                <w:color w:val="000000"/>
                <w:sz w:val="17"/>
                <w:szCs w:val="17"/>
              </w:rPr>
            </w:pPr>
          </w:p>
          <w:p w14:paraId="43A293C5" w14:textId="77777777" w:rsidR="00866DA7" w:rsidRDefault="00866DA7" w:rsidP="00D66B8F">
            <w:pPr>
              <w:pStyle w:val="NoSpacing"/>
            </w:pPr>
            <w:r>
              <w:t>I.CS.3.10.2. Compara el crecimiento de la población del Ecuador con la de otros países, con criterios etarios, grupos vulnerables, étnicos, culturales y de localización en el territorio, y procesos de inmigración, acceso a educación, salud, empleo y servicios básicos, valorando la unidad nacional en la diversidad. (J.1., J.4., S.2.)</w:t>
            </w:r>
          </w:p>
          <w:p w14:paraId="4F0BD038" w14:textId="77777777" w:rsidR="00866DA7" w:rsidRDefault="00866DA7" w:rsidP="00D66B8F">
            <w:pPr>
              <w:pStyle w:val="NoSpacing"/>
            </w:pPr>
            <w:r>
              <w:t>I.CS.3.5.2. Explica los principales esfuerzos intelectuales que se dieron a fines del siglo XIX por entender el país, su identidad y la consolidación de unidad nacional, reconociendo el papel que tuvo la Revolución liberal, el Estado laico y la modernización. (I.2.)</w:t>
            </w:r>
          </w:p>
          <w:p w14:paraId="133FE484" w14:textId="77777777" w:rsidR="00866DA7" w:rsidRDefault="00866DA7" w:rsidP="00D66B8F">
            <w:pPr>
              <w:pStyle w:val="NoSpacing"/>
            </w:pPr>
            <w: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152E4C36" w14:textId="77777777" w:rsidR="00866DA7" w:rsidRDefault="00866DA7" w:rsidP="00D66B8F">
            <w:pPr>
              <w:jc w:val="both"/>
              <w:rPr>
                <w:rFonts w:ascii="Alegreya" w:eastAsia="Alegreya" w:hAnsi="Alegreya" w:cs="Alegreya"/>
                <w:sz w:val="22"/>
                <w:szCs w:val="22"/>
              </w:rPr>
            </w:pPr>
          </w:p>
        </w:tc>
        <w:tc>
          <w:tcPr>
            <w:tcW w:w="2469" w:type="dxa"/>
            <w:gridSpan w:val="2"/>
          </w:tcPr>
          <w:p w14:paraId="2C2E6632" w14:textId="77777777" w:rsidR="00866DA7" w:rsidRDefault="00866DA7" w:rsidP="00D66B8F">
            <w:pPr>
              <w:rPr>
                <w:rFonts w:ascii="Calibri" w:eastAsia="Calibri" w:hAnsi="Calibri" w:cs="Calibri"/>
                <w:i/>
                <w:color w:val="000000"/>
                <w:sz w:val="22"/>
                <w:szCs w:val="22"/>
              </w:rPr>
            </w:pPr>
          </w:p>
          <w:p w14:paraId="0B1356F2" w14:textId="77777777" w:rsidR="00866DA7" w:rsidRDefault="00866DA7" w:rsidP="00D66B8F">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TECNICAS </w:t>
            </w:r>
          </w:p>
          <w:p w14:paraId="7FFB4007"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4D43CA2"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3D2708DD"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1D8BE359"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1A9D97BD"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AD2EF4D"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793314F1"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7B755B1"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0F5F2FC2"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51B7F1C1"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18C24F82"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170F242"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150ACB7C"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A2D111D" w14:textId="77777777" w:rsidR="00866DA7" w:rsidRDefault="00866DA7" w:rsidP="00D66B8F">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0DF660CD" w14:textId="77777777" w:rsidR="00866DA7" w:rsidRDefault="00866DA7" w:rsidP="00D66B8F">
            <w:pPr>
              <w:widowControl w:val="0"/>
              <w:rPr>
                <w:rFonts w:ascii="Calibri" w:eastAsia="Calibri" w:hAnsi="Calibri" w:cs="Calibri"/>
                <w:color w:val="000000"/>
                <w:sz w:val="20"/>
                <w:szCs w:val="20"/>
              </w:rPr>
            </w:pPr>
          </w:p>
          <w:p w14:paraId="3FEC5517" w14:textId="77777777" w:rsidR="00866DA7" w:rsidRDefault="00866DA7" w:rsidP="00D66B8F">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INSTRUMENTOS</w:t>
            </w:r>
          </w:p>
          <w:p w14:paraId="68892B2B"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14A0C53"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0C7C816"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B53B840" w14:textId="77777777" w:rsidR="00866DA7" w:rsidRDefault="00866DA7" w:rsidP="00D66B8F">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66DA7" w14:paraId="34536E5D"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12"/>
          </w:tcPr>
          <w:p w14:paraId="054B499B" w14:textId="77777777" w:rsidR="00866DA7" w:rsidRDefault="00866DA7" w:rsidP="00D66B8F">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866DA7" w14:paraId="6ED7333D"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2757" w:type="dxa"/>
          </w:tcPr>
          <w:p w14:paraId="7FBDC251" w14:textId="77777777" w:rsidR="00866DA7" w:rsidRDefault="00866DA7" w:rsidP="00D66B8F">
            <w:pPr>
              <w:jc w:val="center"/>
              <w:rPr>
                <w:color w:val="000000"/>
                <w:sz w:val="20"/>
                <w:szCs w:val="20"/>
              </w:rPr>
            </w:pPr>
            <w:r>
              <w:rPr>
                <w:rFonts w:ascii="Calibri" w:eastAsia="Calibri" w:hAnsi="Calibri" w:cs="Calibri"/>
                <w:b/>
                <w:color w:val="000000"/>
                <w:sz w:val="20"/>
                <w:szCs w:val="20"/>
              </w:rPr>
              <w:t>ESPECIFICACIÓN DE LA</w:t>
            </w:r>
          </w:p>
          <w:p w14:paraId="2DD4AA24" w14:textId="77777777" w:rsidR="00866DA7" w:rsidRDefault="00866DA7" w:rsidP="00D66B8F">
            <w:pPr>
              <w:jc w:val="center"/>
              <w:rPr>
                <w:color w:val="000000"/>
                <w:sz w:val="20"/>
                <w:szCs w:val="20"/>
              </w:rPr>
            </w:pPr>
            <w:r>
              <w:rPr>
                <w:rFonts w:ascii="Calibri" w:eastAsia="Calibri" w:hAnsi="Calibri" w:cs="Calibri"/>
                <w:b/>
                <w:color w:val="000000"/>
                <w:sz w:val="20"/>
                <w:szCs w:val="20"/>
              </w:rPr>
              <w:t>NECESIDAD EDUCATIVA</w:t>
            </w:r>
          </w:p>
          <w:p w14:paraId="529005B6" w14:textId="77777777" w:rsidR="00866DA7" w:rsidRDefault="00866DA7" w:rsidP="00D66B8F">
            <w:pPr>
              <w:jc w:val="center"/>
              <w:rPr>
                <w:rFonts w:ascii="Calibri" w:eastAsia="Calibri" w:hAnsi="Calibri" w:cs="Calibri"/>
                <w:b/>
                <w:color w:val="000000"/>
                <w:sz w:val="22"/>
                <w:szCs w:val="22"/>
              </w:rPr>
            </w:pPr>
          </w:p>
        </w:tc>
        <w:tc>
          <w:tcPr>
            <w:tcW w:w="3603" w:type="dxa"/>
            <w:gridSpan w:val="3"/>
          </w:tcPr>
          <w:p w14:paraId="7A3800C3" w14:textId="77777777" w:rsidR="00866DA7" w:rsidRDefault="00866DA7" w:rsidP="00D66B8F">
            <w:pPr>
              <w:jc w:val="center"/>
              <w:rPr>
                <w:color w:val="000000"/>
                <w:sz w:val="20"/>
                <w:szCs w:val="20"/>
              </w:rPr>
            </w:pPr>
            <w:r>
              <w:rPr>
                <w:rFonts w:ascii="Calibri" w:eastAsia="Calibri" w:hAnsi="Calibri" w:cs="Calibri"/>
                <w:b/>
                <w:color w:val="000000"/>
                <w:sz w:val="20"/>
                <w:szCs w:val="20"/>
              </w:rPr>
              <w:t>DESTREZAS CON CRITERIO DE</w:t>
            </w:r>
          </w:p>
          <w:p w14:paraId="51823D63" w14:textId="77777777" w:rsidR="00866DA7" w:rsidRDefault="00866DA7" w:rsidP="00D66B8F">
            <w:pPr>
              <w:jc w:val="center"/>
              <w:rPr>
                <w:color w:val="000000"/>
                <w:sz w:val="20"/>
                <w:szCs w:val="20"/>
              </w:rPr>
            </w:pPr>
            <w:r>
              <w:rPr>
                <w:rFonts w:ascii="Calibri" w:eastAsia="Calibri" w:hAnsi="Calibri" w:cs="Calibri"/>
                <w:b/>
                <w:color w:val="000000"/>
                <w:sz w:val="20"/>
                <w:szCs w:val="20"/>
              </w:rPr>
              <w:t>DESEMPEÑO</w:t>
            </w:r>
          </w:p>
          <w:p w14:paraId="0C79E53F" w14:textId="77777777" w:rsidR="00866DA7" w:rsidRDefault="00866DA7" w:rsidP="00D66B8F">
            <w:pPr>
              <w:jc w:val="center"/>
              <w:rPr>
                <w:rFonts w:ascii="Calibri" w:eastAsia="Calibri" w:hAnsi="Calibri" w:cs="Calibri"/>
                <w:b/>
                <w:color w:val="000000"/>
                <w:sz w:val="22"/>
                <w:szCs w:val="22"/>
              </w:rPr>
            </w:pPr>
          </w:p>
        </w:tc>
        <w:tc>
          <w:tcPr>
            <w:tcW w:w="2538" w:type="dxa"/>
            <w:gridSpan w:val="3"/>
          </w:tcPr>
          <w:p w14:paraId="3B5C530A" w14:textId="77777777" w:rsidR="00866DA7" w:rsidRDefault="00866DA7" w:rsidP="00D66B8F">
            <w:pPr>
              <w:jc w:val="center"/>
              <w:rPr>
                <w:color w:val="000000"/>
                <w:sz w:val="20"/>
                <w:szCs w:val="20"/>
              </w:rPr>
            </w:pPr>
            <w:r>
              <w:rPr>
                <w:rFonts w:ascii="Calibri" w:eastAsia="Calibri" w:hAnsi="Calibri" w:cs="Calibri"/>
                <w:b/>
                <w:color w:val="000000"/>
                <w:sz w:val="20"/>
                <w:szCs w:val="20"/>
              </w:rPr>
              <w:t>ACTIVIDADES DE</w:t>
            </w:r>
          </w:p>
          <w:p w14:paraId="5FEA8677" w14:textId="77777777" w:rsidR="00866DA7" w:rsidRDefault="00866DA7" w:rsidP="00D66B8F">
            <w:pPr>
              <w:jc w:val="center"/>
              <w:rPr>
                <w:color w:val="000000"/>
                <w:sz w:val="20"/>
                <w:szCs w:val="20"/>
              </w:rPr>
            </w:pPr>
            <w:r>
              <w:rPr>
                <w:rFonts w:ascii="Calibri" w:eastAsia="Calibri" w:hAnsi="Calibri" w:cs="Calibri"/>
                <w:b/>
                <w:color w:val="000000"/>
                <w:sz w:val="20"/>
                <w:szCs w:val="20"/>
              </w:rPr>
              <w:t>APRENDIZAJE</w:t>
            </w:r>
          </w:p>
          <w:p w14:paraId="43356948" w14:textId="77777777" w:rsidR="00866DA7" w:rsidRDefault="00866DA7" w:rsidP="00D66B8F">
            <w:pPr>
              <w:jc w:val="center"/>
              <w:rPr>
                <w:rFonts w:ascii="Calibri" w:eastAsia="Calibri" w:hAnsi="Calibri" w:cs="Calibri"/>
                <w:b/>
                <w:color w:val="000000"/>
                <w:sz w:val="22"/>
                <w:szCs w:val="22"/>
              </w:rPr>
            </w:pPr>
          </w:p>
        </w:tc>
        <w:tc>
          <w:tcPr>
            <w:tcW w:w="2116" w:type="dxa"/>
            <w:gridSpan w:val="2"/>
          </w:tcPr>
          <w:p w14:paraId="7314D821" w14:textId="77777777" w:rsidR="00866DA7" w:rsidRDefault="00866DA7" w:rsidP="00D66B8F">
            <w:pPr>
              <w:jc w:val="center"/>
              <w:rPr>
                <w:color w:val="000000"/>
                <w:sz w:val="20"/>
                <w:szCs w:val="20"/>
              </w:rPr>
            </w:pPr>
            <w:r>
              <w:rPr>
                <w:rFonts w:ascii="Calibri" w:eastAsia="Calibri" w:hAnsi="Calibri" w:cs="Calibri"/>
                <w:b/>
                <w:color w:val="000000"/>
                <w:sz w:val="20"/>
                <w:szCs w:val="20"/>
              </w:rPr>
              <w:t>RECURSOS</w:t>
            </w:r>
          </w:p>
          <w:p w14:paraId="01B45630" w14:textId="77777777" w:rsidR="00866DA7" w:rsidRDefault="00866DA7" w:rsidP="00D66B8F">
            <w:pPr>
              <w:jc w:val="center"/>
              <w:rPr>
                <w:rFonts w:ascii="Calibri" w:eastAsia="Calibri" w:hAnsi="Calibri" w:cs="Calibri"/>
                <w:b/>
                <w:color w:val="000000"/>
                <w:sz w:val="22"/>
                <w:szCs w:val="22"/>
              </w:rPr>
            </w:pPr>
          </w:p>
        </w:tc>
        <w:tc>
          <w:tcPr>
            <w:tcW w:w="1693" w:type="dxa"/>
            <w:gridSpan w:val="2"/>
          </w:tcPr>
          <w:p w14:paraId="7E5B2E00" w14:textId="77777777" w:rsidR="00866DA7" w:rsidRDefault="00866DA7" w:rsidP="00D66B8F">
            <w:pPr>
              <w:jc w:val="center"/>
              <w:rPr>
                <w:color w:val="000000"/>
                <w:sz w:val="20"/>
                <w:szCs w:val="20"/>
              </w:rPr>
            </w:pPr>
            <w:r>
              <w:rPr>
                <w:rFonts w:ascii="Calibri" w:eastAsia="Calibri" w:hAnsi="Calibri" w:cs="Calibri"/>
                <w:b/>
                <w:color w:val="000000"/>
                <w:sz w:val="20"/>
                <w:szCs w:val="20"/>
              </w:rPr>
              <w:t>INDICADORES DE</w:t>
            </w:r>
          </w:p>
          <w:p w14:paraId="0B00A98C" w14:textId="77777777" w:rsidR="00866DA7" w:rsidRDefault="00866DA7" w:rsidP="00D66B8F">
            <w:pPr>
              <w:jc w:val="center"/>
              <w:rPr>
                <w:color w:val="000000"/>
                <w:sz w:val="20"/>
                <w:szCs w:val="20"/>
              </w:rPr>
            </w:pPr>
            <w:r>
              <w:rPr>
                <w:rFonts w:ascii="Calibri" w:eastAsia="Calibri" w:hAnsi="Calibri" w:cs="Calibri"/>
                <w:b/>
                <w:color w:val="000000"/>
                <w:sz w:val="20"/>
                <w:szCs w:val="20"/>
              </w:rPr>
              <w:t>EVALUACIÓN DE</w:t>
            </w:r>
          </w:p>
          <w:p w14:paraId="3375077F" w14:textId="77777777" w:rsidR="00866DA7" w:rsidRDefault="00866DA7" w:rsidP="00D66B8F">
            <w:pPr>
              <w:jc w:val="center"/>
              <w:rPr>
                <w:color w:val="000000"/>
                <w:sz w:val="20"/>
                <w:szCs w:val="20"/>
              </w:rPr>
            </w:pPr>
            <w:r>
              <w:rPr>
                <w:rFonts w:ascii="Calibri" w:eastAsia="Calibri" w:hAnsi="Calibri" w:cs="Calibri"/>
                <w:b/>
                <w:color w:val="000000"/>
                <w:sz w:val="20"/>
                <w:szCs w:val="20"/>
              </w:rPr>
              <w:t>LA UNIDAD</w:t>
            </w:r>
          </w:p>
          <w:p w14:paraId="2BAD7059" w14:textId="77777777" w:rsidR="00866DA7" w:rsidRDefault="00866DA7" w:rsidP="00D66B8F">
            <w:pPr>
              <w:jc w:val="center"/>
              <w:rPr>
                <w:rFonts w:ascii="Calibri" w:eastAsia="Calibri" w:hAnsi="Calibri" w:cs="Calibri"/>
                <w:b/>
                <w:color w:val="000000"/>
                <w:sz w:val="22"/>
                <w:szCs w:val="22"/>
              </w:rPr>
            </w:pPr>
          </w:p>
        </w:tc>
        <w:tc>
          <w:tcPr>
            <w:tcW w:w="2319" w:type="dxa"/>
          </w:tcPr>
          <w:p w14:paraId="37BBDEAC" w14:textId="77777777" w:rsidR="00866DA7" w:rsidRDefault="00866DA7" w:rsidP="00D66B8F">
            <w:pPr>
              <w:jc w:val="center"/>
              <w:rPr>
                <w:color w:val="000000"/>
                <w:sz w:val="20"/>
                <w:szCs w:val="20"/>
              </w:rPr>
            </w:pPr>
            <w:r>
              <w:rPr>
                <w:rFonts w:ascii="Calibri" w:eastAsia="Calibri" w:hAnsi="Calibri" w:cs="Calibri"/>
                <w:b/>
                <w:color w:val="000000"/>
                <w:sz w:val="20"/>
                <w:szCs w:val="20"/>
              </w:rPr>
              <w:t>TÉCNICAS E</w:t>
            </w:r>
          </w:p>
          <w:p w14:paraId="3D5A4C3E" w14:textId="77777777" w:rsidR="00866DA7" w:rsidRDefault="00866DA7" w:rsidP="00D66B8F">
            <w:pPr>
              <w:jc w:val="center"/>
              <w:rPr>
                <w:color w:val="000000"/>
                <w:sz w:val="20"/>
                <w:szCs w:val="20"/>
              </w:rPr>
            </w:pPr>
            <w:r>
              <w:rPr>
                <w:rFonts w:ascii="Calibri" w:eastAsia="Calibri" w:hAnsi="Calibri" w:cs="Calibri"/>
                <w:b/>
                <w:color w:val="000000"/>
                <w:sz w:val="20"/>
                <w:szCs w:val="20"/>
              </w:rPr>
              <w:t>INSTRUMENTOS</w:t>
            </w:r>
          </w:p>
          <w:p w14:paraId="4C2BC59B" w14:textId="77777777" w:rsidR="00866DA7" w:rsidRDefault="00866DA7" w:rsidP="00D66B8F">
            <w:pPr>
              <w:jc w:val="center"/>
              <w:rPr>
                <w:color w:val="000000"/>
                <w:sz w:val="20"/>
                <w:szCs w:val="20"/>
              </w:rPr>
            </w:pPr>
            <w:r>
              <w:rPr>
                <w:rFonts w:ascii="Calibri" w:eastAsia="Calibri" w:hAnsi="Calibri" w:cs="Calibri"/>
                <w:b/>
                <w:color w:val="000000"/>
                <w:sz w:val="20"/>
                <w:szCs w:val="20"/>
              </w:rPr>
              <w:t>DE EVALUACIÓN</w:t>
            </w:r>
          </w:p>
          <w:p w14:paraId="4648B867" w14:textId="77777777" w:rsidR="00866DA7" w:rsidRDefault="00866DA7" w:rsidP="00D66B8F">
            <w:pPr>
              <w:jc w:val="center"/>
              <w:rPr>
                <w:rFonts w:ascii="Calibri" w:eastAsia="Calibri" w:hAnsi="Calibri" w:cs="Calibri"/>
                <w:b/>
                <w:color w:val="000000"/>
                <w:sz w:val="20"/>
                <w:szCs w:val="20"/>
              </w:rPr>
            </w:pPr>
          </w:p>
        </w:tc>
      </w:tr>
      <w:tr w:rsidR="00866DA7" w14:paraId="4E6DCDEC"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2757" w:type="dxa"/>
          </w:tcPr>
          <w:p w14:paraId="50D5939C" w14:textId="77777777" w:rsidR="00866DA7" w:rsidRDefault="00866DA7" w:rsidP="00D66B8F">
            <w:pPr>
              <w:jc w:val="center"/>
              <w:rPr>
                <w:rFonts w:ascii="Calibri" w:eastAsia="Calibri" w:hAnsi="Calibri" w:cs="Calibri"/>
                <w:b/>
                <w:color w:val="000000"/>
                <w:sz w:val="22"/>
                <w:szCs w:val="22"/>
              </w:rPr>
            </w:pPr>
          </w:p>
          <w:p w14:paraId="2C8CA99B" w14:textId="77777777" w:rsidR="00866DA7" w:rsidRDefault="00866DA7" w:rsidP="00D66B8F">
            <w:pPr>
              <w:rPr>
                <w:rFonts w:ascii="Calibri" w:eastAsia="Calibri" w:hAnsi="Calibri" w:cs="Calibri"/>
                <w:b/>
                <w:color w:val="000000"/>
                <w:sz w:val="22"/>
                <w:szCs w:val="22"/>
              </w:rPr>
            </w:pPr>
          </w:p>
          <w:p w14:paraId="2B53624C" w14:textId="77777777" w:rsidR="00866DA7" w:rsidRDefault="00866DA7" w:rsidP="00D66B8F">
            <w:pPr>
              <w:jc w:val="center"/>
              <w:rPr>
                <w:rFonts w:ascii="Calibri" w:eastAsia="Calibri" w:hAnsi="Calibri" w:cs="Calibri"/>
                <w:b/>
                <w:color w:val="000000"/>
                <w:sz w:val="22"/>
                <w:szCs w:val="22"/>
              </w:rPr>
            </w:pPr>
          </w:p>
        </w:tc>
        <w:tc>
          <w:tcPr>
            <w:tcW w:w="3603" w:type="dxa"/>
            <w:gridSpan w:val="3"/>
          </w:tcPr>
          <w:p w14:paraId="38EEBFEC" w14:textId="77777777" w:rsidR="00866DA7" w:rsidRDefault="00866DA7" w:rsidP="00D66B8F">
            <w:pPr>
              <w:rPr>
                <w:rFonts w:ascii="Calibri" w:eastAsia="Calibri" w:hAnsi="Calibri" w:cs="Calibri"/>
                <w:b/>
                <w:color w:val="000000"/>
                <w:sz w:val="22"/>
                <w:szCs w:val="22"/>
              </w:rPr>
            </w:pPr>
          </w:p>
        </w:tc>
        <w:tc>
          <w:tcPr>
            <w:tcW w:w="2538" w:type="dxa"/>
            <w:gridSpan w:val="3"/>
          </w:tcPr>
          <w:p w14:paraId="3A45910F" w14:textId="77777777" w:rsidR="00866DA7" w:rsidRDefault="00866DA7" w:rsidP="00D66B8F">
            <w:pPr>
              <w:jc w:val="center"/>
              <w:rPr>
                <w:rFonts w:ascii="Calibri" w:eastAsia="Calibri" w:hAnsi="Calibri" w:cs="Calibri"/>
                <w:b/>
                <w:color w:val="000000"/>
                <w:sz w:val="22"/>
                <w:szCs w:val="22"/>
              </w:rPr>
            </w:pPr>
          </w:p>
        </w:tc>
        <w:tc>
          <w:tcPr>
            <w:tcW w:w="2116" w:type="dxa"/>
            <w:gridSpan w:val="2"/>
          </w:tcPr>
          <w:p w14:paraId="19DABB80" w14:textId="77777777" w:rsidR="00866DA7" w:rsidRDefault="00866DA7" w:rsidP="00D66B8F">
            <w:pPr>
              <w:jc w:val="center"/>
              <w:rPr>
                <w:rFonts w:ascii="Calibri" w:eastAsia="Calibri" w:hAnsi="Calibri" w:cs="Calibri"/>
                <w:b/>
                <w:color w:val="000000"/>
                <w:sz w:val="22"/>
                <w:szCs w:val="22"/>
              </w:rPr>
            </w:pPr>
          </w:p>
        </w:tc>
        <w:tc>
          <w:tcPr>
            <w:tcW w:w="1693" w:type="dxa"/>
            <w:gridSpan w:val="2"/>
          </w:tcPr>
          <w:p w14:paraId="7757E92D" w14:textId="77777777" w:rsidR="00866DA7" w:rsidRDefault="00866DA7" w:rsidP="00D66B8F">
            <w:pPr>
              <w:jc w:val="center"/>
              <w:rPr>
                <w:rFonts w:ascii="Calibri" w:eastAsia="Calibri" w:hAnsi="Calibri" w:cs="Calibri"/>
                <w:b/>
                <w:color w:val="000000"/>
                <w:sz w:val="22"/>
                <w:szCs w:val="22"/>
              </w:rPr>
            </w:pPr>
          </w:p>
        </w:tc>
        <w:tc>
          <w:tcPr>
            <w:tcW w:w="2319" w:type="dxa"/>
          </w:tcPr>
          <w:p w14:paraId="02994EB9" w14:textId="77777777" w:rsidR="00866DA7" w:rsidRDefault="00866DA7" w:rsidP="00D66B8F">
            <w:pPr>
              <w:jc w:val="center"/>
              <w:rPr>
                <w:rFonts w:ascii="Calibri" w:eastAsia="Calibri" w:hAnsi="Calibri" w:cs="Calibri"/>
                <w:b/>
                <w:color w:val="000000"/>
                <w:sz w:val="22"/>
                <w:szCs w:val="22"/>
              </w:rPr>
            </w:pPr>
          </w:p>
        </w:tc>
      </w:tr>
      <w:tr w:rsidR="00866DA7" w14:paraId="3653173C"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321" w:type="dxa"/>
            <w:gridSpan w:val="2"/>
          </w:tcPr>
          <w:p w14:paraId="6581B1D9"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3B90BDE1" w14:textId="77777777" w:rsidR="00866DA7" w:rsidRDefault="00866DA7" w:rsidP="00D66B8F">
            <w:pPr>
              <w:jc w:val="center"/>
              <w:rPr>
                <w:rFonts w:ascii="Calibri" w:eastAsia="Calibri" w:hAnsi="Calibri" w:cs="Calibri"/>
                <w:b/>
                <w:color w:val="000000"/>
                <w:sz w:val="22"/>
                <w:szCs w:val="22"/>
              </w:rPr>
            </w:pPr>
          </w:p>
        </w:tc>
        <w:tc>
          <w:tcPr>
            <w:tcW w:w="4147" w:type="dxa"/>
            <w:gridSpan w:val="2"/>
          </w:tcPr>
          <w:p w14:paraId="3AD137BB"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56" w:type="dxa"/>
            <w:gridSpan w:val="7"/>
          </w:tcPr>
          <w:p w14:paraId="0753D65B" w14:textId="77777777" w:rsidR="00866DA7" w:rsidRDefault="00866DA7" w:rsidP="00D66B8F">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66DA7" w14:paraId="17D9FC79" w14:textId="77777777" w:rsidTr="00D66B8F">
        <w:trPr>
          <w:cnfStyle w:val="000000100000" w:firstRow="0" w:lastRow="0" w:firstColumn="0" w:lastColumn="0" w:oddVBand="0" w:evenVBand="0" w:oddHBand="1" w:evenHBand="0" w:firstRowFirstColumn="0" w:firstRowLastColumn="0" w:lastRowFirstColumn="0" w:lastRowLastColumn="0"/>
          <w:trHeight w:val="180"/>
        </w:trPr>
        <w:tc>
          <w:tcPr>
            <w:tcW w:w="3321" w:type="dxa"/>
            <w:gridSpan w:val="2"/>
          </w:tcPr>
          <w:p w14:paraId="2CAF18CA"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5456B581" w14:textId="77777777" w:rsidR="00866DA7" w:rsidRDefault="00866DA7" w:rsidP="00D66B8F">
            <w:pPr>
              <w:rPr>
                <w:rFonts w:ascii="Calibri" w:eastAsia="Calibri" w:hAnsi="Calibri" w:cs="Calibri"/>
                <w:color w:val="000000"/>
                <w:sz w:val="22"/>
                <w:szCs w:val="22"/>
              </w:rPr>
            </w:pPr>
          </w:p>
        </w:tc>
        <w:tc>
          <w:tcPr>
            <w:tcW w:w="4147" w:type="dxa"/>
            <w:gridSpan w:val="2"/>
          </w:tcPr>
          <w:p w14:paraId="1D7DF194"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56" w:type="dxa"/>
            <w:gridSpan w:val="7"/>
          </w:tcPr>
          <w:p w14:paraId="03A97AD5"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66DA7" w14:paraId="24C54640"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3321" w:type="dxa"/>
            <w:gridSpan w:val="2"/>
          </w:tcPr>
          <w:p w14:paraId="20B75F30"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35CB74E0" w14:textId="77777777" w:rsidR="00866DA7" w:rsidRDefault="00866DA7" w:rsidP="00D66B8F">
            <w:pPr>
              <w:rPr>
                <w:rFonts w:ascii="Calibri" w:eastAsia="Calibri" w:hAnsi="Calibri" w:cs="Calibri"/>
                <w:color w:val="000000"/>
                <w:sz w:val="22"/>
                <w:szCs w:val="22"/>
              </w:rPr>
            </w:pPr>
          </w:p>
        </w:tc>
        <w:tc>
          <w:tcPr>
            <w:tcW w:w="4147" w:type="dxa"/>
            <w:gridSpan w:val="2"/>
          </w:tcPr>
          <w:p w14:paraId="594F974E" w14:textId="77777777" w:rsidR="00866DA7" w:rsidRDefault="00866DA7" w:rsidP="00D66B8F">
            <w:pPr>
              <w:rPr>
                <w:rFonts w:ascii="Calibri" w:eastAsia="Calibri" w:hAnsi="Calibri" w:cs="Calibri"/>
                <w:color w:val="000000"/>
                <w:sz w:val="22"/>
                <w:szCs w:val="22"/>
              </w:rPr>
            </w:pPr>
          </w:p>
        </w:tc>
        <w:tc>
          <w:tcPr>
            <w:tcW w:w="7256" w:type="dxa"/>
            <w:gridSpan w:val="7"/>
          </w:tcPr>
          <w:p w14:paraId="5D6C74AF" w14:textId="77777777" w:rsidR="00866DA7" w:rsidRDefault="00866DA7" w:rsidP="00D66B8F">
            <w:pPr>
              <w:rPr>
                <w:rFonts w:ascii="Calibri" w:eastAsia="Calibri" w:hAnsi="Calibri" w:cs="Calibri"/>
                <w:color w:val="000000"/>
                <w:sz w:val="22"/>
                <w:szCs w:val="22"/>
              </w:rPr>
            </w:pPr>
          </w:p>
        </w:tc>
      </w:tr>
      <w:tr w:rsidR="00866DA7" w14:paraId="4FC5F09D" w14:textId="77777777" w:rsidTr="00D66B8F">
        <w:trPr>
          <w:cnfStyle w:val="000000100000" w:firstRow="0" w:lastRow="0" w:firstColumn="0" w:lastColumn="0" w:oddVBand="0" w:evenVBand="0" w:oddHBand="1" w:evenHBand="0" w:firstRowFirstColumn="0" w:firstRowLastColumn="0" w:lastRowFirstColumn="0" w:lastRowLastColumn="0"/>
          <w:trHeight w:val="240"/>
        </w:trPr>
        <w:tc>
          <w:tcPr>
            <w:tcW w:w="3321" w:type="dxa"/>
            <w:gridSpan w:val="2"/>
          </w:tcPr>
          <w:p w14:paraId="3F24D593" w14:textId="77777777" w:rsidR="00866DA7" w:rsidRDefault="00866DA7" w:rsidP="00D66B8F">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3223775" w14:textId="77777777" w:rsidR="00866DA7" w:rsidRDefault="00866DA7" w:rsidP="00D66B8F">
            <w:pPr>
              <w:rPr>
                <w:rFonts w:ascii="Calibri" w:eastAsia="Calibri" w:hAnsi="Calibri" w:cs="Calibri"/>
                <w:color w:val="000000"/>
                <w:sz w:val="22"/>
                <w:szCs w:val="22"/>
              </w:rPr>
            </w:pPr>
          </w:p>
        </w:tc>
        <w:tc>
          <w:tcPr>
            <w:tcW w:w="4147" w:type="dxa"/>
            <w:gridSpan w:val="2"/>
          </w:tcPr>
          <w:p w14:paraId="52B628D1" w14:textId="77777777" w:rsidR="00866DA7" w:rsidRDefault="00866DA7" w:rsidP="00D66B8F">
            <w:pPr>
              <w:rPr>
                <w:rFonts w:ascii="Calibri" w:eastAsia="Calibri" w:hAnsi="Calibri" w:cs="Calibri"/>
                <w:color w:val="000000"/>
                <w:sz w:val="22"/>
                <w:szCs w:val="22"/>
              </w:rPr>
            </w:pPr>
          </w:p>
        </w:tc>
        <w:tc>
          <w:tcPr>
            <w:tcW w:w="7256" w:type="dxa"/>
            <w:gridSpan w:val="7"/>
          </w:tcPr>
          <w:p w14:paraId="3148C54D" w14:textId="77777777" w:rsidR="00866DA7" w:rsidRDefault="00866DA7" w:rsidP="00D66B8F">
            <w:pPr>
              <w:rPr>
                <w:rFonts w:ascii="Calibri" w:eastAsia="Calibri" w:hAnsi="Calibri" w:cs="Calibri"/>
                <w:color w:val="000000"/>
                <w:sz w:val="22"/>
                <w:szCs w:val="22"/>
              </w:rPr>
            </w:pPr>
          </w:p>
        </w:tc>
      </w:tr>
    </w:tbl>
    <w:p w14:paraId="77ACA879" w14:textId="77777777" w:rsidR="00866DA7" w:rsidRDefault="00866DA7" w:rsidP="00866DA7">
      <w:pPr>
        <w:tabs>
          <w:tab w:val="left" w:pos="924"/>
        </w:tabs>
        <w:spacing w:before="240" w:after="240"/>
        <w:rPr>
          <w:b/>
        </w:rPr>
      </w:pPr>
    </w:p>
    <w:p w14:paraId="35C82A4F" w14:textId="77777777" w:rsidR="00866DA7" w:rsidRDefault="00866DA7" w:rsidP="00866DA7">
      <w:pPr>
        <w:ind w:firstLine="708"/>
      </w:pPr>
    </w:p>
    <w:p w14:paraId="5B0BF862" w14:textId="77777777" w:rsidR="00CB0E05" w:rsidRDefault="00CB0E05" w:rsidP="00866DA7">
      <w:pPr>
        <w:ind w:firstLine="708"/>
      </w:pPr>
    </w:p>
    <w:p w14:paraId="75449FB7" w14:textId="77777777" w:rsidR="00CB0E05" w:rsidRDefault="00CB0E05" w:rsidP="00866DA7">
      <w:pPr>
        <w:ind w:firstLine="708"/>
      </w:pPr>
      <w:r w:rsidRPr="00E33D32">
        <w:rPr>
          <w:rFonts w:ascii="Calibri" w:eastAsia="Calibri" w:hAnsi="Calibri" w:cs="Calibri"/>
          <w:b/>
          <w:noProof/>
          <w:lang w:eastAsia="es-EC"/>
        </w:rPr>
        <w:drawing>
          <wp:anchor distT="0" distB="0" distL="114300" distR="114300" simplePos="0" relativeHeight="251661312" behindDoc="0" locked="0" layoutInCell="1" allowOverlap="1" wp14:anchorId="04830242" wp14:editId="30FA5EA4">
            <wp:simplePos x="0" y="0"/>
            <wp:positionH relativeFrom="margin">
              <wp:align>right</wp:align>
            </wp:positionH>
            <wp:positionV relativeFrom="paragraph">
              <wp:posOffset>114133</wp:posOffset>
            </wp:positionV>
            <wp:extent cx="9769174" cy="5828665"/>
            <wp:effectExtent l="0" t="0" r="3810" b="635"/>
            <wp:wrapSquare wrapText="bothSides"/>
            <wp:docPr id="4" name="Imagen 4" descr="C:\Users\Ediciones Holguin\Dropbox\Ediciones Holguín\PLANIFICACIONES\SOCIALES- EDICIONES HOLGUIN\PORTADA-PLANIFICACIONES_ESTUDIOS-SOCIALES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ropbox\Ediciones Holguín\PLANIFICACIONES\SOCIALES- EDICIONES HOLGUIN\PORTADA-PLANIFICACIONES_ESTUDIOS-SOCIALES PD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69174" cy="58286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LightGrid-Accent2"/>
        <w:tblW w:w="15026" w:type="dxa"/>
        <w:tblInd w:w="250" w:type="dxa"/>
        <w:tblLayout w:type="fixed"/>
        <w:tblLook w:val="0400" w:firstRow="0" w:lastRow="0" w:firstColumn="0" w:lastColumn="0" w:noHBand="0" w:noVBand="1"/>
      </w:tblPr>
      <w:tblGrid>
        <w:gridCol w:w="1134"/>
        <w:gridCol w:w="236"/>
        <w:gridCol w:w="254"/>
        <w:gridCol w:w="567"/>
        <w:gridCol w:w="217"/>
        <w:gridCol w:w="298"/>
        <w:gridCol w:w="1104"/>
        <w:gridCol w:w="82"/>
        <w:gridCol w:w="284"/>
        <w:gridCol w:w="1276"/>
        <w:gridCol w:w="134"/>
        <w:gridCol w:w="84"/>
        <w:gridCol w:w="417"/>
        <w:gridCol w:w="599"/>
        <w:gridCol w:w="220"/>
        <w:gridCol w:w="1024"/>
        <w:gridCol w:w="215"/>
        <w:gridCol w:w="269"/>
        <w:gridCol w:w="439"/>
        <w:gridCol w:w="852"/>
        <w:gridCol w:w="865"/>
        <w:gridCol w:w="171"/>
        <w:gridCol w:w="1574"/>
        <w:gridCol w:w="2711"/>
      </w:tblGrid>
      <w:tr w:rsidR="00CB0E05" w14:paraId="4EC3A35B" w14:textId="77777777" w:rsidTr="00D66B8F">
        <w:trPr>
          <w:cnfStyle w:val="000000100000" w:firstRow="0" w:lastRow="0" w:firstColumn="0" w:lastColumn="0" w:oddVBand="0" w:evenVBand="0" w:oddHBand="1" w:evenHBand="0" w:firstRowFirstColumn="0" w:firstRowLastColumn="0" w:lastRowFirstColumn="0" w:lastRowLastColumn="0"/>
          <w:trHeight w:val="120"/>
        </w:trPr>
        <w:tc>
          <w:tcPr>
            <w:tcW w:w="2408" w:type="dxa"/>
            <w:gridSpan w:val="5"/>
          </w:tcPr>
          <w:p w14:paraId="64B020B2" w14:textId="77777777" w:rsidR="00CB0E05" w:rsidRDefault="00CB0E05" w:rsidP="00D66B8F">
            <w:pPr>
              <w:jc w:val="center"/>
            </w:pPr>
            <w:r>
              <w:rPr>
                <w:b/>
              </w:rPr>
              <w:t>LOGO INSTITUCIONAL</w:t>
            </w:r>
          </w:p>
        </w:tc>
        <w:tc>
          <w:tcPr>
            <w:tcW w:w="4278" w:type="dxa"/>
            <w:gridSpan w:val="9"/>
          </w:tcPr>
          <w:p w14:paraId="53E3382F" w14:textId="77777777" w:rsidR="00CB0E05" w:rsidRDefault="00CB0E05" w:rsidP="00D66B8F">
            <w:pPr>
              <w:jc w:val="center"/>
            </w:pPr>
            <w:r>
              <w:rPr>
                <w:b/>
              </w:rPr>
              <w:t>NOMBRE DE LA INSTITUCIÓN</w:t>
            </w:r>
          </w:p>
        </w:tc>
        <w:tc>
          <w:tcPr>
            <w:tcW w:w="8340" w:type="dxa"/>
            <w:gridSpan w:val="10"/>
          </w:tcPr>
          <w:p w14:paraId="4EEF5603" w14:textId="77777777" w:rsidR="00CB0E05" w:rsidRDefault="00CB0E05" w:rsidP="00D66B8F">
            <w:pPr>
              <w:tabs>
                <w:tab w:val="center" w:pos="3083"/>
                <w:tab w:val="left" w:pos="5123"/>
              </w:tabs>
            </w:pPr>
            <w:r>
              <w:rPr>
                <w:b/>
              </w:rPr>
              <w:tab/>
            </w:r>
            <w:r>
              <w:rPr>
                <w:b/>
              </w:rPr>
              <w:tab/>
              <w:t>AÑO LECTIVO</w:t>
            </w:r>
            <w:r>
              <w:rPr>
                <w:b/>
              </w:rPr>
              <w:tab/>
            </w:r>
          </w:p>
        </w:tc>
      </w:tr>
      <w:tr w:rsidR="00CB0E05" w14:paraId="462B3019"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15026" w:type="dxa"/>
            <w:gridSpan w:val="24"/>
          </w:tcPr>
          <w:p w14:paraId="425EB3F9" w14:textId="77777777" w:rsidR="00CB0E05" w:rsidRDefault="00CB0E05" w:rsidP="00D66B8F">
            <w:pPr>
              <w:jc w:val="center"/>
            </w:pPr>
            <w:r>
              <w:rPr>
                <w:b/>
              </w:rPr>
              <w:t xml:space="preserve">PLAN DE  DESTREZAS CON CRITERIO DE DESEMPEÑO  </w:t>
            </w:r>
          </w:p>
        </w:tc>
      </w:tr>
      <w:tr w:rsidR="00CB0E05" w14:paraId="3070BF4C"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24"/>
          </w:tcPr>
          <w:p w14:paraId="01E1045B" w14:textId="77777777" w:rsidR="00CB0E05" w:rsidRDefault="00CB0E05" w:rsidP="00D66B8F">
            <w:r>
              <w:rPr>
                <w:b/>
              </w:rPr>
              <w:t>1. DATOS INFORMATIVOS:</w:t>
            </w:r>
          </w:p>
        </w:tc>
      </w:tr>
      <w:tr w:rsidR="00CB0E05" w14:paraId="50EF2EF6"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134" w:type="dxa"/>
          </w:tcPr>
          <w:p w14:paraId="70678ED7" w14:textId="77777777" w:rsidR="00CB0E05" w:rsidRDefault="00CB0E05" w:rsidP="00D66B8F">
            <w:r>
              <w:t xml:space="preserve">Docente: </w:t>
            </w:r>
          </w:p>
        </w:tc>
        <w:tc>
          <w:tcPr>
            <w:tcW w:w="3042" w:type="dxa"/>
            <w:gridSpan w:val="8"/>
          </w:tcPr>
          <w:p w14:paraId="4FDFC2D8" w14:textId="77777777" w:rsidR="00CB0E05" w:rsidRDefault="00CB0E05" w:rsidP="00D66B8F">
            <w:r>
              <w:rPr>
                <w:i/>
              </w:rPr>
              <w:t>Nombre del docente que ingresa la información</w:t>
            </w:r>
          </w:p>
        </w:tc>
        <w:tc>
          <w:tcPr>
            <w:tcW w:w="1276" w:type="dxa"/>
          </w:tcPr>
          <w:p w14:paraId="5642B24F" w14:textId="77777777" w:rsidR="00CB0E05" w:rsidRDefault="00CB0E05" w:rsidP="00D66B8F">
            <w:r>
              <w:t>Área/ asignatura:  </w:t>
            </w:r>
          </w:p>
        </w:tc>
        <w:tc>
          <w:tcPr>
            <w:tcW w:w="2693" w:type="dxa"/>
            <w:gridSpan w:val="7"/>
          </w:tcPr>
          <w:p w14:paraId="57BF525F" w14:textId="77777777" w:rsidR="00CB0E05" w:rsidRDefault="00CB0E05" w:rsidP="00D66B8F">
            <w:pPr>
              <w:jc w:val="center"/>
            </w:pPr>
            <w:r>
              <w:t>CIENCIAS SOCIALES/ ESTUDIOS SOCIALES</w:t>
            </w:r>
          </w:p>
          <w:p w14:paraId="61C7DFE6" w14:textId="77777777" w:rsidR="00CB0E05" w:rsidRDefault="00CB0E05" w:rsidP="00D66B8F">
            <w:pPr>
              <w:jc w:val="center"/>
            </w:pPr>
          </w:p>
        </w:tc>
        <w:tc>
          <w:tcPr>
            <w:tcW w:w="1560" w:type="dxa"/>
            <w:gridSpan w:val="3"/>
          </w:tcPr>
          <w:p w14:paraId="4BE56F25" w14:textId="77777777" w:rsidR="00CB0E05" w:rsidRDefault="00CB0E05" w:rsidP="00D66B8F">
            <w:r>
              <w:t xml:space="preserve">Grado/Curso: </w:t>
            </w:r>
          </w:p>
        </w:tc>
        <w:tc>
          <w:tcPr>
            <w:tcW w:w="865" w:type="dxa"/>
          </w:tcPr>
          <w:p w14:paraId="3BE5AA32" w14:textId="77777777" w:rsidR="00CB0E05" w:rsidRDefault="00CB0E05" w:rsidP="00D66B8F">
            <w:pPr>
              <w:jc w:val="center"/>
            </w:pPr>
            <w:r>
              <w:t>Sexto EGB</w:t>
            </w:r>
          </w:p>
        </w:tc>
        <w:tc>
          <w:tcPr>
            <w:tcW w:w="1745" w:type="dxa"/>
            <w:gridSpan w:val="2"/>
          </w:tcPr>
          <w:p w14:paraId="74BF0C23" w14:textId="77777777" w:rsidR="00CB0E05" w:rsidRDefault="00CB0E05" w:rsidP="00D66B8F">
            <w:r>
              <w:t xml:space="preserve">Paralelo:  </w:t>
            </w:r>
          </w:p>
        </w:tc>
        <w:tc>
          <w:tcPr>
            <w:tcW w:w="2711" w:type="dxa"/>
          </w:tcPr>
          <w:p w14:paraId="6041A1F5" w14:textId="77777777" w:rsidR="00CB0E05" w:rsidRDefault="00CB0E05" w:rsidP="00D66B8F"/>
        </w:tc>
      </w:tr>
      <w:tr w:rsidR="00CB0E05" w14:paraId="619E1C90" w14:textId="77777777" w:rsidTr="00D66B8F">
        <w:trPr>
          <w:cnfStyle w:val="000000100000" w:firstRow="0" w:lastRow="0" w:firstColumn="0" w:lastColumn="0" w:oddVBand="0" w:evenVBand="0" w:oddHBand="1" w:evenHBand="0" w:firstRowFirstColumn="0" w:firstRowLastColumn="0" w:lastRowFirstColumn="0" w:lastRowLastColumn="0"/>
          <w:trHeight w:val="480"/>
        </w:trPr>
        <w:tc>
          <w:tcPr>
            <w:tcW w:w="1134" w:type="dxa"/>
          </w:tcPr>
          <w:p w14:paraId="02E96FFC" w14:textId="77777777" w:rsidR="00CB0E05" w:rsidRDefault="00CB0E05" w:rsidP="00D66B8F">
            <w:r>
              <w:t xml:space="preserve">N.º de unidad de planificación: </w:t>
            </w:r>
          </w:p>
        </w:tc>
        <w:tc>
          <w:tcPr>
            <w:tcW w:w="236" w:type="dxa"/>
          </w:tcPr>
          <w:p w14:paraId="5079B724" w14:textId="77777777" w:rsidR="00CB0E05" w:rsidRDefault="00CB0E05" w:rsidP="00D66B8F">
            <w:pPr>
              <w:jc w:val="center"/>
            </w:pPr>
            <w:r>
              <w:t>1</w:t>
            </w:r>
          </w:p>
        </w:tc>
        <w:tc>
          <w:tcPr>
            <w:tcW w:w="2440" w:type="dxa"/>
            <w:gridSpan w:val="5"/>
          </w:tcPr>
          <w:p w14:paraId="6873BA71" w14:textId="77777777" w:rsidR="00CB0E05" w:rsidRDefault="00CB0E05" w:rsidP="00D66B8F">
            <w:pPr>
              <w:jc w:val="both"/>
            </w:pPr>
            <w:r>
              <w:t xml:space="preserve">Título de unidad de planificación: </w:t>
            </w:r>
          </w:p>
        </w:tc>
        <w:tc>
          <w:tcPr>
            <w:tcW w:w="1860" w:type="dxa"/>
            <w:gridSpan w:val="5"/>
          </w:tcPr>
          <w:p w14:paraId="3AC47424" w14:textId="77777777" w:rsidR="00CB0E05" w:rsidRDefault="00CB0E05" w:rsidP="00D66B8F">
            <w:r>
              <w:t>Diversidad de población, Independencia</w:t>
            </w:r>
          </w:p>
          <w:p w14:paraId="1DA862EB" w14:textId="77777777" w:rsidR="00CB0E05" w:rsidRDefault="00CB0E05" w:rsidP="00D66B8F">
            <w:pPr>
              <w:tabs>
                <w:tab w:val="left" w:pos="924"/>
              </w:tabs>
              <w:jc w:val="both"/>
            </w:pPr>
            <w:r>
              <w:t>y organizaciones sociales</w:t>
            </w:r>
          </w:p>
        </w:tc>
        <w:tc>
          <w:tcPr>
            <w:tcW w:w="2260" w:type="dxa"/>
            <w:gridSpan w:val="4"/>
          </w:tcPr>
          <w:p w14:paraId="5FE7A30B" w14:textId="77777777" w:rsidR="00CB0E05" w:rsidRDefault="00CB0E05" w:rsidP="00D66B8F">
            <w:pPr>
              <w:widowControl w:val="0"/>
            </w:pPr>
            <w:r>
              <w:t xml:space="preserve">Objetivos específicos de la unidad de planificación:  </w:t>
            </w:r>
          </w:p>
        </w:tc>
        <w:tc>
          <w:tcPr>
            <w:tcW w:w="7096" w:type="dxa"/>
            <w:gridSpan w:val="8"/>
          </w:tcPr>
          <w:p w14:paraId="5466B662" w14:textId="77777777" w:rsidR="00CB0E05" w:rsidRDefault="00CB0E05" w:rsidP="00D66B8F">
            <w:pPr>
              <w:pStyle w:val="NoSpacing"/>
            </w:pPr>
            <w:r>
              <w:t>O.CS.3.1. Comprender y valorar el proceso de Independencia y el legado originario que aportaron las sociedades aborígenes como fundamentos para la construcción de la identidad nacional.</w:t>
            </w:r>
          </w:p>
          <w:p w14:paraId="036FC232" w14:textId="77777777" w:rsidR="00CB0E05" w:rsidRDefault="00CB0E05" w:rsidP="00D66B8F">
            <w:pPr>
              <w:jc w:val="both"/>
              <w:rPr>
                <w:b/>
              </w:rPr>
            </w:pPr>
          </w:p>
          <w:p w14:paraId="71799D8D" w14:textId="77777777" w:rsidR="00CB0E05" w:rsidRDefault="00CB0E05" w:rsidP="00D66B8F">
            <w:pPr>
              <w:jc w:val="both"/>
            </w:pPr>
          </w:p>
        </w:tc>
      </w:tr>
      <w:tr w:rsidR="00CB0E05" w14:paraId="57CC8F6C" w14:textId="77777777" w:rsidTr="00D66B8F">
        <w:trPr>
          <w:cnfStyle w:val="000000010000" w:firstRow="0" w:lastRow="0" w:firstColumn="0" w:lastColumn="0" w:oddVBand="0" w:evenVBand="0" w:oddHBand="0" w:evenHBand="1" w:firstRowFirstColumn="0" w:firstRowLastColumn="0" w:lastRowFirstColumn="0" w:lastRowLastColumn="0"/>
          <w:trHeight w:val="280"/>
        </w:trPr>
        <w:tc>
          <w:tcPr>
            <w:tcW w:w="15026" w:type="dxa"/>
            <w:gridSpan w:val="24"/>
          </w:tcPr>
          <w:p w14:paraId="09BAA159" w14:textId="77777777" w:rsidR="00CB0E05" w:rsidRDefault="00CB0E05" w:rsidP="00D66B8F">
            <w:r>
              <w:rPr>
                <w:b/>
              </w:rPr>
              <w:t>2. PLANIFICACIÓN</w:t>
            </w:r>
          </w:p>
        </w:tc>
      </w:tr>
      <w:tr w:rsidR="00CB0E05" w14:paraId="22629CF7"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6906" w:type="dxa"/>
            <w:gridSpan w:val="15"/>
          </w:tcPr>
          <w:p w14:paraId="5DA715FF" w14:textId="77777777" w:rsidR="00CB0E05" w:rsidRDefault="00CB0E05" w:rsidP="00D66B8F">
            <w:pPr>
              <w:jc w:val="both"/>
            </w:pPr>
            <w:r>
              <w:rPr>
                <w:b/>
              </w:rPr>
              <w:t xml:space="preserve">DESTREZAS CON CRITERIOS DE DESEMPEÑO A SER DESARROLLADAS: </w:t>
            </w:r>
          </w:p>
        </w:tc>
        <w:tc>
          <w:tcPr>
            <w:tcW w:w="8120" w:type="dxa"/>
            <w:gridSpan w:val="9"/>
          </w:tcPr>
          <w:p w14:paraId="6E03C9D3" w14:textId="77777777" w:rsidR="00CB0E05" w:rsidRDefault="00CB0E05" w:rsidP="00D66B8F">
            <w:pPr>
              <w:jc w:val="both"/>
            </w:pPr>
            <w:r>
              <w:rPr>
                <w:b/>
              </w:rPr>
              <w:t>INDICADORES ESENCIALES DE EVALUACIÓN:</w:t>
            </w:r>
          </w:p>
        </w:tc>
      </w:tr>
      <w:tr w:rsidR="00CB0E05" w14:paraId="11E8457E" w14:textId="77777777" w:rsidTr="00D66B8F">
        <w:trPr>
          <w:cnfStyle w:val="000000010000" w:firstRow="0" w:lastRow="0" w:firstColumn="0" w:lastColumn="0" w:oddVBand="0" w:evenVBand="0" w:oddHBand="0" w:evenHBand="1" w:firstRowFirstColumn="0" w:firstRowLastColumn="0" w:lastRowFirstColumn="0" w:lastRowLastColumn="0"/>
          <w:trHeight w:val="520"/>
        </w:trPr>
        <w:tc>
          <w:tcPr>
            <w:tcW w:w="6906" w:type="dxa"/>
            <w:gridSpan w:val="15"/>
          </w:tcPr>
          <w:p w14:paraId="3C2C6634" w14:textId="77777777" w:rsidR="00CB0E05" w:rsidRDefault="00CB0E05" w:rsidP="00D66B8F">
            <w:pPr>
              <w:jc w:val="both"/>
            </w:pPr>
            <w:r>
              <w:rPr>
                <w:b/>
              </w:rPr>
              <w:t>DCCD: 3.2.10</w:t>
            </w:r>
            <w:r>
              <w:t>. Identificar la gran diversidad de la población de</w:t>
            </w:r>
          </w:p>
          <w:p w14:paraId="0E59B4C2" w14:textId="77777777" w:rsidR="00CB0E05" w:rsidRDefault="00CB0E05" w:rsidP="00D66B8F">
            <w:pPr>
              <w:jc w:val="both"/>
            </w:pPr>
            <w:r>
              <w:t>Ecuador, como riqueza y oportunidad para el desarrollo y crecimiento del país.</w:t>
            </w:r>
          </w:p>
          <w:p w14:paraId="22781E1E" w14:textId="77777777" w:rsidR="00CB0E05" w:rsidRDefault="00CB0E05" w:rsidP="00D66B8F">
            <w:pPr>
              <w:jc w:val="both"/>
            </w:pPr>
            <w:r>
              <w:rPr>
                <w:b/>
              </w:rPr>
              <w:t>DCCD: 3.2.11</w:t>
            </w:r>
            <w:r>
              <w:t>. Apreciar el origen diverso de la población ecuatoriana, su vocación y trabajo para construir un país unitario y equitativo.</w:t>
            </w:r>
          </w:p>
          <w:p w14:paraId="75281BBE" w14:textId="77777777" w:rsidR="00CB0E05" w:rsidRDefault="00CB0E05" w:rsidP="00D66B8F">
            <w:pPr>
              <w:jc w:val="both"/>
            </w:pPr>
            <w:r>
              <w:rPr>
                <w:b/>
              </w:rPr>
              <w:t>DCCD: 3.1.19</w:t>
            </w:r>
            <w:r>
              <w:t>. Identificar, al fin de la Colonia, los primeros esfuerzos por definir la identidad de lo que sería Ecuador, en el marco de las contradicciones prevalecientes. (Desglosada)</w:t>
            </w:r>
          </w:p>
          <w:p w14:paraId="1EBD46BB" w14:textId="77777777" w:rsidR="00CB0E05" w:rsidRDefault="00CB0E05" w:rsidP="00D66B8F">
            <w:pPr>
              <w:jc w:val="both"/>
            </w:pPr>
            <w:r>
              <w:rPr>
                <w:b/>
              </w:rPr>
              <w:t>DCCD: 3.1.20.</w:t>
            </w:r>
            <w:r>
              <w:t xml:space="preserve"> Analizar el proceso de la Revolución de Quito de 1809 y su impacto, sus principales actores colectivos y sus consecuencias.</w:t>
            </w:r>
          </w:p>
          <w:p w14:paraId="5E4F2D67" w14:textId="77777777" w:rsidR="00CB0E05" w:rsidRDefault="00CB0E05" w:rsidP="00D66B8F">
            <w:pPr>
              <w:jc w:val="both"/>
            </w:pPr>
            <w:r>
              <w:rPr>
                <w:b/>
              </w:rPr>
              <w:t>DCCD: 3.3.8.</w:t>
            </w:r>
            <w:r>
              <w:t xml:space="preserve"> Reconocer la importancia de la organización y la participación social como condición indispensable para construir una sociedad justa y solidaria.</w:t>
            </w:r>
          </w:p>
          <w:p w14:paraId="1E8DAE79" w14:textId="77777777" w:rsidR="00CB0E05" w:rsidRDefault="00CB0E05" w:rsidP="00D66B8F">
            <w:pPr>
              <w:jc w:val="both"/>
            </w:pPr>
            <w:r>
              <w:rPr>
                <w:b/>
              </w:rPr>
              <w:t>DCCD: 3.3.9.</w:t>
            </w:r>
            <w:r>
              <w:t xml:space="preserve"> Destacar y analizar la existencia y el funcionamiento de las organizaciones sociales más representativas de la sociedad.</w:t>
            </w:r>
          </w:p>
        </w:tc>
        <w:tc>
          <w:tcPr>
            <w:tcW w:w="8120" w:type="dxa"/>
            <w:gridSpan w:val="9"/>
          </w:tcPr>
          <w:p w14:paraId="3C6B1A92" w14:textId="77777777" w:rsidR="00CB0E05" w:rsidRDefault="00CB0E05" w:rsidP="00D66B8F">
            <w:pPr>
              <w:tabs>
                <w:tab w:val="left" w:pos="924"/>
              </w:tabs>
              <w:jc w:val="both"/>
            </w:pPr>
            <w:r>
              <w:t>I.CS.3.10.1. Explica los orígenes de la diversidad poblacional del país, a partir del análisis de su evolución histórica, luchas por la liberación, ubicación geográfica, características culturales (vestimenta, costumbres, alimentación, festividades, actividades laborales) y la reconoce como riqueza y oportunidad para el desarrollo y crecimiento del país. (J.1., I.2.)</w:t>
            </w:r>
          </w:p>
          <w:p w14:paraId="73E718DF" w14:textId="77777777" w:rsidR="00CB0E05" w:rsidRDefault="00CB0E05" w:rsidP="00D66B8F">
            <w:pPr>
              <w:jc w:val="both"/>
            </w:pPr>
            <w: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03B207F2" w14:textId="77777777" w:rsidR="00CB0E05" w:rsidRDefault="00CB0E05" w:rsidP="00D66B8F">
            <w:pPr>
              <w:jc w:val="both"/>
            </w:pPr>
          </w:p>
          <w:p w14:paraId="5FE775CD" w14:textId="77777777" w:rsidR="00CB0E05" w:rsidRDefault="00CB0E05" w:rsidP="00D66B8F">
            <w:pPr>
              <w:jc w:val="both"/>
            </w:pPr>
          </w:p>
          <w:p w14:paraId="4D9F1DBA" w14:textId="77777777" w:rsidR="00CB0E05" w:rsidRDefault="00CB0E05" w:rsidP="00D66B8F">
            <w:pPr>
              <w:jc w:val="both"/>
            </w:pPr>
            <w:r>
              <w:t>I.CS.3.3.1. Analiza la relación entre el proceso de la Revolución de Quito de 1809, el vacío revolucionario de 1812 a 1820 y el proyecto bolivariano. (I.2.)</w:t>
            </w:r>
          </w:p>
          <w:p w14:paraId="6C4443C1" w14:textId="77777777" w:rsidR="00CB0E05" w:rsidRDefault="00CB0E05" w:rsidP="00D66B8F">
            <w:pPr>
              <w:jc w:val="both"/>
            </w:pPr>
            <w: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tc>
      </w:tr>
      <w:tr w:rsidR="00CB0E05" w14:paraId="2BA56FF6" w14:textId="77777777" w:rsidTr="00D66B8F">
        <w:trPr>
          <w:cnfStyle w:val="000000100000" w:firstRow="0" w:lastRow="0" w:firstColumn="0" w:lastColumn="0" w:oddVBand="0" w:evenVBand="0" w:oddHBand="1" w:evenHBand="0" w:firstRowFirstColumn="0" w:firstRowLastColumn="0" w:lastRowFirstColumn="0" w:lastRowLastColumn="0"/>
          <w:trHeight w:val="520"/>
        </w:trPr>
        <w:tc>
          <w:tcPr>
            <w:tcW w:w="1624" w:type="dxa"/>
            <w:gridSpan w:val="3"/>
          </w:tcPr>
          <w:p w14:paraId="16BEA85A" w14:textId="77777777" w:rsidR="00CB0E05" w:rsidRDefault="00CB0E05" w:rsidP="00D66B8F">
            <w:pPr>
              <w:jc w:val="both"/>
            </w:pPr>
            <w:r>
              <w:rPr>
                <w:b/>
              </w:rPr>
              <w:t xml:space="preserve">EJES TRANSVERSALES: </w:t>
            </w:r>
          </w:p>
        </w:tc>
        <w:tc>
          <w:tcPr>
            <w:tcW w:w="2268" w:type="dxa"/>
            <w:gridSpan w:val="5"/>
          </w:tcPr>
          <w:p w14:paraId="2B4D334D" w14:textId="77777777" w:rsidR="00CB0E05" w:rsidRDefault="00CB0E05" w:rsidP="00D66B8F">
            <w:pPr>
              <w:jc w:val="both"/>
            </w:pPr>
            <w:r>
              <w:t>Educación para la interculturalidad.</w:t>
            </w:r>
          </w:p>
          <w:p w14:paraId="4BB5EA10" w14:textId="77777777" w:rsidR="00CB0E05" w:rsidRDefault="00CB0E05" w:rsidP="00D66B8F">
            <w:pPr>
              <w:tabs>
                <w:tab w:val="left" w:pos="924"/>
              </w:tabs>
              <w:jc w:val="both"/>
            </w:pPr>
            <w:r>
              <w:t xml:space="preserve">Justicia </w:t>
            </w:r>
          </w:p>
          <w:p w14:paraId="1CE14088" w14:textId="77777777" w:rsidR="00CB0E05" w:rsidRDefault="00CB0E05" w:rsidP="00D66B8F">
            <w:pPr>
              <w:tabs>
                <w:tab w:val="left" w:pos="924"/>
              </w:tabs>
              <w:jc w:val="both"/>
            </w:pPr>
            <w:r>
              <w:t>Solidaridad</w:t>
            </w:r>
          </w:p>
          <w:p w14:paraId="08755749" w14:textId="77777777" w:rsidR="00CB0E05" w:rsidRDefault="00CB0E05" w:rsidP="00D66B8F">
            <w:pPr>
              <w:tabs>
                <w:tab w:val="left" w:pos="924"/>
              </w:tabs>
              <w:jc w:val="both"/>
            </w:pPr>
            <w:r>
              <w:t>Responsabilidad</w:t>
            </w:r>
          </w:p>
          <w:p w14:paraId="18A22FA3" w14:textId="77777777" w:rsidR="00CB0E05" w:rsidRDefault="00CB0E05" w:rsidP="00D66B8F">
            <w:pPr>
              <w:tabs>
                <w:tab w:val="left" w:pos="924"/>
              </w:tabs>
              <w:jc w:val="both"/>
            </w:pPr>
            <w:r>
              <w:t xml:space="preserve">Respeto </w:t>
            </w:r>
          </w:p>
          <w:p w14:paraId="210A48D3" w14:textId="77777777" w:rsidR="00CB0E05" w:rsidRDefault="00CB0E05" w:rsidP="00D66B8F">
            <w:pPr>
              <w:tabs>
                <w:tab w:val="left" w:pos="924"/>
              </w:tabs>
              <w:jc w:val="both"/>
            </w:pPr>
            <w:r>
              <w:t xml:space="preserve">Empatía </w:t>
            </w:r>
          </w:p>
          <w:p w14:paraId="22987A81" w14:textId="77777777" w:rsidR="00CB0E05" w:rsidRDefault="00CB0E05" w:rsidP="00D66B8F">
            <w:pPr>
              <w:jc w:val="both"/>
            </w:pPr>
          </w:p>
        </w:tc>
        <w:tc>
          <w:tcPr>
            <w:tcW w:w="2195" w:type="dxa"/>
            <w:gridSpan w:val="5"/>
          </w:tcPr>
          <w:p w14:paraId="4EA07503" w14:textId="77777777" w:rsidR="00CB0E05" w:rsidRDefault="00CB0E05" w:rsidP="00D66B8F">
            <w:r>
              <w:rPr>
                <w:b/>
              </w:rPr>
              <w:t xml:space="preserve">PERIODOS: </w:t>
            </w:r>
          </w:p>
        </w:tc>
        <w:tc>
          <w:tcPr>
            <w:tcW w:w="2327" w:type="dxa"/>
            <w:gridSpan w:val="5"/>
          </w:tcPr>
          <w:p w14:paraId="7CB5DF3C" w14:textId="77777777" w:rsidR="00CB0E05" w:rsidRDefault="00CB0E05" w:rsidP="00D66B8F">
            <w:pPr>
              <w:jc w:val="center"/>
            </w:pPr>
          </w:p>
        </w:tc>
        <w:tc>
          <w:tcPr>
            <w:tcW w:w="2327" w:type="dxa"/>
            <w:gridSpan w:val="4"/>
          </w:tcPr>
          <w:p w14:paraId="6841F742" w14:textId="77777777" w:rsidR="00CB0E05" w:rsidRDefault="00CB0E05" w:rsidP="00D66B8F">
            <w:r>
              <w:rPr>
                <w:b/>
              </w:rPr>
              <w:t xml:space="preserve">SEMANA DE INICIO: </w:t>
            </w:r>
          </w:p>
        </w:tc>
        <w:tc>
          <w:tcPr>
            <w:tcW w:w="4285" w:type="dxa"/>
            <w:gridSpan w:val="2"/>
          </w:tcPr>
          <w:p w14:paraId="45B77F8F" w14:textId="77777777" w:rsidR="00CB0E05" w:rsidRDefault="00CB0E05" w:rsidP="00D66B8F"/>
        </w:tc>
      </w:tr>
      <w:tr w:rsidR="00CB0E05" w14:paraId="22C8328F"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2191" w:type="dxa"/>
            <w:gridSpan w:val="4"/>
          </w:tcPr>
          <w:p w14:paraId="04C4F023" w14:textId="77777777" w:rsidR="00CB0E05" w:rsidRDefault="00CB0E05" w:rsidP="00D66B8F">
            <w:pPr>
              <w:jc w:val="center"/>
            </w:pPr>
            <w:r>
              <w:rPr>
                <w:b/>
              </w:rPr>
              <w:t>Estrategias metodológicas</w:t>
            </w:r>
          </w:p>
        </w:tc>
        <w:tc>
          <w:tcPr>
            <w:tcW w:w="1985" w:type="dxa"/>
            <w:gridSpan w:val="5"/>
          </w:tcPr>
          <w:p w14:paraId="123D11EF" w14:textId="77777777" w:rsidR="00CB0E05" w:rsidRDefault="00CB0E05" w:rsidP="00D66B8F">
            <w:pPr>
              <w:jc w:val="center"/>
            </w:pPr>
            <w:r>
              <w:rPr>
                <w:b/>
              </w:rPr>
              <w:t>Recursos</w:t>
            </w:r>
          </w:p>
        </w:tc>
        <w:tc>
          <w:tcPr>
            <w:tcW w:w="4677" w:type="dxa"/>
            <w:gridSpan w:val="10"/>
          </w:tcPr>
          <w:p w14:paraId="4BE5BF89" w14:textId="77777777" w:rsidR="00CB0E05" w:rsidRDefault="00CB0E05" w:rsidP="00D66B8F">
            <w:pPr>
              <w:jc w:val="center"/>
            </w:pPr>
            <w:r>
              <w:rPr>
                <w:b/>
              </w:rPr>
              <w:t>Indicadores de logro</w:t>
            </w:r>
          </w:p>
        </w:tc>
        <w:tc>
          <w:tcPr>
            <w:tcW w:w="6173" w:type="dxa"/>
            <w:gridSpan w:val="5"/>
          </w:tcPr>
          <w:p w14:paraId="47F1D013" w14:textId="77777777" w:rsidR="00CB0E05" w:rsidRDefault="00CB0E05" w:rsidP="00D66B8F">
            <w:pPr>
              <w:jc w:val="center"/>
            </w:pPr>
            <w:r>
              <w:rPr>
                <w:b/>
              </w:rPr>
              <w:t xml:space="preserve">Actividades de evaluación/ Técnicas / instrumentos </w:t>
            </w:r>
          </w:p>
        </w:tc>
      </w:tr>
      <w:tr w:rsidR="00CB0E05" w14:paraId="332B6564"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2191" w:type="dxa"/>
            <w:gridSpan w:val="4"/>
          </w:tcPr>
          <w:p w14:paraId="754860A0" w14:textId="77777777" w:rsidR="00CB0E05" w:rsidRDefault="00CB0E05" w:rsidP="00D66B8F">
            <w:pPr>
              <w:pStyle w:val="NoSpacing"/>
            </w:pPr>
            <w:r>
              <w:t>Observación: determina la mirada que orienta el problema o tema a tratar</w:t>
            </w:r>
          </w:p>
          <w:p w14:paraId="74AFE1AB" w14:textId="77777777" w:rsidR="00CB0E05" w:rsidRDefault="00CB0E05" w:rsidP="00D66B8F">
            <w:pPr>
              <w:pStyle w:val="NoSpacing"/>
            </w:pPr>
            <w:r>
              <w:t>Deducción-Inducción: analiza de manera general y secuencial los contenidos.</w:t>
            </w:r>
          </w:p>
          <w:p w14:paraId="1A714D97" w14:textId="77777777" w:rsidR="00CB0E05" w:rsidRDefault="00CB0E05" w:rsidP="00D66B8F">
            <w:pPr>
              <w:pStyle w:val="NoSpacing"/>
            </w:pPr>
            <w:r>
              <w:t>Lluvia de ideas: establece los aportes individuales y se integran en un solo esquema</w:t>
            </w:r>
          </w:p>
          <w:p w14:paraId="07BA6610" w14:textId="77777777" w:rsidR="00CB0E05" w:rsidRDefault="00CB0E05" w:rsidP="00D66B8F">
            <w:pPr>
              <w:pStyle w:val="NoSpacing"/>
            </w:pPr>
          </w:p>
          <w:p w14:paraId="14EA1CE0" w14:textId="77777777" w:rsidR="00CB0E05" w:rsidRDefault="00CB0E05" w:rsidP="00D66B8F">
            <w:pPr>
              <w:pStyle w:val="NoSpacing"/>
            </w:pPr>
            <w:r>
              <w:t>Inferencia: deducción e interiorización del tema que se trata</w:t>
            </w:r>
          </w:p>
          <w:p w14:paraId="74628587" w14:textId="77777777" w:rsidR="00CB0E05" w:rsidRDefault="00CB0E05" w:rsidP="00D66B8F">
            <w:pPr>
              <w:pStyle w:val="NoSpacing"/>
            </w:pPr>
            <w:r>
              <w:t>Sintetización: específica el tema de manera resumida con enfoque preciso y concreto a través de diversos organizadores o esquemas</w:t>
            </w:r>
          </w:p>
        </w:tc>
        <w:tc>
          <w:tcPr>
            <w:tcW w:w="1985" w:type="dxa"/>
            <w:gridSpan w:val="5"/>
          </w:tcPr>
          <w:p w14:paraId="02A9892D" w14:textId="77777777" w:rsidR="00CB0E05" w:rsidRDefault="00CB0E05" w:rsidP="00D66B8F">
            <w:pPr>
              <w:ind w:left="360"/>
            </w:pPr>
            <w:r>
              <w:rPr>
                <w:i/>
              </w:rPr>
              <w:t>Texto</w:t>
            </w:r>
          </w:p>
          <w:p w14:paraId="3D004403" w14:textId="77777777" w:rsidR="00CB0E05" w:rsidRDefault="00CB0E05" w:rsidP="00D66B8F">
            <w:pPr>
              <w:ind w:left="360"/>
            </w:pPr>
            <w:r>
              <w:rPr>
                <w:i/>
              </w:rPr>
              <w:t>Bibliografía</w:t>
            </w:r>
          </w:p>
          <w:p w14:paraId="4E3DF791" w14:textId="77777777" w:rsidR="00CB0E05" w:rsidRDefault="00CB0E05" w:rsidP="00D66B8F">
            <w:pPr>
              <w:ind w:left="360"/>
            </w:pPr>
            <w:r>
              <w:rPr>
                <w:i/>
              </w:rPr>
              <w:t>Internet</w:t>
            </w:r>
          </w:p>
          <w:p w14:paraId="3A4F434D" w14:textId="77777777" w:rsidR="00CB0E05" w:rsidRDefault="00CB0E05" w:rsidP="00D66B8F">
            <w:pPr>
              <w:ind w:left="360"/>
            </w:pPr>
            <w:r>
              <w:rPr>
                <w:i/>
              </w:rPr>
              <w:t>Diapositivas</w:t>
            </w:r>
          </w:p>
          <w:p w14:paraId="0DD5C1B5" w14:textId="77777777" w:rsidR="00CB0E05" w:rsidRDefault="00CB0E05" w:rsidP="00D66B8F">
            <w:pPr>
              <w:ind w:left="360"/>
              <w:rPr>
                <w:i/>
              </w:rPr>
            </w:pPr>
            <w:r>
              <w:rPr>
                <w:i/>
              </w:rPr>
              <w:t>Materiales educativos</w:t>
            </w:r>
          </w:p>
          <w:p w14:paraId="5C750356" w14:textId="77777777" w:rsidR="00CB0E05" w:rsidRDefault="00CB0E05" w:rsidP="00D66B8F">
            <w:pPr>
              <w:ind w:left="360"/>
              <w:rPr>
                <w:i/>
              </w:rPr>
            </w:pPr>
            <w:r>
              <w:rPr>
                <w:i/>
              </w:rPr>
              <w:t>Periódicos y revistas</w:t>
            </w:r>
          </w:p>
          <w:p w14:paraId="100DD821" w14:textId="77777777" w:rsidR="00CB0E05" w:rsidRDefault="00CB0E05" w:rsidP="00D66B8F">
            <w:pPr>
              <w:ind w:left="720"/>
            </w:pPr>
          </w:p>
        </w:tc>
        <w:tc>
          <w:tcPr>
            <w:tcW w:w="4677" w:type="dxa"/>
            <w:gridSpan w:val="10"/>
          </w:tcPr>
          <w:p w14:paraId="7E293450" w14:textId="77777777" w:rsidR="00CB0E05" w:rsidRDefault="00CB0E05" w:rsidP="00D66B8F">
            <w:pPr>
              <w:jc w:val="both"/>
            </w:pPr>
            <w:r>
              <w:t>Tareas: recaba la información. Necesaria como punto de partida para el conocimiento</w:t>
            </w:r>
          </w:p>
          <w:p w14:paraId="0DC8E876" w14:textId="77777777" w:rsidR="00CB0E05" w:rsidRDefault="00CB0E05" w:rsidP="00D66B8F">
            <w:pPr>
              <w:jc w:val="both"/>
            </w:pPr>
            <w:r>
              <w:t>Deberes: mecanización de sistemas para memorizar aspectos necesarios</w:t>
            </w:r>
          </w:p>
          <w:p w14:paraId="6F8AB308" w14:textId="77777777" w:rsidR="00CB0E05" w:rsidRDefault="00CB0E05" w:rsidP="00D66B8F">
            <w:pPr>
              <w:jc w:val="both"/>
            </w:pPr>
            <w:r>
              <w:t>Bloque Trabajo y aprendo</w:t>
            </w:r>
          </w:p>
          <w:p w14:paraId="370334A4" w14:textId="77777777" w:rsidR="00CB0E05" w:rsidRDefault="00CB0E05" w:rsidP="00D66B8F">
            <w:pPr>
              <w:jc w:val="both"/>
            </w:pPr>
          </w:p>
          <w:p w14:paraId="11073F70" w14:textId="77777777" w:rsidR="00CB0E05" w:rsidRDefault="00CB0E05" w:rsidP="00D66B8F">
            <w:pPr>
              <w:jc w:val="both"/>
            </w:pPr>
            <w:r>
              <w:t>Consultas: trabajos bibliográficos sobre el tema</w:t>
            </w:r>
          </w:p>
          <w:p w14:paraId="5E196694" w14:textId="77777777" w:rsidR="00CB0E05" w:rsidRDefault="00CB0E05" w:rsidP="00D66B8F">
            <w:pPr>
              <w:jc w:val="both"/>
            </w:pPr>
            <w:r>
              <w:t>Bloque Exploremos los conocimientos</w:t>
            </w:r>
          </w:p>
          <w:p w14:paraId="0F813321" w14:textId="77777777" w:rsidR="00CB0E05" w:rsidRDefault="00CB0E05" w:rsidP="00D66B8F">
            <w:pPr>
              <w:jc w:val="both"/>
            </w:pPr>
          </w:p>
          <w:p w14:paraId="6A933A06" w14:textId="77777777" w:rsidR="00CB0E05" w:rsidRDefault="00CB0E05" w:rsidP="00D66B8F">
            <w:pPr>
              <w:jc w:val="both"/>
            </w:pPr>
            <w:r>
              <w:t>Investigaciones: determina un proceso de análisis, síntesis y conclusiones con respecto a los temas estudiados</w:t>
            </w:r>
          </w:p>
          <w:p w14:paraId="2D25EB7F" w14:textId="77777777" w:rsidR="00CB0E05" w:rsidRDefault="00CB0E05" w:rsidP="00D66B8F">
            <w:pPr>
              <w:jc w:val="both"/>
            </w:pPr>
            <w:r>
              <w:t>Bloque Para Indagar</w:t>
            </w:r>
          </w:p>
          <w:p w14:paraId="22C82F85" w14:textId="77777777" w:rsidR="00CB0E05" w:rsidRDefault="00CB0E05" w:rsidP="00D66B8F">
            <w:pPr>
              <w:jc w:val="both"/>
            </w:pPr>
          </w:p>
          <w:p w14:paraId="74D3C69F" w14:textId="77777777" w:rsidR="00CB0E05" w:rsidRDefault="00CB0E05" w:rsidP="00D66B8F">
            <w:pPr>
              <w:jc w:val="both"/>
            </w:pPr>
            <w:r>
              <w:t>Informe: sistematización y publicación de los resultados obtenidos</w:t>
            </w:r>
          </w:p>
          <w:p w14:paraId="7B77C2A3" w14:textId="77777777" w:rsidR="00CB0E05" w:rsidRDefault="00CB0E05" w:rsidP="00D66B8F">
            <w:pPr>
              <w:jc w:val="both"/>
            </w:pPr>
            <w:r>
              <w:t>Bloque Exploremos los conocimientos</w:t>
            </w:r>
          </w:p>
          <w:p w14:paraId="3C72D13D" w14:textId="77777777" w:rsidR="00CB0E05" w:rsidRDefault="00CB0E05" w:rsidP="00D66B8F">
            <w:pPr>
              <w:jc w:val="both"/>
            </w:pPr>
          </w:p>
          <w:p w14:paraId="1BD1EBE7" w14:textId="77777777" w:rsidR="00CB0E05" w:rsidRDefault="00CB0E05" w:rsidP="00D66B8F">
            <w:pPr>
              <w:jc w:val="both"/>
            </w:pPr>
          </w:p>
        </w:tc>
        <w:tc>
          <w:tcPr>
            <w:tcW w:w="6173" w:type="dxa"/>
            <w:gridSpan w:val="5"/>
          </w:tcPr>
          <w:p w14:paraId="5F53AF1E" w14:textId="77777777" w:rsidR="00CB0E05" w:rsidRDefault="00CB0E05" w:rsidP="00D66B8F"/>
          <w:p w14:paraId="28720690" w14:textId="77777777" w:rsidR="00CB0E05" w:rsidRDefault="00CB0E05" w:rsidP="00D66B8F"/>
          <w:p w14:paraId="39729509" w14:textId="77777777" w:rsidR="00CB0E05" w:rsidRDefault="00CB0E05" w:rsidP="00D66B8F">
            <w:pPr>
              <w:tabs>
                <w:tab w:val="left" w:pos="924"/>
              </w:tabs>
              <w:ind w:left="720"/>
              <w:jc w:val="both"/>
            </w:pPr>
            <w:r>
              <w:rPr>
                <w:i/>
              </w:rPr>
              <w:t>EVALUACIÓN FORMATIVA</w:t>
            </w:r>
          </w:p>
          <w:p w14:paraId="7BCC421F" w14:textId="77777777" w:rsidR="00CB0E05" w:rsidRDefault="00CB0E05" w:rsidP="00D66B8F">
            <w:pPr>
              <w:tabs>
                <w:tab w:val="left" w:pos="924"/>
              </w:tabs>
              <w:ind w:left="720"/>
              <w:jc w:val="both"/>
            </w:pPr>
          </w:p>
          <w:p w14:paraId="6611A6E1" w14:textId="77777777" w:rsidR="00CB0E05" w:rsidRDefault="00CB0E05" w:rsidP="00D66B8F">
            <w:pPr>
              <w:tabs>
                <w:tab w:val="left" w:pos="6"/>
                <w:tab w:val="left" w:pos="924"/>
              </w:tabs>
              <w:ind w:left="6"/>
              <w:jc w:val="both"/>
            </w:pPr>
            <w:r>
              <w:t>Determina el procedimiento a través de los  trabajos, tareas, deberes, entre otros.</w:t>
            </w:r>
          </w:p>
          <w:p w14:paraId="4E3BFD40" w14:textId="77777777" w:rsidR="00CB0E05" w:rsidRDefault="00CB0E05" w:rsidP="00D66B8F">
            <w:pPr>
              <w:tabs>
                <w:tab w:val="left" w:pos="6"/>
                <w:tab w:val="left" w:pos="924"/>
              </w:tabs>
              <w:ind w:left="6"/>
              <w:jc w:val="both"/>
            </w:pPr>
          </w:p>
          <w:p w14:paraId="6E6F4F39" w14:textId="77777777" w:rsidR="00CB0E05" w:rsidRDefault="00CB0E05" w:rsidP="00D66B8F">
            <w:pPr>
              <w:tabs>
                <w:tab w:val="left" w:pos="6"/>
                <w:tab w:val="left" w:pos="924"/>
              </w:tabs>
              <w:ind w:left="6"/>
              <w:jc w:val="center"/>
            </w:pPr>
            <w:r>
              <w:t xml:space="preserve">BLOQUE, TRABAJO Y APRENDO </w:t>
            </w:r>
          </w:p>
          <w:p w14:paraId="3F3F28C8" w14:textId="77777777" w:rsidR="00CB0E05" w:rsidRDefault="00CB0E05" w:rsidP="00D66B8F">
            <w:pPr>
              <w:tabs>
                <w:tab w:val="left" w:pos="924"/>
              </w:tabs>
              <w:ind w:left="720"/>
              <w:jc w:val="both"/>
            </w:pPr>
          </w:p>
          <w:p w14:paraId="750C49DC" w14:textId="77777777" w:rsidR="00CB0E05" w:rsidRDefault="00CB0E05" w:rsidP="00D66B8F">
            <w:pPr>
              <w:tabs>
                <w:tab w:val="left" w:pos="924"/>
              </w:tabs>
              <w:ind w:left="720"/>
              <w:jc w:val="both"/>
            </w:pPr>
          </w:p>
          <w:p w14:paraId="737A6884" w14:textId="77777777" w:rsidR="00CB0E05" w:rsidRDefault="00CB0E05" w:rsidP="00D66B8F">
            <w:pPr>
              <w:tabs>
                <w:tab w:val="left" w:pos="924"/>
              </w:tabs>
              <w:ind w:left="720"/>
              <w:jc w:val="both"/>
            </w:pPr>
            <w:r>
              <w:t>EVALUACIÓN SUMATIVA</w:t>
            </w:r>
          </w:p>
          <w:p w14:paraId="3A0889DD" w14:textId="77777777" w:rsidR="00CB0E05" w:rsidRDefault="00CB0E05" w:rsidP="00D66B8F">
            <w:pPr>
              <w:tabs>
                <w:tab w:val="left" w:pos="924"/>
              </w:tabs>
              <w:ind w:left="720"/>
              <w:jc w:val="both"/>
            </w:pPr>
          </w:p>
          <w:p w14:paraId="749DAB23" w14:textId="77777777" w:rsidR="00CB0E05" w:rsidRDefault="00CB0E05" w:rsidP="00D66B8F">
            <w:pPr>
              <w:jc w:val="both"/>
            </w:pPr>
            <w:r>
              <w:t>Determina la medición del aprendizaje a través de pruebas abiertas y de base estructurada</w:t>
            </w:r>
          </w:p>
          <w:p w14:paraId="5FBB6555" w14:textId="77777777" w:rsidR="00CB0E05" w:rsidRDefault="00CB0E05" w:rsidP="00D66B8F">
            <w:pPr>
              <w:jc w:val="both"/>
            </w:pPr>
            <w:r>
              <w:t xml:space="preserve"> Prueba de fin de unidad</w:t>
            </w:r>
          </w:p>
        </w:tc>
      </w:tr>
      <w:tr w:rsidR="00CB0E05" w14:paraId="25F6810C"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5026" w:type="dxa"/>
            <w:gridSpan w:val="24"/>
          </w:tcPr>
          <w:p w14:paraId="22DD7C4E" w14:textId="77777777" w:rsidR="00CB0E05" w:rsidRDefault="00CB0E05" w:rsidP="00D66B8F">
            <w:r>
              <w:rPr>
                <w:b/>
              </w:rPr>
              <w:t>3. ADAPTACIONES CURRICULARES</w:t>
            </w:r>
          </w:p>
        </w:tc>
      </w:tr>
      <w:tr w:rsidR="00CB0E05" w14:paraId="7A57F95F"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2706" w:type="dxa"/>
            <w:gridSpan w:val="6"/>
          </w:tcPr>
          <w:p w14:paraId="7CC1727C" w14:textId="77777777" w:rsidR="00CB0E05" w:rsidRDefault="00CB0E05" w:rsidP="00D66B8F">
            <w:pPr>
              <w:jc w:val="center"/>
            </w:pPr>
            <w:r>
              <w:rPr>
                <w:b/>
              </w:rPr>
              <w:t>Especificación de la necesidad educativa</w:t>
            </w:r>
          </w:p>
        </w:tc>
        <w:tc>
          <w:tcPr>
            <w:tcW w:w="12320" w:type="dxa"/>
            <w:gridSpan w:val="18"/>
          </w:tcPr>
          <w:p w14:paraId="24520A0A" w14:textId="77777777" w:rsidR="00CB0E05" w:rsidRDefault="00CB0E05" w:rsidP="00D66B8F">
            <w:pPr>
              <w:jc w:val="center"/>
            </w:pPr>
            <w:r>
              <w:rPr>
                <w:b/>
              </w:rPr>
              <w:t>Especificación de la adaptación  a ser aplicada</w:t>
            </w:r>
          </w:p>
        </w:tc>
      </w:tr>
      <w:tr w:rsidR="00CB0E05" w14:paraId="7E23EF0C" w14:textId="77777777" w:rsidTr="00D66B8F">
        <w:trPr>
          <w:cnfStyle w:val="000000010000" w:firstRow="0" w:lastRow="0" w:firstColumn="0" w:lastColumn="0" w:oddVBand="0" w:evenVBand="0" w:oddHBand="0" w:evenHBand="1" w:firstRowFirstColumn="0" w:firstRowLastColumn="0" w:lastRowFirstColumn="0" w:lastRowLastColumn="0"/>
          <w:trHeight w:val="440"/>
        </w:trPr>
        <w:tc>
          <w:tcPr>
            <w:tcW w:w="2706" w:type="dxa"/>
            <w:gridSpan w:val="6"/>
          </w:tcPr>
          <w:p w14:paraId="1C06A641" w14:textId="77777777" w:rsidR="00CB0E05" w:rsidRDefault="00CB0E05" w:rsidP="00D66B8F">
            <w:pPr>
              <w:jc w:val="both"/>
            </w:pPr>
          </w:p>
          <w:p w14:paraId="4624BF17" w14:textId="77777777" w:rsidR="00CB0E05" w:rsidRDefault="00CB0E05" w:rsidP="00D66B8F">
            <w:pPr>
              <w:jc w:val="both"/>
            </w:pPr>
          </w:p>
        </w:tc>
        <w:tc>
          <w:tcPr>
            <w:tcW w:w="12320" w:type="dxa"/>
            <w:gridSpan w:val="18"/>
          </w:tcPr>
          <w:p w14:paraId="0AC3A708" w14:textId="77777777" w:rsidR="00CB0E05" w:rsidRDefault="00CB0E05" w:rsidP="00D66B8F">
            <w:r>
              <w:t> </w:t>
            </w:r>
          </w:p>
          <w:p w14:paraId="0EEB90F0" w14:textId="77777777" w:rsidR="00CB0E05" w:rsidRDefault="00CB0E05" w:rsidP="00D66B8F"/>
        </w:tc>
      </w:tr>
      <w:tr w:rsidR="00CB0E05" w14:paraId="1AB25D30"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2706" w:type="dxa"/>
            <w:gridSpan w:val="6"/>
          </w:tcPr>
          <w:p w14:paraId="4396917A" w14:textId="77777777" w:rsidR="00CB0E05" w:rsidRDefault="00CB0E05" w:rsidP="00D66B8F">
            <w:pPr>
              <w:jc w:val="center"/>
            </w:pPr>
            <w:r>
              <w:rPr>
                <w:b/>
              </w:rPr>
              <w:t>ELABORADO</w:t>
            </w:r>
          </w:p>
        </w:tc>
        <w:tc>
          <w:tcPr>
            <w:tcW w:w="2880" w:type="dxa"/>
            <w:gridSpan w:val="5"/>
          </w:tcPr>
          <w:p w14:paraId="0257C160" w14:textId="77777777" w:rsidR="00CB0E05" w:rsidRDefault="00CB0E05" w:rsidP="00D66B8F">
            <w:pPr>
              <w:jc w:val="center"/>
            </w:pPr>
            <w:r>
              <w:rPr>
                <w:b/>
              </w:rPr>
              <w:t>REVISADO</w:t>
            </w:r>
          </w:p>
        </w:tc>
        <w:tc>
          <w:tcPr>
            <w:tcW w:w="9440" w:type="dxa"/>
            <w:gridSpan w:val="13"/>
          </w:tcPr>
          <w:p w14:paraId="7BA2415C" w14:textId="77777777" w:rsidR="00CB0E05" w:rsidRDefault="00CB0E05" w:rsidP="00D66B8F">
            <w:pPr>
              <w:jc w:val="center"/>
            </w:pPr>
            <w:r>
              <w:rPr>
                <w:b/>
              </w:rPr>
              <w:t>APROBADO</w:t>
            </w:r>
          </w:p>
        </w:tc>
      </w:tr>
      <w:tr w:rsidR="00CB0E05" w14:paraId="089EA528" w14:textId="77777777" w:rsidTr="00D66B8F">
        <w:trPr>
          <w:cnfStyle w:val="000000010000" w:firstRow="0" w:lastRow="0" w:firstColumn="0" w:lastColumn="0" w:oddVBand="0" w:evenVBand="0" w:oddHBand="0" w:evenHBand="1" w:firstRowFirstColumn="0" w:firstRowLastColumn="0" w:lastRowFirstColumn="0" w:lastRowLastColumn="0"/>
          <w:trHeight w:val="180"/>
        </w:trPr>
        <w:tc>
          <w:tcPr>
            <w:tcW w:w="2706" w:type="dxa"/>
            <w:gridSpan w:val="6"/>
          </w:tcPr>
          <w:p w14:paraId="47ADC118" w14:textId="77777777" w:rsidR="00CB0E05" w:rsidRDefault="00CB0E05" w:rsidP="00D66B8F">
            <w:r>
              <w:t xml:space="preserve">Docente: </w:t>
            </w:r>
          </w:p>
        </w:tc>
        <w:tc>
          <w:tcPr>
            <w:tcW w:w="2880" w:type="dxa"/>
            <w:gridSpan w:val="5"/>
          </w:tcPr>
          <w:p w14:paraId="6FD59A92" w14:textId="77777777" w:rsidR="00CB0E05" w:rsidRDefault="00CB0E05" w:rsidP="00D66B8F">
            <w:r>
              <w:t xml:space="preserve">Director del área : </w:t>
            </w:r>
          </w:p>
        </w:tc>
        <w:tc>
          <w:tcPr>
            <w:tcW w:w="9440" w:type="dxa"/>
            <w:gridSpan w:val="13"/>
          </w:tcPr>
          <w:p w14:paraId="7097BF9C" w14:textId="77777777" w:rsidR="00CB0E05" w:rsidRDefault="00CB0E05" w:rsidP="00D66B8F">
            <w:r>
              <w:t>Vicerrector:</w:t>
            </w:r>
          </w:p>
        </w:tc>
      </w:tr>
      <w:tr w:rsidR="00CB0E05" w14:paraId="5C74BB7C"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2706" w:type="dxa"/>
            <w:gridSpan w:val="6"/>
          </w:tcPr>
          <w:p w14:paraId="4932AF25" w14:textId="77777777" w:rsidR="00CB0E05" w:rsidRDefault="00CB0E05" w:rsidP="00D66B8F">
            <w:r>
              <w:t>Firma:</w:t>
            </w:r>
          </w:p>
        </w:tc>
        <w:tc>
          <w:tcPr>
            <w:tcW w:w="2880" w:type="dxa"/>
            <w:gridSpan w:val="5"/>
          </w:tcPr>
          <w:p w14:paraId="38760073" w14:textId="77777777" w:rsidR="00CB0E05" w:rsidRDefault="00CB0E05" w:rsidP="00D66B8F">
            <w:r>
              <w:t>Firma:</w:t>
            </w:r>
          </w:p>
        </w:tc>
        <w:tc>
          <w:tcPr>
            <w:tcW w:w="9440" w:type="dxa"/>
            <w:gridSpan w:val="13"/>
          </w:tcPr>
          <w:p w14:paraId="21FC05BC" w14:textId="77777777" w:rsidR="00CB0E05" w:rsidRDefault="00CB0E05" w:rsidP="00D66B8F">
            <w:r>
              <w:t>Firma:</w:t>
            </w:r>
          </w:p>
        </w:tc>
      </w:tr>
      <w:tr w:rsidR="00CB0E05" w14:paraId="4E509830"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2706" w:type="dxa"/>
            <w:gridSpan w:val="6"/>
          </w:tcPr>
          <w:p w14:paraId="05497B1D" w14:textId="77777777" w:rsidR="00CB0E05" w:rsidRDefault="00CB0E05" w:rsidP="00D66B8F">
            <w:r>
              <w:t xml:space="preserve">Fecha: </w:t>
            </w:r>
          </w:p>
        </w:tc>
        <w:tc>
          <w:tcPr>
            <w:tcW w:w="2880" w:type="dxa"/>
            <w:gridSpan w:val="5"/>
          </w:tcPr>
          <w:p w14:paraId="6F04ACB2" w14:textId="77777777" w:rsidR="00CB0E05" w:rsidRDefault="00CB0E05" w:rsidP="00D66B8F">
            <w:r>
              <w:t>Fecha:</w:t>
            </w:r>
          </w:p>
        </w:tc>
        <w:tc>
          <w:tcPr>
            <w:tcW w:w="9440" w:type="dxa"/>
            <w:gridSpan w:val="13"/>
          </w:tcPr>
          <w:p w14:paraId="21622C77" w14:textId="77777777" w:rsidR="00CB0E05" w:rsidRDefault="00CB0E05" w:rsidP="00D66B8F">
            <w:r>
              <w:t>Fecha:</w:t>
            </w:r>
          </w:p>
        </w:tc>
      </w:tr>
    </w:tbl>
    <w:p w14:paraId="04EB43CE" w14:textId="77777777" w:rsidR="00CB0E05" w:rsidRDefault="00CB0E05" w:rsidP="00CB0E05">
      <w:pPr>
        <w:tabs>
          <w:tab w:val="left" w:pos="924"/>
        </w:tabs>
        <w:spacing w:before="240" w:after="240"/>
        <w:jc w:val="center"/>
      </w:pPr>
    </w:p>
    <w:p w14:paraId="5094EB8F" w14:textId="77777777" w:rsidR="00CB0E05" w:rsidRDefault="00CB0E05" w:rsidP="00CB0E05">
      <w:pPr>
        <w:tabs>
          <w:tab w:val="left" w:pos="924"/>
        </w:tabs>
        <w:spacing w:before="240" w:after="240"/>
        <w:jc w:val="center"/>
      </w:pPr>
    </w:p>
    <w:p w14:paraId="7C1DAFDA" w14:textId="77777777" w:rsidR="00CB0E05" w:rsidRDefault="00CB0E05" w:rsidP="00CB0E05">
      <w:pPr>
        <w:tabs>
          <w:tab w:val="left" w:pos="924"/>
        </w:tabs>
        <w:spacing w:before="240" w:after="240"/>
        <w:rPr>
          <w:rFonts w:ascii="Calibri" w:eastAsia="Calibri" w:hAnsi="Calibri" w:cs="Calibri"/>
        </w:rPr>
      </w:pPr>
    </w:p>
    <w:tbl>
      <w:tblPr>
        <w:tblStyle w:val="LightGrid-Accent2"/>
        <w:tblW w:w="15026" w:type="dxa"/>
        <w:tblInd w:w="250" w:type="dxa"/>
        <w:tblLayout w:type="fixed"/>
        <w:tblLook w:val="0400" w:firstRow="0" w:lastRow="0" w:firstColumn="0" w:lastColumn="0" w:noHBand="0" w:noVBand="1"/>
      </w:tblPr>
      <w:tblGrid>
        <w:gridCol w:w="1134"/>
        <w:gridCol w:w="567"/>
        <w:gridCol w:w="709"/>
        <w:gridCol w:w="830"/>
        <w:gridCol w:w="20"/>
        <w:gridCol w:w="90"/>
        <w:gridCol w:w="1054"/>
        <w:gridCol w:w="581"/>
        <w:gridCol w:w="547"/>
        <w:gridCol w:w="280"/>
        <w:gridCol w:w="418"/>
        <w:gridCol w:w="501"/>
        <w:gridCol w:w="599"/>
        <w:gridCol w:w="62"/>
        <w:gridCol w:w="158"/>
        <w:gridCol w:w="926"/>
        <w:gridCol w:w="582"/>
        <w:gridCol w:w="298"/>
        <w:gridCol w:w="296"/>
        <w:gridCol w:w="569"/>
        <w:gridCol w:w="1164"/>
        <w:gridCol w:w="581"/>
        <w:gridCol w:w="3060"/>
      </w:tblGrid>
      <w:tr w:rsidR="00CB0E05" w14:paraId="2130F527" w14:textId="77777777" w:rsidTr="00D66B8F">
        <w:trPr>
          <w:cnfStyle w:val="000000100000" w:firstRow="0" w:lastRow="0" w:firstColumn="0" w:lastColumn="0" w:oddVBand="0" w:evenVBand="0" w:oddHBand="1" w:evenHBand="0" w:firstRowFirstColumn="0" w:firstRowLastColumn="0" w:lastRowFirstColumn="0" w:lastRowLastColumn="0"/>
          <w:trHeight w:val="120"/>
        </w:trPr>
        <w:tc>
          <w:tcPr>
            <w:tcW w:w="2410" w:type="dxa"/>
            <w:gridSpan w:val="3"/>
          </w:tcPr>
          <w:p w14:paraId="19F03569" w14:textId="77777777" w:rsidR="00CB0E05" w:rsidRDefault="00CB0E05" w:rsidP="00D66B8F">
            <w:pPr>
              <w:jc w:val="center"/>
            </w:pPr>
            <w:r>
              <w:rPr>
                <w:b/>
              </w:rPr>
              <w:t>LOGO INSTITUCIONAL</w:t>
            </w:r>
          </w:p>
        </w:tc>
        <w:tc>
          <w:tcPr>
            <w:tcW w:w="4920" w:type="dxa"/>
            <w:gridSpan w:val="10"/>
          </w:tcPr>
          <w:p w14:paraId="2F3DB052" w14:textId="77777777" w:rsidR="00CB0E05" w:rsidRDefault="00CB0E05" w:rsidP="00D66B8F">
            <w:pPr>
              <w:jc w:val="center"/>
            </w:pPr>
            <w:r>
              <w:rPr>
                <w:b/>
              </w:rPr>
              <w:t>NOMBRE DE LA INSTITUCIÓN</w:t>
            </w:r>
          </w:p>
        </w:tc>
        <w:tc>
          <w:tcPr>
            <w:tcW w:w="7696" w:type="dxa"/>
            <w:gridSpan w:val="10"/>
          </w:tcPr>
          <w:p w14:paraId="6CA215F3" w14:textId="77777777" w:rsidR="00CB0E05" w:rsidRDefault="00CB0E05" w:rsidP="00D66B8F">
            <w:pPr>
              <w:jc w:val="center"/>
            </w:pPr>
            <w:r>
              <w:rPr>
                <w:b/>
              </w:rPr>
              <w:t>AÑO LECTIVO</w:t>
            </w:r>
          </w:p>
        </w:tc>
      </w:tr>
      <w:tr w:rsidR="00CB0E05" w14:paraId="34A0FBE7"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15026" w:type="dxa"/>
            <w:gridSpan w:val="23"/>
          </w:tcPr>
          <w:p w14:paraId="6E39A5F8" w14:textId="77777777" w:rsidR="00CB0E05" w:rsidRDefault="00CB0E05" w:rsidP="00D66B8F">
            <w:pPr>
              <w:jc w:val="center"/>
            </w:pPr>
            <w:r>
              <w:rPr>
                <w:b/>
              </w:rPr>
              <w:t xml:space="preserve">PLAN DE  DESTREZAS CON CRITERIO DE DESEMPEÑO  </w:t>
            </w:r>
          </w:p>
        </w:tc>
      </w:tr>
      <w:tr w:rsidR="00CB0E05" w14:paraId="75EEC75B"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23"/>
          </w:tcPr>
          <w:p w14:paraId="1EEC9A79" w14:textId="77777777" w:rsidR="00CB0E05" w:rsidRDefault="00CB0E05" w:rsidP="00D66B8F">
            <w:r>
              <w:rPr>
                <w:b/>
              </w:rPr>
              <w:t>1. DATOS INFORMATIVOS:</w:t>
            </w:r>
          </w:p>
        </w:tc>
      </w:tr>
      <w:tr w:rsidR="00CB0E05" w14:paraId="2434AFE5"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134" w:type="dxa"/>
          </w:tcPr>
          <w:p w14:paraId="6462DF20" w14:textId="77777777" w:rsidR="00CB0E05" w:rsidRDefault="00CB0E05" w:rsidP="00D66B8F">
            <w:r>
              <w:t xml:space="preserve">Docente: </w:t>
            </w:r>
          </w:p>
        </w:tc>
        <w:tc>
          <w:tcPr>
            <w:tcW w:w="2106" w:type="dxa"/>
            <w:gridSpan w:val="3"/>
          </w:tcPr>
          <w:p w14:paraId="4016AC36" w14:textId="77777777" w:rsidR="00CB0E05" w:rsidRDefault="00CB0E05" w:rsidP="00D66B8F">
            <w:r>
              <w:rPr>
                <w:i/>
              </w:rPr>
              <w:t>Nombre del docente que ingresa la información</w:t>
            </w:r>
          </w:p>
        </w:tc>
        <w:tc>
          <w:tcPr>
            <w:tcW w:w="1745" w:type="dxa"/>
            <w:gridSpan w:val="4"/>
          </w:tcPr>
          <w:p w14:paraId="40D96870" w14:textId="77777777" w:rsidR="00CB0E05" w:rsidRDefault="00CB0E05" w:rsidP="00D66B8F">
            <w:r>
              <w:t>Área/asignatura:  </w:t>
            </w:r>
          </w:p>
        </w:tc>
        <w:tc>
          <w:tcPr>
            <w:tcW w:w="1746" w:type="dxa"/>
            <w:gridSpan w:val="4"/>
          </w:tcPr>
          <w:p w14:paraId="6F885BD7" w14:textId="77777777" w:rsidR="00CB0E05" w:rsidRDefault="00CB0E05" w:rsidP="00D66B8F">
            <w:pPr>
              <w:jc w:val="center"/>
            </w:pPr>
            <w:r>
              <w:t>CIENCIAS SOCIALES/ ESTUDIOS SOCIALES</w:t>
            </w:r>
          </w:p>
          <w:p w14:paraId="5D382810" w14:textId="77777777" w:rsidR="00CB0E05" w:rsidRDefault="00CB0E05" w:rsidP="00D66B8F">
            <w:pPr>
              <w:jc w:val="center"/>
            </w:pPr>
          </w:p>
        </w:tc>
        <w:tc>
          <w:tcPr>
            <w:tcW w:w="1745" w:type="dxa"/>
            <w:gridSpan w:val="4"/>
          </w:tcPr>
          <w:p w14:paraId="4E65C973" w14:textId="77777777" w:rsidR="00CB0E05" w:rsidRDefault="00CB0E05" w:rsidP="00D66B8F">
            <w:r>
              <w:t xml:space="preserve">Grado/Curso: </w:t>
            </w:r>
          </w:p>
        </w:tc>
        <w:tc>
          <w:tcPr>
            <w:tcW w:w="1745" w:type="dxa"/>
            <w:gridSpan w:val="4"/>
          </w:tcPr>
          <w:p w14:paraId="31EE203D" w14:textId="77777777" w:rsidR="00CB0E05" w:rsidRDefault="00CB0E05" w:rsidP="00D66B8F">
            <w:r>
              <w:t>Sexto EGB</w:t>
            </w:r>
          </w:p>
        </w:tc>
        <w:tc>
          <w:tcPr>
            <w:tcW w:w="1745" w:type="dxa"/>
            <w:gridSpan w:val="2"/>
          </w:tcPr>
          <w:p w14:paraId="17578760" w14:textId="77777777" w:rsidR="00CB0E05" w:rsidRDefault="00CB0E05" w:rsidP="00D66B8F">
            <w:r>
              <w:t xml:space="preserve">Paralelo:  </w:t>
            </w:r>
          </w:p>
        </w:tc>
        <w:tc>
          <w:tcPr>
            <w:tcW w:w="3060" w:type="dxa"/>
          </w:tcPr>
          <w:p w14:paraId="13F11EBB" w14:textId="77777777" w:rsidR="00CB0E05" w:rsidRDefault="00CB0E05" w:rsidP="00D66B8F"/>
        </w:tc>
      </w:tr>
      <w:tr w:rsidR="00CB0E05" w14:paraId="349D3B89" w14:textId="77777777" w:rsidTr="00D66B8F">
        <w:trPr>
          <w:cnfStyle w:val="000000100000" w:firstRow="0" w:lastRow="0" w:firstColumn="0" w:lastColumn="0" w:oddVBand="0" w:evenVBand="0" w:oddHBand="1" w:evenHBand="0" w:firstRowFirstColumn="0" w:firstRowLastColumn="0" w:lastRowFirstColumn="0" w:lastRowLastColumn="0"/>
          <w:trHeight w:val="480"/>
        </w:trPr>
        <w:tc>
          <w:tcPr>
            <w:tcW w:w="1701" w:type="dxa"/>
            <w:gridSpan w:val="2"/>
          </w:tcPr>
          <w:p w14:paraId="144CB45E" w14:textId="77777777" w:rsidR="00CB0E05" w:rsidRDefault="00CB0E05" w:rsidP="00D66B8F">
            <w:r>
              <w:t>N.º de unidad de planificación:</w:t>
            </w:r>
          </w:p>
        </w:tc>
        <w:tc>
          <w:tcPr>
            <w:tcW w:w="1539" w:type="dxa"/>
            <w:gridSpan w:val="2"/>
          </w:tcPr>
          <w:p w14:paraId="5DB03B42" w14:textId="77777777" w:rsidR="00CB0E05" w:rsidRDefault="00CB0E05" w:rsidP="00D66B8F">
            <w:pPr>
              <w:jc w:val="center"/>
            </w:pPr>
            <w:r>
              <w:t>2</w:t>
            </w:r>
          </w:p>
        </w:tc>
        <w:tc>
          <w:tcPr>
            <w:tcW w:w="2292" w:type="dxa"/>
            <w:gridSpan w:val="5"/>
          </w:tcPr>
          <w:p w14:paraId="4CDE4D42" w14:textId="77777777" w:rsidR="00CB0E05" w:rsidRDefault="00CB0E05" w:rsidP="00D66B8F">
            <w:pPr>
              <w:jc w:val="both"/>
            </w:pPr>
            <w:r>
              <w:t xml:space="preserve">Título de unidad de planificación: </w:t>
            </w:r>
          </w:p>
        </w:tc>
        <w:tc>
          <w:tcPr>
            <w:tcW w:w="1860" w:type="dxa"/>
            <w:gridSpan w:val="5"/>
          </w:tcPr>
          <w:p w14:paraId="0746C79A" w14:textId="77777777" w:rsidR="00CB0E05" w:rsidRDefault="00CB0E05" w:rsidP="00D66B8F">
            <w:r>
              <w:t>Diversidad de población, Independencia</w:t>
            </w:r>
          </w:p>
          <w:p w14:paraId="416424A1" w14:textId="77777777" w:rsidR="00CB0E05" w:rsidRDefault="00CB0E05" w:rsidP="00D66B8F">
            <w:pPr>
              <w:tabs>
                <w:tab w:val="left" w:pos="924"/>
              </w:tabs>
              <w:jc w:val="both"/>
            </w:pPr>
            <w:r>
              <w:t>y organizaciones sociales</w:t>
            </w:r>
          </w:p>
        </w:tc>
        <w:tc>
          <w:tcPr>
            <w:tcW w:w="2260" w:type="dxa"/>
            <w:gridSpan w:val="5"/>
          </w:tcPr>
          <w:p w14:paraId="39DE0B7B" w14:textId="77777777" w:rsidR="00CB0E05" w:rsidRDefault="00CB0E05" w:rsidP="00D66B8F">
            <w:pPr>
              <w:widowControl w:val="0"/>
            </w:pPr>
            <w:r>
              <w:t xml:space="preserve">Objetivos específicos de la unidad de planificación:  </w:t>
            </w:r>
          </w:p>
        </w:tc>
        <w:tc>
          <w:tcPr>
            <w:tcW w:w="5374" w:type="dxa"/>
            <w:gridSpan w:val="4"/>
          </w:tcPr>
          <w:p w14:paraId="166B431B" w14:textId="77777777" w:rsidR="00CB0E05" w:rsidRDefault="00CB0E05" w:rsidP="00D66B8F">
            <w:pPr>
              <w:jc w:val="both"/>
            </w:pPr>
            <w:r>
              <w:t>O CS.3.1. Comprender y valorar el proceso de Independencia y el legado originario que aportaron las sociedades aborígenes como fundamentos para la construcción de la identidad nacional.</w:t>
            </w:r>
          </w:p>
          <w:p w14:paraId="2BFA18FC" w14:textId="77777777" w:rsidR="00CB0E05" w:rsidRDefault="00CB0E05" w:rsidP="00D66B8F">
            <w:pPr>
              <w:jc w:val="both"/>
            </w:pPr>
          </w:p>
        </w:tc>
      </w:tr>
      <w:tr w:rsidR="00CB0E05" w14:paraId="545EFA53" w14:textId="77777777" w:rsidTr="00D66B8F">
        <w:trPr>
          <w:cnfStyle w:val="000000010000" w:firstRow="0" w:lastRow="0" w:firstColumn="0" w:lastColumn="0" w:oddVBand="0" w:evenVBand="0" w:oddHBand="0" w:evenHBand="1" w:firstRowFirstColumn="0" w:firstRowLastColumn="0" w:lastRowFirstColumn="0" w:lastRowLastColumn="0"/>
          <w:trHeight w:val="280"/>
        </w:trPr>
        <w:tc>
          <w:tcPr>
            <w:tcW w:w="15026" w:type="dxa"/>
            <w:gridSpan w:val="23"/>
          </w:tcPr>
          <w:p w14:paraId="0F01D542" w14:textId="77777777" w:rsidR="00CB0E05" w:rsidRDefault="00CB0E05" w:rsidP="00D66B8F">
            <w:r>
              <w:rPr>
                <w:b/>
              </w:rPr>
              <w:t>2. PLANIFICACIÓN</w:t>
            </w:r>
          </w:p>
        </w:tc>
      </w:tr>
      <w:tr w:rsidR="00CB0E05" w14:paraId="38328AF0"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7550" w:type="dxa"/>
            <w:gridSpan w:val="15"/>
          </w:tcPr>
          <w:p w14:paraId="5AB62894" w14:textId="77777777" w:rsidR="00CB0E05" w:rsidRDefault="00CB0E05" w:rsidP="00D66B8F">
            <w:pPr>
              <w:jc w:val="both"/>
            </w:pPr>
            <w:r>
              <w:rPr>
                <w:b/>
              </w:rPr>
              <w:t xml:space="preserve">DESTREZAS CON CRITERIOS DE DESEMPEÑO A SER DESARROLLADAS: </w:t>
            </w:r>
          </w:p>
        </w:tc>
        <w:tc>
          <w:tcPr>
            <w:tcW w:w="7476" w:type="dxa"/>
            <w:gridSpan w:val="8"/>
          </w:tcPr>
          <w:p w14:paraId="193F9B39" w14:textId="77777777" w:rsidR="00CB0E05" w:rsidRDefault="00CB0E05" w:rsidP="00D66B8F">
            <w:pPr>
              <w:jc w:val="both"/>
            </w:pPr>
            <w:r>
              <w:rPr>
                <w:b/>
              </w:rPr>
              <w:t>INDICADORES ESENCIALES DE EVALUACIÓN:</w:t>
            </w:r>
          </w:p>
        </w:tc>
      </w:tr>
      <w:tr w:rsidR="00CB0E05" w14:paraId="00B7E79D" w14:textId="77777777" w:rsidTr="00D66B8F">
        <w:trPr>
          <w:cnfStyle w:val="000000010000" w:firstRow="0" w:lastRow="0" w:firstColumn="0" w:lastColumn="0" w:oddVBand="0" w:evenVBand="0" w:oddHBand="0" w:evenHBand="1" w:firstRowFirstColumn="0" w:firstRowLastColumn="0" w:lastRowFirstColumn="0" w:lastRowLastColumn="0"/>
          <w:trHeight w:val="520"/>
        </w:trPr>
        <w:tc>
          <w:tcPr>
            <w:tcW w:w="7550" w:type="dxa"/>
            <w:gridSpan w:val="15"/>
          </w:tcPr>
          <w:p w14:paraId="0608D9A1" w14:textId="77777777" w:rsidR="00CB0E05" w:rsidRDefault="00CB0E05" w:rsidP="00D66B8F">
            <w:pPr>
              <w:jc w:val="both"/>
            </w:pPr>
            <w:r>
              <w:rPr>
                <w:b/>
              </w:rPr>
              <w:t>DCCD: 3.2.10</w:t>
            </w:r>
            <w:r>
              <w:t>. Identificar la gran diversidad de la población de Ecuador, como riqueza y oportunidad para el desarrollo y crecimiento del país.</w:t>
            </w:r>
          </w:p>
          <w:p w14:paraId="1C91B10F" w14:textId="77777777" w:rsidR="00CB0E05" w:rsidRDefault="00CB0E05" w:rsidP="00D66B8F">
            <w:pPr>
              <w:jc w:val="both"/>
            </w:pPr>
            <w:r>
              <w:rPr>
                <w:b/>
              </w:rPr>
              <w:t>DCCD: 3.2.11</w:t>
            </w:r>
            <w:r>
              <w:t>. Apreciar el origen diverso de la población ecuatoriana, su vocación y trabajo para construir un país unitario y equitativo.</w:t>
            </w:r>
          </w:p>
          <w:p w14:paraId="1C424F70" w14:textId="77777777" w:rsidR="00CB0E05" w:rsidRDefault="00CB0E05" w:rsidP="00D66B8F">
            <w:pPr>
              <w:jc w:val="both"/>
            </w:pPr>
            <w:r>
              <w:rPr>
                <w:b/>
              </w:rPr>
              <w:t>DCCD: 3.1.19</w:t>
            </w:r>
            <w:r>
              <w:t>. Identificar, al fin de la Colonia, los primeros esfuerzos por definir la identidad de lo que sería Ecuador, en el marco de las contradicciones prevalecientes. (Desglosada)</w:t>
            </w:r>
          </w:p>
          <w:p w14:paraId="36EE3E00" w14:textId="77777777" w:rsidR="00CB0E05" w:rsidRDefault="00CB0E05" w:rsidP="00D66B8F">
            <w:pPr>
              <w:jc w:val="both"/>
            </w:pPr>
            <w:r>
              <w:rPr>
                <w:b/>
              </w:rPr>
              <w:t>DCCD: 3.1.20.</w:t>
            </w:r>
            <w:r>
              <w:t xml:space="preserve"> Analizar el proceso de la Revolución de Quito de 1809</w:t>
            </w:r>
          </w:p>
          <w:p w14:paraId="6CCD5652" w14:textId="77777777" w:rsidR="00CB0E05" w:rsidRDefault="00CB0E05" w:rsidP="00D66B8F">
            <w:pPr>
              <w:jc w:val="both"/>
            </w:pPr>
            <w:r>
              <w:t>y su impacto, sus principales actores colectivos y sus consecuencias.</w:t>
            </w:r>
          </w:p>
          <w:p w14:paraId="1C757D34" w14:textId="77777777" w:rsidR="00CB0E05" w:rsidRDefault="00CB0E05" w:rsidP="00D66B8F">
            <w:pPr>
              <w:jc w:val="both"/>
            </w:pPr>
            <w:r>
              <w:rPr>
                <w:b/>
              </w:rPr>
              <w:t>DCCD: 3.3.8.</w:t>
            </w:r>
            <w:r>
              <w:t xml:space="preserve"> Reconocer la importancia de la organización y la participación social como condición indispensable para construir una sociedad justa y solidaria.</w:t>
            </w:r>
          </w:p>
          <w:p w14:paraId="6250FFA4" w14:textId="77777777" w:rsidR="00CB0E05" w:rsidRDefault="00CB0E05" w:rsidP="00D66B8F">
            <w:pPr>
              <w:jc w:val="both"/>
            </w:pPr>
            <w:r>
              <w:rPr>
                <w:b/>
              </w:rPr>
              <w:t>DCCD: 3.3.9.</w:t>
            </w:r>
            <w:r>
              <w:t xml:space="preserve"> Destacar y analizar la existencia y el funcionamiento de las organizaciones sociales más representativas de la sociedad.</w:t>
            </w:r>
          </w:p>
          <w:p w14:paraId="586C28EB" w14:textId="77777777" w:rsidR="00CB0E05" w:rsidRDefault="00CB0E05" w:rsidP="00D66B8F"/>
        </w:tc>
        <w:tc>
          <w:tcPr>
            <w:tcW w:w="7476" w:type="dxa"/>
            <w:gridSpan w:val="8"/>
          </w:tcPr>
          <w:p w14:paraId="486AA041" w14:textId="77777777" w:rsidR="00CB0E05" w:rsidRDefault="00CB0E05" w:rsidP="00D66B8F">
            <w:pPr>
              <w:tabs>
                <w:tab w:val="left" w:pos="924"/>
              </w:tabs>
              <w:jc w:val="both"/>
            </w:pPr>
            <w:r>
              <w:t>I.CS.3.10.1. Explica los orígenes de la diversidad poblacional del país, a partir del análisis de su evolución histórica, luchas por la liberación, ubicación geográfica, características culturales (vestimenta, costumbres, alimentación, festividades, actividades laborales) y la reconoce como riqueza y oportunidad para el desarrollo y crecimiento del país. (J.1., I.2.)</w:t>
            </w:r>
          </w:p>
          <w:p w14:paraId="3D92B222" w14:textId="77777777" w:rsidR="00CB0E05" w:rsidRDefault="00CB0E05" w:rsidP="00D66B8F">
            <w:pPr>
              <w:jc w:val="both"/>
            </w:pPr>
            <w: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3FC897FF" w14:textId="77777777" w:rsidR="00CB0E05" w:rsidRDefault="00CB0E05" w:rsidP="00D66B8F">
            <w:pPr>
              <w:jc w:val="both"/>
            </w:pPr>
          </w:p>
          <w:p w14:paraId="0D7BDCB8" w14:textId="77777777" w:rsidR="00CB0E05" w:rsidRDefault="00CB0E05" w:rsidP="00D66B8F">
            <w:pPr>
              <w:jc w:val="both"/>
            </w:pPr>
          </w:p>
          <w:p w14:paraId="63CF3278" w14:textId="77777777" w:rsidR="00CB0E05" w:rsidRDefault="00CB0E05" w:rsidP="00D66B8F">
            <w:pPr>
              <w:jc w:val="both"/>
            </w:pPr>
            <w:r>
              <w:t>I.CS.3.3.1. Analiza la relación entre el proceso de la Revolución de Quito de 1809, el vacío revolucionario de 1812 a 1820 y el proyecto bolivariano. (I.2.)</w:t>
            </w:r>
          </w:p>
          <w:p w14:paraId="1ED00534" w14:textId="77777777" w:rsidR="00CB0E05" w:rsidRDefault="00CB0E05" w:rsidP="00D66B8F">
            <w:pPr>
              <w:jc w:val="both"/>
            </w:pPr>
            <w: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2D646D0A" w14:textId="77777777" w:rsidR="00CB0E05" w:rsidRDefault="00CB0E05" w:rsidP="00D66B8F">
            <w:pPr>
              <w:jc w:val="both"/>
            </w:pPr>
          </w:p>
        </w:tc>
      </w:tr>
      <w:tr w:rsidR="00CB0E05" w14:paraId="3B18535E" w14:textId="77777777" w:rsidTr="00D66B8F">
        <w:trPr>
          <w:cnfStyle w:val="000000100000" w:firstRow="0" w:lastRow="0" w:firstColumn="0" w:lastColumn="0" w:oddVBand="0" w:evenVBand="0" w:oddHBand="1" w:evenHBand="0" w:firstRowFirstColumn="0" w:firstRowLastColumn="0" w:lastRowFirstColumn="0" w:lastRowLastColumn="0"/>
          <w:trHeight w:val="520"/>
        </w:trPr>
        <w:tc>
          <w:tcPr>
            <w:tcW w:w="2410" w:type="dxa"/>
            <w:gridSpan w:val="3"/>
          </w:tcPr>
          <w:p w14:paraId="2A3D1062" w14:textId="77777777" w:rsidR="00CB0E05" w:rsidRDefault="00CB0E05" w:rsidP="00D66B8F">
            <w:pPr>
              <w:jc w:val="both"/>
            </w:pPr>
            <w:r>
              <w:rPr>
                <w:b/>
              </w:rPr>
              <w:t xml:space="preserve">EJES TRANSVERSALES: </w:t>
            </w:r>
          </w:p>
        </w:tc>
        <w:tc>
          <w:tcPr>
            <w:tcW w:w="1994" w:type="dxa"/>
            <w:gridSpan w:val="4"/>
          </w:tcPr>
          <w:p w14:paraId="03AA48BD" w14:textId="77777777" w:rsidR="00CB0E05" w:rsidRDefault="00CB0E05" w:rsidP="00D66B8F">
            <w:pPr>
              <w:jc w:val="both"/>
            </w:pPr>
            <w:r>
              <w:t>Educación para la interculturalidad.</w:t>
            </w:r>
          </w:p>
          <w:p w14:paraId="36B51E11" w14:textId="77777777" w:rsidR="00CB0E05" w:rsidRDefault="00CB0E05" w:rsidP="00D66B8F">
            <w:pPr>
              <w:tabs>
                <w:tab w:val="left" w:pos="924"/>
              </w:tabs>
              <w:jc w:val="both"/>
            </w:pPr>
            <w:r>
              <w:t xml:space="preserve">Justicia </w:t>
            </w:r>
          </w:p>
          <w:p w14:paraId="5D4F3220" w14:textId="77777777" w:rsidR="00CB0E05" w:rsidRDefault="00CB0E05" w:rsidP="00D66B8F">
            <w:pPr>
              <w:tabs>
                <w:tab w:val="left" w:pos="924"/>
              </w:tabs>
              <w:jc w:val="both"/>
            </w:pPr>
            <w:r>
              <w:t>Solidaridad</w:t>
            </w:r>
          </w:p>
          <w:p w14:paraId="4242E3C5" w14:textId="77777777" w:rsidR="00CB0E05" w:rsidRDefault="00CB0E05" w:rsidP="00D66B8F">
            <w:pPr>
              <w:tabs>
                <w:tab w:val="left" w:pos="924"/>
              </w:tabs>
              <w:jc w:val="both"/>
            </w:pPr>
            <w:r>
              <w:t>Responsabilidad</w:t>
            </w:r>
          </w:p>
          <w:p w14:paraId="1B28D6DC" w14:textId="77777777" w:rsidR="00CB0E05" w:rsidRDefault="00CB0E05" w:rsidP="00D66B8F">
            <w:pPr>
              <w:tabs>
                <w:tab w:val="left" w:pos="924"/>
              </w:tabs>
              <w:jc w:val="both"/>
            </w:pPr>
            <w:r>
              <w:t xml:space="preserve">Respeto </w:t>
            </w:r>
          </w:p>
          <w:p w14:paraId="08C764AE" w14:textId="77777777" w:rsidR="00CB0E05" w:rsidRDefault="00CB0E05" w:rsidP="00D66B8F">
            <w:pPr>
              <w:tabs>
                <w:tab w:val="left" w:pos="924"/>
              </w:tabs>
              <w:jc w:val="both"/>
            </w:pPr>
            <w:r>
              <w:t xml:space="preserve">Empatía </w:t>
            </w:r>
          </w:p>
          <w:p w14:paraId="646E27DF" w14:textId="77777777" w:rsidR="00CB0E05" w:rsidRDefault="00CB0E05" w:rsidP="00D66B8F">
            <w:pPr>
              <w:jc w:val="both"/>
            </w:pPr>
          </w:p>
        </w:tc>
        <w:tc>
          <w:tcPr>
            <w:tcW w:w="2327" w:type="dxa"/>
            <w:gridSpan w:val="5"/>
          </w:tcPr>
          <w:p w14:paraId="70FC8CD8" w14:textId="77777777" w:rsidR="00CB0E05" w:rsidRDefault="00CB0E05" w:rsidP="00D66B8F">
            <w:r>
              <w:rPr>
                <w:b/>
              </w:rPr>
              <w:t xml:space="preserve">PERIODOS: </w:t>
            </w:r>
          </w:p>
        </w:tc>
        <w:tc>
          <w:tcPr>
            <w:tcW w:w="2327" w:type="dxa"/>
            <w:gridSpan w:val="5"/>
          </w:tcPr>
          <w:p w14:paraId="23B43DD2" w14:textId="77777777" w:rsidR="00CB0E05" w:rsidRDefault="00CB0E05" w:rsidP="00D66B8F">
            <w:pPr>
              <w:jc w:val="center"/>
            </w:pPr>
          </w:p>
        </w:tc>
        <w:tc>
          <w:tcPr>
            <w:tcW w:w="2327" w:type="dxa"/>
            <w:gridSpan w:val="4"/>
          </w:tcPr>
          <w:p w14:paraId="54B464CC" w14:textId="77777777" w:rsidR="00CB0E05" w:rsidRDefault="00CB0E05" w:rsidP="00D66B8F">
            <w:r>
              <w:rPr>
                <w:b/>
              </w:rPr>
              <w:t xml:space="preserve">SEMANA DE INICIO: </w:t>
            </w:r>
          </w:p>
        </w:tc>
        <w:tc>
          <w:tcPr>
            <w:tcW w:w="3641" w:type="dxa"/>
            <w:gridSpan w:val="2"/>
          </w:tcPr>
          <w:p w14:paraId="278BD933" w14:textId="77777777" w:rsidR="00CB0E05" w:rsidRDefault="00CB0E05" w:rsidP="00D66B8F"/>
        </w:tc>
      </w:tr>
      <w:tr w:rsidR="00CB0E05" w14:paraId="77FE2B06"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260" w:type="dxa"/>
            <w:gridSpan w:val="5"/>
          </w:tcPr>
          <w:p w14:paraId="2F430ED2" w14:textId="77777777" w:rsidR="00CB0E05" w:rsidRDefault="00CB0E05" w:rsidP="00D66B8F">
            <w:pPr>
              <w:jc w:val="center"/>
            </w:pPr>
            <w:r>
              <w:rPr>
                <w:b/>
              </w:rPr>
              <w:t>Estrategias metodológicas</w:t>
            </w:r>
          </w:p>
        </w:tc>
        <w:tc>
          <w:tcPr>
            <w:tcW w:w="2552" w:type="dxa"/>
            <w:gridSpan w:val="5"/>
          </w:tcPr>
          <w:p w14:paraId="3A9C67AE" w14:textId="77777777" w:rsidR="00CB0E05" w:rsidRPr="003D0080" w:rsidRDefault="00CB0E05" w:rsidP="00D66B8F">
            <w:pPr>
              <w:jc w:val="center"/>
            </w:pPr>
            <w:r w:rsidRPr="003D0080">
              <w:rPr>
                <w:b/>
              </w:rPr>
              <w:t>Recursos</w:t>
            </w:r>
          </w:p>
        </w:tc>
        <w:tc>
          <w:tcPr>
            <w:tcW w:w="3544" w:type="dxa"/>
            <w:gridSpan w:val="8"/>
          </w:tcPr>
          <w:p w14:paraId="1D424C70" w14:textId="77777777" w:rsidR="00CB0E05" w:rsidRDefault="00CB0E05" w:rsidP="00D66B8F">
            <w:pPr>
              <w:jc w:val="center"/>
            </w:pPr>
            <w:r>
              <w:rPr>
                <w:b/>
              </w:rPr>
              <w:t>Indicadores de logro</w:t>
            </w:r>
          </w:p>
        </w:tc>
        <w:tc>
          <w:tcPr>
            <w:tcW w:w="5670" w:type="dxa"/>
            <w:gridSpan w:val="5"/>
          </w:tcPr>
          <w:p w14:paraId="137B3071" w14:textId="77777777" w:rsidR="00CB0E05" w:rsidRDefault="00CB0E05" w:rsidP="00D66B8F">
            <w:pPr>
              <w:jc w:val="center"/>
            </w:pPr>
            <w:r>
              <w:rPr>
                <w:b/>
              </w:rPr>
              <w:t xml:space="preserve">Actividades de evaluación/ Técnicas / instrumentos </w:t>
            </w:r>
          </w:p>
        </w:tc>
      </w:tr>
      <w:tr w:rsidR="00CB0E05" w14:paraId="699D51DD"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3260" w:type="dxa"/>
            <w:gridSpan w:val="5"/>
          </w:tcPr>
          <w:p w14:paraId="6CC58C6C" w14:textId="77777777" w:rsidR="00CB0E05" w:rsidRDefault="00CB0E05" w:rsidP="00D66B8F">
            <w:pPr>
              <w:pStyle w:val="NoSpacing"/>
            </w:pPr>
            <w:r>
              <w:t>Observación: determina la mirada que orienta el problema o tema a tratar</w:t>
            </w:r>
          </w:p>
          <w:p w14:paraId="71A90630" w14:textId="77777777" w:rsidR="00CB0E05" w:rsidRDefault="00CB0E05" w:rsidP="00D66B8F">
            <w:pPr>
              <w:pStyle w:val="NoSpacing"/>
            </w:pPr>
            <w:r>
              <w:t>Deducción-Inducción: analiza de manera general y secuencial los contenidos.</w:t>
            </w:r>
          </w:p>
          <w:p w14:paraId="7C5F627C" w14:textId="77777777" w:rsidR="00CB0E05" w:rsidRDefault="00CB0E05" w:rsidP="00D66B8F">
            <w:pPr>
              <w:pStyle w:val="NoSpacing"/>
            </w:pPr>
            <w:r>
              <w:t>Lluvia de ideas: establece los aportes individuales y se integran en un solo esquema</w:t>
            </w:r>
          </w:p>
          <w:p w14:paraId="72522368" w14:textId="77777777" w:rsidR="00CB0E05" w:rsidRDefault="00CB0E05" w:rsidP="00D66B8F">
            <w:pPr>
              <w:pStyle w:val="NoSpacing"/>
            </w:pPr>
          </w:p>
          <w:p w14:paraId="5425506E" w14:textId="77777777" w:rsidR="00CB0E05" w:rsidRDefault="00CB0E05" w:rsidP="00D66B8F">
            <w:pPr>
              <w:pStyle w:val="NoSpacing"/>
            </w:pPr>
          </w:p>
          <w:p w14:paraId="368B6B58" w14:textId="77777777" w:rsidR="00CB0E05" w:rsidRDefault="00CB0E05" w:rsidP="00D66B8F">
            <w:pPr>
              <w:pStyle w:val="NoSpacing"/>
            </w:pPr>
            <w:r>
              <w:t>Inferencia: deducción e interiorización del tema que se trata</w:t>
            </w:r>
          </w:p>
          <w:p w14:paraId="1DA1F194" w14:textId="77777777" w:rsidR="00CB0E05" w:rsidRDefault="00CB0E05" w:rsidP="00D66B8F">
            <w:pPr>
              <w:pStyle w:val="NoSpacing"/>
            </w:pPr>
            <w:r>
              <w:t>Sintetización: específica el tema de manera resumida con enfoque preciso y concreto a través de diversos organizadores o esquemas</w:t>
            </w:r>
          </w:p>
        </w:tc>
        <w:tc>
          <w:tcPr>
            <w:tcW w:w="2552" w:type="dxa"/>
            <w:gridSpan w:val="5"/>
          </w:tcPr>
          <w:p w14:paraId="68BD6FBD" w14:textId="77777777" w:rsidR="00CB0E05" w:rsidRDefault="00CB0E05" w:rsidP="00D66B8F">
            <w:pPr>
              <w:ind w:left="360"/>
            </w:pPr>
            <w:r>
              <w:rPr>
                <w:i/>
              </w:rPr>
              <w:t>Texto</w:t>
            </w:r>
          </w:p>
          <w:p w14:paraId="46748F9C" w14:textId="77777777" w:rsidR="00CB0E05" w:rsidRDefault="00CB0E05" w:rsidP="00D66B8F">
            <w:pPr>
              <w:ind w:left="360"/>
            </w:pPr>
            <w:r>
              <w:rPr>
                <w:i/>
              </w:rPr>
              <w:t>Bibliografía</w:t>
            </w:r>
          </w:p>
          <w:p w14:paraId="00B6275F" w14:textId="77777777" w:rsidR="00CB0E05" w:rsidRDefault="00CB0E05" w:rsidP="00D66B8F">
            <w:pPr>
              <w:ind w:left="360"/>
            </w:pPr>
            <w:r>
              <w:rPr>
                <w:i/>
              </w:rPr>
              <w:t>Internet</w:t>
            </w:r>
          </w:p>
          <w:p w14:paraId="671116DD" w14:textId="77777777" w:rsidR="00CB0E05" w:rsidRDefault="00CB0E05" w:rsidP="00D66B8F">
            <w:pPr>
              <w:ind w:left="360"/>
            </w:pPr>
            <w:r>
              <w:rPr>
                <w:i/>
              </w:rPr>
              <w:t>Diapositivas</w:t>
            </w:r>
          </w:p>
          <w:p w14:paraId="15A714B3" w14:textId="77777777" w:rsidR="00CB0E05" w:rsidRDefault="00CB0E05" w:rsidP="00D66B8F">
            <w:pPr>
              <w:ind w:left="360"/>
              <w:rPr>
                <w:i/>
              </w:rPr>
            </w:pPr>
            <w:r>
              <w:rPr>
                <w:i/>
              </w:rPr>
              <w:t>Materiales educativos</w:t>
            </w:r>
          </w:p>
          <w:p w14:paraId="45D1D1FF" w14:textId="77777777" w:rsidR="00CB0E05" w:rsidRDefault="00CB0E05" w:rsidP="00D66B8F">
            <w:pPr>
              <w:ind w:left="360"/>
              <w:rPr>
                <w:i/>
              </w:rPr>
            </w:pPr>
            <w:r>
              <w:rPr>
                <w:i/>
              </w:rPr>
              <w:t>Periódicos y revistas</w:t>
            </w:r>
          </w:p>
          <w:p w14:paraId="1D71FB9B" w14:textId="77777777" w:rsidR="00CB0E05" w:rsidRDefault="00CB0E05" w:rsidP="00D66B8F">
            <w:pPr>
              <w:ind w:left="720"/>
            </w:pPr>
          </w:p>
        </w:tc>
        <w:tc>
          <w:tcPr>
            <w:tcW w:w="3544" w:type="dxa"/>
            <w:gridSpan w:val="8"/>
          </w:tcPr>
          <w:p w14:paraId="38CE263A" w14:textId="77777777" w:rsidR="00CB0E05" w:rsidRDefault="00CB0E05" w:rsidP="00D66B8F">
            <w:pPr>
              <w:pStyle w:val="NoSpacing"/>
            </w:pPr>
            <w:r>
              <w:t>Tareas: recaba la información necesaria como punto de partida para el conocimiento</w:t>
            </w:r>
          </w:p>
          <w:p w14:paraId="579D4C65" w14:textId="77777777" w:rsidR="00CB0E05" w:rsidRDefault="00CB0E05" w:rsidP="00D66B8F">
            <w:pPr>
              <w:pStyle w:val="NoSpacing"/>
            </w:pPr>
            <w:r>
              <w:t>Deberes: mecanización de sistemas para memorizar aspectos necesarios</w:t>
            </w:r>
          </w:p>
          <w:p w14:paraId="4888A9EA" w14:textId="77777777" w:rsidR="00CB0E05" w:rsidRDefault="00CB0E05" w:rsidP="00D66B8F">
            <w:pPr>
              <w:pStyle w:val="NoSpacing"/>
            </w:pPr>
            <w:r>
              <w:t>Bloque Trabajo y aprendo</w:t>
            </w:r>
          </w:p>
          <w:p w14:paraId="3DEB4D13" w14:textId="77777777" w:rsidR="00CB0E05" w:rsidRDefault="00CB0E05" w:rsidP="00D66B8F">
            <w:pPr>
              <w:pStyle w:val="NoSpacing"/>
            </w:pPr>
          </w:p>
          <w:p w14:paraId="06F8AE4B" w14:textId="77777777" w:rsidR="00CB0E05" w:rsidRDefault="00CB0E05" w:rsidP="00D66B8F">
            <w:pPr>
              <w:pStyle w:val="NoSpacing"/>
            </w:pPr>
          </w:p>
          <w:p w14:paraId="0D43254D" w14:textId="77777777" w:rsidR="00CB0E05" w:rsidRDefault="00CB0E05" w:rsidP="00D66B8F">
            <w:pPr>
              <w:pStyle w:val="NoSpacing"/>
            </w:pPr>
          </w:p>
          <w:p w14:paraId="63FABB56" w14:textId="77777777" w:rsidR="00CB0E05" w:rsidRDefault="00CB0E05" w:rsidP="00D66B8F">
            <w:pPr>
              <w:pStyle w:val="NoSpacing"/>
            </w:pPr>
          </w:p>
          <w:p w14:paraId="24F1AD35" w14:textId="77777777" w:rsidR="00CB0E05" w:rsidRDefault="00CB0E05" w:rsidP="00D66B8F">
            <w:pPr>
              <w:pStyle w:val="NoSpacing"/>
            </w:pPr>
            <w:r>
              <w:t>Consultas: trabajos bibliográficos sobre el tema</w:t>
            </w:r>
          </w:p>
          <w:p w14:paraId="668E915C" w14:textId="77777777" w:rsidR="00CB0E05" w:rsidRDefault="00CB0E05" w:rsidP="00D66B8F">
            <w:pPr>
              <w:pStyle w:val="NoSpacing"/>
            </w:pPr>
            <w:r>
              <w:t>Bloque Exploremos los conocimientos</w:t>
            </w:r>
          </w:p>
          <w:p w14:paraId="066B5EBA" w14:textId="77777777" w:rsidR="00CB0E05" w:rsidRDefault="00CB0E05" w:rsidP="00D66B8F">
            <w:pPr>
              <w:pStyle w:val="NoSpacing"/>
            </w:pPr>
          </w:p>
          <w:p w14:paraId="601DB30D" w14:textId="77777777" w:rsidR="00CB0E05" w:rsidRDefault="00CB0E05" w:rsidP="00D66B8F">
            <w:pPr>
              <w:pStyle w:val="NoSpacing"/>
            </w:pPr>
            <w:r>
              <w:t>Investigaciones: determina un proceso de análisis, síntesis y conclusiones con respecto a los temas estudiados</w:t>
            </w:r>
          </w:p>
          <w:p w14:paraId="6E6ADD60" w14:textId="77777777" w:rsidR="00CB0E05" w:rsidRDefault="00CB0E05" w:rsidP="00D66B8F">
            <w:pPr>
              <w:pStyle w:val="NoSpacing"/>
            </w:pPr>
            <w:r>
              <w:t>Bloque Para Indagar</w:t>
            </w:r>
          </w:p>
          <w:p w14:paraId="14BB9C0C" w14:textId="77777777" w:rsidR="00CB0E05" w:rsidRDefault="00CB0E05" w:rsidP="00D66B8F">
            <w:pPr>
              <w:pStyle w:val="NoSpacing"/>
            </w:pPr>
          </w:p>
          <w:p w14:paraId="7C5E28AF" w14:textId="77777777" w:rsidR="00CB0E05" w:rsidRDefault="00CB0E05" w:rsidP="00D66B8F">
            <w:pPr>
              <w:pStyle w:val="NoSpacing"/>
            </w:pPr>
            <w:r>
              <w:t>Informe: sistematización y publicación de los resultados obtenidos</w:t>
            </w:r>
          </w:p>
          <w:p w14:paraId="434BC7D9" w14:textId="77777777" w:rsidR="00CB0E05" w:rsidRDefault="00CB0E05" w:rsidP="00D66B8F">
            <w:pPr>
              <w:pStyle w:val="NoSpacing"/>
            </w:pPr>
            <w:r>
              <w:t>Bloque Exploremos los conocimientos</w:t>
            </w:r>
          </w:p>
          <w:p w14:paraId="4D3E967D" w14:textId="77777777" w:rsidR="00CB0E05" w:rsidRDefault="00CB0E05" w:rsidP="00D66B8F">
            <w:pPr>
              <w:jc w:val="both"/>
            </w:pPr>
          </w:p>
          <w:p w14:paraId="75201E43" w14:textId="77777777" w:rsidR="00CB0E05" w:rsidRDefault="00CB0E05" w:rsidP="00D66B8F">
            <w:pPr>
              <w:jc w:val="both"/>
            </w:pPr>
          </w:p>
        </w:tc>
        <w:tc>
          <w:tcPr>
            <w:tcW w:w="5670" w:type="dxa"/>
            <w:gridSpan w:val="5"/>
          </w:tcPr>
          <w:p w14:paraId="6C35DCE9" w14:textId="77777777" w:rsidR="00CB0E05" w:rsidRDefault="00CB0E05" w:rsidP="00D66B8F"/>
          <w:p w14:paraId="6968B820" w14:textId="77777777" w:rsidR="00CB0E05" w:rsidRDefault="00CB0E05" w:rsidP="00D66B8F">
            <w:pPr>
              <w:pStyle w:val="NoSpacing"/>
            </w:pPr>
            <w:r>
              <w:t>EVALUACIÓN FORMATIVA</w:t>
            </w:r>
          </w:p>
          <w:p w14:paraId="716C899A" w14:textId="77777777" w:rsidR="00CB0E05" w:rsidRDefault="00CB0E05" w:rsidP="00D66B8F">
            <w:pPr>
              <w:pStyle w:val="NoSpacing"/>
            </w:pPr>
          </w:p>
          <w:p w14:paraId="6BE7BAF3" w14:textId="77777777" w:rsidR="00CB0E05" w:rsidRDefault="00CB0E05" w:rsidP="00D66B8F">
            <w:pPr>
              <w:pStyle w:val="NoSpacing"/>
            </w:pPr>
            <w:r>
              <w:t>Determina el procedimiento a través de los  trabajos, tareas, deberes, entre otros.</w:t>
            </w:r>
          </w:p>
          <w:p w14:paraId="33FBEC99" w14:textId="77777777" w:rsidR="00CB0E05" w:rsidRDefault="00CB0E05" w:rsidP="00D66B8F">
            <w:pPr>
              <w:pStyle w:val="NoSpacing"/>
            </w:pPr>
          </w:p>
          <w:p w14:paraId="62B067D8" w14:textId="77777777" w:rsidR="00CB0E05" w:rsidRDefault="00CB0E05" w:rsidP="00D66B8F">
            <w:pPr>
              <w:pStyle w:val="NoSpacing"/>
            </w:pPr>
            <w:r>
              <w:t xml:space="preserve">BLOQUE, TRABAJO Y APRENDO </w:t>
            </w:r>
          </w:p>
          <w:p w14:paraId="248CC780" w14:textId="77777777" w:rsidR="00CB0E05" w:rsidRDefault="00CB0E05" w:rsidP="00D66B8F">
            <w:pPr>
              <w:pStyle w:val="NoSpacing"/>
            </w:pPr>
          </w:p>
          <w:p w14:paraId="47CE40E8" w14:textId="77777777" w:rsidR="00CB0E05" w:rsidRDefault="00CB0E05" w:rsidP="00D66B8F">
            <w:pPr>
              <w:pStyle w:val="NoSpacing"/>
            </w:pPr>
          </w:p>
          <w:p w14:paraId="4E9CE217" w14:textId="77777777" w:rsidR="00CB0E05" w:rsidRDefault="00CB0E05" w:rsidP="00D66B8F">
            <w:pPr>
              <w:pStyle w:val="NoSpacing"/>
            </w:pPr>
          </w:p>
          <w:p w14:paraId="739A7614" w14:textId="77777777" w:rsidR="00CB0E05" w:rsidRDefault="00CB0E05" w:rsidP="00D66B8F">
            <w:pPr>
              <w:pStyle w:val="NoSpacing"/>
            </w:pPr>
          </w:p>
          <w:p w14:paraId="07B0C26C" w14:textId="77777777" w:rsidR="00CB0E05" w:rsidRDefault="00CB0E05" w:rsidP="00D66B8F">
            <w:pPr>
              <w:pStyle w:val="NoSpacing"/>
            </w:pPr>
            <w:r>
              <w:t>EVALUACIÓN SUMATIVA</w:t>
            </w:r>
          </w:p>
          <w:p w14:paraId="231F651B" w14:textId="77777777" w:rsidR="00CB0E05" w:rsidRDefault="00CB0E05" w:rsidP="00D66B8F">
            <w:pPr>
              <w:pStyle w:val="NoSpacing"/>
            </w:pPr>
          </w:p>
          <w:p w14:paraId="0676754F" w14:textId="77777777" w:rsidR="00CB0E05" w:rsidRDefault="00CB0E05" w:rsidP="00D66B8F">
            <w:pPr>
              <w:pStyle w:val="NoSpacing"/>
            </w:pPr>
            <w:r>
              <w:t>Determina la medición del aprendizaje a través de pruebas abiertas y de base estructurada</w:t>
            </w:r>
          </w:p>
          <w:p w14:paraId="097F0988" w14:textId="77777777" w:rsidR="00CB0E05" w:rsidRDefault="00CB0E05" w:rsidP="00D66B8F">
            <w:pPr>
              <w:pStyle w:val="NoSpacing"/>
            </w:pPr>
            <w:r>
              <w:t xml:space="preserve"> Prueba de fin de unidad</w:t>
            </w:r>
          </w:p>
        </w:tc>
      </w:tr>
      <w:tr w:rsidR="00CB0E05" w14:paraId="4FEBB704"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5026" w:type="dxa"/>
            <w:gridSpan w:val="23"/>
          </w:tcPr>
          <w:p w14:paraId="535A729C" w14:textId="77777777" w:rsidR="00CB0E05" w:rsidRDefault="00CB0E05" w:rsidP="00D66B8F">
            <w:r>
              <w:rPr>
                <w:b/>
              </w:rPr>
              <w:t>3. ADAPTACIONES CURRICULARES</w:t>
            </w:r>
          </w:p>
        </w:tc>
      </w:tr>
      <w:tr w:rsidR="00CB0E05" w14:paraId="68E82C3D"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3350" w:type="dxa"/>
            <w:gridSpan w:val="6"/>
          </w:tcPr>
          <w:p w14:paraId="20D90752" w14:textId="77777777" w:rsidR="00CB0E05" w:rsidRDefault="00CB0E05" w:rsidP="00D66B8F">
            <w:pPr>
              <w:jc w:val="center"/>
            </w:pPr>
            <w:r>
              <w:rPr>
                <w:b/>
              </w:rPr>
              <w:t>Especificación de la necesidad educativa</w:t>
            </w:r>
          </w:p>
        </w:tc>
        <w:tc>
          <w:tcPr>
            <w:tcW w:w="11676" w:type="dxa"/>
            <w:gridSpan w:val="17"/>
          </w:tcPr>
          <w:p w14:paraId="40FA99B9" w14:textId="77777777" w:rsidR="00CB0E05" w:rsidRDefault="00CB0E05" w:rsidP="00D66B8F">
            <w:pPr>
              <w:jc w:val="center"/>
            </w:pPr>
            <w:r>
              <w:rPr>
                <w:b/>
              </w:rPr>
              <w:t>Especificación de la adaptación  a ser aplicada</w:t>
            </w:r>
          </w:p>
        </w:tc>
      </w:tr>
      <w:tr w:rsidR="00CB0E05" w14:paraId="76C4FE15" w14:textId="77777777" w:rsidTr="00D66B8F">
        <w:trPr>
          <w:cnfStyle w:val="000000010000" w:firstRow="0" w:lastRow="0" w:firstColumn="0" w:lastColumn="0" w:oddVBand="0" w:evenVBand="0" w:oddHBand="0" w:evenHBand="1" w:firstRowFirstColumn="0" w:firstRowLastColumn="0" w:lastRowFirstColumn="0" w:lastRowLastColumn="0"/>
          <w:trHeight w:val="440"/>
        </w:trPr>
        <w:tc>
          <w:tcPr>
            <w:tcW w:w="3350" w:type="dxa"/>
            <w:gridSpan w:val="6"/>
          </w:tcPr>
          <w:p w14:paraId="2DF61ECA" w14:textId="77777777" w:rsidR="00CB0E05" w:rsidRDefault="00CB0E05" w:rsidP="00D66B8F">
            <w:pPr>
              <w:jc w:val="both"/>
            </w:pPr>
          </w:p>
          <w:p w14:paraId="5608042C" w14:textId="77777777" w:rsidR="00CB0E05" w:rsidRDefault="00CB0E05" w:rsidP="00D66B8F">
            <w:pPr>
              <w:jc w:val="both"/>
            </w:pPr>
          </w:p>
          <w:p w14:paraId="0C94EF31" w14:textId="77777777" w:rsidR="00CB0E05" w:rsidRDefault="00CB0E05" w:rsidP="00D66B8F">
            <w:pPr>
              <w:jc w:val="both"/>
            </w:pPr>
          </w:p>
          <w:p w14:paraId="48A8F129" w14:textId="77777777" w:rsidR="00CB0E05" w:rsidRDefault="00CB0E05" w:rsidP="00D66B8F">
            <w:pPr>
              <w:jc w:val="both"/>
            </w:pPr>
          </w:p>
        </w:tc>
        <w:tc>
          <w:tcPr>
            <w:tcW w:w="11676" w:type="dxa"/>
            <w:gridSpan w:val="17"/>
          </w:tcPr>
          <w:p w14:paraId="14387AE1" w14:textId="77777777" w:rsidR="00CB0E05" w:rsidRDefault="00CB0E05" w:rsidP="00D66B8F">
            <w:r>
              <w:t> </w:t>
            </w:r>
          </w:p>
          <w:p w14:paraId="55CEBA11" w14:textId="77777777" w:rsidR="00CB0E05" w:rsidRDefault="00CB0E05" w:rsidP="00D66B8F"/>
        </w:tc>
      </w:tr>
      <w:tr w:rsidR="00CB0E05" w14:paraId="4099D49D"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3350" w:type="dxa"/>
            <w:gridSpan w:val="6"/>
          </w:tcPr>
          <w:p w14:paraId="7E5458A5" w14:textId="77777777" w:rsidR="00CB0E05" w:rsidRDefault="00CB0E05" w:rsidP="00D66B8F">
            <w:pPr>
              <w:jc w:val="center"/>
            </w:pPr>
            <w:r>
              <w:rPr>
                <w:b/>
              </w:rPr>
              <w:t>ELABORADO</w:t>
            </w:r>
          </w:p>
        </w:tc>
        <w:tc>
          <w:tcPr>
            <w:tcW w:w="2880" w:type="dxa"/>
            <w:gridSpan w:val="5"/>
          </w:tcPr>
          <w:p w14:paraId="04D9BD3D" w14:textId="77777777" w:rsidR="00CB0E05" w:rsidRDefault="00CB0E05" w:rsidP="00D66B8F">
            <w:pPr>
              <w:jc w:val="center"/>
            </w:pPr>
            <w:r>
              <w:rPr>
                <w:b/>
              </w:rPr>
              <w:t>REVISADO</w:t>
            </w:r>
          </w:p>
        </w:tc>
        <w:tc>
          <w:tcPr>
            <w:tcW w:w="8796" w:type="dxa"/>
            <w:gridSpan w:val="12"/>
          </w:tcPr>
          <w:p w14:paraId="303D740D" w14:textId="77777777" w:rsidR="00CB0E05" w:rsidRDefault="00CB0E05" w:rsidP="00D66B8F">
            <w:pPr>
              <w:jc w:val="center"/>
            </w:pPr>
            <w:r>
              <w:rPr>
                <w:b/>
              </w:rPr>
              <w:t>APROBADO</w:t>
            </w:r>
          </w:p>
        </w:tc>
      </w:tr>
      <w:tr w:rsidR="00CB0E05" w14:paraId="7F71D79F" w14:textId="77777777" w:rsidTr="00D66B8F">
        <w:trPr>
          <w:cnfStyle w:val="000000010000" w:firstRow="0" w:lastRow="0" w:firstColumn="0" w:lastColumn="0" w:oddVBand="0" w:evenVBand="0" w:oddHBand="0" w:evenHBand="1" w:firstRowFirstColumn="0" w:firstRowLastColumn="0" w:lastRowFirstColumn="0" w:lastRowLastColumn="0"/>
          <w:trHeight w:val="180"/>
        </w:trPr>
        <w:tc>
          <w:tcPr>
            <w:tcW w:w="3350" w:type="dxa"/>
            <w:gridSpan w:val="6"/>
          </w:tcPr>
          <w:p w14:paraId="687E6639" w14:textId="77777777" w:rsidR="00CB0E05" w:rsidRDefault="00CB0E05" w:rsidP="00D66B8F">
            <w:r>
              <w:t xml:space="preserve">Docente: </w:t>
            </w:r>
          </w:p>
        </w:tc>
        <w:tc>
          <w:tcPr>
            <w:tcW w:w="2880" w:type="dxa"/>
            <w:gridSpan w:val="5"/>
          </w:tcPr>
          <w:p w14:paraId="542474B8" w14:textId="77777777" w:rsidR="00CB0E05" w:rsidRDefault="00CB0E05" w:rsidP="00D66B8F">
            <w:r>
              <w:t xml:space="preserve">Director del área : </w:t>
            </w:r>
          </w:p>
        </w:tc>
        <w:tc>
          <w:tcPr>
            <w:tcW w:w="8796" w:type="dxa"/>
            <w:gridSpan w:val="12"/>
          </w:tcPr>
          <w:p w14:paraId="159E92C9" w14:textId="77777777" w:rsidR="00CB0E05" w:rsidRDefault="00CB0E05" w:rsidP="00D66B8F">
            <w:r>
              <w:t>Vicerrector:</w:t>
            </w:r>
          </w:p>
        </w:tc>
      </w:tr>
      <w:tr w:rsidR="00CB0E05" w14:paraId="72D02649"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3350" w:type="dxa"/>
            <w:gridSpan w:val="6"/>
          </w:tcPr>
          <w:p w14:paraId="4D69EE37" w14:textId="77777777" w:rsidR="00CB0E05" w:rsidRDefault="00CB0E05" w:rsidP="00D66B8F">
            <w:r>
              <w:t>Firma:</w:t>
            </w:r>
          </w:p>
        </w:tc>
        <w:tc>
          <w:tcPr>
            <w:tcW w:w="2880" w:type="dxa"/>
            <w:gridSpan w:val="5"/>
          </w:tcPr>
          <w:p w14:paraId="73E48CC5" w14:textId="77777777" w:rsidR="00CB0E05" w:rsidRDefault="00CB0E05" w:rsidP="00D66B8F">
            <w:r>
              <w:t>Firma:</w:t>
            </w:r>
          </w:p>
        </w:tc>
        <w:tc>
          <w:tcPr>
            <w:tcW w:w="8796" w:type="dxa"/>
            <w:gridSpan w:val="12"/>
          </w:tcPr>
          <w:p w14:paraId="21F944C6" w14:textId="77777777" w:rsidR="00CB0E05" w:rsidRDefault="00CB0E05" w:rsidP="00D66B8F">
            <w:r>
              <w:t>Firma:</w:t>
            </w:r>
          </w:p>
        </w:tc>
      </w:tr>
      <w:tr w:rsidR="00CB0E05" w14:paraId="57E3D35F"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3350" w:type="dxa"/>
            <w:gridSpan w:val="6"/>
          </w:tcPr>
          <w:p w14:paraId="3659ADDD" w14:textId="77777777" w:rsidR="00CB0E05" w:rsidRDefault="00CB0E05" w:rsidP="00D66B8F">
            <w:r>
              <w:t xml:space="preserve">Fecha: </w:t>
            </w:r>
          </w:p>
        </w:tc>
        <w:tc>
          <w:tcPr>
            <w:tcW w:w="2880" w:type="dxa"/>
            <w:gridSpan w:val="5"/>
          </w:tcPr>
          <w:p w14:paraId="296FCE21" w14:textId="77777777" w:rsidR="00CB0E05" w:rsidRDefault="00CB0E05" w:rsidP="00D66B8F">
            <w:r>
              <w:t>Fecha:</w:t>
            </w:r>
          </w:p>
        </w:tc>
        <w:tc>
          <w:tcPr>
            <w:tcW w:w="8796" w:type="dxa"/>
            <w:gridSpan w:val="12"/>
          </w:tcPr>
          <w:p w14:paraId="41438F78" w14:textId="77777777" w:rsidR="00CB0E05" w:rsidRDefault="00CB0E05" w:rsidP="00D66B8F">
            <w:r>
              <w:t>Fecha:</w:t>
            </w:r>
          </w:p>
        </w:tc>
      </w:tr>
    </w:tbl>
    <w:p w14:paraId="5A30C91D" w14:textId="77777777" w:rsidR="00CB0E05" w:rsidRDefault="00CB0E05" w:rsidP="00CB0E05">
      <w:pPr>
        <w:tabs>
          <w:tab w:val="left" w:pos="924"/>
        </w:tabs>
        <w:spacing w:before="240" w:after="240"/>
      </w:pPr>
    </w:p>
    <w:tbl>
      <w:tblPr>
        <w:tblStyle w:val="LightGrid-Accent2"/>
        <w:tblW w:w="15167" w:type="dxa"/>
        <w:tblInd w:w="250" w:type="dxa"/>
        <w:tblLayout w:type="fixed"/>
        <w:tblLook w:val="0400" w:firstRow="0" w:lastRow="0" w:firstColumn="0" w:lastColumn="0" w:noHBand="0" w:noVBand="1"/>
      </w:tblPr>
      <w:tblGrid>
        <w:gridCol w:w="1509"/>
        <w:gridCol w:w="42"/>
        <w:gridCol w:w="709"/>
        <w:gridCol w:w="713"/>
        <w:gridCol w:w="366"/>
        <w:gridCol w:w="484"/>
        <w:gridCol w:w="456"/>
        <w:gridCol w:w="163"/>
        <w:gridCol w:w="938"/>
        <w:gridCol w:w="759"/>
        <w:gridCol w:w="80"/>
        <w:gridCol w:w="578"/>
        <w:gridCol w:w="527"/>
        <w:gridCol w:w="1075"/>
        <w:gridCol w:w="161"/>
        <w:gridCol w:w="585"/>
        <w:gridCol w:w="204"/>
        <w:gridCol w:w="974"/>
        <w:gridCol w:w="1173"/>
        <w:gridCol w:w="590"/>
        <w:gridCol w:w="3081"/>
      </w:tblGrid>
      <w:tr w:rsidR="00CB0E05" w14:paraId="3732301C" w14:textId="77777777" w:rsidTr="00D66B8F">
        <w:trPr>
          <w:cnfStyle w:val="000000100000" w:firstRow="0" w:lastRow="0" w:firstColumn="0" w:lastColumn="0" w:oddVBand="0" w:evenVBand="0" w:oddHBand="1" w:evenHBand="0" w:firstRowFirstColumn="0" w:firstRowLastColumn="0" w:lastRowFirstColumn="0" w:lastRowLastColumn="0"/>
          <w:trHeight w:val="120"/>
        </w:trPr>
        <w:tc>
          <w:tcPr>
            <w:tcW w:w="2972" w:type="dxa"/>
            <w:gridSpan w:val="4"/>
          </w:tcPr>
          <w:p w14:paraId="1CA04311" w14:textId="77777777" w:rsidR="00CB0E05" w:rsidRDefault="00CB0E05" w:rsidP="00D66B8F">
            <w:pPr>
              <w:jc w:val="center"/>
            </w:pPr>
            <w:r>
              <w:rPr>
                <w:b/>
              </w:rPr>
              <w:t>LOGO INSTITUCIONAL</w:t>
            </w:r>
          </w:p>
        </w:tc>
        <w:tc>
          <w:tcPr>
            <w:tcW w:w="4351" w:type="dxa"/>
            <w:gridSpan w:val="9"/>
          </w:tcPr>
          <w:p w14:paraId="4B399B5F" w14:textId="77777777" w:rsidR="00CB0E05" w:rsidRDefault="00CB0E05" w:rsidP="00D66B8F">
            <w:pPr>
              <w:jc w:val="center"/>
            </w:pPr>
            <w:r>
              <w:rPr>
                <w:b/>
              </w:rPr>
              <w:t>NOMBRE DE LA INSTITUCIÓN</w:t>
            </w:r>
          </w:p>
        </w:tc>
        <w:tc>
          <w:tcPr>
            <w:tcW w:w="7844" w:type="dxa"/>
            <w:gridSpan w:val="8"/>
          </w:tcPr>
          <w:p w14:paraId="7C0A6E30" w14:textId="77777777" w:rsidR="00CB0E05" w:rsidRDefault="00CB0E05" w:rsidP="00D66B8F">
            <w:pPr>
              <w:jc w:val="center"/>
            </w:pPr>
            <w:r>
              <w:rPr>
                <w:b/>
              </w:rPr>
              <w:t>AÑO LECTIVO</w:t>
            </w:r>
          </w:p>
        </w:tc>
      </w:tr>
      <w:tr w:rsidR="00CB0E05" w14:paraId="27EA7E49"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15167" w:type="dxa"/>
            <w:gridSpan w:val="21"/>
          </w:tcPr>
          <w:p w14:paraId="1B6C61A4" w14:textId="77777777" w:rsidR="00CB0E05" w:rsidRDefault="00CB0E05" w:rsidP="00D66B8F">
            <w:pPr>
              <w:jc w:val="center"/>
            </w:pPr>
            <w:r>
              <w:rPr>
                <w:b/>
              </w:rPr>
              <w:t xml:space="preserve">PLAN DE  DESTREZAS CON CRITERIO DE DESEMPEÑO  </w:t>
            </w:r>
          </w:p>
        </w:tc>
      </w:tr>
      <w:tr w:rsidR="00CB0E05" w14:paraId="71B8B848"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15167" w:type="dxa"/>
            <w:gridSpan w:val="21"/>
          </w:tcPr>
          <w:p w14:paraId="69FB88B7" w14:textId="77777777" w:rsidR="00CB0E05" w:rsidRDefault="00CB0E05" w:rsidP="00D66B8F">
            <w:r>
              <w:rPr>
                <w:b/>
              </w:rPr>
              <w:t>1. DATOS INFORMATIVOS:</w:t>
            </w:r>
          </w:p>
        </w:tc>
      </w:tr>
      <w:tr w:rsidR="00CB0E05" w14:paraId="59BE448B"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510" w:type="dxa"/>
          </w:tcPr>
          <w:p w14:paraId="5682A042" w14:textId="77777777" w:rsidR="00CB0E05" w:rsidRDefault="00CB0E05" w:rsidP="00D66B8F">
            <w:r>
              <w:t xml:space="preserve">Docente: </w:t>
            </w:r>
          </w:p>
        </w:tc>
        <w:tc>
          <w:tcPr>
            <w:tcW w:w="2317" w:type="dxa"/>
            <w:gridSpan w:val="5"/>
          </w:tcPr>
          <w:p w14:paraId="6C4AF8CA" w14:textId="77777777" w:rsidR="00CB0E05" w:rsidRDefault="00CB0E05" w:rsidP="00D66B8F">
            <w:r>
              <w:rPr>
                <w:i/>
              </w:rPr>
              <w:t>Nombre del docente que ingresa la información</w:t>
            </w:r>
          </w:p>
        </w:tc>
        <w:tc>
          <w:tcPr>
            <w:tcW w:w="1557" w:type="dxa"/>
            <w:gridSpan w:val="3"/>
          </w:tcPr>
          <w:p w14:paraId="13373E0B" w14:textId="77777777" w:rsidR="00CB0E05" w:rsidRDefault="00CB0E05" w:rsidP="00D66B8F">
            <w:r>
              <w:t>Área/asignatura:  </w:t>
            </w:r>
          </w:p>
        </w:tc>
        <w:tc>
          <w:tcPr>
            <w:tcW w:w="1417" w:type="dxa"/>
            <w:gridSpan w:val="3"/>
          </w:tcPr>
          <w:p w14:paraId="4953EBC3" w14:textId="77777777" w:rsidR="00CB0E05" w:rsidRDefault="00CB0E05" w:rsidP="00D66B8F">
            <w:pPr>
              <w:jc w:val="center"/>
            </w:pPr>
            <w:r>
              <w:t>CIENCIAS SOCIALES</w:t>
            </w:r>
          </w:p>
          <w:p w14:paraId="3388616C" w14:textId="77777777" w:rsidR="00CB0E05" w:rsidRDefault="00CB0E05" w:rsidP="00D66B8F">
            <w:pPr>
              <w:jc w:val="center"/>
            </w:pPr>
          </w:p>
        </w:tc>
        <w:tc>
          <w:tcPr>
            <w:tcW w:w="1763" w:type="dxa"/>
            <w:gridSpan w:val="3"/>
          </w:tcPr>
          <w:p w14:paraId="120E2DF3" w14:textId="77777777" w:rsidR="00CB0E05" w:rsidRDefault="00CB0E05" w:rsidP="00D66B8F">
            <w:r>
              <w:t xml:space="preserve">Grado/Curso: </w:t>
            </w:r>
          </w:p>
        </w:tc>
        <w:tc>
          <w:tcPr>
            <w:tcW w:w="1763" w:type="dxa"/>
            <w:gridSpan w:val="3"/>
          </w:tcPr>
          <w:p w14:paraId="45058238" w14:textId="77777777" w:rsidR="00CB0E05" w:rsidRDefault="00CB0E05" w:rsidP="00D66B8F">
            <w:pPr>
              <w:jc w:val="center"/>
            </w:pPr>
            <w:r>
              <w:t>Sexto EGB</w:t>
            </w:r>
          </w:p>
        </w:tc>
        <w:tc>
          <w:tcPr>
            <w:tcW w:w="1763" w:type="dxa"/>
            <w:gridSpan w:val="2"/>
          </w:tcPr>
          <w:p w14:paraId="7F6167FF" w14:textId="77777777" w:rsidR="00CB0E05" w:rsidRDefault="00CB0E05" w:rsidP="00D66B8F">
            <w:r>
              <w:t xml:space="preserve">Paralelo:  </w:t>
            </w:r>
          </w:p>
        </w:tc>
        <w:tc>
          <w:tcPr>
            <w:tcW w:w="3077" w:type="dxa"/>
          </w:tcPr>
          <w:p w14:paraId="56DF90AE" w14:textId="77777777" w:rsidR="00CB0E05" w:rsidRDefault="00CB0E05" w:rsidP="00D66B8F">
            <w:pPr>
              <w:rPr>
                <w:b/>
              </w:rPr>
            </w:pPr>
          </w:p>
        </w:tc>
      </w:tr>
      <w:tr w:rsidR="00CB0E05" w14:paraId="3F817BB8" w14:textId="77777777" w:rsidTr="00D66B8F">
        <w:trPr>
          <w:cnfStyle w:val="000000100000" w:firstRow="0" w:lastRow="0" w:firstColumn="0" w:lastColumn="0" w:oddVBand="0" w:evenVBand="0" w:oddHBand="1" w:evenHBand="0" w:firstRowFirstColumn="0" w:firstRowLastColumn="0" w:lastRowFirstColumn="0" w:lastRowLastColumn="0"/>
          <w:trHeight w:val="480"/>
        </w:trPr>
        <w:tc>
          <w:tcPr>
            <w:tcW w:w="1553" w:type="dxa"/>
            <w:gridSpan w:val="2"/>
          </w:tcPr>
          <w:p w14:paraId="73586076" w14:textId="77777777" w:rsidR="00CB0E05" w:rsidRDefault="00CB0E05" w:rsidP="00D66B8F">
            <w:r>
              <w:t xml:space="preserve">N.º de unidad de planificación: </w:t>
            </w:r>
          </w:p>
        </w:tc>
        <w:tc>
          <w:tcPr>
            <w:tcW w:w="710" w:type="dxa"/>
          </w:tcPr>
          <w:p w14:paraId="20797226" w14:textId="77777777" w:rsidR="00CB0E05" w:rsidRDefault="00CB0E05" w:rsidP="00D66B8F">
            <w:pPr>
              <w:jc w:val="center"/>
            </w:pPr>
            <w:r>
              <w:t>3</w:t>
            </w:r>
          </w:p>
        </w:tc>
        <w:tc>
          <w:tcPr>
            <w:tcW w:w="2020" w:type="dxa"/>
            <w:gridSpan w:val="4"/>
          </w:tcPr>
          <w:p w14:paraId="6E1CE934" w14:textId="77777777" w:rsidR="00CB0E05" w:rsidRDefault="00CB0E05" w:rsidP="00D66B8F">
            <w:pPr>
              <w:jc w:val="both"/>
            </w:pPr>
            <w:r>
              <w:t xml:space="preserve">Título de unidad de planificación: </w:t>
            </w:r>
          </w:p>
        </w:tc>
        <w:tc>
          <w:tcPr>
            <w:tcW w:w="1860" w:type="dxa"/>
            <w:gridSpan w:val="3"/>
          </w:tcPr>
          <w:p w14:paraId="662B6214" w14:textId="77777777" w:rsidR="00CB0E05" w:rsidRDefault="00CB0E05" w:rsidP="00D66B8F">
            <w:pPr>
              <w:pStyle w:val="NoSpacing"/>
            </w:pPr>
            <w:r>
              <w:t>Migraciones, nacimiento de la República de Ecuador</w:t>
            </w:r>
          </w:p>
          <w:p w14:paraId="295E9294" w14:textId="77777777" w:rsidR="00CB0E05" w:rsidRDefault="00CB0E05" w:rsidP="00D66B8F">
            <w:pPr>
              <w:pStyle w:val="NoSpacing"/>
            </w:pPr>
            <w:r>
              <w:t>y equidad de género</w:t>
            </w:r>
          </w:p>
        </w:tc>
        <w:tc>
          <w:tcPr>
            <w:tcW w:w="2260" w:type="dxa"/>
            <w:gridSpan w:val="4"/>
          </w:tcPr>
          <w:p w14:paraId="2C29EE2A" w14:textId="77777777" w:rsidR="00CB0E05" w:rsidRDefault="00CB0E05" w:rsidP="00D66B8F">
            <w:pPr>
              <w:widowControl w:val="0"/>
            </w:pPr>
            <w:r>
              <w:t xml:space="preserve">Objetivos específicos de la unidad de planificación:  </w:t>
            </w:r>
          </w:p>
        </w:tc>
        <w:tc>
          <w:tcPr>
            <w:tcW w:w="6764" w:type="dxa"/>
            <w:gridSpan w:val="7"/>
          </w:tcPr>
          <w:p w14:paraId="5FA29626" w14:textId="77777777" w:rsidR="00CB0E05" w:rsidRDefault="00CB0E05" w:rsidP="00D66B8F">
            <w:pPr>
              <w:jc w:val="both"/>
            </w:pPr>
            <w:r>
              <w:t>O.CS.3.4. Analizar la estructura político administrativa del Ecuador en relación con la diversidad de la población, los procesos migratorios y la atención y acceso a los servicios públicos.</w:t>
            </w:r>
          </w:p>
          <w:p w14:paraId="7B672849" w14:textId="77777777" w:rsidR="00CB0E05" w:rsidRDefault="00CB0E05" w:rsidP="00D66B8F">
            <w:pPr>
              <w:jc w:val="both"/>
            </w:pPr>
          </w:p>
        </w:tc>
      </w:tr>
      <w:tr w:rsidR="00CB0E05" w14:paraId="32A756A0" w14:textId="77777777" w:rsidTr="00D66B8F">
        <w:trPr>
          <w:cnfStyle w:val="000000010000" w:firstRow="0" w:lastRow="0" w:firstColumn="0" w:lastColumn="0" w:oddVBand="0" w:evenVBand="0" w:oddHBand="0" w:evenHBand="1" w:firstRowFirstColumn="0" w:firstRowLastColumn="0" w:lastRowFirstColumn="0" w:lastRowLastColumn="0"/>
          <w:trHeight w:val="280"/>
        </w:trPr>
        <w:tc>
          <w:tcPr>
            <w:tcW w:w="15167" w:type="dxa"/>
            <w:gridSpan w:val="21"/>
          </w:tcPr>
          <w:p w14:paraId="65741DC7" w14:textId="77777777" w:rsidR="00CB0E05" w:rsidRDefault="00CB0E05" w:rsidP="00D66B8F">
            <w:pPr>
              <w:pStyle w:val="NoSpacing"/>
            </w:pPr>
            <w:r>
              <w:rPr>
                <w:b/>
              </w:rPr>
              <w:t>2. PLANIFICACIÓN</w:t>
            </w:r>
          </w:p>
        </w:tc>
      </w:tr>
      <w:tr w:rsidR="00CB0E05" w14:paraId="1A39DFE7"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6801" w:type="dxa"/>
            <w:gridSpan w:val="12"/>
          </w:tcPr>
          <w:p w14:paraId="58B31137" w14:textId="77777777" w:rsidR="00CB0E05" w:rsidRDefault="00CB0E05" w:rsidP="00D66B8F">
            <w:pPr>
              <w:jc w:val="both"/>
            </w:pPr>
            <w:r>
              <w:rPr>
                <w:b/>
              </w:rPr>
              <w:t xml:space="preserve">DESTREZAS CON CRITERIOS DE DESEMPEÑO A SER DESARROLLADAS: </w:t>
            </w:r>
          </w:p>
        </w:tc>
        <w:tc>
          <w:tcPr>
            <w:tcW w:w="8366" w:type="dxa"/>
            <w:gridSpan w:val="9"/>
          </w:tcPr>
          <w:p w14:paraId="68A843B2" w14:textId="77777777" w:rsidR="00CB0E05" w:rsidRDefault="00CB0E05" w:rsidP="00D66B8F">
            <w:pPr>
              <w:jc w:val="both"/>
            </w:pPr>
            <w:r>
              <w:rPr>
                <w:b/>
              </w:rPr>
              <w:t>INDICADORES ESENCIALES DE EVALUACIÓN:</w:t>
            </w:r>
          </w:p>
        </w:tc>
      </w:tr>
      <w:tr w:rsidR="00CB0E05" w14:paraId="77D0FBBA" w14:textId="77777777" w:rsidTr="00D66B8F">
        <w:trPr>
          <w:cnfStyle w:val="000000010000" w:firstRow="0" w:lastRow="0" w:firstColumn="0" w:lastColumn="0" w:oddVBand="0" w:evenVBand="0" w:oddHBand="0" w:evenHBand="1" w:firstRowFirstColumn="0" w:firstRowLastColumn="0" w:lastRowFirstColumn="0" w:lastRowLastColumn="0"/>
          <w:trHeight w:val="520"/>
        </w:trPr>
        <w:tc>
          <w:tcPr>
            <w:tcW w:w="6801" w:type="dxa"/>
            <w:gridSpan w:val="12"/>
          </w:tcPr>
          <w:p w14:paraId="394F6B66" w14:textId="77777777" w:rsidR="00CB0E05" w:rsidRDefault="00CB0E05" w:rsidP="00D66B8F">
            <w:pPr>
              <w:jc w:val="both"/>
            </w:pPr>
            <w:r>
              <w:rPr>
                <w:b/>
              </w:rPr>
              <w:t xml:space="preserve">DCCD 3.2.14. </w:t>
            </w:r>
            <w:r>
              <w:t>Identificar los diversos procesos de inmigración a Ecuador, el origen de los inmigrantes y su participación en la sociedad nacional, así como el impacto de la reciente migración al extranjero.</w:t>
            </w:r>
          </w:p>
          <w:p w14:paraId="36D7F0A9" w14:textId="77777777" w:rsidR="00CB0E05" w:rsidRDefault="00CB0E05" w:rsidP="00D66B8F">
            <w:pPr>
              <w:jc w:val="both"/>
            </w:pPr>
          </w:p>
          <w:p w14:paraId="15385D9C" w14:textId="77777777" w:rsidR="00CB0E05" w:rsidRDefault="00CB0E05" w:rsidP="00D66B8F">
            <w:pPr>
              <w:jc w:val="both"/>
            </w:pPr>
            <w:r>
              <w:rPr>
                <w:b/>
              </w:rPr>
              <w:t>DCCD 3.1.25.</w:t>
            </w:r>
            <w:r>
              <w:t xml:space="preserve"> Identificar los territorios que formaban parte de Ecuador en 1830, su población y diversidad étnica.</w:t>
            </w:r>
          </w:p>
          <w:p w14:paraId="2E6BF7D3" w14:textId="77777777" w:rsidR="00CB0E05" w:rsidRDefault="00CB0E05" w:rsidP="00D66B8F">
            <w:pPr>
              <w:jc w:val="both"/>
            </w:pPr>
          </w:p>
          <w:p w14:paraId="7F0F1E6F" w14:textId="77777777" w:rsidR="00CB0E05" w:rsidRDefault="00CB0E05" w:rsidP="00D66B8F">
            <w:pPr>
              <w:jc w:val="both"/>
            </w:pPr>
            <w:r>
              <w:rPr>
                <w:b/>
              </w:rPr>
              <w:t xml:space="preserve">DCCD 3.1.26. </w:t>
            </w:r>
            <w:r>
              <w:t>Describir los grupos sociales del naciente Ecuador, en especial los vinculados al espacio rural.</w:t>
            </w:r>
          </w:p>
          <w:p w14:paraId="020F7ECA" w14:textId="77777777" w:rsidR="00CB0E05" w:rsidRDefault="00CB0E05" w:rsidP="00D66B8F">
            <w:pPr>
              <w:jc w:val="both"/>
            </w:pPr>
          </w:p>
          <w:p w14:paraId="277FC59B" w14:textId="77777777" w:rsidR="00CB0E05" w:rsidRDefault="00CB0E05" w:rsidP="00D66B8F">
            <w:pPr>
              <w:jc w:val="both"/>
            </w:pPr>
          </w:p>
          <w:p w14:paraId="6BCC83F4" w14:textId="77777777" w:rsidR="00CB0E05" w:rsidRDefault="00CB0E05" w:rsidP="00D66B8F">
            <w:pPr>
              <w:jc w:val="both"/>
            </w:pPr>
          </w:p>
          <w:p w14:paraId="1FEF24C6" w14:textId="77777777" w:rsidR="00CB0E05" w:rsidRDefault="00CB0E05" w:rsidP="00D66B8F">
            <w:pPr>
              <w:jc w:val="both"/>
            </w:pPr>
            <w:r>
              <w:rPr>
                <w:b/>
              </w:rPr>
              <w:t xml:space="preserve">DCCD 3.1.27. </w:t>
            </w:r>
            <w:r>
              <w:t>Relacionar la vida de las ciudades y los actores urbanos fundamentales con el comercio del país.</w:t>
            </w:r>
          </w:p>
          <w:p w14:paraId="34628098" w14:textId="77777777" w:rsidR="00CB0E05" w:rsidRDefault="00CB0E05" w:rsidP="00D66B8F">
            <w:pPr>
              <w:jc w:val="both"/>
            </w:pPr>
          </w:p>
          <w:p w14:paraId="41EC17B1" w14:textId="77777777" w:rsidR="00CB0E05" w:rsidRDefault="00CB0E05" w:rsidP="00D66B8F">
            <w:pPr>
              <w:jc w:val="both"/>
            </w:pPr>
          </w:p>
          <w:p w14:paraId="1955BE4A" w14:textId="77777777" w:rsidR="00CB0E05" w:rsidRDefault="00CB0E05" w:rsidP="00D66B8F">
            <w:pPr>
              <w:jc w:val="both"/>
            </w:pPr>
            <w:r>
              <w:rPr>
                <w:b/>
              </w:rPr>
              <w:t>DCCD 3.1.28.</w:t>
            </w:r>
            <w:r>
              <w:t xml:space="preserve"> Explicar la influencia de la regionalización y del enfrentamiento de las élites de Ecuador, ejemplificado en el nombre de la nueva república.</w:t>
            </w:r>
          </w:p>
          <w:p w14:paraId="0971E052" w14:textId="77777777" w:rsidR="00CB0E05" w:rsidRDefault="00CB0E05" w:rsidP="00D66B8F">
            <w:pPr>
              <w:jc w:val="both"/>
            </w:pPr>
          </w:p>
          <w:p w14:paraId="70B76F8B" w14:textId="77777777" w:rsidR="00CB0E05" w:rsidRDefault="00CB0E05" w:rsidP="00D66B8F">
            <w:pPr>
              <w:jc w:val="both"/>
            </w:pPr>
            <w:r>
              <w:rPr>
                <w:b/>
              </w:rPr>
              <w:t>DCCD</w:t>
            </w:r>
            <w:r w:rsidRPr="003D0080">
              <w:rPr>
                <w:b/>
              </w:rPr>
              <w:t xml:space="preserve"> 3.3.12.</w:t>
            </w:r>
            <w:r>
              <w:t xml:space="preserve"> Analizar la participación de mujeres y hombres en el marco de la equidad de género y el rechazo a toda forma de discriminación.</w:t>
            </w:r>
          </w:p>
          <w:p w14:paraId="483F2BD2" w14:textId="77777777" w:rsidR="00CB0E05" w:rsidRDefault="00CB0E05" w:rsidP="00D66B8F">
            <w:pPr>
              <w:jc w:val="both"/>
            </w:pPr>
          </w:p>
          <w:p w14:paraId="3A80E8BD" w14:textId="77777777" w:rsidR="00CB0E05" w:rsidRDefault="00CB0E05" w:rsidP="00D66B8F">
            <w:pPr>
              <w:jc w:val="both"/>
            </w:pPr>
          </w:p>
        </w:tc>
        <w:tc>
          <w:tcPr>
            <w:tcW w:w="8366" w:type="dxa"/>
            <w:gridSpan w:val="9"/>
          </w:tcPr>
          <w:p w14:paraId="7E6D5F24" w14:textId="77777777" w:rsidR="00CB0E05" w:rsidRDefault="00CB0E05" w:rsidP="00D66B8F">
            <w:pPr>
              <w:tabs>
                <w:tab w:val="left" w:pos="924"/>
              </w:tabs>
              <w:jc w:val="both"/>
            </w:pPr>
            <w:r>
              <w:t>I.CS.3.10.2. Compara el crecimiento de la población del Ecuador con la de otros países, con criterios etarios, grupos vulnerables, étnicos, culturales y de localización en el territorio, y procesos de inmigración, acceso a educación, salud, empleo y servicios básicos, valorando la unidad nacional en la diversidad. (J.1., J.4., S.2.)</w:t>
            </w:r>
          </w:p>
          <w:p w14:paraId="44E7E908" w14:textId="77777777" w:rsidR="00CB0E05" w:rsidRDefault="00CB0E05" w:rsidP="00D66B8F">
            <w:pPr>
              <w:tabs>
                <w:tab w:val="left" w:pos="924"/>
              </w:tabs>
              <w:jc w:val="both"/>
            </w:pPr>
          </w:p>
          <w:p w14:paraId="0FE3A29D" w14:textId="77777777" w:rsidR="00CB0E05" w:rsidRDefault="00CB0E05" w:rsidP="00D66B8F">
            <w:pPr>
              <w:tabs>
                <w:tab w:val="left" w:pos="924"/>
              </w:tabs>
              <w:jc w:val="both"/>
            </w:pPr>
            <w:r>
              <w:t>I.CS.3.4.1. Analiza las condiciones del Ecuador de 1830 (población, territorio, diversidad étnica, grupos sociales, vida en las ciudades), el papel de la regionalización y sus oligarquías en la reproducción de la pobreza y desunión. (I.2.)</w:t>
            </w:r>
          </w:p>
          <w:p w14:paraId="2AE2182F" w14:textId="77777777" w:rsidR="00CB0E05" w:rsidRDefault="00CB0E05" w:rsidP="00D66B8F">
            <w:pPr>
              <w:tabs>
                <w:tab w:val="left" w:pos="924"/>
              </w:tabs>
              <w:jc w:val="both"/>
            </w:pPr>
          </w:p>
          <w:p w14:paraId="3EC690ED" w14:textId="77777777" w:rsidR="00CB0E05" w:rsidRDefault="00CB0E05" w:rsidP="00D66B8F">
            <w:pPr>
              <w:tabs>
                <w:tab w:val="left" w:pos="924"/>
              </w:tabs>
              <w:jc w:val="both"/>
            </w:pPr>
            <w: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62B2A35F" w14:textId="77777777" w:rsidR="00CB0E05" w:rsidRDefault="00CB0E05" w:rsidP="00D66B8F">
            <w:pPr>
              <w:jc w:val="both"/>
            </w:pPr>
          </w:p>
          <w:p w14:paraId="7A325417" w14:textId="77777777" w:rsidR="00CB0E05" w:rsidRDefault="00CB0E05" w:rsidP="00D66B8F">
            <w:pPr>
              <w:jc w:val="both"/>
            </w:pPr>
          </w:p>
        </w:tc>
      </w:tr>
      <w:tr w:rsidR="00CB0E05" w14:paraId="57FF80E8" w14:textId="77777777" w:rsidTr="00D66B8F">
        <w:trPr>
          <w:cnfStyle w:val="000000100000" w:firstRow="0" w:lastRow="0" w:firstColumn="0" w:lastColumn="0" w:oddVBand="0" w:evenVBand="0" w:oddHBand="1" w:evenHBand="0" w:firstRowFirstColumn="0" w:firstRowLastColumn="0" w:lastRowFirstColumn="0" w:lastRowLastColumn="0"/>
          <w:trHeight w:val="520"/>
        </w:trPr>
        <w:tc>
          <w:tcPr>
            <w:tcW w:w="2263" w:type="dxa"/>
            <w:gridSpan w:val="3"/>
          </w:tcPr>
          <w:p w14:paraId="2755F4B3" w14:textId="77777777" w:rsidR="00CB0E05" w:rsidRDefault="00CB0E05" w:rsidP="00D66B8F">
            <w:pPr>
              <w:jc w:val="both"/>
            </w:pPr>
            <w:r>
              <w:rPr>
                <w:b/>
              </w:rPr>
              <w:t xml:space="preserve">EJES TRANSVERSALES: </w:t>
            </w:r>
          </w:p>
        </w:tc>
        <w:tc>
          <w:tcPr>
            <w:tcW w:w="2183" w:type="dxa"/>
            <w:gridSpan w:val="5"/>
          </w:tcPr>
          <w:p w14:paraId="279940AF" w14:textId="77777777" w:rsidR="00CB0E05" w:rsidRDefault="00CB0E05" w:rsidP="00D66B8F">
            <w:pPr>
              <w:jc w:val="both"/>
            </w:pPr>
            <w:r>
              <w:t>Educación para la interculturalidad.</w:t>
            </w:r>
          </w:p>
          <w:p w14:paraId="3D534241" w14:textId="77777777" w:rsidR="00CB0E05" w:rsidRDefault="00CB0E05" w:rsidP="00D66B8F">
            <w:pPr>
              <w:tabs>
                <w:tab w:val="left" w:pos="924"/>
              </w:tabs>
              <w:jc w:val="both"/>
            </w:pPr>
            <w:r>
              <w:t xml:space="preserve">Justicia </w:t>
            </w:r>
          </w:p>
          <w:p w14:paraId="3E2198CC" w14:textId="77777777" w:rsidR="00CB0E05" w:rsidRDefault="00CB0E05" w:rsidP="00D66B8F">
            <w:pPr>
              <w:tabs>
                <w:tab w:val="left" w:pos="924"/>
              </w:tabs>
              <w:jc w:val="both"/>
            </w:pPr>
            <w:r>
              <w:t>Solidaridad</w:t>
            </w:r>
          </w:p>
          <w:p w14:paraId="29EF9424" w14:textId="77777777" w:rsidR="00CB0E05" w:rsidRDefault="00CB0E05" w:rsidP="00D66B8F">
            <w:pPr>
              <w:tabs>
                <w:tab w:val="left" w:pos="924"/>
              </w:tabs>
              <w:jc w:val="both"/>
            </w:pPr>
            <w:r>
              <w:t>Responsabilidad</w:t>
            </w:r>
          </w:p>
          <w:p w14:paraId="6712EE3C" w14:textId="77777777" w:rsidR="00CB0E05" w:rsidRDefault="00CB0E05" w:rsidP="00D66B8F">
            <w:pPr>
              <w:tabs>
                <w:tab w:val="left" w:pos="924"/>
              </w:tabs>
              <w:jc w:val="both"/>
            </w:pPr>
            <w:r>
              <w:t xml:space="preserve">Respeto </w:t>
            </w:r>
          </w:p>
          <w:p w14:paraId="5C4A66BC" w14:textId="77777777" w:rsidR="00CB0E05" w:rsidRDefault="00CB0E05" w:rsidP="00D66B8F">
            <w:pPr>
              <w:tabs>
                <w:tab w:val="left" w:pos="924"/>
              </w:tabs>
              <w:jc w:val="both"/>
            </w:pPr>
            <w:r>
              <w:t xml:space="preserve">Empatía </w:t>
            </w:r>
          </w:p>
          <w:p w14:paraId="2D542C90" w14:textId="77777777" w:rsidR="00CB0E05" w:rsidRDefault="00CB0E05" w:rsidP="00D66B8F">
            <w:pPr>
              <w:jc w:val="both"/>
            </w:pPr>
          </w:p>
        </w:tc>
        <w:tc>
          <w:tcPr>
            <w:tcW w:w="2355" w:type="dxa"/>
            <w:gridSpan w:val="4"/>
          </w:tcPr>
          <w:p w14:paraId="113E6A3B" w14:textId="77777777" w:rsidR="00CB0E05" w:rsidRDefault="00CB0E05" w:rsidP="00D66B8F">
            <w:r>
              <w:rPr>
                <w:b/>
              </w:rPr>
              <w:t xml:space="preserve">PERIODOS: </w:t>
            </w:r>
          </w:p>
        </w:tc>
        <w:tc>
          <w:tcPr>
            <w:tcW w:w="2348" w:type="dxa"/>
            <w:gridSpan w:val="4"/>
          </w:tcPr>
          <w:p w14:paraId="227E0BB6" w14:textId="77777777" w:rsidR="00CB0E05" w:rsidRDefault="00CB0E05" w:rsidP="00D66B8F">
            <w:pPr>
              <w:jc w:val="center"/>
            </w:pPr>
          </w:p>
        </w:tc>
        <w:tc>
          <w:tcPr>
            <w:tcW w:w="2351" w:type="dxa"/>
            <w:gridSpan w:val="3"/>
          </w:tcPr>
          <w:p w14:paraId="58941A62" w14:textId="77777777" w:rsidR="00CB0E05" w:rsidRDefault="00CB0E05" w:rsidP="00D66B8F">
            <w:r>
              <w:rPr>
                <w:b/>
              </w:rPr>
              <w:t xml:space="preserve">SEMANA DE INICIO: </w:t>
            </w:r>
          </w:p>
        </w:tc>
        <w:tc>
          <w:tcPr>
            <w:tcW w:w="3667" w:type="dxa"/>
            <w:gridSpan w:val="2"/>
          </w:tcPr>
          <w:p w14:paraId="44C51691" w14:textId="77777777" w:rsidR="00CB0E05" w:rsidRDefault="00CB0E05" w:rsidP="00D66B8F"/>
        </w:tc>
      </w:tr>
      <w:tr w:rsidR="00CB0E05" w14:paraId="2A7BE645"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2977" w:type="dxa"/>
            <w:gridSpan w:val="4"/>
          </w:tcPr>
          <w:p w14:paraId="00012205" w14:textId="77777777" w:rsidR="00CB0E05" w:rsidRDefault="00CB0E05" w:rsidP="00D66B8F">
            <w:r>
              <w:rPr>
                <w:b/>
              </w:rPr>
              <w:t>Estrategias metodológicas</w:t>
            </w:r>
          </w:p>
        </w:tc>
        <w:tc>
          <w:tcPr>
            <w:tcW w:w="2407" w:type="dxa"/>
            <w:gridSpan w:val="5"/>
          </w:tcPr>
          <w:p w14:paraId="4682D635" w14:textId="77777777" w:rsidR="00CB0E05" w:rsidRDefault="00CB0E05" w:rsidP="00D66B8F">
            <w:pPr>
              <w:jc w:val="center"/>
            </w:pPr>
            <w:r>
              <w:rPr>
                <w:b/>
              </w:rPr>
              <w:t>Recursos</w:t>
            </w:r>
          </w:p>
        </w:tc>
        <w:tc>
          <w:tcPr>
            <w:tcW w:w="3969" w:type="dxa"/>
            <w:gridSpan w:val="8"/>
          </w:tcPr>
          <w:p w14:paraId="24609888" w14:textId="77777777" w:rsidR="00CB0E05" w:rsidRDefault="00CB0E05" w:rsidP="00D66B8F">
            <w:pPr>
              <w:jc w:val="center"/>
            </w:pPr>
            <w:r>
              <w:rPr>
                <w:b/>
              </w:rPr>
              <w:t>Indicadores de logro</w:t>
            </w:r>
          </w:p>
        </w:tc>
        <w:tc>
          <w:tcPr>
            <w:tcW w:w="5814" w:type="dxa"/>
            <w:gridSpan w:val="4"/>
          </w:tcPr>
          <w:p w14:paraId="28C8629D" w14:textId="77777777" w:rsidR="00CB0E05" w:rsidRDefault="00CB0E05" w:rsidP="00D66B8F">
            <w:pPr>
              <w:jc w:val="center"/>
            </w:pPr>
            <w:r>
              <w:rPr>
                <w:b/>
              </w:rPr>
              <w:t xml:space="preserve">Actividades de evaluación/ Técnicas / instrumentos </w:t>
            </w:r>
          </w:p>
        </w:tc>
      </w:tr>
      <w:tr w:rsidR="00CB0E05" w14:paraId="744D2D44"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2977" w:type="dxa"/>
            <w:gridSpan w:val="4"/>
          </w:tcPr>
          <w:p w14:paraId="6E3DB89C" w14:textId="77777777" w:rsidR="00CB0E05" w:rsidRDefault="00CB0E05" w:rsidP="00D66B8F">
            <w:pPr>
              <w:pStyle w:val="NoSpacing"/>
            </w:pPr>
            <w:r>
              <w:t>Observación: determina la mirada que orienta el problema o tema a tratar</w:t>
            </w:r>
          </w:p>
          <w:p w14:paraId="50E026D1" w14:textId="77777777" w:rsidR="00CB0E05" w:rsidRDefault="00CB0E05" w:rsidP="00D66B8F">
            <w:pPr>
              <w:tabs>
                <w:tab w:val="clear" w:pos="708"/>
                <w:tab w:val="left" w:pos="924"/>
              </w:tabs>
              <w:jc w:val="both"/>
            </w:pPr>
          </w:p>
          <w:p w14:paraId="423DFA5D" w14:textId="77777777" w:rsidR="00CB0E05" w:rsidRDefault="00CB0E05" w:rsidP="00D66B8F">
            <w:pPr>
              <w:tabs>
                <w:tab w:val="clear" w:pos="708"/>
                <w:tab w:val="left" w:pos="924"/>
              </w:tabs>
              <w:jc w:val="both"/>
            </w:pPr>
          </w:p>
          <w:p w14:paraId="5EBAA4D7" w14:textId="77777777" w:rsidR="00CB0E05" w:rsidRDefault="00CB0E05" w:rsidP="00D66B8F">
            <w:pPr>
              <w:tabs>
                <w:tab w:val="clear" w:pos="708"/>
                <w:tab w:val="left" w:pos="924"/>
              </w:tabs>
              <w:jc w:val="both"/>
            </w:pPr>
          </w:p>
          <w:p w14:paraId="3952AAE4" w14:textId="77777777" w:rsidR="00CB0E05" w:rsidRDefault="00CB0E05" w:rsidP="00D66B8F">
            <w:pPr>
              <w:tabs>
                <w:tab w:val="clear" w:pos="708"/>
                <w:tab w:val="left" w:pos="924"/>
              </w:tabs>
              <w:jc w:val="both"/>
            </w:pPr>
          </w:p>
          <w:p w14:paraId="3372BE0D" w14:textId="77777777" w:rsidR="00CB0E05" w:rsidRDefault="00CB0E05" w:rsidP="00CB0E05">
            <w:pPr>
              <w:numPr>
                <w:ilvl w:val="0"/>
                <w:numId w:val="39"/>
              </w:numPr>
              <w:tabs>
                <w:tab w:val="clear" w:pos="708"/>
                <w:tab w:val="left" w:pos="924"/>
              </w:tabs>
              <w:jc w:val="both"/>
            </w:pPr>
            <w:r>
              <w:t>Deducción-Inducción: analiza de manera general y secuencial los contenidos.</w:t>
            </w:r>
          </w:p>
          <w:p w14:paraId="53F1CEAA" w14:textId="77777777" w:rsidR="00CB0E05" w:rsidRDefault="00CB0E05" w:rsidP="00CB0E05">
            <w:pPr>
              <w:numPr>
                <w:ilvl w:val="0"/>
                <w:numId w:val="39"/>
              </w:numPr>
              <w:tabs>
                <w:tab w:val="clear" w:pos="708"/>
                <w:tab w:val="left" w:pos="924"/>
              </w:tabs>
              <w:jc w:val="both"/>
            </w:pPr>
            <w:r>
              <w:t>Lluvia de ideas: establece los aportes individuales y se integran en un solo esquema</w:t>
            </w:r>
          </w:p>
          <w:p w14:paraId="7E9236B5" w14:textId="77777777" w:rsidR="00CB0E05" w:rsidRDefault="00CB0E05" w:rsidP="00D66B8F">
            <w:pPr>
              <w:tabs>
                <w:tab w:val="left" w:pos="924"/>
              </w:tabs>
              <w:jc w:val="both"/>
            </w:pPr>
          </w:p>
          <w:p w14:paraId="4A49AD9F" w14:textId="77777777" w:rsidR="00CB0E05" w:rsidRDefault="00CB0E05" w:rsidP="00CB0E05">
            <w:pPr>
              <w:numPr>
                <w:ilvl w:val="0"/>
                <w:numId w:val="39"/>
              </w:numPr>
              <w:jc w:val="both"/>
            </w:pPr>
            <w:r>
              <w:t>Inferencia: deducción e interiorización del tema que se trata</w:t>
            </w:r>
          </w:p>
          <w:p w14:paraId="07968DF3" w14:textId="77777777" w:rsidR="00CB0E05" w:rsidRDefault="00CB0E05" w:rsidP="00CB0E05">
            <w:pPr>
              <w:numPr>
                <w:ilvl w:val="0"/>
                <w:numId w:val="39"/>
              </w:numPr>
              <w:jc w:val="both"/>
            </w:pPr>
            <w:r>
              <w:t>Sintetización: específica el tema de manera resumida con enfoque preciso y concreto a través de diversos organizadores o esquemas</w:t>
            </w:r>
          </w:p>
        </w:tc>
        <w:tc>
          <w:tcPr>
            <w:tcW w:w="2407" w:type="dxa"/>
            <w:gridSpan w:val="5"/>
          </w:tcPr>
          <w:p w14:paraId="35D046F2" w14:textId="77777777" w:rsidR="00CB0E05" w:rsidRDefault="00CB0E05" w:rsidP="00D66B8F">
            <w:pPr>
              <w:ind w:left="360"/>
            </w:pPr>
            <w:r>
              <w:rPr>
                <w:i/>
              </w:rPr>
              <w:t>Texto</w:t>
            </w:r>
          </w:p>
          <w:p w14:paraId="123E7713" w14:textId="77777777" w:rsidR="00CB0E05" w:rsidRDefault="00CB0E05" w:rsidP="00D66B8F">
            <w:pPr>
              <w:ind w:left="360"/>
            </w:pPr>
            <w:r>
              <w:rPr>
                <w:i/>
              </w:rPr>
              <w:t>Bibliografía</w:t>
            </w:r>
          </w:p>
          <w:p w14:paraId="016AE07C" w14:textId="77777777" w:rsidR="00CB0E05" w:rsidRDefault="00CB0E05" w:rsidP="00D66B8F">
            <w:pPr>
              <w:ind w:left="360"/>
            </w:pPr>
            <w:r>
              <w:rPr>
                <w:i/>
              </w:rPr>
              <w:t>Internet</w:t>
            </w:r>
          </w:p>
          <w:p w14:paraId="7C329A95" w14:textId="77777777" w:rsidR="00CB0E05" w:rsidRDefault="00CB0E05" w:rsidP="00D66B8F">
            <w:pPr>
              <w:ind w:left="360"/>
            </w:pPr>
            <w:r>
              <w:rPr>
                <w:i/>
              </w:rPr>
              <w:t>Diapositivas</w:t>
            </w:r>
          </w:p>
          <w:p w14:paraId="3C614668" w14:textId="77777777" w:rsidR="00CB0E05" w:rsidRDefault="00CB0E05" w:rsidP="00D66B8F">
            <w:pPr>
              <w:ind w:left="360"/>
              <w:rPr>
                <w:i/>
              </w:rPr>
            </w:pPr>
            <w:r>
              <w:rPr>
                <w:i/>
              </w:rPr>
              <w:t>Materiales educativos</w:t>
            </w:r>
          </w:p>
          <w:p w14:paraId="7AD6E7F5" w14:textId="77777777" w:rsidR="00CB0E05" w:rsidRDefault="00CB0E05" w:rsidP="00D66B8F">
            <w:pPr>
              <w:ind w:left="360"/>
              <w:rPr>
                <w:i/>
              </w:rPr>
            </w:pPr>
            <w:r>
              <w:rPr>
                <w:i/>
              </w:rPr>
              <w:t>Periódicos y revistas</w:t>
            </w:r>
          </w:p>
          <w:p w14:paraId="218D9C97" w14:textId="77777777" w:rsidR="00CB0E05" w:rsidRDefault="00CB0E05" w:rsidP="00D66B8F">
            <w:pPr>
              <w:ind w:left="720"/>
            </w:pPr>
          </w:p>
        </w:tc>
        <w:tc>
          <w:tcPr>
            <w:tcW w:w="3969" w:type="dxa"/>
            <w:gridSpan w:val="8"/>
          </w:tcPr>
          <w:p w14:paraId="50BD06A0" w14:textId="77777777" w:rsidR="00CB0E05" w:rsidRDefault="00CB0E05" w:rsidP="00D66B8F">
            <w:pPr>
              <w:pStyle w:val="NoSpacing"/>
            </w:pPr>
            <w:r>
              <w:t>Tareas: recaba la información. Necesaria como punto de partida para el conocimiento</w:t>
            </w:r>
          </w:p>
          <w:p w14:paraId="7EB403AF" w14:textId="77777777" w:rsidR="00CB0E05" w:rsidRDefault="00CB0E05" w:rsidP="00D66B8F">
            <w:pPr>
              <w:pStyle w:val="NoSpacing"/>
            </w:pPr>
            <w:r>
              <w:t>Deberes: mecanización de sistemas para memorizar aspectos necesarios</w:t>
            </w:r>
          </w:p>
          <w:p w14:paraId="5AFE4F6D" w14:textId="77777777" w:rsidR="00CB0E05" w:rsidRDefault="00CB0E05" w:rsidP="00D66B8F">
            <w:pPr>
              <w:pStyle w:val="NoSpacing"/>
            </w:pPr>
            <w:r>
              <w:t>Bloque Trabajo y aprendo</w:t>
            </w:r>
          </w:p>
          <w:p w14:paraId="6939F65E" w14:textId="77777777" w:rsidR="00CB0E05" w:rsidRDefault="00CB0E05" w:rsidP="00D66B8F">
            <w:pPr>
              <w:jc w:val="both"/>
            </w:pPr>
          </w:p>
          <w:p w14:paraId="6FAD51F5" w14:textId="77777777" w:rsidR="00CB0E05" w:rsidRDefault="00CB0E05" w:rsidP="00D66B8F">
            <w:pPr>
              <w:jc w:val="both"/>
            </w:pPr>
            <w:r>
              <w:t>Consultas: trabajos bibliográficos sobre el tema</w:t>
            </w:r>
          </w:p>
          <w:p w14:paraId="672E0DBA" w14:textId="77777777" w:rsidR="00CB0E05" w:rsidRDefault="00CB0E05" w:rsidP="00D66B8F">
            <w:pPr>
              <w:jc w:val="both"/>
            </w:pPr>
            <w:r>
              <w:t>Bloque Exploremos los conocimientos</w:t>
            </w:r>
          </w:p>
          <w:p w14:paraId="6CD17DCC" w14:textId="77777777" w:rsidR="00CB0E05" w:rsidRDefault="00CB0E05" w:rsidP="00D66B8F">
            <w:pPr>
              <w:jc w:val="both"/>
            </w:pPr>
          </w:p>
          <w:p w14:paraId="3BD3E429" w14:textId="77777777" w:rsidR="00CB0E05" w:rsidRDefault="00CB0E05" w:rsidP="00D66B8F">
            <w:pPr>
              <w:jc w:val="both"/>
            </w:pPr>
            <w:r>
              <w:t>Investigaciones: determina un proceso de análisis, síntesis y conclusiones con respecto a los temas estudiados</w:t>
            </w:r>
          </w:p>
          <w:p w14:paraId="4AE4C5D8" w14:textId="77777777" w:rsidR="00CB0E05" w:rsidRDefault="00CB0E05" w:rsidP="00D66B8F">
            <w:pPr>
              <w:jc w:val="both"/>
            </w:pPr>
            <w:r>
              <w:t>Bloque Para Indagar</w:t>
            </w:r>
          </w:p>
          <w:p w14:paraId="4586DE36" w14:textId="77777777" w:rsidR="00CB0E05" w:rsidRDefault="00CB0E05" w:rsidP="00D66B8F">
            <w:pPr>
              <w:jc w:val="both"/>
            </w:pPr>
          </w:p>
          <w:p w14:paraId="6207A94A" w14:textId="77777777" w:rsidR="00CB0E05" w:rsidRDefault="00CB0E05" w:rsidP="00D66B8F">
            <w:pPr>
              <w:jc w:val="both"/>
            </w:pPr>
            <w:r>
              <w:t>Informe: sistematización y publicación de los resultados obtenidos</w:t>
            </w:r>
          </w:p>
          <w:p w14:paraId="5AF65665" w14:textId="77777777" w:rsidR="00CB0E05" w:rsidRDefault="00CB0E05" w:rsidP="00D66B8F">
            <w:pPr>
              <w:jc w:val="both"/>
            </w:pPr>
            <w:r>
              <w:t>Bloque Exploremos los conocimientos</w:t>
            </w:r>
          </w:p>
          <w:p w14:paraId="375D4AB7" w14:textId="77777777" w:rsidR="00CB0E05" w:rsidRDefault="00CB0E05" w:rsidP="00D66B8F">
            <w:pPr>
              <w:jc w:val="both"/>
            </w:pPr>
          </w:p>
          <w:p w14:paraId="11082926" w14:textId="77777777" w:rsidR="00CB0E05" w:rsidRDefault="00CB0E05" w:rsidP="00D66B8F">
            <w:pPr>
              <w:jc w:val="both"/>
            </w:pPr>
          </w:p>
        </w:tc>
        <w:tc>
          <w:tcPr>
            <w:tcW w:w="5814" w:type="dxa"/>
            <w:gridSpan w:val="4"/>
          </w:tcPr>
          <w:p w14:paraId="011F420B" w14:textId="77777777" w:rsidR="00CB0E05" w:rsidRDefault="00CB0E05" w:rsidP="00D66B8F">
            <w:pPr>
              <w:tabs>
                <w:tab w:val="left" w:pos="924"/>
              </w:tabs>
              <w:jc w:val="both"/>
            </w:pPr>
            <w:r>
              <w:rPr>
                <w:i/>
              </w:rPr>
              <w:t>EVALUACIÓN FORMATIVA</w:t>
            </w:r>
          </w:p>
          <w:p w14:paraId="27354C0E" w14:textId="77777777" w:rsidR="00CB0E05" w:rsidRDefault="00CB0E05" w:rsidP="00D66B8F">
            <w:pPr>
              <w:tabs>
                <w:tab w:val="left" w:pos="924"/>
              </w:tabs>
              <w:ind w:left="720"/>
              <w:jc w:val="both"/>
            </w:pPr>
          </w:p>
          <w:p w14:paraId="42B3876F" w14:textId="77777777" w:rsidR="00CB0E05" w:rsidRDefault="00CB0E05" w:rsidP="00D66B8F">
            <w:pPr>
              <w:tabs>
                <w:tab w:val="left" w:pos="6"/>
                <w:tab w:val="left" w:pos="924"/>
              </w:tabs>
              <w:ind w:left="6"/>
              <w:jc w:val="both"/>
            </w:pPr>
            <w:r>
              <w:t>Determina el procedimiento a través de los  trabajos, tareas, deberes, entre otros.</w:t>
            </w:r>
          </w:p>
          <w:p w14:paraId="7C5F8433" w14:textId="77777777" w:rsidR="00CB0E05" w:rsidRDefault="00CB0E05" w:rsidP="00D66B8F">
            <w:pPr>
              <w:tabs>
                <w:tab w:val="left" w:pos="6"/>
                <w:tab w:val="left" w:pos="924"/>
              </w:tabs>
              <w:ind w:left="6"/>
              <w:jc w:val="both"/>
            </w:pPr>
          </w:p>
          <w:p w14:paraId="775F9CFF" w14:textId="77777777" w:rsidR="00CB0E05" w:rsidRDefault="00CB0E05" w:rsidP="00D66B8F">
            <w:pPr>
              <w:tabs>
                <w:tab w:val="left" w:pos="6"/>
                <w:tab w:val="left" w:pos="924"/>
              </w:tabs>
              <w:ind w:left="6"/>
              <w:jc w:val="center"/>
            </w:pPr>
            <w:r>
              <w:t xml:space="preserve">BLOQUE, TRABAJO Y APRENDO </w:t>
            </w:r>
          </w:p>
          <w:p w14:paraId="2A16E83C" w14:textId="77777777" w:rsidR="00CB0E05" w:rsidRDefault="00CB0E05" w:rsidP="00D66B8F">
            <w:pPr>
              <w:tabs>
                <w:tab w:val="left" w:pos="924"/>
              </w:tabs>
              <w:ind w:left="720"/>
              <w:jc w:val="both"/>
            </w:pPr>
          </w:p>
          <w:p w14:paraId="4BD81A8A" w14:textId="77777777" w:rsidR="00CB0E05" w:rsidRDefault="00CB0E05" w:rsidP="00D66B8F">
            <w:pPr>
              <w:tabs>
                <w:tab w:val="left" w:pos="924"/>
              </w:tabs>
              <w:ind w:left="720"/>
              <w:jc w:val="both"/>
            </w:pPr>
          </w:p>
          <w:p w14:paraId="3C7F0AAE" w14:textId="77777777" w:rsidR="00CB0E05" w:rsidRDefault="00CB0E05" w:rsidP="00D66B8F">
            <w:pPr>
              <w:tabs>
                <w:tab w:val="left" w:pos="924"/>
              </w:tabs>
              <w:ind w:left="720"/>
              <w:jc w:val="both"/>
            </w:pPr>
            <w:r>
              <w:t>EVALUACIÓN SUMATIVA</w:t>
            </w:r>
          </w:p>
          <w:p w14:paraId="70C99A49" w14:textId="77777777" w:rsidR="00CB0E05" w:rsidRDefault="00CB0E05" w:rsidP="00D66B8F">
            <w:pPr>
              <w:tabs>
                <w:tab w:val="left" w:pos="924"/>
              </w:tabs>
              <w:ind w:left="720"/>
              <w:jc w:val="both"/>
            </w:pPr>
          </w:p>
          <w:p w14:paraId="0130E400" w14:textId="77777777" w:rsidR="00CB0E05" w:rsidRDefault="00CB0E05" w:rsidP="00D66B8F">
            <w:pPr>
              <w:jc w:val="both"/>
            </w:pPr>
            <w:r>
              <w:t>Determina la medición del aprendizaje a través de pruebas abiertas y de base estructurada</w:t>
            </w:r>
          </w:p>
          <w:p w14:paraId="4BA782AE" w14:textId="77777777" w:rsidR="00CB0E05" w:rsidRDefault="00CB0E05" w:rsidP="00D66B8F">
            <w:pPr>
              <w:jc w:val="both"/>
            </w:pPr>
            <w:r>
              <w:t xml:space="preserve"> Prueba de fin de unidad</w:t>
            </w:r>
          </w:p>
        </w:tc>
      </w:tr>
      <w:tr w:rsidR="00CB0E05" w14:paraId="427BF05E"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5167" w:type="dxa"/>
            <w:gridSpan w:val="21"/>
          </w:tcPr>
          <w:p w14:paraId="4FCE9020" w14:textId="77777777" w:rsidR="00CB0E05" w:rsidRDefault="00CB0E05" w:rsidP="00D66B8F">
            <w:r>
              <w:rPr>
                <w:b/>
              </w:rPr>
              <w:t>3. ADAPTACIONES CURRICULARES</w:t>
            </w:r>
          </w:p>
        </w:tc>
      </w:tr>
      <w:tr w:rsidR="00CB0E05" w14:paraId="7F2DB122"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3343" w:type="dxa"/>
            <w:gridSpan w:val="5"/>
          </w:tcPr>
          <w:p w14:paraId="27C130B3" w14:textId="77777777" w:rsidR="00CB0E05" w:rsidRDefault="00CB0E05" w:rsidP="00D66B8F">
            <w:pPr>
              <w:jc w:val="center"/>
            </w:pPr>
            <w:r>
              <w:rPr>
                <w:b/>
              </w:rPr>
              <w:t>Especificación de la necesidad educativa</w:t>
            </w:r>
          </w:p>
        </w:tc>
        <w:tc>
          <w:tcPr>
            <w:tcW w:w="11824" w:type="dxa"/>
            <w:gridSpan w:val="16"/>
          </w:tcPr>
          <w:p w14:paraId="397601BE" w14:textId="77777777" w:rsidR="00CB0E05" w:rsidRDefault="00CB0E05" w:rsidP="00D66B8F">
            <w:pPr>
              <w:jc w:val="center"/>
            </w:pPr>
            <w:r>
              <w:rPr>
                <w:b/>
              </w:rPr>
              <w:t>Especificación de la adaptación  a ser aplicada</w:t>
            </w:r>
          </w:p>
        </w:tc>
      </w:tr>
      <w:tr w:rsidR="00CB0E05" w14:paraId="79E58C21" w14:textId="77777777" w:rsidTr="00D66B8F">
        <w:trPr>
          <w:cnfStyle w:val="000000010000" w:firstRow="0" w:lastRow="0" w:firstColumn="0" w:lastColumn="0" w:oddVBand="0" w:evenVBand="0" w:oddHBand="0" w:evenHBand="1" w:firstRowFirstColumn="0" w:firstRowLastColumn="0" w:lastRowFirstColumn="0" w:lastRowLastColumn="0"/>
          <w:trHeight w:val="440"/>
        </w:trPr>
        <w:tc>
          <w:tcPr>
            <w:tcW w:w="3343" w:type="dxa"/>
            <w:gridSpan w:val="5"/>
          </w:tcPr>
          <w:p w14:paraId="16F160C3" w14:textId="77777777" w:rsidR="00CB0E05" w:rsidRDefault="00CB0E05" w:rsidP="00D66B8F">
            <w:pPr>
              <w:jc w:val="both"/>
            </w:pPr>
          </w:p>
          <w:p w14:paraId="4519D29C" w14:textId="77777777" w:rsidR="00CB0E05" w:rsidRDefault="00CB0E05" w:rsidP="00D66B8F">
            <w:pPr>
              <w:jc w:val="both"/>
            </w:pPr>
          </w:p>
          <w:p w14:paraId="0AB1863D" w14:textId="77777777" w:rsidR="00CB0E05" w:rsidRDefault="00CB0E05" w:rsidP="00D66B8F">
            <w:pPr>
              <w:jc w:val="both"/>
            </w:pPr>
          </w:p>
          <w:p w14:paraId="57778449" w14:textId="77777777" w:rsidR="00CB0E05" w:rsidRDefault="00CB0E05" w:rsidP="00D66B8F">
            <w:pPr>
              <w:jc w:val="both"/>
            </w:pPr>
          </w:p>
        </w:tc>
        <w:tc>
          <w:tcPr>
            <w:tcW w:w="11824" w:type="dxa"/>
            <w:gridSpan w:val="16"/>
          </w:tcPr>
          <w:p w14:paraId="1F1AD238" w14:textId="77777777" w:rsidR="00CB0E05" w:rsidRDefault="00CB0E05" w:rsidP="00D66B8F">
            <w:r>
              <w:t> </w:t>
            </w:r>
          </w:p>
          <w:p w14:paraId="62FF5ED2" w14:textId="77777777" w:rsidR="00CB0E05" w:rsidRDefault="00CB0E05" w:rsidP="00D66B8F"/>
        </w:tc>
      </w:tr>
      <w:tr w:rsidR="00CB0E05" w14:paraId="7CAA91EB"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3343" w:type="dxa"/>
            <w:gridSpan w:val="5"/>
          </w:tcPr>
          <w:p w14:paraId="763DD921" w14:textId="77777777" w:rsidR="00CB0E05" w:rsidRDefault="00CB0E05" w:rsidP="00D66B8F">
            <w:pPr>
              <w:jc w:val="center"/>
            </w:pPr>
            <w:r>
              <w:rPr>
                <w:b/>
              </w:rPr>
              <w:t>ELABORADO</w:t>
            </w:r>
          </w:p>
        </w:tc>
        <w:tc>
          <w:tcPr>
            <w:tcW w:w="2880" w:type="dxa"/>
            <w:gridSpan w:val="6"/>
          </w:tcPr>
          <w:p w14:paraId="3DBFACAB" w14:textId="77777777" w:rsidR="00CB0E05" w:rsidRDefault="00CB0E05" w:rsidP="00D66B8F">
            <w:pPr>
              <w:jc w:val="center"/>
            </w:pPr>
            <w:r>
              <w:rPr>
                <w:b/>
              </w:rPr>
              <w:t>REVISADO</w:t>
            </w:r>
          </w:p>
        </w:tc>
        <w:tc>
          <w:tcPr>
            <w:tcW w:w="8944" w:type="dxa"/>
            <w:gridSpan w:val="10"/>
          </w:tcPr>
          <w:p w14:paraId="7D4FE253" w14:textId="77777777" w:rsidR="00CB0E05" w:rsidRDefault="00CB0E05" w:rsidP="00D66B8F">
            <w:pPr>
              <w:jc w:val="center"/>
            </w:pPr>
            <w:r>
              <w:rPr>
                <w:b/>
              </w:rPr>
              <w:t>APROBADO</w:t>
            </w:r>
          </w:p>
        </w:tc>
      </w:tr>
      <w:tr w:rsidR="00CB0E05" w14:paraId="11D54227" w14:textId="77777777" w:rsidTr="00D66B8F">
        <w:trPr>
          <w:cnfStyle w:val="000000010000" w:firstRow="0" w:lastRow="0" w:firstColumn="0" w:lastColumn="0" w:oddVBand="0" w:evenVBand="0" w:oddHBand="0" w:evenHBand="1" w:firstRowFirstColumn="0" w:firstRowLastColumn="0" w:lastRowFirstColumn="0" w:lastRowLastColumn="0"/>
          <w:trHeight w:val="180"/>
        </w:trPr>
        <w:tc>
          <w:tcPr>
            <w:tcW w:w="3343" w:type="dxa"/>
            <w:gridSpan w:val="5"/>
          </w:tcPr>
          <w:p w14:paraId="36ACE9AB" w14:textId="77777777" w:rsidR="00CB0E05" w:rsidRDefault="00CB0E05" w:rsidP="00D66B8F">
            <w:r>
              <w:t xml:space="preserve">Docente: </w:t>
            </w:r>
          </w:p>
        </w:tc>
        <w:tc>
          <w:tcPr>
            <w:tcW w:w="2880" w:type="dxa"/>
            <w:gridSpan w:val="6"/>
          </w:tcPr>
          <w:p w14:paraId="228D245B" w14:textId="77777777" w:rsidR="00CB0E05" w:rsidRDefault="00CB0E05" w:rsidP="00D66B8F">
            <w:r>
              <w:t xml:space="preserve">Director del área : </w:t>
            </w:r>
          </w:p>
        </w:tc>
        <w:tc>
          <w:tcPr>
            <w:tcW w:w="8944" w:type="dxa"/>
            <w:gridSpan w:val="10"/>
          </w:tcPr>
          <w:p w14:paraId="1BB88BBB" w14:textId="77777777" w:rsidR="00CB0E05" w:rsidRDefault="00CB0E05" w:rsidP="00D66B8F">
            <w:r>
              <w:t>Vicerrector:</w:t>
            </w:r>
          </w:p>
        </w:tc>
      </w:tr>
      <w:tr w:rsidR="00CB0E05" w14:paraId="7066F963"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3343" w:type="dxa"/>
            <w:gridSpan w:val="5"/>
          </w:tcPr>
          <w:p w14:paraId="3D579501" w14:textId="77777777" w:rsidR="00CB0E05" w:rsidRDefault="00CB0E05" w:rsidP="00D66B8F">
            <w:r>
              <w:t>Firma:</w:t>
            </w:r>
          </w:p>
        </w:tc>
        <w:tc>
          <w:tcPr>
            <w:tcW w:w="2880" w:type="dxa"/>
            <w:gridSpan w:val="6"/>
          </w:tcPr>
          <w:p w14:paraId="63FC2219" w14:textId="77777777" w:rsidR="00CB0E05" w:rsidRDefault="00CB0E05" w:rsidP="00D66B8F">
            <w:r>
              <w:t>Firma:</w:t>
            </w:r>
          </w:p>
        </w:tc>
        <w:tc>
          <w:tcPr>
            <w:tcW w:w="8944" w:type="dxa"/>
            <w:gridSpan w:val="10"/>
          </w:tcPr>
          <w:p w14:paraId="5AB51802" w14:textId="77777777" w:rsidR="00CB0E05" w:rsidRDefault="00CB0E05" w:rsidP="00D66B8F">
            <w:r>
              <w:t>Firma:</w:t>
            </w:r>
          </w:p>
        </w:tc>
      </w:tr>
      <w:tr w:rsidR="00CB0E05" w14:paraId="3F69882D"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3343" w:type="dxa"/>
            <w:gridSpan w:val="5"/>
          </w:tcPr>
          <w:p w14:paraId="397A440D" w14:textId="77777777" w:rsidR="00CB0E05" w:rsidRDefault="00CB0E05" w:rsidP="00D66B8F">
            <w:r>
              <w:t xml:space="preserve">Fecha: </w:t>
            </w:r>
          </w:p>
        </w:tc>
        <w:tc>
          <w:tcPr>
            <w:tcW w:w="2880" w:type="dxa"/>
            <w:gridSpan w:val="6"/>
          </w:tcPr>
          <w:p w14:paraId="22916E95" w14:textId="77777777" w:rsidR="00CB0E05" w:rsidRDefault="00CB0E05" w:rsidP="00D66B8F">
            <w:r>
              <w:t>Fecha:</w:t>
            </w:r>
          </w:p>
        </w:tc>
        <w:tc>
          <w:tcPr>
            <w:tcW w:w="8944" w:type="dxa"/>
            <w:gridSpan w:val="10"/>
          </w:tcPr>
          <w:p w14:paraId="404C0506" w14:textId="77777777" w:rsidR="00CB0E05" w:rsidRDefault="00CB0E05" w:rsidP="00D66B8F">
            <w:r>
              <w:t>Fecha:</w:t>
            </w:r>
          </w:p>
        </w:tc>
      </w:tr>
    </w:tbl>
    <w:p w14:paraId="4E9A0DC0" w14:textId="77777777" w:rsidR="00CB0E05" w:rsidRDefault="00CB0E05" w:rsidP="00CB0E05">
      <w:pPr>
        <w:tabs>
          <w:tab w:val="left" w:pos="924"/>
        </w:tabs>
        <w:spacing w:before="240" w:after="240"/>
        <w:jc w:val="center"/>
      </w:pPr>
    </w:p>
    <w:p w14:paraId="070E4BB5" w14:textId="77777777" w:rsidR="00CB0E05" w:rsidRDefault="00CB0E05" w:rsidP="00CB0E05">
      <w:pPr>
        <w:tabs>
          <w:tab w:val="left" w:pos="924"/>
        </w:tabs>
        <w:spacing w:before="240" w:after="240"/>
        <w:jc w:val="center"/>
      </w:pPr>
    </w:p>
    <w:p w14:paraId="4A7B00C5" w14:textId="77777777" w:rsidR="00CB0E05" w:rsidRDefault="00CB0E05" w:rsidP="00CB0E05">
      <w:pPr>
        <w:tabs>
          <w:tab w:val="left" w:pos="924"/>
        </w:tabs>
        <w:spacing w:before="240" w:after="240"/>
        <w:jc w:val="center"/>
      </w:pPr>
    </w:p>
    <w:p w14:paraId="6BD9713C" w14:textId="77777777" w:rsidR="00CB0E05" w:rsidRDefault="00CB0E05" w:rsidP="00CB0E05">
      <w:pPr>
        <w:tabs>
          <w:tab w:val="left" w:pos="924"/>
        </w:tabs>
        <w:spacing w:before="240" w:after="240"/>
        <w:jc w:val="center"/>
      </w:pPr>
    </w:p>
    <w:p w14:paraId="0FDA0BAD" w14:textId="77777777" w:rsidR="00CB0E05" w:rsidRDefault="00CB0E05" w:rsidP="00CB0E05">
      <w:pPr>
        <w:tabs>
          <w:tab w:val="left" w:pos="924"/>
        </w:tabs>
        <w:spacing w:before="240" w:after="240"/>
        <w:jc w:val="center"/>
      </w:pPr>
    </w:p>
    <w:p w14:paraId="3AFEAF82" w14:textId="77777777" w:rsidR="00CB0E05" w:rsidRDefault="00CB0E05" w:rsidP="00CB0E05">
      <w:pPr>
        <w:tabs>
          <w:tab w:val="left" w:pos="924"/>
        </w:tabs>
        <w:spacing w:before="240" w:after="240"/>
        <w:jc w:val="center"/>
      </w:pPr>
    </w:p>
    <w:p w14:paraId="579FE8E4" w14:textId="77777777" w:rsidR="00CB0E05" w:rsidRDefault="00CB0E05" w:rsidP="00CB0E05">
      <w:pPr>
        <w:tabs>
          <w:tab w:val="left" w:pos="924"/>
        </w:tabs>
        <w:spacing w:before="240" w:after="240"/>
        <w:jc w:val="center"/>
      </w:pPr>
    </w:p>
    <w:p w14:paraId="2CB6446D" w14:textId="77777777" w:rsidR="00CB0E05" w:rsidRDefault="00CB0E05" w:rsidP="00CB0E05">
      <w:pPr>
        <w:tabs>
          <w:tab w:val="left" w:pos="924"/>
        </w:tabs>
        <w:spacing w:before="240" w:after="240"/>
        <w:jc w:val="center"/>
      </w:pPr>
    </w:p>
    <w:p w14:paraId="676BDC04" w14:textId="77777777" w:rsidR="00CB0E05" w:rsidRDefault="00CB0E05" w:rsidP="00CB0E05">
      <w:pPr>
        <w:tabs>
          <w:tab w:val="left" w:pos="924"/>
        </w:tabs>
        <w:spacing w:before="240" w:after="240"/>
        <w:jc w:val="center"/>
      </w:pPr>
    </w:p>
    <w:p w14:paraId="2FE47E2A" w14:textId="77777777" w:rsidR="00CB0E05" w:rsidRDefault="00CB0E05" w:rsidP="00CB0E05">
      <w:pPr>
        <w:tabs>
          <w:tab w:val="left" w:pos="924"/>
        </w:tabs>
        <w:spacing w:before="240" w:after="240"/>
        <w:jc w:val="center"/>
      </w:pPr>
    </w:p>
    <w:p w14:paraId="6BC8DCA2" w14:textId="77777777" w:rsidR="00CB0E05" w:rsidRDefault="00CB0E05" w:rsidP="00CB0E05">
      <w:pPr>
        <w:tabs>
          <w:tab w:val="left" w:pos="924"/>
        </w:tabs>
        <w:spacing w:before="240" w:after="240"/>
        <w:jc w:val="center"/>
      </w:pPr>
    </w:p>
    <w:p w14:paraId="13C528B7" w14:textId="77777777" w:rsidR="00CB0E05" w:rsidRDefault="00CB0E05" w:rsidP="00CB0E05">
      <w:pPr>
        <w:tabs>
          <w:tab w:val="left" w:pos="924"/>
        </w:tabs>
        <w:spacing w:before="240" w:after="240"/>
        <w:jc w:val="center"/>
      </w:pPr>
    </w:p>
    <w:p w14:paraId="0DB7C3AF" w14:textId="77777777" w:rsidR="00CB0E05" w:rsidRDefault="00CB0E05" w:rsidP="00CB0E05">
      <w:pPr>
        <w:tabs>
          <w:tab w:val="left" w:pos="924"/>
        </w:tabs>
        <w:spacing w:before="240" w:after="240"/>
        <w:jc w:val="center"/>
      </w:pPr>
    </w:p>
    <w:tbl>
      <w:tblPr>
        <w:tblStyle w:val="LightGrid-Accent2"/>
        <w:tblW w:w="15026" w:type="dxa"/>
        <w:tblInd w:w="250" w:type="dxa"/>
        <w:tblLayout w:type="fixed"/>
        <w:tblLook w:val="0400" w:firstRow="0" w:lastRow="0" w:firstColumn="0" w:lastColumn="0" w:noHBand="0" w:noVBand="1"/>
      </w:tblPr>
      <w:tblGrid>
        <w:gridCol w:w="1134"/>
        <w:gridCol w:w="256"/>
        <w:gridCol w:w="94"/>
        <w:gridCol w:w="142"/>
        <w:gridCol w:w="675"/>
        <w:gridCol w:w="265"/>
        <w:gridCol w:w="269"/>
        <w:gridCol w:w="142"/>
        <w:gridCol w:w="529"/>
        <w:gridCol w:w="114"/>
        <w:gridCol w:w="699"/>
        <w:gridCol w:w="142"/>
        <w:gridCol w:w="905"/>
        <w:gridCol w:w="80"/>
        <w:gridCol w:w="501"/>
        <w:gridCol w:w="599"/>
        <w:gridCol w:w="220"/>
        <w:gridCol w:w="246"/>
        <w:gridCol w:w="614"/>
        <w:gridCol w:w="648"/>
        <w:gridCol w:w="298"/>
        <w:gridCol w:w="141"/>
        <w:gridCol w:w="724"/>
        <w:gridCol w:w="1164"/>
        <w:gridCol w:w="581"/>
        <w:gridCol w:w="3844"/>
      </w:tblGrid>
      <w:tr w:rsidR="00CB0E05" w14:paraId="3D6F473F" w14:textId="77777777" w:rsidTr="00D66B8F">
        <w:trPr>
          <w:cnfStyle w:val="000000100000" w:firstRow="0" w:lastRow="0" w:firstColumn="0" w:lastColumn="0" w:oddVBand="0" w:evenVBand="0" w:oddHBand="1" w:evenHBand="0" w:firstRowFirstColumn="0" w:firstRowLastColumn="0" w:lastRowFirstColumn="0" w:lastRowLastColumn="0"/>
          <w:trHeight w:val="120"/>
        </w:trPr>
        <w:tc>
          <w:tcPr>
            <w:tcW w:w="2301" w:type="dxa"/>
            <w:gridSpan w:val="5"/>
          </w:tcPr>
          <w:p w14:paraId="5DDAC3D3" w14:textId="77777777" w:rsidR="00CB0E05" w:rsidRDefault="00CB0E05" w:rsidP="00D66B8F">
            <w:pPr>
              <w:jc w:val="center"/>
            </w:pPr>
            <w:r>
              <w:rPr>
                <w:b/>
              </w:rPr>
              <w:t>LOGO INSTITUCIONAL</w:t>
            </w:r>
          </w:p>
        </w:tc>
        <w:tc>
          <w:tcPr>
            <w:tcW w:w="4245" w:type="dxa"/>
            <w:gridSpan w:val="11"/>
          </w:tcPr>
          <w:p w14:paraId="2C9758C9" w14:textId="77777777" w:rsidR="00CB0E05" w:rsidRDefault="00CB0E05" w:rsidP="00D66B8F">
            <w:pPr>
              <w:jc w:val="center"/>
            </w:pPr>
            <w:r>
              <w:rPr>
                <w:b/>
              </w:rPr>
              <w:t>NOMBRE DE LA INSTITUCIÓN</w:t>
            </w:r>
          </w:p>
        </w:tc>
        <w:tc>
          <w:tcPr>
            <w:tcW w:w="8480" w:type="dxa"/>
            <w:gridSpan w:val="10"/>
          </w:tcPr>
          <w:p w14:paraId="4535D669" w14:textId="77777777" w:rsidR="00CB0E05" w:rsidRDefault="00CB0E05" w:rsidP="00D66B8F">
            <w:pPr>
              <w:jc w:val="center"/>
            </w:pPr>
            <w:r>
              <w:rPr>
                <w:b/>
              </w:rPr>
              <w:t>AÑO LECTIVO</w:t>
            </w:r>
          </w:p>
        </w:tc>
      </w:tr>
      <w:tr w:rsidR="00CB0E05" w14:paraId="1D803853"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15026" w:type="dxa"/>
            <w:gridSpan w:val="26"/>
          </w:tcPr>
          <w:p w14:paraId="710D1234" w14:textId="77777777" w:rsidR="00CB0E05" w:rsidRDefault="00CB0E05" w:rsidP="00D66B8F">
            <w:pPr>
              <w:jc w:val="center"/>
            </w:pPr>
            <w:r>
              <w:rPr>
                <w:b/>
              </w:rPr>
              <w:t xml:space="preserve">PLAN DE  DESTREZAS CON CRITERIO DE DESEMPEÑO  </w:t>
            </w:r>
          </w:p>
        </w:tc>
      </w:tr>
      <w:tr w:rsidR="00CB0E05" w14:paraId="49B61E93"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26"/>
          </w:tcPr>
          <w:p w14:paraId="5AFD7D20" w14:textId="77777777" w:rsidR="00CB0E05" w:rsidRDefault="00CB0E05" w:rsidP="00D66B8F">
            <w:r>
              <w:rPr>
                <w:b/>
              </w:rPr>
              <w:t>1. DATOS INFORMATIVOS:</w:t>
            </w:r>
          </w:p>
        </w:tc>
      </w:tr>
      <w:tr w:rsidR="00CB0E05" w14:paraId="7D89BB2D"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134" w:type="dxa"/>
          </w:tcPr>
          <w:p w14:paraId="6ABFC118" w14:textId="77777777" w:rsidR="00CB0E05" w:rsidRDefault="00CB0E05" w:rsidP="00D66B8F">
            <w:r>
              <w:t>Docente:</w:t>
            </w:r>
          </w:p>
        </w:tc>
        <w:tc>
          <w:tcPr>
            <w:tcW w:w="1701" w:type="dxa"/>
            <w:gridSpan w:val="6"/>
          </w:tcPr>
          <w:p w14:paraId="595FB1CC" w14:textId="77777777" w:rsidR="00CB0E05" w:rsidRDefault="00CB0E05" w:rsidP="00D66B8F">
            <w:r>
              <w:rPr>
                <w:i/>
              </w:rPr>
              <w:t>Nombre del docente que ingresa la información</w:t>
            </w:r>
          </w:p>
        </w:tc>
        <w:tc>
          <w:tcPr>
            <w:tcW w:w="1484" w:type="dxa"/>
            <w:gridSpan w:val="4"/>
          </w:tcPr>
          <w:p w14:paraId="4734D785" w14:textId="77777777" w:rsidR="00CB0E05" w:rsidRDefault="00CB0E05" w:rsidP="00D66B8F">
            <w:r>
              <w:t>Área/asignatura:</w:t>
            </w:r>
          </w:p>
        </w:tc>
        <w:tc>
          <w:tcPr>
            <w:tcW w:w="2693" w:type="dxa"/>
            <w:gridSpan w:val="7"/>
          </w:tcPr>
          <w:p w14:paraId="513CDF2F" w14:textId="77777777" w:rsidR="00CB0E05" w:rsidRDefault="00CB0E05" w:rsidP="00D66B8F">
            <w:r>
              <w:t>CIENCIAS SOCIALES/ ESTUDIOS SOCIALES</w:t>
            </w:r>
          </w:p>
          <w:p w14:paraId="274AEE0F" w14:textId="77777777" w:rsidR="00CB0E05" w:rsidRDefault="00CB0E05" w:rsidP="00D66B8F"/>
        </w:tc>
        <w:tc>
          <w:tcPr>
            <w:tcW w:w="1560" w:type="dxa"/>
            <w:gridSpan w:val="3"/>
          </w:tcPr>
          <w:p w14:paraId="009B8314" w14:textId="77777777" w:rsidR="00CB0E05" w:rsidRDefault="00CB0E05" w:rsidP="00D66B8F">
            <w:r>
              <w:t>Grado/Curso:</w:t>
            </w:r>
          </w:p>
        </w:tc>
        <w:tc>
          <w:tcPr>
            <w:tcW w:w="865" w:type="dxa"/>
            <w:gridSpan w:val="2"/>
          </w:tcPr>
          <w:p w14:paraId="690050A2" w14:textId="77777777" w:rsidR="00CB0E05" w:rsidRDefault="00CB0E05" w:rsidP="00D66B8F">
            <w:r>
              <w:t>Sexto EGB</w:t>
            </w:r>
          </w:p>
        </w:tc>
        <w:tc>
          <w:tcPr>
            <w:tcW w:w="1745" w:type="dxa"/>
            <w:gridSpan w:val="2"/>
          </w:tcPr>
          <w:p w14:paraId="4C2243CC" w14:textId="77777777" w:rsidR="00CB0E05" w:rsidRDefault="00CB0E05" w:rsidP="00D66B8F">
            <w:r>
              <w:t>Paralelo:</w:t>
            </w:r>
          </w:p>
        </w:tc>
        <w:tc>
          <w:tcPr>
            <w:tcW w:w="3844" w:type="dxa"/>
          </w:tcPr>
          <w:p w14:paraId="598FD275" w14:textId="77777777" w:rsidR="00CB0E05" w:rsidRDefault="00CB0E05" w:rsidP="00D66B8F"/>
        </w:tc>
      </w:tr>
      <w:tr w:rsidR="00CB0E05" w14:paraId="757C23BC" w14:textId="77777777" w:rsidTr="00D66B8F">
        <w:trPr>
          <w:cnfStyle w:val="000000100000" w:firstRow="0" w:lastRow="0" w:firstColumn="0" w:lastColumn="0" w:oddVBand="0" w:evenVBand="0" w:oddHBand="1" w:evenHBand="0" w:firstRowFirstColumn="0" w:firstRowLastColumn="0" w:lastRowFirstColumn="0" w:lastRowLastColumn="0"/>
          <w:trHeight w:val="480"/>
        </w:trPr>
        <w:tc>
          <w:tcPr>
            <w:tcW w:w="1390" w:type="dxa"/>
            <w:gridSpan w:val="2"/>
          </w:tcPr>
          <w:p w14:paraId="27DEA409" w14:textId="77777777" w:rsidR="00CB0E05" w:rsidRDefault="00CB0E05" w:rsidP="00D66B8F">
            <w:r>
              <w:t xml:space="preserve">N.º de unidad de planificación: </w:t>
            </w:r>
          </w:p>
        </w:tc>
        <w:tc>
          <w:tcPr>
            <w:tcW w:w="236" w:type="dxa"/>
            <w:gridSpan w:val="2"/>
          </w:tcPr>
          <w:p w14:paraId="2347BC52" w14:textId="77777777" w:rsidR="00CB0E05" w:rsidRDefault="00CB0E05" w:rsidP="00D66B8F">
            <w:pPr>
              <w:jc w:val="center"/>
            </w:pPr>
            <w:r>
              <w:t>4</w:t>
            </w:r>
          </w:p>
        </w:tc>
        <w:tc>
          <w:tcPr>
            <w:tcW w:w="1880" w:type="dxa"/>
            <w:gridSpan w:val="5"/>
          </w:tcPr>
          <w:p w14:paraId="12106178" w14:textId="77777777" w:rsidR="00CB0E05" w:rsidRDefault="00CB0E05" w:rsidP="00D66B8F">
            <w:pPr>
              <w:jc w:val="both"/>
            </w:pPr>
            <w:r>
              <w:t xml:space="preserve">Título de unidad de planificación: </w:t>
            </w:r>
          </w:p>
        </w:tc>
        <w:tc>
          <w:tcPr>
            <w:tcW w:w="1860" w:type="dxa"/>
            <w:gridSpan w:val="4"/>
          </w:tcPr>
          <w:p w14:paraId="1977FD9B" w14:textId="77777777" w:rsidR="00CB0E05" w:rsidRDefault="00CB0E05" w:rsidP="00D66B8F">
            <w:pPr>
              <w:tabs>
                <w:tab w:val="left" w:pos="924"/>
              </w:tabs>
              <w:jc w:val="both"/>
            </w:pPr>
            <w:r>
              <w:t>Unión nacional y organización del Estado ecuatoriano</w:t>
            </w:r>
          </w:p>
        </w:tc>
        <w:tc>
          <w:tcPr>
            <w:tcW w:w="2260" w:type="dxa"/>
            <w:gridSpan w:val="6"/>
          </w:tcPr>
          <w:p w14:paraId="2B48E1F3" w14:textId="77777777" w:rsidR="00CB0E05" w:rsidRDefault="00CB0E05" w:rsidP="00D66B8F">
            <w:pPr>
              <w:widowControl w:val="0"/>
            </w:pPr>
            <w:r>
              <w:t xml:space="preserve">Objetivos específicos de la unidad de planificación:  </w:t>
            </w:r>
          </w:p>
        </w:tc>
        <w:tc>
          <w:tcPr>
            <w:tcW w:w="7400" w:type="dxa"/>
            <w:gridSpan w:val="7"/>
          </w:tcPr>
          <w:p w14:paraId="2610FB6C" w14:textId="77777777" w:rsidR="00CB0E05" w:rsidRDefault="00CB0E05" w:rsidP="00D66B8F">
            <w:pPr>
              <w:jc w:val="both"/>
            </w:pPr>
            <w:r>
              <w:t>O.CS.3.7. Investigar problemas cotidianos de índole social y económica como medio para desarrollar el pensamiento crítico, empleando  fuentes fiables y datos estadísticos, ampliando la información con medios de comunicación y TIC.</w:t>
            </w:r>
          </w:p>
          <w:p w14:paraId="748A3765" w14:textId="77777777" w:rsidR="00CB0E05" w:rsidRDefault="00CB0E05" w:rsidP="00D66B8F">
            <w:pPr>
              <w:jc w:val="both"/>
            </w:pPr>
          </w:p>
        </w:tc>
      </w:tr>
      <w:tr w:rsidR="00CB0E05" w14:paraId="16AC3A18" w14:textId="77777777" w:rsidTr="00D66B8F">
        <w:trPr>
          <w:cnfStyle w:val="000000010000" w:firstRow="0" w:lastRow="0" w:firstColumn="0" w:lastColumn="0" w:oddVBand="0" w:evenVBand="0" w:oddHBand="0" w:evenHBand="1" w:firstRowFirstColumn="0" w:firstRowLastColumn="0" w:lastRowFirstColumn="0" w:lastRowLastColumn="0"/>
          <w:trHeight w:val="280"/>
        </w:trPr>
        <w:tc>
          <w:tcPr>
            <w:tcW w:w="15026" w:type="dxa"/>
            <w:gridSpan w:val="26"/>
          </w:tcPr>
          <w:p w14:paraId="3673E1DA" w14:textId="77777777" w:rsidR="00CB0E05" w:rsidRDefault="00CB0E05" w:rsidP="00D66B8F">
            <w:r>
              <w:rPr>
                <w:b/>
              </w:rPr>
              <w:t>2. PLANIFICACIÓN</w:t>
            </w:r>
          </w:p>
        </w:tc>
      </w:tr>
      <w:tr w:rsidR="00CB0E05" w14:paraId="56F35848"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6766" w:type="dxa"/>
            <w:gridSpan w:val="17"/>
          </w:tcPr>
          <w:p w14:paraId="683D72A6" w14:textId="77777777" w:rsidR="00CB0E05" w:rsidRDefault="00CB0E05" w:rsidP="00D66B8F">
            <w:pPr>
              <w:jc w:val="both"/>
            </w:pPr>
            <w:r>
              <w:rPr>
                <w:b/>
              </w:rPr>
              <w:t xml:space="preserve">DESTREZAS CON CRITERIOS DE DESEMPEÑO A SER DESARROLLADAS: </w:t>
            </w:r>
          </w:p>
        </w:tc>
        <w:tc>
          <w:tcPr>
            <w:tcW w:w="8260" w:type="dxa"/>
            <w:gridSpan w:val="9"/>
          </w:tcPr>
          <w:p w14:paraId="18643288" w14:textId="77777777" w:rsidR="00CB0E05" w:rsidRDefault="00CB0E05" w:rsidP="00D66B8F">
            <w:pPr>
              <w:jc w:val="both"/>
            </w:pPr>
            <w:r>
              <w:rPr>
                <w:b/>
              </w:rPr>
              <w:t>INDICADORES ESENCIALES DE EVALUACIÓN:</w:t>
            </w:r>
          </w:p>
        </w:tc>
      </w:tr>
      <w:tr w:rsidR="00CB0E05" w14:paraId="3C16C471" w14:textId="77777777" w:rsidTr="00D66B8F">
        <w:trPr>
          <w:cnfStyle w:val="000000010000" w:firstRow="0" w:lastRow="0" w:firstColumn="0" w:lastColumn="0" w:oddVBand="0" w:evenVBand="0" w:oddHBand="0" w:evenHBand="1" w:firstRowFirstColumn="0" w:firstRowLastColumn="0" w:lastRowFirstColumn="0" w:lastRowLastColumn="0"/>
          <w:trHeight w:val="520"/>
        </w:trPr>
        <w:tc>
          <w:tcPr>
            <w:tcW w:w="6766" w:type="dxa"/>
            <w:gridSpan w:val="17"/>
          </w:tcPr>
          <w:p w14:paraId="508EA9EE" w14:textId="77777777" w:rsidR="00CB0E05" w:rsidRDefault="00CB0E05" w:rsidP="00D66B8F">
            <w:pPr>
              <w:tabs>
                <w:tab w:val="left" w:pos="924"/>
              </w:tabs>
              <w:jc w:val="both"/>
            </w:pPr>
            <w:r>
              <w:rPr>
                <w:b/>
              </w:rPr>
              <w:t xml:space="preserve">DCCD: 3.2.15 </w:t>
            </w:r>
            <w:r>
              <w:t>Discutir las características comunes de la población ecuatoriana con relación a la construcción de la unidad nacional y el rechazo a toda forma de discriminación.</w:t>
            </w:r>
          </w:p>
          <w:p w14:paraId="0C19FF42" w14:textId="77777777" w:rsidR="00CB0E05" w:rsidRDefault="00CB0E05" w:rsidP="00D66B8F">
            <w:pPr>
              <w:tabs>
                <w:tab w:val="left" w:pos="924"/>
              </w:tabs>
              <w:jc w:val="both"/>
            </w:pPr>
            <w:r>
              <w:rPr>
                <w:b/>
              </w:rPr>
              <w:t xml:space="preserve">DCCD: 3.1.29. </w:t>
            </w:r>
            <w:r>
              <w:t>Explicar los alcances de la educación y la cultura, así como la influencia de la Iglesia católica al inicio de la época republicana.</w:t>
            </w:r>
          </w:p>
          <w:p w14:paraId="5C623AC0" w14:textId="77777777" w:rsidR="00CB0E05" w:rsidRDefault="00CB0E05" w:rsidP="00D66B8F">
            <w:pPr>
              <w:tabs>
                <w:tab w:val="left" w:pos="924"/>
              </w:tabs>
              <w:jc w:val="both"/>
            </w:pPr>
            <w:r>
              <w:rPr>
                <w:b/>
              </w:rPr>
              <w:t>DCCD: 3.1.30.</w:t>
            </w:r>
            <w:r>
              <w:t xml:space="preserve"> Identificar los actores sociales fundamentales en la vida cotidiana y la cultura popular en el nuevo Estado.</w:t>
            </w:r>
          </w:p>
          <w:p w14:paraId="3F74C54C" w14:textId="77777777" w:rsidR="00CB0E05" w:rsidRDefault="00CB0E05" w:rsidP="00D66B8F">
            <w:pPr>
              <w:tabs>
                <w:tab w:val="left" w:pos="924"/>
              </w:tabs>
              <w:jc w:val="both"/>
            </w:pPr>
            <w:r>
              <w:rPr>
                <w:b/>
              </w:rPr>
              <w:t>DCCD: 3.1.31</w:t>
            </w:r>
            <w:r>
              <w:t>. Examinar el dominio de las oligarquías regionales en la reproducción de la pobreza y la desunión del Ecuador naciente.</w:t>
            </w:r>
          </w:p>
          <w:p w14:paraId="7DC1BD83" w14:textId="77777777" w:rsidR="00CB0E05" w:rsidRDefault="00CB0E05" w:rsidP="00D66B8F">
            <w:pPr>
              <w:tabs>
                <w:tab w:val="left" w:pos="924"/>
              </w:tabs>
              <w:jc w:val="both"/>
            </w:pPr>
            <w:r>
              <w:rPr>
                <w:b/>
              </w:rPr>
              <w:t>DCCD: 3.1.32.</w:t>
            </w:r>
            <w:r>
              <w:t xml:space="preserve"> Analizar la organización del Estado ecuatoriano en sus primeros años de vida republicana.</w:t>
            </w:r>
          </w:p>
          <w:p w14:paraId="0C9040AE" w14:textId="77777777" w:rsidR="00CB0E05" w:rsidRDefault="00CB0E05" w:rsidP="00D66B8F">
            <w:pPr>
              <w:tabs>
                <w:tab w:val="left" w:pos="924"/>
              </w:tabs>
              <w:jc w:val="both"/>
            </w:pPr>
            <w:r>
              <w:rPr>
                <w:b/>
              </w:rPr>
              <w:t>DCCD: 3.3.15.</w:t>
            </w:r>
            <w:r>
              <w:t xml:space="preserve"> Examinar las principales denominaciones religiosas que existen en Ecuador, destacando su función social y sus características más importantes. (desglosada).</w:t>
            </w:r>
          </w:p>
          <w:p w14:paraId="150E10E1" w14:textId="77777777" w:rsidR="00CB0E05" w:rsidRDefault="00CB0E05" w:rsidP="00D66B8F">
            <w:pPr>
              <w:jc w:val="both"/>
            </w:pPr>
          </w:p>
          <w:p w14:paraId="57AA4E05" w14:textId="77777777" w:rsidR="00CB0E05" w:rsidRDefault="00CB0E05" w:rsidP="00D66B8F">
            <w:pPr>
              <w:jc w:val="both"/>
            </w:pPr>
          </w:p>
        </w:tc>
        <w:tc>
          <w:tcPr>
            <w:tcW w:w="8260" w:type="dxa"/>
            <w:gridSpan w:val="9"/>
          </w:tcPr>
          <w:p w14:paraId="3B7FFE31" w14:textId="77777777" w:rsidR="00CB0E05" w:rsidRDefault="00CB0E05" w:rsidP="00D66B8F">
            <w:pPr>
              <w:tabs>
                <w:tab w:val="left" w:pos="924"/>
              </w:tabs>
              <w:jc w:val="both"/>
            </w:pPr>
            <w:r>
              <w:t>I.CS.3.10.1. Explica los orígenes de la diversidad poblacional del país, a partir del análisis de su evolución histórica, luchas por la liberación, ubicación geográfica, características culturales (vestimenta, costumbres, alimentación, festividades, actividades laborales) y la reconoce como riqueza y oportunidad para el desarrollo y crecimiento del país. (J.1., I.2.)</w:t>
            </w:r>
          </w:p>
          <w:p w14:paraId="3847789D" w14:textId="77777777" w:rsidR="00CB0E05" w:rsidRDefault="00CB0E05" w:rsidP="00D66B8F">
            <w:pPr>
              <w:tabs>
                <w:tab w:val="left" w:pos="924"/>
              </w:tabs>
              <w:jc w:val="both"/>
            </w:pPr>
            <w:r>
              <w:t>I.CS.3.4.2. Explica los alcances de la educación, la cultura popular, la iglesia y el dominio de las oligarquías regionales en la organización del Estado ecuatoriano. (I.2.)</w:t>
            </w:r>
          </w:p>
          <w:p w14:paraId="28EAFE92" w14:textId="77777777" w:rsidR="00CB0E05" w:rsidRDefault="00CB0E05" w:rsidP="00D66B8F">
            <w:pPr>
              <w:tabs>
                <w:tab w:val="left" w:pos="924"/>
              </w:tabs>
              <w:jc w:val="both"/>
            </w:pPr>
            <w: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5A34F138" w14:textId="77777777" w:rsidR="00CB0E05" w:rsidRDefault="00CB0E05" w:rsidP="00D66B8F">
            <w:pPr>
              <w:jc w:val="both"/>
            </w:pPr>
          </w:p>
        </w:tc>
      </w:tr>
      <w:tr w:rsidR="00CB0E05" w14:paraId="245A2240" w14:textId="77777777" w:rsidTr="00D66B8F">
        <w:trPr>
          <w:cnfStyle w:val="000000100000" w:firstRow="0" w:lastRow="0" w:firstColumn="0" w:lastColumn="0" w:oddVBand="0" w:evenVBand="0" w:oddHBand="1" w:evenHBand="0" w:firstRowFirstColumn="0" w:firstRowLastColumn="0" w:lastRowFirstColumn="0" w:lastRowLastColumn="0"/>
          <w:trHeight w:val="520"/>
        </w:trPr>
        <w:tc>
          <w:tcPr>
            <w:tcW w:w="1484" w:type="dxa"/>
            <w:gridSpan w:val="3"/>
          </w:tcPr>
          <w:p w14:paraId="507AE762" w14:textId="77777777" w:rsidR="00CB0E05" w:rsidRDefault="00CB0E05" w:rsidP="00D66B8F">
            <w:pPr>
              <w:jc w:val="both"/>
            </w:pPr>
            <w:r>
              <w:rPr>
                <w:b/>
              </w:rPr>
              <w:t xml:space="preserve">EJES TRANSVERSALES: </w:t>
            </w:r>
          </w:p>
        </w:tc>
        <w:tc>
          <w:tcPr>
            <w:tcW w:w="2136" w:type="dxa"/>
            <w:gridSpan w:val="7"/>
          </w:tcPr>
          <w:p w14:paraId="160B8D9F" w14:textId="77777777" w:rsidR="00CB0E05" w:rsidRDefault="00CB0E05" w:rsidP="00D66B8F">
            <w:pPr>
              <w:jc w:val="both"/>
            </w:pPr>
            <w:r>
              <w:t>Educación para la interculturalidad.</w:t>
            </w:r>
          </w:p>
          <w:p w14:paraId="5444B945" w14:textId="77777777" w:rsidR="00CB0E05" w:rsidRDefault="00CB0E05" w:rsidP="00D66B8F">
            <w:pPr>
              <w:tabs>
                <w:tab w:val="left" w:pos="924"/>
              </w:tabs>
              <w:jc w:val="both"/>
            </w:pPr>
            <w:r>
              <w:t xml:space="preserve">Justicia </w:t>
            </w:r>
          </w:p>
          <w:p w14:paraId="6B8461DB" w14:textId="77777777" w:rsidR="00CB0E05" w:rsidRDefault="00CB0E05" w:rsidP="00D66B8F">
            <w:pPr>
              <w:tabs>
                <w:tab w:val="left" w:pos="924"/>
              </w:tabs>
              <w:jc w:val="both"/>
            </w:pPr>
            <w:r>
              <w:t>Solidaridad</w:t>
            </w:r>
          </w:p>
          <w:p w14:paraId="50AB0DF0" w14:textId="77777777" w:rsidR="00CB0E05" w:rsidRDefault="00CB0E05" w:rsidP="00D66B8F">
            <w:pPr>
              <w:tabs>
                <w:tab w:val="left" w:pos="924"/>
              </w:tabs>
              <w:jc w:val="both"/>
            </w:pPr>
            <w:r>
              <w:t>Responsabilidad</w:t>
            </w:r>
          </w:p>
          <w:p w14:paraId="4D4281EF" w14:textId="77777777" w:rsidR="00CB0E05" w:rsidRDefault="00CB0E05" w:rsidP="00D66B8F">
            <w:pPr>
              <w:tabs>
                <w:tab w:val="left" w:pos="924"/>
              </w:tabs>
              <w:jc w:val="both"/>
            </w:pPr>
            <w:r>
              <w:t xml:space="preserve">Respeto </w:t>
            </w:r>
          </w:p>
          <w:p w14:paraId="0B7F8E2F" w14:textId="77777777" w:rsidR="00CB0E05" w:rsidRDefault="00CB0E05" w:rsidP="00D66B8F">
            <w:pPr>
              <w:tabs>
                <w:tab w:val="left" w:pos="924"/>
              </w:tabs>
              <w:jc w:val="both"/>
            </w:pPr>
            <w:r>
              <w:t xml:space="preserve">Empatía </w:t>
            </w:r>
          </w:p>
        </w:tc>
        <w:tc>
          <w:tcPr>
            <w:tcW w:w="2327" w:type="dxa"/>
            <w:gridSpan w:val="5"/>
          </w:tcPr>
          <w:p w14:paraId="377E6B2E" w14:textId="77777777" w:rsidR="00CB0E05" w:rsidRDefault="00CB0E05" w:rsidP="00D66B8F">
            <w:r>
              <w:rPr>
                <w:b/>
              </w:rPr>
              <w:t xml:space="preserve">PERIODOS: </w:t>
            </w:r>
          </w:p>
        </w:tc>
        <w:tc>
          <w:tcPr>
            <w:tcW w:w="2327" w:type="dxa"/>
            <w:gridSpan w:val="5"/>
          </w:tcPr>
          <w:p w14:paraId="07E28FD8" w14:textId="77777777" w:rsidR="00CB0E05" w:rsidRDefault="00CB0E05" w:rsidP="00D66B8F">
            <w:pPr>
              <w:jc w:val="center"/>
            </w:pPr>
          </w:p>
        </w:tc>
        <w:tc>
          <w:tcPr>
            <w:tcW w:w="2327" w:type="dxa"/>
            <w:gridSpan w:val="4"/>
          </w:tcPr>
          <w:p w14:paraId="19B4F390" w14:textId="77777777" w:rsidR="00CB0E05" w:rsidRDefault="00CB0E05" w:rsidP="00D66B8F">
            <w:r>
              <w:rPr>
                <w:b/>
              </w:rPr>
              <w:t xml:space="preserve">SEMANA DE INICIO: </w:t>
            </w:r>
          </w:p>
        </w:tc>
        <w:tc>
          <w:tcPr>
            <w:tcW w:w="4425" w:type="dxa"/>
            <w:gridSpan w:val="2"/>
          </w:tcPr>
          <w:p w14:paraId="4DF0A797" w14:textId="77777777" w:rsidR="00CB0E05" w:rsidRDefault="00CB0E05" w:rsidP="00D66B8F"/>
        </w:tc>
      </w:tr>
      <w:tr w:rsidR="00CB0E05" w14:paraId="071B8D1A"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2977" w:type="dxa"/>
            <w:gridSpan w:val="8"/>
          </w:tcPr>
          <w:p w14:paraId="30E0B549" w14:textId="77777777" w:rsidR="00CB0E05" w:rsidRDefault="00CB0E05" w:rsidP="00D66B8F">
            <w:pPr>
              <w:jc w:val="center"/>
            </w:pPr>
            <w:r>
              <w:rPr>
                <w:b/>
              </w:rPr>
              <w:t>Estrategias metodológicas</w:t>
            </w:r>
          </w:p>
        </w:tc>
        <w:tc>
          <w:tcPr>
            <w:tcW w:w="1484" w:type="dxa"/>
            <w:gridSpan w:val="4"/>
          </w:tcPr>
          <w:p w14:paraId="379788A9" w14:textId="77777777" w:rsidR="00CB0E05" w:rsidRDefault="00CB0E05" w:rsidP="00D66B8F">
            <w:pPr>
              <w:jc w:val="center"/>
            </w:pPr>
            <w:r>
              <w:rPr>
                <w:b/>
              </w:rPr>
              <w:t>Recursos</w:t>
            </w:r>
          </w:p>
        </w:tc>
        <w:tc>
          <w:tcPr>
            <w:tcW w:w="4252" w:type="dxa"/>
            <w:gridSpan w:val="10"/>
          </w:tcPr>
          <w:p w14:paraId="4B629EC0" w14:textId="77777777" w:rsidR="00CB0E05" w:rsidRDefault="00CB0E05" w:rsidP="00D66B8F">
            <w:pPr>
              <w:jc w:val="center"/>
            </w:pPr>
            <w:r>
              <w:rPr>
                <w:b/>
              </w:rPr>
              <w:t>Indicadores de logro</w:t>
            </w:r>
          </w:p>
        </w:tc>
        <w:tc>
          <w:tcPr>
            <w:tcW w:w="6313" w:type="dxa"/>
            <w:gridSpan w:val="4"/>
          </w:tcPr>
          <w:p w14:paraId="2171000C" w14:textId="77777777" w:rsidR="00CB0E05" w:rsidRDefault="00CB0E05" w:rsidP="00D66B8F">
            <w:pPr>
              <w:jc w:val="center"/>
            </w:pPr>
            <w:r>
              <w:rPr>
                <w:b/>
              </w:rPr>
              <w:t xml:space="preserve">Actividades de evaluación/ Técnicas / instrumentos </w:t>
            </w:r>
          </w:p>
        </w:tc>
      </w:tr>
      <w:tr w:rsidR="00CB0E05" w14:paraId="3E7CC866"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2977" w:type="dxa"/>
            <w:gridSpan w:val="8"/>
          </w:tcPr>
          <w:p w14:paraId="4700CF86" w14:textId="77777777" w:rsidR="00CB0E05" w:rsidRDefault="00CB0E05" w:rsidP="00CB0E05">
            <w:pPr>
              <w:pStyle w:val="NoSpacing"/>
              <w:numPr>
                <w:ilvl w:val="0"/>
                <w:numId w:val="40"/>
              </w:numPr>
            </w:pPr>
            <w:r>
              <w:t>Observación: determina la mirada que orienta el problema o tema a tratar</w:t>
            </w:r>
          </w:p>
          <w:p w14:paraId="0526208C" w14:textId="77777777" w:rsidR="00CB0E05" w:rsidRDefault="00CB0E05" w:rsidP="00CB0E05">
            <w:pPr>
              <w:pStyle w:val="NoSpacing"/>
              <w:numPr>
                <w:ilvl w:val="0"/>
                <w:numId w:val="40"/>
              </w:numPr>
            </w:pPr>
            <w:r>
              <w:t>Deducción-Inducción: analiza de manera general y secuencial los contenidos.</w:t>
            </w:r>
          </w:p>
          <w:p w14:paraId="22BB5EAC" w14:textId="77777777" w:rsidR="00CB0E05" w:rsidRDefault="00CB0E05" w:rsidP="00CB0E05">
            <w:pPr>
              <w:pStyle w:val="NoSpacing"/>
              <w:numPr>
                <w:ilvl w:val="0"/>
                <w:numId w:val="40"/>
              </w:numPr>
            </w:pPr>
            <w:r>
              <w:t>Lluvia de ideas: establece los aportes individuales y se integran en un solo esquema</w:t>
            </w:r>
          </w:p>
          <w:p w14:paraId="092BAEBA" w14:textId="77777777" w:rsidR="00CB0E05" w:rsidRDefault="00CB0E05" w:rsidP="00D66B8F">
            <w:pPr>
              <w:tabs>
                <w:tab w:val="left" w:pos="924"/>
              </w:tabs>
              <w:jc w:val="both"/>
            </w:pPr>
          </w:p>
          <w:p w14:paraId="6BDAB88F" w14:textId="77777777" w:rsidR="00CB0E05" w:rsidRDefault="00CB0E05" w:rsidP="00CB0E05">
            <w:pPr>
              <w:pStyle w:val="NoSpacing"/>
              <w:numPr>
                <w:ilvl w:val="0"/>
                <w:numId w:val="40"/>
              </w:numPr>
            </w:pPr>
            <w:r>
              <w:t>Inferencia: deducción e interiorización del tema que se trata</w:t>
            </w:r>
          </w:p>
          <w:p w14:paraId="40E73F7C" w14:textId="77777777" w:rsidR="00CB0E05" w:rsidRDefault="00CB0E05" w:rsidP="00CB0E05">
            <w:pPr>
              <w:pStyle w:val="NoSpacing"/>
              <w:numPr>
                <w:ilvl w:val="0"/>
                <w:numId w:val="40"/>
              </w:numPr>
            </w:pPr>
            <w:r>
              <w:t>Sintetización: específica el tema de manera resumida con enfoque preciso y concreto a través de diversos organizadores o esquemas</w:t>
            </w:r>
          </w:p>
        </w:tc>
        <w:tc>
          <w:tcPr>
            <w:tcW w:w="1484" w:type="dxa"/>
            <w:gridSpan w:val="4"/>
          </w:tcPr>
          <w:p w14:paraId="027B4381" w14:textId="77777777" w:rsidR="00CB0E05" w:rsidRDefault="00CB0E05" w:rsidP="00D66B8F">
            <w:pPr>
              <w:ind w:left="360"/>
            </w:pPr>
            <w:r>
              <w:rPr>
                <w:i/>
              </w:rPr>
              <w:t>Texto</w:t>
            </w:r>
          </w:p>
          <w:p w14:paraId="4DD95BF7" w14:textId="77777777" w:rsidR="00CB0E05" w:rsidRDefault="00CB0E05" w:rsidP="00D66B8F">
            <w:pPr>
              <w:ind w:left="360"/>
            </w:pPr>
            <w:r>
              <w:rPr>
                <w:i/>
              </w:rPr>
              <w:t>Bibliografía</w:t>
            </w:r>
          </w:p>
          <w:p w14:paraId="26AA041A" w14:textId="77777777" w:rsidR="00CB0E05" w:rsidRDefault="00CB0E05" w:rsidP="00D66B8F">
            <w:pPr>
              <w:ind w:left="360"/>
            </w:pPr>
            <w:r>
              <w:rPr>
                <w:i/>
              </w:rPr>
              <w:t>Internet</w:t>
            </w:r>
          </w:p>
          <w:p w14:paraId="636C1D1B" w14:textId="77777777" w:rsidR="00CB0E05" w:rsidRDefault="00CB0E05" w:rsidP="00D66B8F">
            <w:pPr>
              <w:ind w:left="360"/>
            </w:pPr>
            <w:r>
              <w:rPr>
                <w:i/>
              </w:rPr>
              <w:t>Diapositivas</w:t>
            </w:r>
          </w:p>
          <w:p w14:paraId="45A56F79" w14:textId="77777777" w:rsidR="00CB0E05" w:rsidRDefault="00CB0E05" w:rsidP="00D66B8F">
            <w:pPr>
              <w:ind w:left="360"/>
              <w:rPr>
                <w:i/>
              </w:rPr>
            </w:pPr>
            <w:r>
              <w:rPr>
                <w:i/>
              </w:rPr>
              <w:t>Materiales educativos</w:t>
            </w:r>
          </w:p>
          <w:p w14:paraId="76B2468D" w14:textId="77777777" w:rsidR="00CB0E05" w:rsidRDefault="00CB0E05" w:rsidP="00D66B8F">
            <w:pPr>
              <w:ind w:left="360"/>
              <w:rPr>
                <w:i/>
              </w:rPr>
            </w:pPr>
            <w:r>
              <w:rPr>
                <w:i/>
              </w:rPr>
              <w:t>Periódicos y revistas</w:t>
            </w:r>
          </w:p>
          <w:p w14:paraId="30498802" w14:textId="77777777" w:rsidR="00CB0E05" w:rsidRDefault="00CB0E05" w:rsidP="00D66B8F">
            <w:pPr>
              <w:ind w:left="720"/>
            </w:pPr>
          </w:p>
        </w:tc>
        <w:tc>
          <w:tcPr>
            <w:tcW w:w="4252" w:type="dxa"/>
            <w:gridSpan w:val="10"/>
          </w:tcPr>
          <w:p w14:paraId="0FF38713" w14:textId="77777777" w:rsidR="00CB0E05" w:rsidRDefault="00CB0E05" w:rsidP="00D66B8F">
            <w:pPr>
              <w:pStyle w:val="NoSpacing"/>
            </w:pPr>
            <w:r>
              <w:t>Tareas: recaba la información. Necesaria como punto de partida para el conocimiento</w:t>
            </w:r>
          </w:p>
          <w:p w14:paraId="0C91AF49" w14:textId="77777777" w:rsidR="00CB0E05" w:rsidRDefault="00CB0E05" w:rsidP="00D66B8F">
            <w:pPr>
              <w:pStyle w:val="NoSpacing"/>
            </w:pPr>
            <w:r>
              <w:t>Deberes: mecanización de sistemas para memorizar aspectos necesarios</w:t>
            </w:r>
          </w:p>
          <w:p w14:paraId="4BFE2CA8" w14:textId="77777777" w:rsidR="00CB0E05" w:rsidRDefault="00CB0E05" w:rsidP="00D66B8F">
            <w:pPr>
              <w:pStyle w:val="NoSpacing"/>
            </w:pPr>
            <w:r>
              <w:t>Bloque Trabajo y aprendo</w:t>
            </w:r>
          </w:p>
          <w:p w14:paraId="7103F827" w14:textId="77777777" w:rsidR="00CB0E05" w:rsidRDefault="00CB0E05" w:rsidP="00D66B8F">
            <w:pPr>
              <w:pStyle w:val="NoSpacing"/>
            </w:pPr>
          </w:p>
          <w:p w14:paraId="4053E92D" w14:textId="77777777" w:rsidR="00CB0E05" w:rsidRDefault="00CB0E05" w:rsidP="00D66B8F">
            <w:pPr>
              <w:pStyle w:val="NoSpacing"/>
            </w:pPr>
            <w:r>
              <w:t>Consultas: trabajos bibliográficos sobre el tema</w:t>
            </w:r>
          </w:p>
          <w:p w14:paraId="6E254AAC" w14:textId="77777777" w:rsidR="00CB0E05" w:rsidRDefault="00CB0E05" w:rsidP="00D66B8F">
            <w:pPr>
              <w:pStyle w:val="NoSpacing"/>
            </w:pPr>
            <w:r>
              <w:t>Bloque Exploremos los conocimientos</w:t>
            </w:r>
          </w:p>
          <w:p w14:paraId="27AE94D5" w14:textId="77777777" w:rsidR="00CB0E05" w:rsidRDefault="00CB0E05" w:rsidP="00D66B8F">
            <w:pPr>
              <w:pStyle w:val="NoSpacing"/>
            </w:pPr>
          </w:p>
          <w:p w14:paraId="6F907C07" w14:textId="77777777" w:rsidR="00CB0E05" w:rsidRDefault="00CB0E05" w:rsidP="00D66B8F">
            <w:pPr>
              <w:pStyle w:val="NoSpacing"/>
            </w:pPr>
            <w:r>
              <w:t>Investigaciones: determina un proceso de análisis, síntesis y conclusiones con respecto a los temas estudiados</w:t>
            </w:r>
          </w:p>
          <w:p w14:paraId="14F311C8" w14:textId="77777777" w:rsidR="00CB0E05" w:rsidRDefault="00CB0E05" w:rsidP="00D66B8F">
            <w:pPr>
              <w:pStyle w:val="NoSpacing"/>
            </w:pPr>
            <w:r>
              <w:t>Bloque Para Indagar</w:t>
            </w:r>
          </w:p>
          <w:p w14:paraId="4BFDD53C" w14:textId="77777777" w:rsidR="00CB0E05" w:rsidRDefault="00CB0E05" w:rsidP="00D66B8F">
            <w:pPr>
              <w:jc w:val="both"/>
            </w:pPr>
          </w:p>
          <w:p w14:paraId="63EA45BF" w14:textId="77777777" w:rsidR="00CB0E05" w:rsidRDefault="00CB0E05" w:rsidP="00D66B8F">
            <w:pPr>
              <w:jc w:val="both"/>
            </w:pPr>
            <w:r>
              <w:t>Informe: sistematización y publicación de los resultados obtenidos</w:t>
            </w:r>
          </w:p>
          <w:p w14:paraId="2D82A042" w14:textId="77777777" w:rsidR="00CB0E05" w:rsidRDefault="00CB0E05" w:rsidP="00D66B8F">
            <w:pPr>
              <w:jc w:val="both"/>
            </w:pPr>
            <w:r>
              <w:t>Bloque Exploremos los conocimientos</w:t>
            </w:r>
          </w:p>
          <w:p w14:paraId="074ABEB9" w14:textId="77777777" w:rsidR="00CB0E05" w:rsidRDefault="00CB0E05" w:rsidP="00D66B8F">
            <w:pPr>
              <w:jc w:val="both"/>
            </w:pPr>
          </w:p>
          <w:p w14:paraId="59838244" w14:textId="77777777" w:rsidR="00CB0E05" w:rsidRDefault="00CB0E05" w:rsidP="00D66B8F">
            <w:pPr>
              <w:jc w:val="both"/>
            </w:pPr>
          </w:p>
        </w:tc>
        <w:tc>
          <w:tcPr>
            <w:tcW w:w="6313" w:type="dxa"/>
            <w:gridSpan w:val="4"/>
          </w:tcPr>
          <w:p w14:paraId="25295A59" w14:textId="77777777" w:rsidR="00CB0E05" w:rsidRDefault="00CB0E05" w:rsidP="00D66B8F"/>
          <w:p w14:paraId="3E7BD489" w14:textId="77777777" w:rsidR="00CB0E05" w:rsidRDefault="00CB0E05" w:rsidP="00D66B8F">
            <w:pPr>
              <w:tabs>
                <w:tab w:val="left" w:pos="924"/>
              </w:tabs>
              <w:ind w:left="720"/>
              <w:jc w:val="both"/>
            </w:pPr>
            <w:r>
              <w:rPr>
                <w:i/>
              </w:rPr>
              <w:t>EVALUACIÓN FORMATIVA</w:t>
            </w:r>
          </w:p>
          <w:p w14:paraId="2F955B32" w14:textId="77777777" w:rsidR="00CB0E05" w:rsidRDefault="00CB0E05" w:rsidP="00D66B8F">
            <w:pPr>
              <w:tabs>
                <w:tab w:val="left" w:pos="924"/>
              </w:tabs>
              <w:ind w:left="720"/>
              <w:jc w:val="both"/>
            </w:pPr>
          </w:p>
          <w:p w14:paraId="0FD85553" w14:textId="77777777" w:rsidR="00CB0E05" w:rsidRDefault="00CB0E05" w:rsidP="00D66B8F">
            <w:pPr>
              <w:tabs>
                <w:tab w:val="left" w:pos="6"/>
                <w:tab w:val="left" w:pos="924"/>
              </w:tabs>
              <w:ind w:left="6"/>
              <w:jc w:val="both"/>
            </w:pPr>
            <w:r>
              <w:t>Determina el procedimiento a través de los  trabajos, tareas, deberes, entre otros.</w:t>
            </w:r>
          </w:p>
          <w:p w14:paraId="794E018E" w14:textId="77777777" w:rsidR="00CB0E05" w:rsidRDefault="00CB0E05" w:rsidP="00D66B8F">
            <w:pPr>
              <w:tabs>
                <w:tab w:val="left" w:pos="6"/>
                <w:tab w:val="left" w:pos="924"/>
              </w:tabs>
              <w:ind w:left="6"/>
              <w:jc w:val="both"/>
            </w:pPr>
          </w:p>
          <w:p w14:paraId="409E8B76" w14:textId="77777777" w:rsidR="00CB0E05" w:rsidRDefault="00CB0E05" w:rsidP="00D66B8F">
            <w:pPr>
              <w:tabs>
                <w:tab w:val="left" w:pos="6"/>
                <w:tab w:val="left" w:pos="924"/>
              </w:tabs>
              <w:ind w:left="6"/>
              <w:jc w:val="center"/>
            </w:pPr>
            <w:r>
              <w:t xml:space="preserve">BLOQUE, TRABAJO Y APRENDO </w:t>
            </w:r>
          </w:p>
          <w:p w14:paraId="1D5916D8" w14:textId="77777777" w:rsidR="00CB0E05" w:rsidRDefault="00CB0E05" w:rsidP="00D66B8F">
            <w:pPr>
              <w:tabs>
                <w:tab w:val="left" w:pos="924"/>
              </w:tabs>
              <w:ind w:left="720"/>
              <w:jc w:val="both"/>
            </w:pPr>
          </w:p>
          <w:p w14:paraId="7DCE224C" w14:textId="77777777" w:rsidR="00CB0E05" w:rsidRDefault="00CB0E05" w:rsidP="00D66B8F">
            <w:pPr>
              <w:tabs>
                <w:tab w:val="left" w:pos="924"/>
              </w:tabs>
              <w:ind w:left="720"/>
              <w:jc w:val="both"/>
            </w:pPr>
          </w:p>
          <w:p w14:paraId="6806C8E6" w14:textId="77777777" w:rsidR="00CB0E05" w:rsidRDefault="00CB0E05" w:rsidP="00D66B8F">
            <w:pPr>
              <w:tabs>
                <w:tab w:val="left" w:pos="924"/>
              </w:tabs>
              <w:ind w:left="720"/>
              <w:jc w:val="both"/>
            </w:pPr>
            <w:r>
              <w:t>EVALUACIÓN SUMATIVA</w:t>
            </w:r>
          </w:p>
          <w:p w14:paraId="6756132B" w14:textId="77777777" w:rsidR="00CB0E05" w:rsidRDefault="00CB0E05" w:rsidP="00D66B8F">
            <w:pPr>
              <w:tabs>
                <w:tab w:val="left" w:pos="924"/>
              </w:tabs>
              <w:ind w:left="720"/>
              <w:jc w:val="both"/>
            </w:pPr>
          </w:p>
          <w:p w14:paraId="6C2A3CDF" w14:textId="77777777" w:rsidR="00CB0E05" w:rsidRDefault="00CB0E05" w:rsidP="00D66B8F">
            <w:pPr>
              <w:jc w:val="both"/>
            </w:pPr>
            <w:r>
              <w:t>Determina la medición del aprendizaje a través de pruebas abiertas y de base estructurada</w:t>
            </w:r>
          </w:p>
          <w:p w14:paraId="2B6E3890" w14:textId="77777777" w:rsidR="00CB0E05" w:rsidRDefault="00CB0E05" w:rsidP="00D66B8F">
            <w:pPr>
              <w:jc w:val="both"/>
            </w:pPr>
            <w:r>
              <w:t xml:space="preserve"> Prueba de fin de unidad</w:t>
            </w:r>
          </w:p>
        </w:tc>
      </w:tr>
      <w:tr w:rsidR="00CB0E05" w14:paraId="0A705538"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5026" w:type="dxa"/>
            <w:gridSpan w:val="26"/>
          </w:tcPr>
          <w:p w14:paraId="5420D3F6" w14:textId="77777777" w:rsidR="00CB0E05" w:rsidRDefault="00CB0E05" w:rsidP="00D66B8F">
            <w:r>
              <w:rPr>
                <w:b/>
              </w:rPr>
              <w:t>3. ADAPTACIONES CURRICULARES</w:t>
            </w:r>
          </w:p>
        </w:tc>
      </w:tr>
      <w:tr w:rsidR="00CB0E05" w14:paraId="69E1E24D"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2566" w:type="dxa"/>
            <w:gridSpan w:val="6"/>
          </w:tcPr>
          <w:p w14:paraId="1281F873" w14:textId="77777777" w:rsidR="00CB0E05" w:rsidRDefault="00CB0E05" w:rsidP="00D66B8F">
            <w:pPr>
              <w:jc w:val="center"/>
            </w:pPr>
            <w:r>
              <w:rPr>
                <w:b/>
              </w:rPr>
              <w:t>Especificación de la necesidad educativa</w:t>
            </w:r>
          </w:p>
        </w:tc>
        <w:tc>
          <w:tcPr>
            <w:tcW w:w="12460" w:type="dxa"/>
            <w:gridSpan w:val="20"/>
          </w:tcPr>
          <w:p w14:paraId="1F25029C" w14:textId="77777777" w:rsidR="00CB0E05" w:rsidRDefault="00CB0E05" w:rsidP="00D66B8F">
            <w:pPr>
              <w:jc w:val="center"/>
            </w:pPr>
            <w:r>
              <w:rPr>
                <w:b/>
              </w:rPr>
              <w:t>Especificación de la adaptación  a ser aplicada</w:t>
            </w:r>
          </w:p>
        </w:tc>
      </w:tr>
      <w:tr w:rsidR="00CB0E05" w14:paraId="408C84D7" w14:textId="77777777" w:rsidTr="00D66B8F">
        <w:trPr>
          <w:cnfStyle w:val="000000010000" w:firstRow="0" w:lastRow="0" w:firstColumn="0" w:lastColumn="0" w:oddVBand="0" w:evenVBand="0" w:oddHBand="0" w:evenHBand="1" w:firstRowFirstColumn="0" w:firstRowLastColumn="0" w:lastRowFirstColumn="0" w:lastRowLastColumn="0"/>
          <w:trHeight w:val="440"/>
        </w:trPr>
        <w:tc>
          <w:tcPr>
            <w:tcW w:w="2566" w:type="dxa"/>
            <w:gridSpan w:val="6"/>
          </w:tcPr>
          <w:p w14:paraId="19B396B1" w14:textId="77777777" w:rsidR="00CB0E05" w:rsidRDefault="00CB0E05" w:rsidP="00D66B8F">
            <w:pPr>
              <w:jc w:val="both"/>
            </w:pPr>
          </w:p>
          <w:p w14:paraId="19A8BB4D" w14:textId="77777777" w:rsidR="00CB0E05" w:rsidRDefault="00CB0E05" w:rsidP="00D66B8F">
            <w:pPr>
              <w:jc w:val="both"/>
            </w:pPr>
          </w:p>
          <w:p w14:paraId="792638E2" w14:textId="77777777" w:rsidR="00CB0E05" w:rsidRDefault="00CB0E05" w:rsidP="00D66B8F">
            <w:pPr>
              <w:jc w:val="both"/>
            </w:pPr>
          </w:p>
          <w:p w14:paraId="4A6133FB" w14:textId="77777777" w:rsidR="00CB0E05" w:rsidRDefault="00CB0E05" w:rsidP="00D66B8F">
            <w:pPr>
              <w:jc w:val="both"/>
            </w:pPr>
          </w:p>
        </w:tc>
        <w:tc>
          <w:tcPr>
            <w:tcW w:w="12460" w:type="dxa"/>
            <w:gridSpan w:val="20"/>
          </w:tcPr>
          <w:p w14:paraId="0E140405" w14:textId="77777777" w:rsidR="00CB0E05" w:rsidRDefault="00CB0E05" w:rsidP="00D66B8F">
            <w:r>
              <w:t> </w:t>
            </w:r>
          </w:p>
          <w:p w14:paraId="30EAF382" w14:textId="77777777" w:rsidR="00CB0E05" w:rsidRDefault="00CB0E05" w:rsidP="00D66B8F"/>
        </w:tc>
      </w:tr>
      <w:tr w:rsidR="00CB0E05" w14:paraId="01C5C331"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2566" w:type="dxa"/>
            <w:gridSpan w:val="6"/>
          </w:tcPr>
          <w:p w14:paraId="69D0F1F0" w14:textId="77777777" w:rsidR="00CB0E05" w:rsidRDefault="00CB0E05" w:rsidP="00D66B8F">
            <w:pPr>
              <w:jc w:val="center"/>
            </w:pPr>
            <w:r>
              <w:rPr>
                <w:b/>
              </w:rPr>
              <w:t>ELABORADO</w:t>
            </w:r>
          </w:p>
        </w:tc>
        <w:tc>
          <w:tcPr>
            <w:tcW w:w="2880" w:type="dxa"/>
            <w:gridSpan w:val="8"/>
          </w:tcPr>
          <w:p w14:paraId="0FDE691F" w14:textId="77777777" w:rsidR="00CB0E05" w:rsidRDefault="00CB0E05" w:rsidP="00D66B8F">
            <w:pPr>
              <w:jc w:val="center"/>
            </w:pPr>
            <w:r>
              <w:rPr>
                <w:b/>
              </w:rPr>
              <w:t>REVISADO</w:t>
            </w:r>
          </w:p>
        </w:tc>
        <w:tc>
          <w:tcPr>
            <w:tcW w:w="9580" w:type="dxa"/>
            <w:gridSpan w:val="12"/>
          </w:tcPr>
          <w:p w14:paraId="62737113" w14:textId="77777777" w:rsidR="00CB0E05" w:rsidRDefault="00CB0E05" w:rsidP="00D66B8F">
            <w:pPr>
              <w:jc w:val="center"/>
            </w:pPr>
            <w:r>
              <w:rPr>
                <w:b/>
              </w:rPr>
              <w:t>APROBADO</w:t>
            </w:r>
          </w:p>
        </w:tc>
      </w:tr>
      <w:tr w:rsidR="00CB0E05" w14:paraId="7E047615" w14:textId="77777777" w:rsidTr="00D66B8F">
        <w:trPr>
          <w:cnfStyle w:val="000000010000" w:firstRow="0" w:lastRow="0" w:firstColumn="0" w:lastColumn="0" w:oddVBand="0" w:evenVBand="0" w:oddHBand="0" w:evenHBand="1" w:firstRowFirstColumn="0" w:firstRowLastColumn="0" w:lastRowFirstColumn="0" w:lastRowLastColumn="0"/>
          <w:trHeight w:val="180"/>
        </w:trPr>
        <w:tc>
          <w:tcPr>
            <w:tcW w:w="2566" w:type="dxa"/>
            <w:gridSpan w:val="6"/>
          </w:tcPr>
          <w:p w14:paraId="1ADDE7C0" w14:textId="77777777" w:rsidR="00CB0E05" w:rsidRDefault="00CB0E05" w:rsidP="00D66B8F">
            <w:r>
              <w:t xml:space="preserve">Docente: </w:t>
            </w:r>
          </w:p>
        </w:tc>
        <w:tc>
          <w:tcPr>
            <w:tcW w:w="2880" w:type="dxa"/>
            <w:gridSpan w:val="8"/>
          </w:tcPr>
          <w:p w14:paraId="4E106607" w14:textId="77777777" w:rsidR="00CB0E05" w:rsidRDefault="00CB0E05" w:rsidP="00D66B8F">
            <w:r>
              <w:t xml:space="preserve">Director del área : </w:t>
            </w:r>
          </w:p>
        </w:tc>
        <w:tc>
          <w:tcPr>
            <w:tcW w:w="9580" w:type="dxa"/>
            <w:gridSpan w:val="12"/>
          </w:tcPr>
          <w:p w14:paraId="6626EAA4" w14:textId="77777777" w:rsidR="00CB0E05" w:rsidRDefault="00CB0E05" w:rsidP="00D66B8F">
            <w:r>
              <w:t>Vicerrector:</w:t>
            </w:r>
          </w:p>
        </w:tc>
      </w:tr>
      <w:tr w:rsidR="00CB0E05" w14:paraId="31D89BC9"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2566" w:type="dxa"/>
            <w:gridSpan w:val="6"/>
          </w:tcPr>
          <w:p w14:paraId="0C330209" w14:textId="77777777" w:rsidR="00CB0E05" w:rsidRDefault="00CB0E05" w:rsidP="00D66B8F">
            <w:r>
              <w:t>Firma:</w:t>
            </w:r>
          </w:p>
        </w:tc>
        <w:tc>
          <w:tcPr>
            <w:tcW w:w="2880" w:type="dxa"/>
            <w:gridSpan w:val="8"/>
          </w:tcPr>
          <w:p w14:paraId="1BE1D73B" w14:textId="77777777" w:rsidR="00CB0E05" w:rsidRDefault="00CB0E05" w:rsidP="00D66B8F">
            <w:r>
              <w:t>Firma:</w:t>
            </w:r>
          </w:p>
        </w:tc>
        <w:tc>
          <w:tcPr>
            <w:tcW w:w="9580" w:type="dxa"/>
            <w:gridSpan w:val="12"/>
          </w:tcPr>
          <w:p w14:paraId="420AC29B" w14:textId="77777777" w:rsidR="00CB0E05" w:rsidRDefault="00CB0E05" w:rsidP="00D66B8F">
            <w:r>
              <w:t>Firma:</w:t>
            </w:r>
          </w:p>
        </w:tc>
      </w:tr>
      <w:tr w:rsidR="00CB0E05" w14:paraId="116AC2E2"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2566" w:type="dxa"/>
            <w:gridSpan w:val="6"/>
          </w:tcPr>
          <w:p w14:paraId="5DDD41F0" w14:textId="77777777" w:rsidR="00CB0E05" w:rsidRDefault="00CB0E05" w:rsidP="00D66B8F">
            <w:r>
              <w:t xml:space="preserve">Fecha: </w:t>
            </w:r>
          </w:p>
        </w:tc>
        <w:tc>
          <w:tcPr>
            <w:tcW w:w="2880" w:type="dxa"/>
            <w:gridSpan w:val="8"/>
          </w:tcPr>
          <w:p w14:paraId="0C377ED0" w14:textId="77777777" w:rsidR="00CB0E05" w:rsidRDefault="00CB0E05" w:rsidP="00D66B8F">
            <w:r>
              <w:t>Fecha:</w:t>
            </w:r>
          </w:p>
        </w:tc>
        <w:tc>
          <w:tcPr>
            <w:tcW w:w="9580" w:type="dxa"/>
            <w:gridSpan w:val="12"/>
          </w:tcPr>
          <w:p w14:paraId="4808B73F" w14:textId="77777777" w:rsidR="00CB0E05" w:rsidRDefault="00CB0E05" w:rsidP="00D66B8F">
            <w:r>
              <w:t>Fecha:</w:t>
            </w:r>
          </w:p>
        </w:tc>
      </w:tr>
    </w:tbl>
    <w:p w14:paraId="47C30728" w14:textId="77777777" w:rsidR="00CB0E05" w:rsidRDefault="00CB0E05" w:rsidP="00CB0E05">
      <w:pPr>
        <w:tabs>
          <w:tab w:val="left" w:pos="924"/>
        </w:tabs>
        <w:spacing w:before="240" w:after="240"/>
        <w:jc w:val="center"/>
      </w:pPr>
    </w:p>
    <w:p w14:paraId="1FF66612" w14:textId="77777777" w:rsidR="00CB0E05" w:rsidRDefault="00CB0E05" w:rsidP="00CB0E05">
      <w:pPr>
        <w:tabs>
          <w:tab w:val="left" w:pos="924"/>
        </w:tabs>
        <w:spacing w:before="240" w:after="240"/>
        <w:jc w:val="center"/>
      </w:pPr>
    </w:p>
    <w:p w14:paraId="4AB68087" w14:textId="77777777" w:rsidR="00CB0E05" w:rsidRDefault="00CB0E05" w:rsidP="00CB0E05">
      <w:pPr>
        <w:tabs>
          <w:tab w:val="left" w:pos="924"/>
        </w:tabs>
        <w:spacing w:before="240" w:after="240"/>
      </w:pPr>
    </w:p>
    <w:tbl>
      <w:tblPr>
        <w:tblStyle w:val="LightGrid-Accent2"/>
        <w:tblW w:w="14600" w:type="dxa"/>
        <w:tblInd w:w="534" w:type="dxa"/>
        <w:tblLayout w:type="fixed"/>
        <w:tblLook w:val="0400" w:firstRow="0" w:lastRow="0" w:firstColumn="0" w:lastColumn="0" w:noHBand="0" w:noVBand="1"/>
      </w:tblPr>
      <w:tblGrid>
        <w:gridCol w:w="1272"/>
        <w:gridCol w:w="707"/>
        <w:gridCol w:w="141"/>
        <w:gridCol w:w="148"/>
        <w:gridCol w:w="792"/>
        <w:gridCol w:w="12"/>
        <w:gridCol w:w="40"/>
        <w:gridCol w:w="954"/>
        <w:gridCol w:w="747"/>
        <w:gridCol w:w="62"/>
        <w:gridCol w:w="363"/>
        <w:gridCol w:w="702"/>
        <w:gridCol w:w="430"/>
        <w:gridCol w:w="670"/>
        <w:gridCol w:w="220"/>
        <w:gridCol w:w="252"/>
        <w:gridCol w:w="969"/>
        <w:gridCol w:w="192"/>
        <w:gridCol w:w="534"/>
        <w:gridCol w:w="677"/>
        <w:gridCol w:w="400"/>
        <w:gridCol w:w="692"/>
        <w:gridCol w:w="1111"/>
        <w:gridCol w:w="2513"/>
      </w:tblGrid>
      <w:tr w:rsidR="00CB0E05" w14:paraId="3D632096" w14:textId="77777777" w:rsidTr="00D66B8F">
        <w:trPr>
          <w:cnfStyle w:val="000000100000" w:firstRow="0" w:lastRow="0" w:firstColumn="0" w:lastColumn="0" w:oddVBand="0" w:evenVBand="0" w:oddHBand="1" w:evenHBand="0" w:firstRowFirstColumn="0" w:firstRowLastColumn="0" w:lastRowFirstColumn="0" w:lastRowLastColumn="0"/>
          <w:trHeight w:val="120"/>
        </w:trPr>
        <w:tc>
          <w:tcPr>
            <w:tcW w:w="2268" w:type="dxa"/>
            <w:gridSpan w:val="4"/>
          </w:tcPr>
          <w:p w14:paraId="566D9987" w14:textId="77777777" w:rsidR="00CB0E05" w:rsidRDefault="00CB0E05" w:rsidP="00D66B8F">
            <w:pPr>
              <w:jc w:val="center"/>
            </w:pPr>
            <w:r>
              <w:rPr>
                <w:b/>
              </w:rPr>
              <w:t>LOGO INSTITUCIONAL</w:t>
            </w:r>
          </w:p>
        </w:tc>
        <w:tc>
          <w:tcPr>
            <w:tcW w:w="4772" w:type="dxa"/>
            <w:gridSpan w:val="10"/>
          </w:tcPr>
          <w:p w14:paraId="45A7ABC1" w14:textId="77777777" w:rsidR="00CB0E05" w:rsidRDefault="00CB0E05" w:rsidP="00D66B8F">
            <w:pPr>
              <w:jc w:val="center"/>
            </w:pPr>
            <w:r>
              <w:rPr>
                <w:b/>
              </w:rPr>
              <w:t>NOMBRE DE LA INSTITUCIÓN</w:t>
            </w:r>
          </w:p>
        </w:tc>
        <w:tc>
          <w:tcPr>
            <w:tcW w:w="7560" w:type="dxa"/>
            <w:gridSpan w:val="10"/>
          </w:tcPr>
          <w:p w14:paraId="4C74F18A" w14:textId="77777777" w:rsidR="00CB0E05" w:rsidRDefault="00CB0E05" w:rsidP="00D66B8F">
            <w:pPr>
              <w:jc w:val="center"/>
            </w:pPr>
            <w:r>
              <w:rPr>
                <w:b/>
              </w:rPr>
              <w:t>AÑO LECTIVO</w:t>
            </w:r>
          </w:p>
        </w:tc>
      </w:tr>
      <w:tr w:rsidR="00CB0E05" w14:paraId="7684F66D"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14600" w:type="dxa"/>
            <w:gridSpan w:val="24"/>
          </w:tcPr>
          <w:p w14:paraId="1EE5F216" w14:textId="77777777" w:rsidR="00CB0E05" w:rsidRDefault="00CB0E05" w:rsidP="00D66B8F">
            <w:pPr>
              <w:jc w:val="center"/>
            </w:pPr>
            <w:r>
              <w:rPr>
                <w:b/>
              </w:rPr>
              <w:t xml:space="preserve">PLAN DE  DESTREZAS CON CRITERIO DE DESEMPEÑO  </w:t>
            </w:r>
          </w:p>
        </w:tc>
      </w:tr>
      <w:tr w:rsidR="00CB0E05" w14:paraId="12AB0341"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14600" w:type="dxa"/>
            <w:gridSpan w:val="24"/>
          </w:tcPr>
          <w:p w14:paraId="65EEBBE4" w14:textId="77777777" w:rsidR="00CB0E05" w:rsidRDefault="00CB0E05" w:rsidP="00D66B8F">
            <w:r>
              <w:rPr>
                <w:b/>
              </w:rPr>
              <w:t>1. DATOS INFORMATIVOS:</w:t>
            </w:r>
          </w:p>
        </w:tc>
      </w:tr>
      <w:tr w:rsidR="00CB0E05" w14:paraId="35F71E0F"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272" w:type="dxa"/>
          </w:tcPr>
          <w:p w14:paraId="45A89DE5" w14:textId="77777777" w:rsidR="00CB0E05" w:rsidRDefault="00CB0E05" w:rsidP="00D66B8F">
            <w:r>
              <w:t xml:space="preserve">Docente: </w:t>
            </w:r>
          </w:p>
        </w:tc>
        <w:tc>
          <w:tcPr>
            <w:tcW w:w="1800" w:type="dxa"/>
            <w:gridSpan w:val="5"/>
          </w:tcPr>
          <w:p w14:paraId="70BE2664" w14:textId="77777777" w:rsidR="00CB0E05" w:rsidRDefault="00CB0E05" w:rsidP="00D66B8F">
            <w:r>
              <w:rPr>
                <w:i/>
              </w:rPr>
              <w:t>Nombre del docente que ingresa la información</w:t>
            </w:r>
          </w:p>
        </w:tc>
        <w:tc>
          <w:tcPr>
            <w:tcW w:w="1803" w:type="dxa"/>
            <w:gridSpan w:val="4"/>
          </w:tcPr>
          <w:p w14:paraId="49D3C01D" w14:textId="77777777" w:rsidR="00CB0E05" w:rsidRDefault="00CB0E05" w:rsidP="00D66B8F">
            <w:r>
              <w:t>Área/asignatura:  </w:t>
            </w:r>
          </w:p>
        </w:tc>
        <w:tc>
          <w:tcPr>
            <w:tcW w:w="2637" w:type="dxa"/>
            <w:gridSpan w:val="6"/>
          </w:tcPr>
          <w:p w14:paraId="5B7E070E" w14:textId="77777777" w:rsidR="00CB0E05" w:rsidRDefault="00CB0E05" w:rsidP="00D66B8F">
            <w:pPr>
              <w:jc w:val="center"/>
            </w:pPr>
            <w:r>
              <w:t>CIENCIAS SOCIALES/ ESTUDIOS SOCIALES</w:t>
            </w:r>
          </w:p>
          <w:p w14:paraId="0CE17ADB" w14:textId="77777777" w:rsidR="00CB0E05" w:rsidRDefault="00CB0E05" w:rsidP="00D66B8F">
            <w:pPr>
              <w:jc w:val="center"/>
            </w:pPr>
          </w:p>
        </w:tc>
        <w:tc>
          <w:tcPr>
            <w:tcW w:w="969" w:type="dxa"/>
          </w:tcPr>
          <w:p w14:paraId="4132E412" w14:textId="77777777" w:rsidR="00CB0E05" w:rsidRDefault="00CB0E05" w:rsidP="00D66B8F">
            <w:r>
              <w:t xml:space="preserve">Grado/Curso: </w:t>
            </w:r>
          </w:p>
        </w:tc>
        <w:tc>
          <w:tcPr>
            <w:tcW w:w="1803" w:type="dxa"/>
            <w:gridSpan w:val="4"/>
          </w:tcPr>
          <w:p w14:paraId="58646F70" w14:textId="77777777" w:rsidR="00CB0E05" w:rsidRDefault="00CB0E05" w:rsidP="00D66B8F">
            <w:r>
              <w:t xml:space="preserve">Sexto </w:t>
            </w:r>
          </w:p>
          <w:p w14:paraId="201400EB" w14:textId="77777777" w:rsidR="00CB0E05" w:rsidRDefault="00CB0E05" w:rsidP="00D66B8F">
            <w:r>
              <w:t>EGB</w:t>
            </w:r>
          </w:p>
        </w:tc>
        <w:tc>
          <w:tcPr>
            <w:tcW w:w="1803" w:type="dxa"/>
            <w:gridSpan w:val="2"/>
          </w:tcPr>
          <w:p w14:paraId="3A73FA0F" w14:textId="77777777" w:rsidR="00CB0E05" w:rsidRDefault="00CB0E05" w:rsidP="00D66B8F">
            <w:r>
              <w:t xml:space="preserve">Paralelo:  </w:t>
            </w:r>
          </w:p>
        </w:tc>
        <w:tc>
          <w:tcPr>
            <w:tcW w:w="2513" w:type="dxa"/>
          </w:tcPr>
          <w:p w14:paraId="0E4CDE41" w14:textId="77777777" w:rsidR="00CB0E05" w:rsidRDefault="00CB0E05" w:rsidP="00D66B8F">
            <w:pPr>
              <w:rPr>
                <w:b/>
              </w:rPr>
            </w:pPr>
          </w:p>
        </w:tc>
      </w:tr>
      <w:tr w:rsidR="00CB0E05" w14:paraId="32908B1F" w14:textId="77777777" w:rsidTr="00D66B8F">
        <w:trPr>
          <w:cnfStyle w:val="000000100000" w:firstRow="0" w:lastRow="0" w:firstColumn="0" w:lastColumn="0" w:oddVBand="0" w:evenVBand="0" w:oddHBand="1" w:evenHBand="0" w:firstRowFirstColumn="0" w:firstRowLastColumn="0" w:lastRowFirstColumn="0" w:lastRowLastColumn="0"/>
          <w:trHeight w:val="480"/>
        </w:trPr>
        <w:tc>
          <w:tcPr>
            <w:tcW w:w="1272" w:type="dxa"/>
          </w:tcPr>
          <w:p w14:paraId="6448F300" w14:textId="77777777" w:rsidR="00CB0E05" w:rsidRDefault="00CB0E05" w:rsidP="00D66B8F">
            <w:r>
              <w:t xml:space="preserve">N.º de unidad de planificación: </w:t>
            </w:r>
          </w:p>
        </w:tc>
        <w:tc>
          <w:tcPr>
            <w:tcW w:w="848" w:type="dxa"/>
            <w:gridSpan w:val="2"/>
          </w:tcPr>
          <w:p w14:paraId="5D9F20C3" w14:textId="77777777" w:rsidR="00CB0E05" w:rsidRDefault="00CB0E05" w:rsidP="00D66B8F">
            <w:pPr>
              <w:jc w:val="center"/>
            </w:pPr>
            <w:r>
              <w:t>5</w:t>
            </w:r>
          </w:p>
        </w:tc>
        <w:tc>
          <w:tcPr>
            <w:tcW w:w="2693" w:type="dxa"/>
            <w:gridSpan w:val="6"/>
          </w:tcPr>
          <w:p w14:paraId="3CB8C9E8" w14:textId="77777777" w:rsidR="00CB0E05" w:rsidRDefault="00CB0E05" w:rsidP="00D66B8F">
            <w:pPr>
              <w:jc w:val="both"/>
            </w:pPr>
            <w:r>
              <w:t xml:space="preserve">Título de unidad de planificación: </w:t>
            </w:r>
          </w:p>
        </w:tc>
        <w:tc>
          <w:tcPr>
            <w:tcW w:w="2699" w:type="dxa"/>
            <w:gridSpan w:val="7"/>
          </w:tcPr>
          <w:p w14:paraId="1826A6CB" w14:textId="77777777" w:rsidR="00CB0E05" w:rsidRDefault="00CB0E05" w:rsidP="00D66B8F">
            <w:r>
              <w:t>Equidad para la población y consolidación</w:t>
            </w:r>
          </w:p>
          <w:p w14:paraId="1DD98799" w14:textId="77777777" w:rsidR="00CB0E05" w:rsidRDefault="00CB0E05" w:rsidP="00D66B8F">
            <w:pPr>
              <w:tabs>
                <w:tab w:val="left" w:pos="924"/>
              </w:tabs>
              <w:jc w:val="both"/>
            </w:pPr>
            <w:r>
              <w:t>del Estado en el siglo XIX</w:t>
            </w:r>
          </w:p>
        </w:tc>
        <w:tc>
          <w:tcPr>
            <w:tcW w:w="2372" w:type="dxa"/>
            <w:gridSpan w:val="4"/>
          </w:tcPr>
          <w:p w14:paraId="3D33C7DB" w14:textId="77777777" w:rsidR="00CB0E05" w:rsidRDefault="00CB0E05" w:rsidP="00D66B8F">
            <w:pPr>
              <w:widowControl w:val="0"/>
            </w:pPr>
            <w:r>
              <w:t xml:space="preserve">Objetivos específicos de la unidad de planificación:  </w:t>
            </w:r>
          </w:p>
        </w:tc>
        <w:tc>
          <w:tcPr>
            <w:tcW w:w="4716" w:type="dxa"/>
            <w:gridSpan w:val="4"/>
          </w:tcPr>
          <w:p w14:paraId="0686FD25" w14:textId="77777777" w:rsidR="00CB0E05" w:rsidRDefault="00CB0E05" w:rsidP="00D66B8F">
            <w:pPr>
              <w:jc w:val="both"/>
            </w:pPr>
            <w:r>
              <w:t>O.CS.3.5. Plantear las condiciones de convivencia y responsabilidad social entre personas iguales y diversas, con derechos y deberes, en el marco de una organización social justa y equitativa.</w:t>
            </w:r>
          </w:p>
          <w:p w14:paraId="03AA2D17" w14:textId="77777777" w:rsidR="00CB0E05" w:rsidRDefault="00CB0E05" w:rsidP="00D66B8F">
            <w:pPr>
              <w:jc w:val="both"/>
            </w:pPr>
          </w:p>
        </w:tc>
      </w:tr>
      <w:tr w:rsidR="00CB0E05" w14:paraId="25F2392F" w14:textId="77777777" w:rsidTr="00D66B8F">
        <w:trPr>
          <w:cnfStyle w:val="000000010000" w:firstRow="0" w:lastRow="0" w:firstColumn="0" w:lastColumn="0" w:oddVBand="0" w:evenVBand="0" w:oddHBand="0" w:evenHBand="1" w:firstRowFirstColumn="0" w:firstRowLastColumn="0" w:lastRowFirstColumn="0" w:lastRowLastColumn="0"/>
          <w:trHeight w:val="280"/>
        </w:trPr>
        <w:tc>
          <w:tcPr>
            <w:tcW w:w="14600" w:type="dxa"/>
            <w:gridSpan w:val="24"/>
          </w:tcPr>
          <w:p w14:paraId="6E35EDD7" w14:textId="77777777" w:rsidR="00CB0E05" w:rsidRDefault="00CB0E05" w:rsidP="00D66B8F">
            <w:r>
              <w:rPr>
                <w:b/>
              </w:rPr>
              <w:t>2. PLANIFICACIÓN</w:t>
            </w:r>
          </w:p>
        </w:tc>
      </w:tr>
      <w:tr w:rsidR="00CB0E05" w14:paraId="63D512BE"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7260" w:type="dxa"/>
            <w:gridSpan w:val="15"/>
          </w:tcPr>
          <w:p w14:paraId="58887F16" w14:textId="77777777" w:rsidR="00CB0E05" w:rsidRDefault="00CB0E05" w:rsidP="00D66B8F">
            <w:pPr>
              <w:jc w:val="both"/>
            </w:pPr>
            <w:r>
              <w:rPr>
                <w:b/>
              </w:rPr>
              <w:t xml:space="preserve">DESTREZAS CON CRITERIOS DE DESEMPEÑO A SER DESARROLLADAS: </w:t>
            </w:r>
          </w:p>
        </w:tc>
        <w:tc>
          <w:tcPr>
            <w:tcW w:w="7340" w:type="dxa"/>
            <w:gridSpan w:val="9"/>
          </w:tcPr>
          <w:p w14:paraId="078065FB" w14:textId="77777777" w:rsidR="00CB0E05" w:rsidRDefault="00CB0E05" w:rsidP="00D66B8F">
            <w:pPr>
              <w:jc w:val="both"/>
            </w:pPr>
            <w:r>
              <w:rPr>
                <w:b/>
              </w:rPr>
              <w:t>INDICADORES ESENCIALES DE EVALUACIÓN:</w:t>
            </w:r>
          </w:p>
        </w:tc>
      </w:tr>
      <w:tr w:rsidR="00CB0E05" w14:paraId="00C0853E" w14:textId="77777777" w:rsidTr="00D66B8F">
        <w:trPr>
          <w:cnfStyle w:val="000000010000" w:firstRow="0" w:lastRow="0" w:firstColumn="0" w:lastColumn="0" w:oddVBand="0" w:evenVBand="0" w:oddHBand="0" w:evenHBand="1" w:firstRowFirstColumn="0" w:firstRowLastColumn="0" w:lastRowFirstColumn="0" w:lastRowLastColumn="0"/>
          <w:trHeight w:val="520"/>
        </w:trPr>
        <w:tc>
          <w:tcPr>
            <w:tcW w:w="7260" w:type="dxa"/>
            <w:gridSpan w:val="15"/>
          </w:tcPr>
          <w:p w14:paraId="003CE496" w14:textId="77777777" w:rsidR="00CB0E05" w:rsidRDefault="00CB0E05" w:rsidP="00D66B8F">
            <w:pPr>
              <w:jc w:val="both"/>
            </w:pPr>
            <w:r>
              <w:rPr>
                <w:b/>
              </w:rPr>
              <w:t>DCCD: 3.2.16.</w:t>
            </w:r>
            <w:r>
              <w:t xml:space="preserve"> Apreciar el crecimiento de la población de Ecuador, con énfasis en sus principales causas y consecuencias.</w:t>
            </w:r>
          </w:p>
          <w:p w14:paraId="3B19EEA3" w14:textId="77777777" w:rsidR="00CB0E05" w:rsidRDefault="00CB0E05" w:rsidP="00D66B8F">
            <w:pPr>
              <w:jc w:val="both"/>
            </w:pPr>
            <w:r>
              <w:rPr>
                <w:b/>
              </w:rPr>
              <w:t xml:space="preserve">DCCD: 3.2.17. </w:t>
            </w:r>
            <w:r>
              <w:t>Comparar el acceso a educación y salud de los niños, niñas, adultos, mayores y personas con discapacidad, considerando variables demográficas y geográficas.</w:t>
            </w:r>
          </w:p>
          <w:p w14:paraId="6CE4BA21" w14:textId="77777777" w:rsidR="00CB0E05" w:rsidRDefault="00CB0E05" w:rsidP="00D66B8F">
            <w:pPr>
              <w:jc w:val="both"/>
            </w:pPr>
            <w:r>
              <w:rPr>
                <w:b/>
              </w:rPr>
              <w:t>DCCD: 3.1.33.</w:t>
            </w:r>
            <w:r>
              <w:t xml:space="preserve"> Explicar los inicios históricos de la República, subrayando el predominio del floreanismo y el esfuerzo organizador de Rocafuerte.</w:t>
            </w:r>
          </w:p>
          <w:p w14:paraId="1DC58731" w14:textId="77777777" w:rsidR="00CB0E05" w:rsidRDefault="00CB0E05" w:rsidP="00D66B8F">
            <w:pPr>
              <w:jc w:val="both"/>
            </w:pPr>
            <w:r>
              <w:rPr>
                <w:b/>
              </w:rPr>
              <w:t>DCCD: 3.1.34</w:t>
            </w:r>
            <w:r>
              <w:t xml:space="preserve"> Analizar el impacto de la Revolución marcista y la situación de inestabilidad y conflicto que desembocó en la crisis nacional de 1859.</w:t>
            </w:r>
          </w:p>
          <w:p w14:paraId="3DE01860" w14:textId="77777777" w:rsidR="00CB0E05" w:rsidRDefault="00CB0E05" w:rsidP="00D66B8F">
            <w:pPr>
              <w:jc w:val="both"/>
            </w:pPr>
          </w:p>
          <w:p w14:paraId="5913EFD8" w14:textId="77777777" w:rsidR="00CB0E05" w:rsidRDefault="00CB0E05" w:rsidP="00D66B8F">
            <w:pPr>
              <w:jc w:val="both"/>
            </w:pPr>
            <w:r>
              <w:rPr>
                <w:b/>
              </w:rPr>
              <w:t>DCCD: 3.1.35</w:t>
            </w:r>
            <w:r>
              <w:t>. Examinar el proceso de consolidación del Estado bajo el régimen de García Moreno y su proyecto.</w:t>
            </w:r>
          </w:p>
          <w:p w14:paraId="6CE50A8E" w14:textId="77777777" w:rsidR="00CB0E05" w:rsidRDefault="00CB0E05" w:rsidP="00D66B8F">
            <w:pPr>
              <w:jc w:val="both"/>
            </w:pPr>
            <w:r>
              <w:rPr>
                <w:b/>
              </w:rPr>
              <w:t>DCCD: 3.3.11.</w:t>
            </w:r>
            <w:r>
              <w:t xml:space="preserve"> Discutir sobre las acciones que se pueden implementar dentro de la escuela para lograr una sociedad más justa y equitativa.</w:t>
            </w:r>
          </w:p>
          <w:p w14:paraId="29D2E8AA" w14:textId="77777777" w:rsidR="00CB0E05" w:rsidRDefault="00CB0E05" w:rsidP="00D66B8F">
            <w:pPr>
              <w:jc w:val="both"/>
            </w:pPr>
          </w:p>
          <w:p w14:paraId="1B349DFF" w14:textId="77777777" w:rsidR="00CB0E05" w:rsidRDefault="00CB0E05" w:rsidP="00D66B8F">
            <w:pPr>
              <w:jc w:val="both"/>
            </w:pPr>
          </w:p>
        </w:tc>
        <w:tc>
          <w:tcPr>
            <w:tcW w:w="7340" w:type="dxa"/>
            <w:gridSpan w:val="9"/>
          </w:tcPr>
          <w:p w14:paraId="4C9E0A1D" w14:textId="77777777" w:rsidR="00CB0E05" w:rsidRDefault="00CB0E05" w:rsidP="00D66B8F">
            <w:pPr>
              <w:tabs>
                <w:tab w:val="left" w:pos="924"/>
              </w:tabs>
              <w:jc w:val="both"/>
            </w:pPr>
            <w:r>
              <w:t>I.CS.3.10.2. Compara el crecimiento de la población del Ecuador con la de otros países, con criterios etarios, grupos vulnerables, étnicos, culturales y de localización en el territorio, y procesos de inmigración, acceso a educación, salud, empleo y servicios básicos, valorando la unidad nacional en la diversidad. (J.1., J.4., S.2.)</w:t>
            </w:r>
          </w:p>
          <w:p w14:paraId="65F6E981" w14:textId="77777777" w:rsidR="00CB0E05" w:rsidRDefault="00CB0E05" w:rsidP="00D66B8F">
            <w:pPr>
              <w:tabs>
                <w:tab w:val="left" w:pos="924"/>
              </w:tabs>
              <w:jc w:val="both"/>
            </w:pPr>
            <w:r>
              <w:t>I.CS.3.5.1. Explica la vinculación del país al sistema mundial de producción, destacando el papel del floreanismo, el esfuerzo organizador de Rocafuerte, la Revolución marcista, el régimen de García Moreno y el auge cacaotero. (I.2.)</w:t>
            </w:r>
          </w:p>
          <w:p w14:paraId="4C68D414" w14:textId="77777777" w:rsidR="00CB0E05" w:rsidRDefault="00CB0E05" w:rsidP="00D66B8F">
            <w:pPr>
              <w:tabs>
                <w:tab w:val="left" w:pos="924"/>
              </w:tabs>
              <w:jc w:val="both"/>
            </w:pPr>
          </w:p>
          <w:p w14:paraId="6C9CD16A" w14:textId="77777777" w:rsidR="00CB0E05" w:rsidRDefault="00CB0E05" w:rsidP="00D66B8F">
            <w:pPr>
              <w:tabs>
                <w:tab w:val="left" w:pos="924"/>
              </w:tabs>
              <w:jc w:val="both"/>
            </w:pPr>
          </w:p>
          <w:p w14:paraId="571ABAA7" w14:textId="77777777" w:rsidR="00CB0E05" w:rsidRDefault="00CB0E05" w:rsidP="00D66B8F">
            <w:pPr>
              <w:tabs>
                <w:tab w:val="left" w:pos="924"/>
              </w:tabs>
              <w:jc w:val="both"/>
            </w:pPr>
          </w:p>
          <w:p w14:paraId="37778F48" w14:textId="77777777" w:rsidR="00CB0E05" w:rsidRDefault="00CB0E05" w:rsidP="00D66B8F">
            <w:pPr>
              <w:tabs>
                <w:tab w:val="left" w:pos="924"/>
              </w:tabs>
              <w:jc w:val="both"/>
            </w:pPr>
            <w:r>
              <w:t>I.CS.3.13.2. Analiza la participación de los miembros de la sociedad (mujeres, hombres, personas con discapacidad) en el marco de la diversidad e identifica las medidas y acciones concretas que posibilitan un trato más justo a las personas con discapacidad. (J.1., I.1.)</w:t>
            </w:r>
          </w:p>
        </w:tc>
      </w:tr>
      <w:tr w:rsidR="00CB0E05" w14:paraId="11062F0E" w14:textId="77777777" w:rsidTr="00D66B8F">
        <w:trPr>
          <w:cnfStyle w:val="000000100000" w:firstRow="0" w:lastRow="0" w:firstColumn="0" w:lastColumn="0" w:oddVBand="0" w:evenVBand="0" w:oddHBand="1" w:evenHBand="0" w:firstRowFirstColumn="0" w:firstRowLastColumn="0" w:lastRowFirstColumn="0" w:lastRowLastColumn="0"/>
          <w:trHeight w:val="520"/>
        </w:trPr>
        <w:tc>
          <w:tcPr>
            <w:tcW w:w="1979" w:type="dxa"/>
            <w:gridSpan w:val="2"/>
          </w:tcPr>
          <w:p w14:paraId="74C444F5" w14:textId="77777777" w:rsidR="00CB0E05" w:rsidRDefault="00CB0E05" w:rsidP="00D66B8F">
            <w:pPr>
              <w:jc w:val="both"/>
            </w:pPr>
            <w:r>
              <w:rPr>
                <w:b/>
              </w:rPr>
              <w:t xml:space="preserve">EJES TRANSVERSALES: </w:t>
            </w:r>
          </w:p>
        </w:tc>
        <w:tc>
          <w:tcPr>
            <w:tcW w:w="2087" w:type="dxa"/>
            <w:gridSpan w:val="6"/>
          </w:tcPr>
          <w:p w14:paraId="28965601" w14:textId="77777777" w:rsidR="00CB0E05" w:rsidRDefault="00CB0E05" w:rsidP="00D66B8F">
            <w:pPr>
              <w:jc w:val="both"/>
            </w:pPr>
            <w:r>
              <w:t>Educación para la interculturalidad.</w:t>
            </w:r>
          </w:p>
          <w:p w14:paraId="2A6E3211" w14:textId="77777777" w:rsidR="00CB0E05" w:rsidRDefault="00CB0E05" w:rsidP="00D66B8F">
            <w:pPr>
              <w:tabs>
                <w:tab w:val="left" w:pos="924"/>
              </w:tabs>
              <w:jc w:val="both"/>
            </w:pPr>
            <w:r>
              <w:t xml:space="preserve">Justicia </w:t>
            </w:r>
          </w:p>
          <w:p w14:paraId="60837783" w14:textId="77777777" w:rsidR="00CB0E05" w:rsidRDefault="00CB0E05" w:rsidP="00D66B8F">
            <w:pPr>
              <w:tabs>
                <w:tab w:val="left" w:pos="924"/>
              </w:tabs>
              <w:jc w:val="both"/>
            </w:pPr>
            <w:r>
              <w:t>Solidaridad</w:t>
            </w:r>
          </w:p>
          <w:p w14:paraId="2E8CC56A" w14:textId="77777777" w:rsidR="00CB0E05" w:rsidRDefault="00CB0E05" w:rsidP="00D66B8F">
            <w:pPr>
              <w:tabs>
                <w:tab w:val="left" w:pos="924"/>
              </w:tabs>
              <w:jc w:val="both"/>
            </w:pPr>
            <w:r>
              <w:t>Responsabilidad</w:t>
            </w:r>
          </w:p>
          <w:p w14:paraId="697E51C4" w14:textId="77777777" w:rsidR="00CB0E05" w:rsidRDefault="00CB0E05" w:rsidP="00D66B8F">
            <w:pPr>
              <w:tabs>
                <w:tab w:val="left" w:pos="924"/>
              </w:tabs>
              <w:jc w:val="both"/>
            </w:pPr>
            <w:r>
              <w:t xml:space="preserve">Respeto </w:t>
            </w:r>
          </w:p>
          <w:p w14:paraId="2E13B960" w14:textId="77777777" w:rsidR="00CB0E05" w:rsidRDefault="00CB0E05" w:rsidP="00D66B8F">
            <w:pPr>
              <w:tabs>
                <w:tab w:val="left" w:pos="924"/>
              </w:tabs>
              <w:jc w:val="both"/>
            </w:pPr>
            <w:r>
              <w:t xml:space="preserve">Empatía </w:t>
            </w:r>
          </w:p>
        </w:tc>
        <w:tc>
          <w:tcPr>
            <w:tcW w:w="2304" w:type="dxa"/>
            <w:gridSpan w:val="5"/>
          </w:tcPr>
          <w:p w14:paraId="45BB644D" w14:textId="77777777" w:rsidR="00CB0E05" w:rsidRDefault="00CB0E05" w:rsidP="00D66B8F">
            <w:r>
              <w:rPr>
                <w:b/>
              </w:rPr>
              <w:t xml:space="preserve">PERIODOS: </w:t>
            </w:r>
          </w:p>
        </w:tc>
        <w:tc>
          <w:tcPr>
            <w:tcW w:w="2303" w:type="dxa"/>
            <w:gridSpan w:val="5"/>
          </w:tcPr>
          <w:p w14:paraId="4103C24D" w14:textId="77777777" w:rsidR="00CB0E05" w:rsidRDefault="00CB0E05" w:rsidP="00D66B8F">
            <w:pPr>
              <w:jc w:val="center"/>
            </w:pPr>
          </w:p>
        </w:tc>
        <w:tc>
          <w:tcPr>
            <w:tcW w:w="2303" w:type="dxa"/>
            <w:gridSpan w:val="4"/>
          </w:tcPr>
          <w:p w14:paraId="4841E621" w14:textId="77777777" w:rsidR="00CB0E05" w:rsidRDefault="00CB0E05" w:rsidP="00D66B8F">
            <w:r>
              <w:rPr>
                <w:b/>
              </w:rPr>
              <w:t xml:space="preserve">SEMANA DE INICIO: </w:t>
            </w:r>
          </w:p>
        </w:tc>
        <w:tc>
          <w:tcPr>
            <w:tcW w:w="3624" w:type="dxa"/>
            <w:gridSpan w:val="2"/>
          </w:tcPr>
          <w:p w14:paraId="232657E2" w14:textId="77777777" w:rsidR="00CB0E05" w:rsidRDefault="00CB0E05" w:rsidP="00D66B8F"/>
        </w:tc>
      </w:tr>
      <w:tr w:rsidR="00CB0E05" w14:paraId="5E9689EE"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3112" w:type="dxa"/>
            <w:gridSpan w:val="7"/>
          </w:tcPr>
          <w:p w14:paraId="3547D72C" w14:textId="77777777" w:rsidR="00CB0E05" w:rsidRDefault="00CB0E05" w:rsidP="00D66B8F">
            <w:pPr>
              <w:jc w:val="center"/>
            </w:pPr>
            <w:r>
              <w:rPr>
                <w:b/>
              </w:rPr>
              <w:t>Estrategias metodológicas</w:t>
            </w:r>
          </w:p>
        </w:tc>
        <w:tc>
          <w:tcPr>
            <w:tcW w:w="2126" w:type="dxa"/>
            <w:gridSpan w:val="4"/>
          </w:tcPr>
          <w:p w14:paraId="20167779" w14:textId="77777777" w:rsidR="00CB0E05" w:rsidRDefault="00CB0E05" w:rsidP="00D66B8F">
            <w:pPr>
              <w:jc w:val="center"/>
            </w:pPr>
            <w:r>
              <w:rPr>
                <w:b/>
              </w:rPr>
              <w:t>Recursos</w:t>
            </w:r>
          </w:p>
        </w:tc>
        <w:tc>
          <w:tcPr>
            <w:tcW w:w="3969" w:type="dxa"/>
            <w:gridSpan w:val="8"/>
          </w:tcPr>
          <w:p w14:paraId="18F2112F" w14:textId="77777777" w:rsidR="00CB0E05" w:rsidRDefault="00CB0E05" w:rsidP="00D66B8F">
            <w:pPr>
              <w:jc w:val="center"/>
            </w:pPr>
            <w:r>
              <w:rPr>
                <w:b/>
              </w:rPr>
              <w:t>Indicadores de logro</w:t>
            </w:r>
          </w:p>
        </w:tc>
        <w:tc>
          <w:tcPr>
            <w:tcW w:w="5393" w:type="dxa"/>
            <w:gridSpan w:val="5"/>
          </w:tcPr>
          <w:p w14:paraId="198A02B5" w14:textId="77777777" w:rsidR="00CB0E05" w:rsidRDefault="00CB0E05" w:rsidP="00D66B8F">
            <w:pPr>
              <w:jc w:val="center"/>
            </w:pPr>
            <w:r>
              <w:rPr>
                <w:b/>
              </w:rPr>
              <w:t xml:space="preserve">Actividades de evaluación/ Técnicas / instrumentos </w:t>
            </w:r>
          </w:p>
        </w:tc>
      </w:tr>
      <w:tr w:rsidR="00CB0E05" w14:paraId="05E2B8E1"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3112" w:type="dxa"/>
            <w:gridSpan w:val="7"/>
          </w:tcPr>
          <w:p w14:paraId="503667CC" w14:textId="77777777" w:rsidR="00CB0E05" w:rsidRDefault="00CB0E05" w:rsidP="00CB0E05">
            <w:pPr>
              <w:numPr>
                <w:ilvl w:val="0"/>
                <w:numId w:val="39"/>
              </w:numPr>
              <w:tabs>
                <w:tab w:val="clear" w:pos="708"/>
                <w:tab w:val="left" w:pos="924"/>
              </w:tabs>
              <w:jc w:val="both"/>
            </w:pPr>
            <w:r>
              <w:t>Observación: determina la mirada que orienta el problema o tema a tratar</w:t>
            </w:r>
          </w:p>
          <w:p w14:paraId="5238CC02" w14:textId="77777777" w:rsidR="00CB0E05" w:rsidRDefault="00CB0E05" w:rsidP="00CB0E05">
            <w:pPr>
              <w:numPr>
                <w:ilvl w:val="0"/>
                <w:numId w:val="39"/>
              </w:numPr>
              <w:tabs>
                <w:tab w:val="clear" w:pos="708"/>
                <w:tab w:val="left" w:pos="924"/>
              </w:tabs>
              <w:jc w:val="both"/>
            </w:pPr>
            <w:r>
              <w:t>Deducción-Inducción: analiza de manera general y secuencial los contenidos.</w:t>
            </w:r>
          </w:p>
          <w:p w14:paraId="67F74CD4" w14:textId="77777777" w:rsidR="00CB0E05" w:rsidRDefault="00CB0E05" w:rsidP="00CB0E05">
            <w:pPr>
              <w:numPr>
                <w:ilvl w:val="0"/>
                <w:numId w:val="39"/>
              </w:numPr>
              <w:tabs>
                <w:tab w:val="clear" w:pos="708"/>
                <w:tab w:val="left" w:pos="924"/>
              </w:tabs>
              <w:jc w:val="both"/>
            </w:pPr>
            <w:r>
              <w:t>Lluvia de ideas: establece los aportes individuales y se integran en un solo esquema</w:t>
            </w:r>
          </w:p>
          <w:p w14:paraId="154B54A2" w14:textId="77777777" w:rsidR="00CB0E05" w:rsidRDefault="00CB0E05" w:rsidP="00D66B8F">
            <w:pPr>
              <w:tabs>
                <w:tab w:val="clear" w:pos="708"/>
                <w:tab w:val="left" w:pos="924"/>
              </w:tabs>
              <w:ind w:left="720"/>
              <w:jc w:val="both"/>
            </w:pPr>
          </w:p>
          <w:p w14:paraId="05FA88BF" w14:textId="77777777" w:rsidR="00CB0E05" w:rsidRDefault="00CB0E05" w:rsidP="00CB0E05">
            <w:pPr>
              <w:numPr>
                <w:ilvl w:val="0"/>
                <w:numId w:val="39"/>
              </w:numPr>
              <w:jc w:val="both"/>
            </w:pPr>
            <w:r>
              <w:t>Inferencia: deducción e interiorización del tema que se trata</w:t>
            </w:r>
          </w:p>
          <w:p w14:paraId="775CBC35" w14:textId="77777777" w:rsidR="00CB0E05" w:rsidRDefault="00CB0E05" w:rsidP="00CB0E05">
            <w:pPr>
              <w:numPr>
                <w:ilvl w:val="0"/>
                <w:numId w:val="39"/>
              </w:numPr>
              <w:jc w:val="both"/>
            </w:pPr>
            <w:r>
              <w:t>Sintetización: específica el tema de manera resumida con enfoque preciso y concreto a través de diversos organizadores o esquemas.</w:t>
            </w:r>
          </w:p>
        </w:tc>
        <w:tc>
          <w:tcPr>
            <w:tcW w:w="2126" w:type="dxa"/>
            <w:gridSpan w:val="4"/>
          </w:tcPr>
          <w:p w14:paraId="3BAD3FA1" w14:textId="77777777" w:rsidR="00CB0E05" w:rsidRDefault="00CB0E05" w:rsidP="00D66B8F">
            <w:pPr>
              <w:ind w:left="360"/>
            </w:pPr>
            <w:r>
              <w:rPr>
                <w:i/>
              </w:rPr>
              <w:t>Texto</w:t>
            </w:r>
          </w:p>
          <w:p w14:paraId="006EDF6E" w14:textId="77777777" w:rsidR="00CB0E05" w:rsidRDefault="00CB0E05" w:rsidP="00D66B8F">
            <w:pPr>
              <w:ind w:left="360"/>
            </w:pPr>
            <w:r>
              <w:rPr>
                <w:i/>
              </w:rPr>
              <w:t>Bibliografía</w:t>
            </w:r>
          </w:p>
          <w:p w14:paraId="387E2D91" w14:textId="77777777" w:rsidR="00CB0E05" w:rsidRDefault="00CB0E05" w:rsidP="00D66B8F">
            <w:pPr>
              <w:ind w:left="360"/>
            </w:pPr>
            <w:r>
              <w:rPr>
                <w:i/>
              </w:rPr>
              <w:t>Internet</w:t>
            </w:r>
          </w:p>
          <w:p w14:paraId="5BA6ECC4" w14:textId="77777777" w:rsidR="00CB0E05" w:rsidRDefault="00CB0E05" w:rsidP="00D66B8F">
            <w:pPr>
              <w:ind w:left="360"/>
            </w:pPr>
            <w:r>
              <w:rPr>
                <w:i/>
              </w:rPr>
              <w:t>Diapositivas</w:t>
            </w:r>
          </w:p>
          <w:p w14:paraId="2DD5FF62" w14:textId="77777777" w:rsidR="00CB0E05" w:rsidRDefault="00CB0E05" w:rsidP="00D66B8F">
            <w:pPr>
              <w:ind w:left="360"/>
              <w:rPr>
                <w:i/>
              </w:rPr>
            </w:pPr>
            <w:r>
              <w:rPr>
                <w:i/>
              </w:rPr>
              <w:t>Materiales educativos</w:t>
            </w:r>
          </w:p>
          <w:p w14:paraId="05B326D3" w14:textId="77777777" w:rsidR="00CB0E05" w:rsidRDefault="00CB0E05" w:rsidP="00D66B8F">
            <w:pPr>
              <w:ind w:left="360"/>
              <w:rPr>
                <w:i/>
              </w:rPr>
            </w:pPr>
            <w:r>
              <w:rPr>
                <w:i/>
              </w:rPr>
              <w:t>Periódicos y revistas</w:t>
            </w:r>
          </w:p>
          <w:p w14:paraId="44E5266C" w14:textId="77777777" w:rsidR="00CB0E05" w:rsidRDefault="00CB0E05" w:rsidP="00D66B8F">
            <w:pPr>
              <w:ind w:left="720"/>
            </w:pPr>
          </w:p>
        </w:tc>
        <w:tc>
          <w:tcPr>
            <w:tcW w:w="3969" w:type="dxa"/>
            <w:gridSpan w:val="8"/>
          </w:tcPr>
          <w:p w14:paraId="25FFD8CC" w14:textId="77777777" w:rsidR="00CB0E05" w:rsidRDefault="00CB0E05" w:rsidP="00D66B8F">
            <w:pPr>
              <w:jc w:val="both"/>
            </w:pPr>
            <w:r>
              <w:t>Tareas: recaba la información necesaria como punto de partida para el conocimiento</w:t>
            </w:r>
          </w:p>
          <w:p w14:paraId="632CE299" w14:textId="77777777" w:rsidR="00CB0E05" w:rsidRDefault="00CB0E05" w:rsidP="00D66B8F">
            <w:pPr>
              <w:jc w:val="both"/>
            </w:pPr>
            <w:r>
              <w:t>Deberes: mecanización de sistemas para memorizar aspectos necesarios</w:t>
            </w:r>
          </w:p>
          <w:p w14:paraId="4BFDF547" w14:textId="77777777" w:rsidR="00CB0E05" w:rsidRDefault="00CB0E05" w:rsidP="00D66B8F">
            <w:pPr>
              <w:jc w:val="both"/>
            </w:pPr>
            <w:r>
              <w:t>Bloque Trabajo y aprendo</w:t>
            </w:r>
          </w:p>
          <w:p w14:paraId="68B77BA2" w14:textId="77777777" w:rsidR="00CB0E05" w:rsidRDefault="00CB0E05" w:rsidP="00D66B8F">
            <w:pPr>
              <w:jc w:val="both"/>
            </w:pPr>
          </w:p>
          <w:p w14:paraId="620EE3B2" w14:textId="77777777" w:rsidR="00CB0E05" w:rsidRDefault="00CB0E05" w:rsidP="00D66B8F">
            <w:pPr>
              <w:jc w:val="both"/>
            </w:pPr>
            <w:r>
              <w:t>Consultas: trabajos bibliográficos sobre el tema</w:t>
            </w:r>
          </w:p>
          <w:p w14:paraId="70420871" w14:textId="77777777" w:rsidR="00CB0E05" w:rsidRDefault="00CB0E05" w:rsidP="00D66B8F">
            <w:pPr>
              <w:jc w:val="both"/>
            </w:pPr>
            <w:r>
              <w:t>Bloque Exploremos los conocimientos</w:t>
            </w:r>
          </w:p>
          <w:p w14:paraId="304ABCA8" w14:textId="77777777" w:rsidR="00CB0E05" w:rsidRDefault="00CB0E05" w:rsidP="00D66B8F">
            <w:pPr>
              <w:jc w:val="both"/>
            </w:pPr>
          </w:p>
          <w:p w14:paraId="3E343832" w14:textId="77777777" w:rsidR="00CB0E05" w:rsidRDefault="00CB0E05" w:rsidP="00D66B8F">
            <w:pPr>
              <w:jc w:val="both"/>
            </w:pPr>
            <w:r>
              <w:t>Investigaciones: determina un proceso de análisis, síntesis y conclusiones con respecto a los temas estudiados</w:t>
            </w:r>
          </w:p>
          <w:p w14:paraId="745CB4B8" w14:textId="77777777" w:rsidR="00CB0E05" w:rsidRDefault="00CB0E05" w:rsidP="00D66B8F">
            <w:pPr>
              <w:jc w:val="both"/>
            </w:pPr>
            <w:r>
              <w:t>Bloque Para Indagar</w:t>
            </w:r>
          </w:p>
          <w:p w14:paraId="238DFFE4" w14:textId="77777777" w:rsidR="00CB0E05" w:rsidRDefault="00CB0E05" w:rsidP="00D66B8F">
            <w:pPr>
              <w:jc w:val="both"/>
            </w:pPr>
          </w:p>
          <w:p w14:paraId="199E89D9" w14:textId="77777777" w:rsidR="00CB0E05" w:rsidRDefault="00CB0E05" w:rsidP="00D66B8F">
            <w:pPr>
              <w:jc w:val="both"/>
            </w:pPr>
            <w:r>
              <w:t>Informe: sistematización y publicación de los resultados obtenidos</w:t>
            </w:r>
          </w:p>
          <w:p w14:paraId="721B1043" w14:textId="77777777" w:rsidR="00CB0E05" w:rsidRDefault="00CB0E05" w:rsidP="00D66B8F">
            <w:pPr>
              <w:jc w:val="both"/>
            </w:pPr>
            <w:r>
              <w:t>Bloque Exploremos los conocimientos</w:t>
            </w:r>
          </w:p>
          <w:p w14:paraId="134BD0A8" w14:textId="77777777" w:rsidR="00CB0E05" w:rsidRDefault="00CB0E05" w:rsidP="00D66B8F">
            <w:pPr>
              <w:jc w:val="both"/>
            </w:pPr>
          </w:p>
          <w:p w14:paraId="5E906950" w14:textId="77777777" w:rsidR="00CB0E05" w:rsidRDefault="00CB0E05" w:rsidP="00D66B8F">
            <w:pPr>
              <w:jc w:val="both"/>
            </w:pPr>
          </w:p>
        </w:tc>
        <w:tc>
          <w:tcPr>
            <w:tcW w:w="5393" w:type="dxa"/>
            <w:gridSpan w:val="5"/>
          </w:tcPr>
          <w:p w14:paraId="65250950" w14:textId="77777777" w:rsidR="00CB0E05" w:rsidRDefault="00CB0E05" w:rsidP="00D66B8F"/>
          <w:p w14:paraId="58E32770" w14:textId="77777777" w:rsidR="00CB0E05" w:rsidRDefault="00CB0E05" w:rsidP="00D66B8F"/>
          <w:p w14:paraId="1D6CEAAD" w14:textId="77777777" w:rsidR="00CB0E05" w:rsidRDefault="00CB0E05" w:rsidP="00D66B8F">
            <w:pPr>
              <w:tabs>
                <w:tab w:val="left" w:pos="924"/>
              </w:tabs>
              <w:ind w:left="720"/>
              <w:jc w:val="both"/>
            </w:pPr>
            <w:r>
              <w:rPr>
                <w:i/>
              </w:rPr>
              <w:t>EVALUACIÓN FORMATIVA</w:t>
            </w:r>
          </w:p>
          <w:p w14:paraId="7673B367" w14:textId="77777777" w:rsidR="00CB0E05" w:rsidRDefault="00CB0E05" w:rsidP="00D66B8F">
            <w:pPr>
              <w:tabs>
                <w:tab w:val="left" w:pos="924"/>
              </w:tabs>
              <w:ind w:left="720"/>
              <w:jc w:val="both"/>
            </w:pPr>
          </w:p>
          <w:p w14:paraId="4FB67E56" w14:textId="77777777" w:rsidR="00CB0E05" w:rsidRDefault="00CB0E05" w:rsidP="00D66B8F">
            <w:pPr>
              <w:tabs>
                <w:tab w:val="left" w:pos="6"/>
                <w:tab w:val="left" w:pos="924"/>
              </w:tabs>
              <w:ind w:left="6"/>
              <w:jc w:val="both"/>
            </w:pPr>
            <w:r>
              <w:t>Determina el procedimiento a través de los  trabajos, tareas, deberes, entre otros.</w:t>
            </w:r>
          </w:p>
          <w:p w14:paraId="27199644" w14:textId="77777777" w:rsidR="00CB0E05" w:rsidRDefault="00CB0E05" w:rsidP="00D66B8F">
            <w:pPr>
              <w:tabs>
                <w:tab w:val="left" w:pos="6"/>
                <w:tab w:val="left" w:pos="924"/>
              </w:tabs>
              <w:ind w:left="6"/>
              <w:jc w:val="both"/>
            </w:pPr>
          </w:p>
          <w:p w14:paraId="1BA66D32" w14:textId="77777777" w:rsidR="00CB0E05" w:rsidRDefault="00CB0E05" w:rsidP="00D66B8F">
            <w:pPr>
              <w:tabs>
                <w:tab w:val="left" w:pos="6"/>
                <w:tab w:val="left" w:pos="924"/>
              </w:tabs>
              <w:ind w:left="6"/>
              <w:jc w:val="center"/>
            </w:pPr>
            <w:r>
              <w:t xml:space="preserve">BLOQUE, TRABAJO Y APRENDO </w:t>
            </w:r>
          </w:p>
          <w:p w14:paraId="5AB7DD5F" w14:textId="77777777" w:rsidR="00CB0E05" w:rsidRDefault="00CB0E05" w:rsidP="00D66B8F">
            <w:pPr>
              <w:tabs>
                <w:tab w:val="left" w:pos="924"/>
              </w:tabs>
              <w:ind w:left="720"/>
              <w:jc w:val="both"/>
            </w:pPr>
          </w:p>
          <w:p w14:paraId="5AB466EB" w14:textId="77777777" w:rsidR="00CB0E05" w:rsidRDefault="00CB0E05" w:rsidP="00D66B8F">
            <w:pPr>
              <w:tabs>
                <w:tab w:val="left" w:pos="924"/>
              </w:tabs>
              <w:ind w:left="720"/>
              <w:jc w:val="both"/>
            </w:pPr>
          </w:p>
          <w:p w14:paraId="55DD244E" w14:textId="77777777" w:rsidR="00CB0E05" w:rsidRDefault="00CB0E05" w:rsidP="00D66B8F">
            <w:pPr>
              <w:tabs>
                <w:tab w:val="left" w:pos="924"/>
              </w:tabs>
              <w:ind w:left="720"/>
              <w:jc w:val="both"/>
            </w:pPr>
            <w:r>
              <w:t>EVALUACIÓN SUMATIVA</w:t>
            </w:r>
          </w:p>
          <w:p w14:paraId="1FC6A37F" w14:textId="77777777" w:rsidR="00CB0E05" w:rsidRDefault="00CB0E05" w:rsidP="00D66B8F">
            <w:pPr>
              <w:tabs>
                <w:tab w:val="left" w:pos="924"/>
              </w:tabs>
              <w:ind w:left="720"/>
              <w:jc w:val="both"/>
            </w:pPr>
          </w:p>
          <w:p w14:paraId="227B0CD7" w14:textId="77777777" w:rsidR="00CB0E05" w:rsidRDefault="00CB0E05" w:rsidP="00D66B8F">
            <w:pPr>
              <w:jc w:val="both"/>
            </w:pPr>
            <w:r>
              <w:t>Determina la medición del aprendizaje a través de pruebas abiertas y de base estructurada</w:t>
            </w:r>
          </w:p>
          <w:p w14:paraId="65A85571" w14:textId="77777777" w:rsidR="00CB0E05" w:rsidRDefault="00CB0E05" w:rsidP="00D66B8F">
            <w:pPr>
              <w:jc w:val="both"/>
            </w:pPr>
            <w:r>
              <w:t xml:space="preserve"> Prueba de fin de unidad</w:t>
            </w:r>
          </w:p>
        </w:tc>
      </w:tr>
      <w:tr w:rsidR="00CB0E05" w14:paraId="2857FF06"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4600" w:type="dxa"/>
            <w:gridSpan w:val="24"/>
          </w:tcPr>
          <w:p w14:paraId="65DB47A2" w14:textId="77777777" w:rsidR="00CB0E05" w:rsidRDefault="00CB0E05" w:rsidP="00D66B8F">
            <w:r>
              <w:rPr>
                <w:b/>
              </w:rPr>
              <w:t>3. ADAPTACIONES CURRICULARES</w:t>
            </w:r>
          </w:p>
        </w:tc>
      </w:tr>
      <w:tr w:rsidR="00CB0E05" w14:paraId="31D2F25F"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3060" w:type="dxa"/>
            <w:gridSpan w:val="5"/>
          </w:tcPr>
          <w:p w14:paraId="52DF559B" w14:textId="77777777" w:rsidR="00CB0E05" w:rsidRDefault="00CB0E05" w:rsidP="00D66B8F">
            <w:pPr>
              <w:jc w:val="center"/>
            </w:pPr>
            <w:r>
              <w:rPr>
                <w:b/>
              </w:rPr>
              <w:t>Especificación de la necesidad educativa</w:t>
            </w:r>
          </w:p>
        </w:tc>
        <w:tc>
          <w:tcPr>
            <w:tcW w:w="11540" w:type="dxa"/>
            <w:gridSpan w:val="19"/>
          </w:tcPr>
          <w:p w14:paraId="5CE3FFA3" w14:textId="77777777" w:rsidR="00CB0E05" w:rsidRDefault="00CB0E05" w:rsidP="00D66B8F">
            <w:pPr>
              <w:jc w:val="center"/>
            </w:pPr>
            <w:r>
              <w:rPr>
                <w:b/>
              </w:rPr>
              <w:t>Especificación de la adaptación  a ser aplicada</w:t>
            </w:r>
          </w:p>
        </w:tc>
      </w:tr>
      <w:tr w:rsidR="00CB0E05" w14:paraId="5743AD05" w14:textId="77777777" w:rsidTr="00D66B8F">
        <w:trPr>
          <w:cnfStyle w:val="000000010000" w:firstRow="0" w:lastRow="0" w:firstColumn="0" w:lastColumn="0" w:oddVBand="0" w:evenVBand="0" w:oddHBand="0" w:evenHBand="1" w:firstRowFirstColumn="0" w:firstRowLastColumn="0" w:lastRowFirstColumn="0" w:lastRowLastColumn="0"/>
          <w:trHeight w:val="440"/>
        </w:trPr>
        <w:tc>
          <w:tcPr>
            <w:tcW w:w="3060" w:type="dxa"/>
            <w:gridSpan w:val="5"/>
          </w:tcPr>
          <w:p w14:paraId="04A8FE68" w14:textId="77777777" w:rsidR="00CB0E05" w:rsidRDefault="00CB0E05" w:rsidP="00D66B8F">
            <w:pPr>
              <w:jc w:val="both"/>
            </w:pPr>
          </w:p>
          <w:p w14:paraId="623491BA" w14:textId="77777777" w:rsidR="00CB0E05" w:rsidRDefault="00CB0E05" w:rsidP="00D66B8F">
            <w:pPr>
              <w:jc w:val="both"/>
            </w:pPr>
          </w:p>
          <w:p w14:paraId="15C78462" w14:textId="77777777" w:rsidR="00CB0E05" w:rsidRDefault="00CB0E05" w:rsidP="00D66B8F">
            <w:pPr>
              <w:jc w:val="both"/>
            </w:pPr>
          </w:p>
          <w:p w14:paraId="222E6817" w14:textId="77777777" w:rsidR="00CB0E05" w:rsidRDefault="00CB0E05" w:rsidP="00D66B8F">
            <w:pPr>
              <w:jc w:val="both"/>
            </w:pPr>
          </w:p>
        </w:tc>
        <w:tc>
          <w:tcPr>
            <w:tcW w:w="11540" w:type="dxa"/>
            <w:gridSpan w:val="19"/>
          </w:tcPr>
          <w:p w14:paraId="695BEE94" w14:textId="77777777" w:rsidR="00CB0E05" w:rsidRDefault="00CB0E05" w:rsidP="00D66B8F">
            <w:r>
              <w:t> </w:t>
            </w:r>
          </w:p>
          <w:p w14:paraId="06DC94C3" w14:textId="77777777" w:rsidR="00CB0E05" w:rsidRDefault="00CB0E05" w:rsidP="00D66B8F"/>
        </w:tc>
      </w:tr>
      <w:tr w:rsidR="00CB0E05" w14:paraId="4182D398"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3060" w:type="dxa"/>
            <w:gridSpan w:val="5"/>
          </w:tcPr>
          <w:p w14:paraId="5A516AC9" w14:textId="77777777" w:rsidR="00CB0E05" w:rsidRDefault="00CB0E05" w:rsidP="00D66B8F">
            <w:pPr>
              <w:jc w:val="center"/>
            </w:pPr>
            <w:r>
              <w:rPr>
                <w:b/>
              </w:rPr>
              <w:t>ELABORADO</w:t>
            </w:r>
          </w:p>
        </w:tc>
        <w:tc>
          <w:tcPr>
            <w:tcW w:w="2880" w:type="dxa"/>
            <w:gridSpan w:val="7"/>
          </w:tcPr>
          <w:p w14:paraId="007A9649" w14:textId="77777777" w:rsidR="00CB0E05" w:rsidRDefault="00CB0E05" w:rsidP="00D66B8F">
            <w:pPr>
              <w:jc w:val="center"/>
            </w:pPr>
            <w:r>
              <w:rPr>
                <w:b/>
              </w:rPr>
              <w:t>REVISADO</w:t>
            </w:r>
          </w:p>
        </w:tc>
        <w:tc>
          <w:tcPr>
            <w:tcW w:w="8660" w:type="dxa"/>
            <w:gridSpan w:val="12"/>
          </w:tcPr>
          <w:p w14:paraId="79E42C42" w14:textId="77777777" w:rsidR="00CB0E05" w:rsidRDefault="00CB0E05" w:rsidP="00D66B8F">
            <w:pPr>
              <w:jc w:val="center"/>
            </w:pPr>
            <w:r>
              <w:rPr>
                <w:b/>
              </w:rPr>
              <w:t>APROBADO</w:t>
            </w:r>
          </w:p>
        </w:tc>
      </w:tr>
      <w:tr w:rsidR="00CB0E05" w14:paraId="56C70FB0" w14:textId="77777777" w:rsidTr="00D66B8F">
        <w:trPr>
          <w:cnfStyle w:val="000000010000" w:firstRow="0" w:lastRow="0" w:firstColumn="0" w:lastColumn="0" w:oddVBand="0" w:evenVBand="0" w:oddHBand="0" w:evenHBand="1" w:firstRowFirstColumn="0" w:firstRowLastColumn="0" w:lastRowFirstColumn="0" w:lastRowLastColumn="0"/>
          <w:trHeight w:val="180"/>
        </w:trPr>
        <w:tc>
          <w:tcPr>
            <w:tcW w:w="3060" w:type="dxa"/>
            <w:gridSpan w:val="5"/>
          </w:tcPr>
          <w:p w14:paraId="52FC37B9" w14:textId="77777777" w:rsidR="00CB0E05" w:rsidRDefault="00CB0E05" w:rsidP="00D66B8F">
            <w:r>
              <w:t xml:space="preserve">Docente: </w:t>
            </w:r>
          </w:p>
        </w:tc>
        <w:tc>
          <w:tcPr>
            <w:tcW w:w="2880" w:type="dxa"/>
            <w:gridSpan w:val="7"/>
          </w:tcPr>
          <w:p w14:paraId="30F29551" w14:textId="77777777" w:rsidR="00CB0E05" w:rsidRDefault="00CB0E05" w:rsidP="00D66B8F">
            <w:r>
              <w:t xml:space="preserve">Director del área : </w:t>
            </w:r>
          </w:p>
        </w:tc>
        <w:tc>
          <w:tcPr>
            <w:tcW w:w="8660" w:type="dxa"/>
            <w:gridSpan w:val="12"/>
          </w:tcPr>
          <w:p w14:paraId="6557077C" w14:textId="77777777" w:rsidR="00CB0E05" w:rsidRDefault="00CB0E05" w:rsidP="00D66B8F">
            <w:r>
              <w:t>Vicerrector:</w:t>
            </w:r>
          </w:p>
        </w:tc>
      </w:tr>
      <w:tr w:rsidR="00CB0E05" w14:paraId="06057667"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3060" w:type="dxa"/>
            <w:gridSpan w:val="5"/>
          </w:tcPr>
          <w:p w14:paraId="2DB1C581" w14:textId="77777777" w:rsidR="00CB0E05" w:rsidRDefault="00CB0E05" w:rsidP="00D66B8F">
            <w:r>
              <w:t>Firma:</w:t>
            </w:r>
          </w:p>
        </w:tc>
        <w:tc>
          <w:tcPr>
            <w:tcW w:w="2880" w:type="dxa"/>
            <w:gridSpan w:val="7"/>
          </w:tcPr>
          <w:p w14:paraId="17F2B54A" w14:textId="77777777" w:rsidR="00CB0E05" w:rsidRDefault="00CB0E05" w:rsidP="00D66B8F">
            <w:r>
              <w:t>Firma:</w:t>
            </w:r>
          </w:p>
        </w:tc>
        <w:tc>
          <w:tcPr>
            <w:tcW w:w="8660" w:type="dxa"/>
            <w:gridSpan w:val="12"/>
          </w:tcPr>
          <w:p w14:paraId="5521A00A" w14:textId="77777777" w:rsidR="00CB0E05" w:rsidRDefault="00CB0E05" w:rsidP="00D66B8F">
            <w:r>
              <w:t>Firma:</w:t>
            </w:r>
          </w:p>
        </w:tc>
      </w:tr>
      <w:tr w:rsidR="00CB0E05" w14:paraId="7289AB6D"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3060" w:type="dxa"/>
            <w:gridSpan w:val="5"/>
          </w:tcPr>
          <w:p w14:paraId="1A9C0DEF" w14:textId="77777777" w:rsidR="00CB0E05" w:rsidRDefault="00CB0E05" w:rsidP="00D66B8F">
            <w:r>
              <w:t xml:space="preserve">Fecha: </w:t>
            </w:r>
          </w:p>
        </w:tc>
        <w:tc>
          <w:tcPr>
            <w:tcW w:w="2880" w:type="dxa"/>
            <w:gridSpan w:val="7"/>
          </w:tcPr>
          <w:p w14:paraId="6FCF4C5C" w14:textId="77777777" w:rsidR="00CB0E05" w:rsidRDefault="00CB0E05" w:rsidP="00D66B8F">
            <w:r>
              <w:t>Fecha:</w:t>
            </w:r>
          </w:p>
        </w:tc>
        <w:tc>
          <w:tcPr>
            <w:tcW w:w="8660" w:type="dxa"/>
            <w:gridSpan w:val="12"/>
          </w:tcPr>
          <w:p w14:paraId="7EB14AA6" w14:textId="77777777" w:rsidR="00CB0E05" w:rsidRDefault="00CB0E05" w:rsidP="00D66B8F">
            <w:r>
              <w:t>Fecha:</w:t>
            </w:r>
          </w:p>
        </w:tc>
      </w:tr>
    </w:tbl>
    <w:p w14:paraId="26826ECF" w14:textId="77777777" w:rsidR="00CB0E05" w:rsidRDefault="00CB0E05" w:rsidP="00CB0E05">
      <w:pPr>
        <w:tabs>
          <w:tab w:val="left" w:pos="924"/>
        </w:tabs>
        <w:spacing w:before="240" w:after="240"/>
        <w:jc w:val="center"/>
      </w:pPr>
    </w:p>
    <w:p w14:paraId="74E1B890" w14:textId="77777777" w:rsidR="00CB0E05" w:rsidRDefault="00CB0E05" w:rsidP="00CB0E05">
      <w:pPr>
        <w:tabs>
          <w:tab w:val="left" w:pos="924"/>
        </w:tabs>
        <w:spacing w:before="240" w:after="240"/>
        <w:jc w:val="center"/>
      </w:pPr>
    </w:p>
    <w:p w14:paraId="12726374" w14:textId="77777777" w:rsidR="00CB0E05" w:rsidRDefault="00CB0E05" w:rsidP="00CB0E05">
      <w:pPr>
        <w:tabs>
          <w:tab w:val="left" w:pos="924"/>
        </w:tabs>
        <w:spacing w:before="240" w:after="240"/>
        <w:rPr>
          <w:rFonts w:ascii="Calibri" w:eastAsia="Calibri" w:hAnsi="Calibri" w:cs="Calibri"/>
        </w:rPr>
      </w:pPr>
    </w:p>
    <w:tbl>
      <w:tblPr>
        <w:tblStyle w:val="LightGrid-Accent2"/>
        <w:tblW w:w="14884" w:type="dxa"/>
        <w:tblInd w:w="392" w:type="dxa"/>
        <w:tblLayout w:type="fixed"/>
        <w:tblLook w:val="0400" w:firstRow="0" w:lastRow="0" w:firstColumn="0" w:lastColumn="0" w:noHBand="0" w:noVBand="1"/>
      </w:tblPr>
      <w:tblGrid>
        <w:gridCol w:w="1353"/>
        <w:gridCol w:w="206"/>
        <w:gridCol w:w="567"/>
        <w:gridCol w:w="142"/>
        <w:gridCol w:w="142"/>
        <w:gridCol w:w="567"/>
        <w:gridCol w:w="121"/>
        <w:gridCol w:w="110"/>
        <w:gridCol w:w="940"/>
        <w:gridCol w:w="114"/>
        <w:gridCol w:w="581"/>
        <w:gridCol w:w="543"/>
        <w:gridCol w:w="702"/>
        <w:gridCol w:w="432"/>
        <w:gridCol w:w="69"/>
        <w:gridCol w:w="599"/>
        <w:gridCol w:w="220"/>
        <w:gridCol w:w="860"/>
        <w:gridCol w:w="66"/>
        <w:gridCol w:w="582"/>
        <w:gridCol w:w="581"/>
        <w:gridCol w:w="582"/>
        <w:gridCol w:w="1164"/>
        <w:gridCol w:w="581"/>
        <w:gridCol w:w="3060"/>
      </w:tblGrid>
      <w:tr w:rsidR="00CB0E05" w14:paraId="507AD738" w14:textId="77777777" w:rsidTr="00D66B8F">
        <w:trPr>
          <w:cnfStyle w:val="000000100000" w:firstRow="0" w:lastRow="0" w:firstColumn="0" w:lastColumn="0" w:oddVBand="0" w:evenVBand="0" w:oddHBand="1" w:evenHBand="0" w:firstRowFirstColumn="0" w:firstRowLastColumn="0" w:lastRowFirstColumn="0" w:lastRowLastColumn="0"/>
          <w:trHeight w:val="120"/>
        </w:trPr>
        <w:tc>
          <w:tcPr>
            <w:tcW w:w="2126" w:type="dxa"/>
            <w:gridSpan w:val="3"/>
          </w:tcPr>
          <w:p w14:paraId="495E056C" w14:textId="77777777" w:rsidR="00CB0E05" w:rsidRDefault="00CB0E05" w:rsidP="00D66B8F">
            <w:pPr>
              <w:jc w:val="center"/>
              <w:rPr>
                <w:rFonts w:ascii="Calibri" w:eastAsia="Calibri" w:hAnsi="Calibri" w:cs="Calibri"/>
              </w:rPr>
            </w:pPr>
            <w:r>
              <w:rPr>
                <w:rFonts w:ascii="Calibri" w:eastAsia="Calibri" w:hAnsi="Calibri" w:cs="Calibri"/>
                <w:b/>
              </w:rPr>
              <w:t>LOGO INSTITUCIONAL</w:t>
            </w:r>
          </w:p>
        </w:tc>
        <w:tc>
          <w:tcPr>
            <w:tcW w:w="5062" w:type="dxa"/>
            <w:gridSpan w:val="13"/>
          </w:tcPr>
          <w:p w14:paraId="3702E77D" w14:textId="77777777" w:rsidR="00CB0E05" w:rsidRDefault="00CB0E05" w:rsidP="00D66B8F">
            <w:pPr>
              <w:jc w:val="center"/>
            </w:pPr>
            <w:r>
              <w:rPr>
                <w:b/>
              </w:rPr>
              <w:t>NOMBRE DE LA INSTITUCIÓN</w:t>
            </w:r>
          </w:p>
        </w:tc>
        <w:tc>
          <w:tcPr>
            <w:tcW w:w="7696" w:type="dxa"/>
            <w:gridSpan w:val="9"/>
          </w:tcPr>
          <w:p w14:paraId="0577656E" w14:textId="77777777" w:rsidR="00CB0E05" w:rsidRDefault="00CB0E05" w:rsidP="00D66B8F">
            <w:pPr>
              <w:jc w:val="center"/>
            </w:pPr>
            <w:r>
              <w:rPr>
                <w:b/>
              </w:rPr>
              <w:t>AÑO LECTIVO</w:t>
            </w:r>
          </w:p>
        </w:tc>
      </w:tr>
      <w:tr w:rsidR="00CB0E05" w14:paraId="65BC9442"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14884" w:type="dxa"/>
            <w:gridSpan w:val="25"/>
          </w:tcPr>
          <w:p w14:paraId="139F6A45" w14:textId="77777777" w:rsidR="00CB0E05" w:rsidRDefault="00CB0E05" w:rsidP="00D66B8F">
            <w:pPr>
              <w:jc w:val="center"/>
            </w:pPr>
            <w:r>
              <w:rPr>
                <w:b/>
              </w:rPr>
              <w:t xml:space="preserve">PLAN DE  DESTREZAS CON CRITERIO DE DESEMPEÑO  </w:t>
            </w:r>
          </w:p>
        </w:tc>
      </w:tr>
      <w:tr w:rsidR="00CB0E05" w14:paraId="5BAB1FBF"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25"/>
          </w:tcPr>
          <w:p w14:paraId="0E9094DA" w14:textId="77777777" w:rsidR="00CB0E05" w:rsidRDefault="00CB0E05" w:rsidP="00D66B8F">
            <w:r>
              <w:rPr>
                <w:b/>
              </w:rPr>
              <w:t>1. DATOS INFORMATIVOS:</w:t>
            </w:r>
          </w:p>
        </w:tc>
      </w:tr>
      <w:tr w:rsidR="00CB0E05" w14:paraId="41C2070A"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353" w:type="dxa"/>
          </w:tcPr>
          <w:p w14:paraId="4EEDD733" w14:textId="77777777" w:rsidR="00CB0E05" w:rsidRDefault="00CB0E05" w:rsidP="00D66B8F">
            <w:r>
              <w:t xml:space="preserve">Docente: </w:t>
            </w:r>
          </w:p>
        </w:tc>
        <w:tc>
          <w:tcPr>
            <w:tcW w:w="1745" w:type="dxa"/>
            <w:gridSpan w:val="6"/>
          </w:tcPr>
          <w:p w14:paraId="1565A030" w14:textId="77777777" w:rsidR="00CB0E05" w:rsidRDefault="00CB0E05" w:rsidP="00D66B8F">
            <w:r>
              <w:rPr>
                <w:i/>
              </w:rPr>
              <w:t>Nombre del docente que ingresa la información</w:t>
            </w:r>
          </w:p>
        </w:tc>
        <w:tc>
          <w:tcPr>
            <w:tcW w:w="1745" w:type="dxa"/>
            <w:gridSpan w:val="4"/>
          </w:tcPr>
          <w:p w14:paraId="76BF110C" w14:textId="77777777" w:rsidR="00CB0E05" w:rsidRDefault="00CB0E05" w:rsidP="00D66B8F">
            <w:r>
              <w:t>Área/asignatura:  </w:t>
            </w:r>
          </w:p>
        </w:tc>
        <w:tc>
          <w:tcPr>
            <w:tcW w:w="1746" w:type="dxa"/>
            <w:gridSpan w:val="4"/>
          </w:tcPr>
          <w:p w14:paraId="1AFE01BB" w14:textId="77777777" w:rsidR="00CB0E05" w:rsidRDefault="00CB0E05" w:rsidP="00D66B8F">
            <w:pPr>
              <w:jc w:val="center"/>
            </w:pPr>
            <w:r>
              <w:t>CIENCIAS SOCIALES</w:t>
            </w:r>
          </w:p>
          <w:p w14:paraId="1D952CE4" w14:textId="77777777" w:rsidR="00CB0E05" w:rsidRDefault="00CB0E05" w:rsidP="00D66B8F">
            <w:pPr>
              <w:jc w:val="center"/>
            </w:pPr>
          </w:p>
        </w:tc>
        <w:tc>
          <w:tcPr>
            <w:tcW w:w="1745" w:type="dxa"/>
            <w:gridSpan w:val="4"/>
          </w:tcPr>
          <w:p w14:paraId="7EE7E504" w14:textId="77777777" w:rsidR="00CB0E05" w:rsidRDefault="00CB0E05" w:rsidP="00D66B8F">
            <w:r>
              <w:t xml:space="preserve">Grado/Curso: </w:t>
            </w:r>
          </w:p>
        </w:tc>
        <w:tc>
          <w:tcPr>
            <w:tcW w:w="1745" w:type="dxa"/>
            <w:gridSpan w:val="3"/>
          </w:tcPr>
          <w:p w14:paraId="2149C184" w14:textId="77777777" w:rsidR="00CB0E05" w:rsidRDefault="00CB0E05" w:rsidP="00D66B8F">
            <w:pPr>
              <w:jc w:val="center"/>
            </w:pPr>
            <w:r>
              <w:t xml:space="preserve">Sexto </w:t>
            </w:r>
          </w:p>
          <w:p w14:paraId="2591B08F" w14:textId="77777777" w:rsidR="00CB0E05" w:rsidRDefault="00CB0E05" w:rsidP="00D66B8F">
            <w:pPr>
              <w:jc w:val="center"/>
            </w:pPr>
            <w:r>
              <w:t>EGB</w:t>
            </w:r>
          </w:p>
        </w:tc>
        <w:tc>
          <w:tcPr>
            <w:tcW w:w="1745" w:type="dxa"/>
            <w:gridSpan w:val="2"/>
          </w:tcPr>
          <w:p w14:paraId="612F1BFD" w14:textId="77777777" w:rsidR="00CB0E05" w:rsidRDefault="00CB0E05" w:rsidP="00D66B8F">
            <w:r>
              <w:t xml:space="preserve">Paralelo:  </w:t>
            </w:r>
          </w:p>
        </w:tc>
        <w:tc>
          <w:tcPr>
            <w:tcW w:w="3060" w:type="dxa"/>
          </w:tcPr>
          <w:p w14:paraId="6751A208" w14:textId="77777777" w:rsidR="00CB0E05" w:rsidRDefault="00CB0E05" w:rsidP="00D66B8F"/>
        </w:tc>
      </w:tr>
      <w:tr w:rsidR="00CB0E05" w14:paraId="5B565F95" w14:textId="77777777" w:rsidTr="00D66B8F">
        <w:trPr>
          <w:cnfStyle w:val="000000100000" w:firstRow="0" w:lastRow="0" w:firstColumn="0" w:lastColumn="0" w:oddVBand="0" w:evenVBand="0" w:oddHBand="1" w:evenHBand="0" w:firstRowFirstColumn="0" w:firstRowLastColumn="0" w:lastRowFirstColumn="0" w:lastRowLastColumn="0"/>
          <w:trHeight w:val="480"/>
        </w:trPr>
        <w:tc>
          <w:tcPr>
            <w:tcW w:w="1559" w:type="dxa"/>
            <w:gridSpan w:val="2"/>
          </w:tcPr>
          <w:p w14:paraId="4B94E752" w14:textId="77777777" w:rsidR="00CB0E05" w:rsidRDefault="00CB0E05" w:rsidP="00D66B8F">
            <w:r>
              <w:t xml:space="preserve">N.º de unidad de planificación: </w:t>
            </w:r>
          </w:p>
        </w:tc>
        <w:tc>
          <w:tcPr>
            <w:tcW w:w="709" w:type="dxa"/>
            <w:gridSpan w:val="2"/>
          </w:tcPr>
          <w:p w14:paraId="2A7B02B7" w14:textId="77777777" w:rsidR="00CB0E05" w:rsidRDefault="00CB0E05" w:rsidP="00D66B8F">
            <w:pPr>
              <w:jc w:val="center"/>
            </w:pPr>
            <w:r>
              <w:t>6</w:t>
            </w:r>
          </w:p>
        </w:tc>
        <w:tc>
          <w:tcPr>
            <w:tcW w:w="1880" w:type="dxa"/>
            <w:gridSpan w:val="5"/>
          </w:tcPr>
          <w:p w14:paraId="4C23FCB9" w14:textId="77777777" w:rsidR="00CB0E05" w:rsidRDefault="00CB0E05" w:rsidP="00D66B8F">
            <w:pPr>
              <w:jc w:val="both"/>
            </w:pPr>
            <w:r>
              <w:t xml:space="preserve">Título de unidad de planificación: </w:t>
            </w:r>
          </w:p>
        </w:tc>
        <w:tc>
          <w:tcPr>
            <w:tcW w:w="2372" w:type="dxa"/>
            <w:gridSpan w:val="5"/>
          </w:tcPr>
          <w:p w14:paraId="1BA321AC" w14:textId="77777777" w:rsidR="00CB0E05" w:rsidRDefault="00CB0E05" w:rsidP="00D66B8F">
            <w:r>
              <w:t>Equidad para la población y auge</w:t>
            </w:r>
          </w:p>
          <w:p w14:paraId="5C4F7C81" w14:textId="77777777" w:rsidR="00CB0E05" w:rsidRDefault="00CB0E05" w:rsidP="00D66B8F">
            <w:pPr>
              <w:tabs>
                <w:tab w:val="left" w:pos="924"/>
              </w:tabs>
              <w:jc w:val="both"/>
            </w:pPr>
            <w:r>
              <w:t>agroexportador en el siglo XIX</w:t>
            </w:r>
          </w:p>
        </w:tc>
        <w:tc>
          <w:tcPr>
            <w:tcW w:w="1748" w:type="dxa"/>
            <w:gridSpan w:val="4"/>
          </w:tcPr>
          <w:p w14:paraId="70684377" w14:textId="77777777" w:rsidR="00CB0E05" w:rsidRDefault="00CB0E05" w:rsidP="00D66B8F">
            <w:pPr>
              <w:widowControl w:val="0"/>
            </w:pPr>
            <w:r>
              <w:t xml:space="preserve">Objetivos específicos de la unidad de planificación:  </w:t>
            </w:r>
          </w:p>
        </w:tc>
        <w:tc>
          <w:tcPr>
            <w:tcW w:w="6616" w:type="dxa"/>
            <w:gridSpan w:val="7"/>
          </w:tcPr>
          <w:p w14:paraId="6AF12DEE" w14:textId="77777777" w:rsidR="00CB0E05" w:rsidRDefault="00CB0E05" w:rsidP="00D66B8F">
            <w:pPr>
              <w:jc w:val="both"/>
            </w:pPr>
            <w:r>
              <w:t>O.CS.3.5. Plantear las condiciones de convivencia y responsabilidad social entre personas iguales y diversas, con derechos y deberes, en el marco de una organización social justa y equitativa.</w:t>
            </w:r>
          </w:p>
          <w:p w14:paraId="417BED7C" w14:textId="77777777" w:rsidR="00CB0E05" w:rsidRDefault="00CB0E05" w:rsidP="00D66B8F">
            <w:pPr>
              <w:jc w:val="both"/>
            </w:pPr>
          </w:p>
          <w:p w14:paraId="4A5288C9" w14:textId="77777777" w:rsidR="00CB0E05" w:rsidRDefault="00CB0E05" w:rsidP="00D66B8F">
            <w:pPr>
              <w:tabs>
                <w:tab w:val="left" w:pos="924"/>
              </w:tabs>
              <w:jc w:val="both"/>
            </w:pPr>
          </w:p>
        </w:tc>
      </w:tr>
      <w:tr w:rsidR="00CB0E05" w14:paraId="0F9FFD78" w14:textId="77777777" w:rsidTr="00D66B8F">
        <w:trPr>
          <w:cnfStyle w:val="000000010000" w:firstRow="0" w:lastRow="0" w:firstColumn="0" w:lastColumn="0" w:oddVBand="0" w:evenVBand="0" w:oddHBand="0" w:evenHBand="1" w:firstRowFirstColumn="0" w:firstRowLastColumn="0" w:lastRowFirstColumn="0" w:lastRowLastColumn="0"/>
          <w:trHeight w:val="280"/>
        </w:trPr>
        <w:tc>
          <w:tcPr>
            <w:tcW w:w="14884" w:type="dxa"/>
            <w:gridSpan w:val="25"/>
          </w:tcPr>
          <w:p w14:paraId="1B9DCBCB" w14:textId="77777777" w:rsidR="00CB0E05" w:rsidRDefault="00CB0E05" w:rsidP="00D66B8F">
            <w:r>
              <w:rPr>
                <w:b/>
              </w:rPr>
              <w:t>2. PLANIFICACIÓN</w:t>
            </w:r>
          </w:p>
        </w:tc>
      </w:tr>
      <w:tr w:rsidR="00CB0E05" w14:paraId="3E32BF44" w14:textId="77777777" w:rsidTr="00D66B8F">
        <w:trPr>
          <w:cnfStyle w:val="000000100000" w:firstRow="0" w:lastRow="0" w:firstColumn="0" w:lastColumn="0" w:oddVBand="0" w:evenVBand="0" w:oddHBand="1" w:evenHBand="0" w:firstRowFirstColumn="0" w:firstRowLastColumn="0" w:lastRowFirstColumn="0" w:lastRowLastColumn="0"/>
          <w:trHeight w:val="300"/>
        </w:trPr>
        <w:tc>
          <w:tcPr>
            <w:tcW w:w="7408" w:type="dxa"/>
            <w:gridSpan w:val="17"/>
          </w:tcPr>
          <w:p w14:paraId="07CBAC74" w14:textId="77777777" w:rsidR="00CB0E05" w:rsidRDefault="00CB0E05" w:rsidP="00D66B8F">
            <w:pPr>
              <w:jc w:val="both"/>
            </w:pPr>
            <w:r>
              <w:rPr>
                <w:b/>
              </w:rPr>
              <w:t xml:space="preserve">DESTREZAS CON CRITERIOS DE DESEMPEÑO A SER DESARROLLADAS: </w:t>
            </w:r>
          </w:p>
        </w:tc>
        <w:tc>
          <w:tcPr>
            <w:tcW w:w="7476" w:type="dxa"/>
            <w:gridSpan w:val="8"/>
          </w:tcPr>
          <w:p w14:paraId="2BA39909" w14:textId="77777777" w:rsidR="00CB0E05" w:rsidRDefault="00CB0E05" w:rsidP="00D66B8F">
            <w:pPr>
              <w:jc w:val="both"/>
            </w:pPr>
            <w:r>
              <w:rPr>
                <w:b/>
              </w:rPr>
              <w:t>INDICADORES ESENCIALES DE EVALUACIÓN:</w:t>
            </w:r>
          </w:p>
        </w:tc>
      </w:tr>
      <w:tr w:rsidR="00CB0E05" w14:paraId="39E3CDEF" w14:textId="77777777" w:rsidTr="00D66B8F">
        <w:trPr>
          <w:cnfStyle w:val="000000010000" w:firstRow="0" w:lastRow="0" w:firstColumn="0" w:lastColumn="0" w:oddVBand="0" w:evenVBand="0" w:oddHBand="0" w:evenHBand="1" w:firstRowFirstColumn="0" w:firstRowLastColumn="0" w:lastRowFirstColumn="0" w:lastRowLastColumn="0"/>
          <w:trHeight w:val="520"/>
        </w:trPr>
        <w:tc>
          <w:tcPr>
            <w:tcW w:w="7408" w:type="dxa"/>
            <w:gridSpan w:val="17"/>
          </w:tcPr>
          <w:p w14:paraId="3BE07B1B" w14:textId="77777777" w:rsidR="00CB0E05" w:rsidRDefault="00CB0E05" w:rsidP="00D66B8F">
            <w:pPr>
              <w:jc w:val="both"/>
            </w:pPr>
            <w:r>
              <w:rPr>
                <w:b/>
              </w:rPr>
              <w:t>DCCD: 3.2.18.</w:t>
            </w:r>
            <w:r>
              <w:t xml:space="preserve"> Comparar indicadores de la población de Ecuador con los de otros países, destacando diferencias étnicas y culturales, niveles de acceso a empleo y servicios básicos.</w:t>
            </w:r>
          </w:p>
          <w:p w14:paraId="2DDF87C3" w14:textId="77777777" w:rsidR="00CB0E05" w:rsidRDefault="00CB0E05" w:rsidP="00D66B8F">
            <w:pPr>
              <w:jc w:val="both"/>
            </w:pPr>
            <w:r>
              <w:rPr>
                <w:b/>
              </w:rPr>
              <w:t>DCCD: 3.1.36.</w:t>
            </w:r>
            <w:r>
              <w:t xml:space="preserve"> Analizar la etapa 1875 - 1895 con el inicio del auge cacaotero y sus conflictos sociales y políticos. (desglosada)</w:t>
            </w:r>
          </w:p>
          <w:p w14:paraId="73680C38" w14:textId="77777777" w:rsidR="00CB0E05" w:rsidRDefault="00CB0E05" w:rsidP="00D66B8F">
            <w:pPr>
              <w:jc w:val="both"/>
            </w:pPr>
            <w:r>
              <w:rPr>
                <w:b/>
              </w:rPr>
              <w:t>DCCD: 3.1.37.</w:t>
            </w:r>
            <w:r>
              <w:t xml:space="preserve"> Explicar los principales esfuerzos intelectuales que se dieron a fines del siglo XIX por entender el país y su identidad, precisando sus principales representantes.</w:t>
            </w:r>
          </w:p>
          <w:p w14:paraId="79A9AC03" w14:textId="77777777" w:rsidR="00CB0E05" w:rsidRDefault="00CB0E05" w:rsidP="00D66B8F">
            <w:pPr>
              <w:jc w:val="both"/>
            </w:pPr>
            <w:r>
              <w:rPr>
                <w:b/>
              </w:rPr>
              <w:t>DCCD: 3.3.13.</w:t>
            </w:r>
            <w:r>
              <w:t xml:space="preserve"> Discutir la situación de las personas con discapacidad en Ecuador y sus posibilidades de inclusión y participación productiva en la sociedad.</w:t>
            </w:r>
          </w:p>
          <w:p w14:paraId="7D38F00A" w14:textId="77777777" w:rsidR="00CB0E05" w:rsidRDefault="00CB0E05" w:rsidP="00D66B8F">
            <w:pPr>
              <w:jc w:val="both"/>
            </w:pPr>
          </w:p>
          <w:p w14:paraId="0C5DA0B4" w14:textId="77777777" w:rsidR="00CB0E05" w:rsidRDefault="00CB0E05" w:rsidP="00D66B8F">
            <w:pPr>
              <w:jc w:val="both"/>
            </w:pPr>
          </w:p>
          <w:p w14:paraId="7EEAD09C" w14:textId="77777777" w:rsidR="00CB0E05" w:rsidRDefault="00CB0E05" w:rsidP="00D66B8F">
            <w:pPr>
              <w:jc w:val="both"/>
            </w:pPr>
          </w:p>
        </w:tc>
        <w:tc>
          <w:tcPr>
            <w:tcW w:w="7476" w:type="dxa"/>
            <w:gridSpan w:val="8"/>
          </w:tcPr>
          <w:p w14:paraId="1151EBDB" w14:textId="77777777" w:rsidR="00CB0E05" w:rsidRDefault="00CB0E05" w:rsidP="00D66B8F">
            <w:pPr>
              <w:tabs>
                <w:tab w:val="left" w:pos="924"/>
              </w:tabs>
              <w:jc w:val="both"/>
            </w:pPr>
            <w:r>
              <w:t>I.CS.3.10.2. Compara el crecimiento de la población del Ecuador con la de otros países, con criterios etarios, grupos vulnerables, étnicos, culturales y de localización en el territorio, y procesos de inmigración, acceso a educación, salud, empleo y servicios básicos, valorando la unidad nacional en la diversidad. (J.1., J.4., S.2.)</w:t>
            </w:r>
          </w:p>
          <w:p w14:paraId="0ED1FBB7" w14:textId="77777777" w:rsidR="00CB0E05" w:rsidRDefault="00CB0E05" w:rsidP="00D66B8F">
            <w:pPr>
              <w:tabs>
                <w:tab w:val="left" w:pos="924"/>
              </w:tabs>
              <w:jc w:val="both"/>
            </w:pPr>
            <w:r>
              <w:t>I.CS.3.5.2. Explica los principales esfuerzos intelectuales que se dieron a fines del siglo XIX por entender el país, su identidad y la consolidación de unidad nacional, reconociendo el papel que tuvo la Revolución liberal, el Estado laico y la modernización. (I.2.)</w:t>
            </w:r>
          </w:p>
          <w:p w14:paraId="28B25613" w14:textId="77777777" w:rsidR="00CB0E05" w:rsidRDefault="00CB0E05" w:rsidP="00D66B8F">
            <w:pPr>
              <w:tabs>
                <w:tab w:val="left" w:pos="924"/>
              </w:tabs>
              <w:jc w:val="both"/>
            </w:pPr>
          </w:p>
          <w:p w14:paraId="5C9CF263" w14:textId="77777777" w:rsidR="00CB0E05" w:rsidRDefault="00CB0E05" w:rsidP="00D66B8F">
            <w:pPr>
              <w:tabs>
                <w:tab w:val="left" w:pos="924"/>
              </w:tabs>
              <w:jc w:val="both"/>
            </w:pPr>
          </w:p>
          <w:p w14:paraId="0C0BB7DB" w14:textId="77777777" w:rsidR="00CB0E05" w:rsidRDefault="00CB0E05" w:rsidP="00D66B8F">
            <w:pPr>
              <w:tabs>
                <w:tab w:val="left" w:pos="924"/>
              </w:tabs>
              <w:jc w:val="both"/>
            </w:pPr>
          </w:p>
          <w:p w14:paraId="3898F1A6" w14:textId="77777777" w:rsidR="00CB0E05" w:rsidRDefault="00CB0E05" w:rsidP="00D66B8F">
            <w:pPr>
              <w:tabs>
                <w:tab w:val="left" w:pos="924"/>
              </w:tabs>
              <w:jc w:val="both"/>
            </w:pPr>
            <w: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5E7B43C5" w14:textId="77777777" w:rsidR="00CB0E05" w:rsidRDefault="00CB0E05" w:rsidP="00D66B8F">
            <w:pPr>
              <w:tabs>
                <w:tab w:val="left" w:pos="924"/>
              </w:tabs>
              <w:jc w:val="both"/>
            </w:pPr>
          </w:p>
        </w:tc>
      </w:tr>
      <w:tr w:rsidR="00CB0E05" w14:paraId="7CB8F4E4" w14:textId="77777777" w:rsidTr="00D66B8F">
        <w:trPr>
          <w:cnfStyle w:val="000000100000" w:firstRow="0" w:lastRow="0" w:firstColumn="0" w:lastColumn="0" w:oddVBand="0" w:evenVBand="0" w:oddHBand="1" w:evenHBand="0" w:firstRowFirstColumn="0" w:firstRowLastColumn="0" w:lastRowFirstColumn="0" w:lastRowLastColumn="0"/>
          <w:trHeight w:val="520"/>
        </w:trPr>
        <w:tc>
          <w:tcPr>
            <w:tcW w:w="2410" w:type="dxa"/>
            <w:gridSpan w:val="5"/>
          </w:tcPr>
          <w:p w14:paraId="73601CD8" w14:textId="77777777" w:rsidR="00CB0E05" w:rsidRDefault="00CB0E05" w:rsidP="00D66B8F">
            <w:pPr>
              <w:jc w:val="both"/>
            </w:pPr>
            <w:r>
              <w:rPr>
                <w:b/>
              </w:rPr>
              <w:t xml:space="preserve">EJES TRANSVERSALES: </w:t>
            </w:r>
          </w:p>
        </w:tc>
        <w:tc>
          <w:tcPr>
            <w:tcW w:w="1852" w:type="dxa"/>
            <w:gridSpan w:val="5"/>
          </w:tcPr>
          <w:p w14:paraId="493F6E33" w14:textId="77777777" w:rsidR="00CB0E05" w:rsidRDefault="00CB0E05" w:rsidP="00D66B8F">
            <w:pPr>
              <w:jc w:val="both"/>
            </w:pPr>
            <w:r>
              <w:t>Educación para la interculturalidad.</w:t>
            </w:r>
          </w:p>
          <w:p w14:paraId="21736B61" w14:textId="77777777" w:rsidR="00CB0E05" w:rsidRDefault="00CB0E05" w:rsidP="00D66B8F">
            <w:pPr>
              <w:tabs>
                <w:tab w:val="left" w:pos="924"/>
              </w:tabs>
              <w:jc w:val="both"/>
            </w:pPr>
            <w:r>
              <w:t xml:space="preserve">Justicia </w:t>
            </w:r>
          </w:p>
          <w:p w14:paraId="63EB1B56" w14:textId="77777777" w:rsidR="00CB0E05" w:rsidRDefault="00CB0E05" w:rsidP="00D66B8F">
            <w:pPr>
              <w:tabs>
                <w:tab w:val="left" w:pos="924"/>
              </w:tabs>
              <w:jc w:val="both"/>
            </w:pPr>
            <w:r>
              <w:t>Solidaridad</w:t>
            </w:r>
          </w:p>
          <w:p w14:paraId="4D84ADCC" w14:textId="77777777" w:rsidR="00CB0E05" w:rsidRDefault="00CB0E05" w:rsidP="00D66B8F">
            <w:pPr>
              <w:tabs>
                <w:tab w:val="left" w:pos="924"/>
              </w:tabs>
              <w:jc w:val="both"/>
            </w:pPr>
            <w:r>
              <w:t>Responsabilidad</w:t>
            </w:r>
          </w:p>
          <w:p w14:paraId="760C591A" w14:textId="77777777" w:rsidR="00CB0E05" w:rsidRDefault="00CB0E05" w:rsidP="00D66B8F">
            <w:pPr>
              <w:tabs>
                <w:tab w:val="left" w:pos="924"/>
              </w:tabs>
              <w:jc w:val="both"/>
            </w:pPr>
            <w:r>
              <w:t xml:space="preserve">Respeto </w:t>
            </w:r>
          </w:p>
          <w:p w14:paraId="52C32D29" w14:textId="77777777" w:rsidR="00CB0E05" w:rsidRDefault="00CB0E05" w:rsidP="00D66B8F">
            <w:pPr>
              <w:tabs>
                <w:tab w:val="left" w:pos="924"/>
              </w:tabs>
              <w:jc w:val="both"/>
            </w:pPr>
            <w:r>
              <w:t xml:space="preserve">Empatía </w:t>
            </w:r>
          </w:p>
        </w:tc>
        <w:tc>
          <w:tcPr>
            <w:tcW w:w="2327" w:type="dxa"/>
            <w:gridSpan w:val="5"/>
          </w:tcPr>
          <w:p w14:paraId="24A85B55" w14:textId="77777777" w:rsidR="00CB0E05" w:rsidRDefault="00CB0E05" w:rsidP="00D66B8F">
            <w:r>
              <w:rPr>
                <w:b/>
              </w:rPr>
              <w:t xml:space="preserve">PERIODOS: </w:t>
            </w:r>
          </w:p>
        </w:tc>
        <w:tc>
          <w:tcPr>
            <w:tcW w:w="2327" w:type="dxa"/>
            <w:gridSpan w:val="5"/>
          </w:tcPr>
          <w:p w14:paraId="69C492C2" w14:textId="77777777" w:rsidR="00CB0E05" w:rsidRDefault="00CB0E05" w:rsidP="00D66B8F">
            <w:pPr>
              <w:jc w:val="center"/>
            </w:pPr>
          </w:p>
        </w:tc>
        <w:tc>
          <w:tcPr>
            <w:tcW w:w="2327" w:type="dxa"/>
            <w:gridSpan w:val="3"/>
          </w:tcPr>
          <w:p w14:paraId="353F163C" w14:textId="77777777" w:rsidR="00CB0E05" w:rsidRDefault="00CB0E05" w:rsidP="00D66B8F">
            <w:r>
              <w:rPr>
                <w:b/>
              </w:rPr>
              <w:t xml:space="preserve">SEMANA DE INICIO: </w:t>
            </w:r>
          </w:p>
        </w:tc>
        <w:tc>
          <w:tcPr>
            <w:tcW w:w="3641" w:type="dxa"/>
            <w:gridSpan w:val="2"/>
          </w:tcPr>
          <w:p w14:paraId="5044DC01" w14:textId="77777777" w:rsidR="00CB0E05" w:rsidRDefault="00CB0E05" w:rsidP="00D66B8F"/>
        </w:tc>
      </w:tr>
      <w:tr w:rsidR="00CB0E05" w14:paraId="364BD116" w14:textId="77777777" w:rsidTr="00D66B8F">
        <w:trPr>
          <w:cnfStyle w:val="000000010000" w:firstRow="0" w:lastRow="0" w:firstColumn="0" w:lastColumn="0" w:oddVBand="0" w:evenVBand="0" w:oddHBand="0" w:evenHBand="1" w:firstRowFirstColumn="0" w:firstRowLastColumn="0" w:lastRowFirstColumn="0" w:lastRowLastColumn="0"/>
          <w:trHeight w:val="420"/>
        </w:trPr>
        <w:tc>
          <w:tcPr>
            <w:tcW w:w="2977" w:type="dxa"/>
            <w:gridSpan w:val="6"/>
          </w:tcPr>
          <w:p w14:paraId="5E97C98F" w14:textId="77777777" w:rsidR="00CB0E05" w:rsidRDefault="00CB0E05" w:rsidP="00D66B8F">
            <w:pPr>
              <w:jc w:val="center"/>
            </w:pPr>
            <w:r>
              <w:rPr>
                <w:b/>
              </w:rPr>
              <w:t>Estrategias metodológicas</w:t>
            </w:r>
          </w:p>
        </w:tc>
        <w:tc>
          <w:tcPr>
            <w:tcW w:w="2409" w:type="dxa"/>
            <w:gridSpan w:val="6"/>
          </w:tcPr>
          <w:p w14:paraId="001C612C" w14:textId="77777777" w:rsidR="00CB0E05" w:rsidRDefault="00CB0E05" w:rsidP="00D66B8F">
            <w:pPr>
              <w:jc w:val="center"/>
            </w:pPr>
            <w:r>
              <w:rPr>
                <w:b/>
              </w:rPr>
              <w:t>Recursos</w:t>
            </w:r>
          </w:p>
        </w:tc>
        <w:tc>
          <w:tcPr>
            <w:tcW w:w="4111" w:type="dxa"/>
            <w:gridSpan w:val="9"/>
          </w:tcPr>
          <w:p w14:paraId="5BC88FE0" w14:textId="77777777" w:rsidR="00CB0E05" w:rsidRDefault="00CB0E05" w:rsidP="00D66B8F">
            <w:pPr>
              <w:jc w:val="center"/>
            </w:pPr>
            <w:r>
              <w:rPr>
                <w:b/>
              </w:rPr>
              <w:t>Indicadores de logro</w:t>
            </w:r>
          </w:p>
        </w:tc>
        <w:tc>
          <w:tcPr>
            <w:tcW w:w="5387" w:type="dxa"/>
            <w:gridSpan w:val="4"/>
          </w:tcPr>
          <w:p w14:paraId="38447BBD" w14:textId="77777777" w:rsidR="00CB0E05" w:rsidRDefault="00CB0E05" w:rsidP="00D66B8F">
            <w:pPr>
              <w:jc w:val="center"/>
            </w:pPr>
            <w:r>
              <w:rPr>
                <w:b/>
              </w:rPr>
              <w:t xml:space="preserve">Actividades de evaluación/ Técnicas / instrumentos </w:t>
            </w:r>
          </w:p>
        </w:tc>
      </w:tr>
      <w:tr w:rsidR="00CB0E05" w14:paraId="1FDEC6BC"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2977" w:type="dxa"/>
            <w:gridSpan w:val="6"/>
          </w:tcPr>
          <w:p w14:paraId="15A10127" w14:textId="77777777" w:rsidR="00CB0E05" w:rsidRDefault="00CB0E05" w:rsidP="00CB0E05">
            <w:pPr>
              <w:numPr>
                <w:ilvl w:val="0"/>
                <w:numId w:val="39"/>
              </w:numPr>
              <w:tabs>
                <w:tab w:val="clear" w:pos="708"/>
                <w:tab w:val="left" w:pos="924"/>
              </w:tabs>
              <w:jc w:val="both"/>
            </w:pPr>
            <w:r>
              <w:t>Observación: determina la mirada que orienta el problema o tema a tratar</w:t>
            </w:r>
          </w:p>
          <w:p w14:paraId="5CB5E592" w14:textId="77777777" w:rsidR="00CB0E05" w:rsidRDefault="00CB0E05" w:rsidP="00CB0E05">
            <w:pPr>
              <w:numPr>
                <w:ilvl w:val="0"/>
                <w:numId w:val="39"/>
              </w:numPr>
              <w:tabs>
                <w:tab w:val="clear" w:pos="708"/>
                <w:tab w:val="left" w:pos="924"/>
              </w:tabs>
              <w:jc w:val="both"/>
            </w:pPr>
            <w:r>
              <w:t>Deducción-Inducción: analiza de manera general y secuencial los contenidos.</w:t>
            </w:r>
          </w:p>
          <w:p w14:paraId="4934F8EA" w14:textId="77777777" w:rsidR="00CB0E05" w:rsidRDefault="00CB0E05" w:rsidP="00CB0E05">
            <w:pPr>
              <w:numPr>
                <w:ilvl w:val="0"/>
                <w:numId w:val="39"/>
              </w:numPr>
              <w:tabs>
                <w:tab w:val="clear" w:pos="708"/>
                <w:tab w:val="left" w:pos="924"/>
              </w:tabs>
              <w:jc w:val="both"/>
            </w:pPr>
            <w:r>
              <w:t>Lluvia de ideas: establece los aportes individuales y se integran en un solo esquema</w:t>
            </w:r>
          </w:p>
          <w:p w14:paraId="103E11E9" w14:textId="77777777" w:rsidR="00CB0E05" w:rsidRDefault="00CB0E05" w:rsidP="00CB0E05">
            <w:pPr>
              <w:numPr>
                <w:ilvl w:val="0"/>
                <w:numId w:val="39"/>
              </w:numPr>
              <w:jc w:val="both"/>
            </w:pPr>
            <w:r>
              <w:t>Inferencia: deducción e interiorización del tema que se trata</w:t>
            </w:r>
          </w:p>
          <w:p w14:paraId="3841D683" w14:textId="77777777" w:rsidR="00CB0E05" w:rsidRDefault="00CB0E05" w:rsidP="00CB0E05">
            <w:pPr>
              <w:numPr>
                <w:ilvl w:val="0"/>
                <w:numId w:val="39"/>
              </w:numPr>
              <w:jc w:val="both"/>
            </w:pPr>
            <w:r>
              <w:t>Sintetización: específica el tema de manera resumida con enfoque preciso y concreto a través de diversos organizadores o esquemas</w:t>
            </w:r>
          </w:p>
        </w:tc>
        <w:tc>
          <w:tcPr>
            <w:tcW w:w="2409" w:type="dxa"/>
            <w:gridSpan w:val="6"/>
          </w:tcPr>
          <w:p w14:paraId="50CF2246" w14:textId="77777777" w:rsidR="00CB0E05" w:rsidRDefault="00CB0E05" w:rsidP="00D66B8F">
            <w:pPr>
              <w:ind w:left="360"/>
            </w:pPr>
            <w:r>
              <w:rPr>
                <w:i/>
              </w:rPr>
              <w:t>Texto</w:t>
            </w:r>
          </w:p>
          <w:p w14:paraId="3562CA98" w14:textId="77777777" w:rsidR="00CB0E05" w:rsidRDefault="00CB0E05" w:rsidP="00D66B8F">
            <w:pPr>
              <w:ind w:left="360"/>
            </w:pPr>
            <w:r>
              <w:rPr>
                <w:i/>
              </w:rPr>
              <w:t>Bibliografía</w:t>
            </w:r>
          </w:p>
          <w:p w14:paraId="2A030A07" w14:textId="77777777" w:rsidR="00CB0E05" w:rsidRDefault="00CB0E05" w:rsidP="00D66B8F">
            <w:pPr>
              <w:ind w:left="360"/>
            </w:pPr>
            <w:r>
              <w:rPr>
                <w:i/>
              </w:rPr>
              <w:t>Internet</w:t>
            </w:r>
          </w:p>
          <w:p w14:paraId="51A47C18" w14:textId="77777777" w:rsidR="00CB0E05" w:rsidRDefault="00CB0E05" w:rsidP="00D66B8F">
            <w:pPr>
              <w:ind w:left="360"/>
            </w:pPr>
            <w:r>
              <w:rPr>
                <w:i/>
              </w:rPr>
              <w:t>Diapositivas</w:t>
            </w:r>
          </w:p>
          <w:p w14:paraId="2E397E7C" w14:textId="77777777" w:rsidR="00CB0E05" w:rsidRDefault="00CB0E05" w:rsidP="00D66B8F">
            <w:pPr>
              <w:ind w:left="360"/>
              <w:rPr>
                <w:i/>
              </w:rPr>
            </w:pPr>
            <w:r>
              <w:rPr>
                <w:i/>
              </w:rPr>
              <w:t>Materiales educativos</w:t>
            </w:r>
          </w:p>
          <w:p w14:paraId="6EB625BF" w14:textId="77777777" w:rsidR="00CB0E05" w:rsidRDefault="00CB0E05" w:rsidP="00D66B8F">
            <w:pPr>
              <w:ind w:left="360"/>
              <w:rPr>
                <w:i/>
              </w:rPr>
            </w:pPr>
            <w:r>
              <w:rPr>
                <w:i/>
              </w:rPr>
              <w:t>Periódicos y revistas</w:t>
            </w:r>
          </w:p>
          <w:p w14:paraId="5CD31442" w14:textId="77777777" w:rsidR="00CB0E05" w:rsidRDefault="00CB0E05" w:rsidP="00D66B8F">
            <w:pPr>
              <w:ind w:left="720"/>
            </w:pPr>
          </w:p>
        </w:tc>
        <w:tc>
          <w:tcPr>
            <w:tcW w:w="4111" w:type="dxa"/>
            <w:gridSpan w:val="9"/>
          </w:tcPr>
          <w:p w14:paraId="28BD1C31" w14:textId="77777777" w:rsidR="00CB0E05" w:rsidRDefault="00CB0E05" w:rsidP="00D66B8F">
            <w:pPr>
              <w:jc w:val="both"/>
            </w:pPr>
            <w:r>
              <w:t>Tareas: recaba la información. Necesaria como punto de partida para el conocimiento</w:t>
            </w:r>
          </w:p>
          <w:p w14:paraId="79EF5312" w14:textId="77777777" w:rsidR="00CB0E05" w:rsidRDefault="00CB0E05" w:rsidP="00D66B8F">
            <w:pPr>
              <w:jc w:val="both"/>
            </w:pPr>
            <w:r>
              <w:t>Deberes: mecanización de sistemas para memorizar aspectos necesarios</w:t>
            </w:r>
          </w:p>
          <w:p w14:paraId="6D52E07C" w14:textId="77777777" w:rsidR="00CB0E05" w:rsidRDefault="00CB0E05" w:rsidP="00D66B8F">
            <w:pPr>
              <w:jc w:val="both"/>
            </w:pPr>
            <w:r>
              <w:t>Bloque Trabajo y aprendo</w:t>
            </w:r>
          </w:p>
          <w:p w14:paraId="1F7AD422" w14:textId="77777777" w:rsidR="00CB0E05" w:rsidRDefault="00CB0E05" w:rsidP="00D66B8F">
            <w:pPr>
              <w:jc w:val="both"/>
            </w:pPr>
          </w:p>
          <w:p w14:paraId="4628E329" w14:textId="77777777" w:rsidR="00CB0E05" w:rsidRDefault="00CB0E05" w:rsidP="00D66B8F">
            <w:pPr>
              <w:jc w:val="both"/>
            </w:pPr>
            <w:r>
              <w:t>Consultas: trabajos bibliográficos sobre el tema</w:t>
            </w:r>
          </w:p>
          <w:p w14:paraId="299F6853" w14:textId="77777777" w:rsidR="00CB0E05" w:rsidRDefault="00CB0E05" w:rsidP="00D66B8F">
            <w:pPr>
              <w:jc w:val="both"/>
            </w:pPr>
            <w:r>
              <w:t>Bloque Exploremos los conocimientos</w:t>
            </w:r>
          </w:p>
          <w:p w14:paraId="6371F61E" w14:textId="77777777" w:rsidR="00CB0E05" w:rsidRDefault="00CB0E05" w:rsidP="00D66B8F">
            <w:pPr>
              <w:jc w:val="both"/>
            </w:pPr>
          </w:p>
          <w:p w14:paraId="25FBBF0E" w14:textId="77777777" w:rsidR="00CB0E05" w:rsidRDefault="00CB0E05" w:rsidP="00D66B8F">
            <w:pPr>
              <w:jc w:val="both"/>
            </w:pPr>
            <w:r>
              <w:t>Investigaciones: determina un proceso de análisis, síntesis y conclusiones con respecto a los temas estudiados</w:t>
            </w:r>
          </w:p>
          <w:p w14:paraId="45DD53FA" w14:textId="77777777" w:rsidR="00CB0E05" w:rsidRDefault="00CB0E05" w:rsidP="00D66B8F">
            <w:pPr>
              <w:jc w:val="both"/>
            </w:pPr>
            <w:r>
              <w:t>Bloque Para Indagar</w:t>
            </w:r>
          </w:p>
          <w:p w14:paraId="56EB7A22" w14:textId="77777777" w:rsidR="00CB0E05" w:rsidRDefault="00CB0E05" w:rsidP="00D66B8F">
            <w:pPr>
              <w:jc w:val="both"/>
            </w:pPr>
          </w:p>
          <w:p w14:paraId="22B93BCD" w14:textId="77777777" w:rsidR="00CB0E05" w:rsidRDefault="00CB0E05" w:rsidP="00D66B8F">
            <w:pPr>
              <w:jc w:val="both"/>
            </w:pPr>
            <w:r>
              <w:t>Informe: sistematización y publicación de los resultados obtenidos</w:t>
            </w:r>
          </w:p>
          <w:p w14:paraId="3737EBF5" w14:textId="77777777" w:rsidR="00CB0E05" w:rsidRDefault="00CB0E05" w:rsidP="00D66B8F">
            <w:pPr>
              <w:jc w:val="both"/>
            </w:pPr>
            <w:r>
              <w:t>Bloque Exploremos los conocimientos</w:t>
            </w:r>
          </w:p>
          <w:p w14:paraId="7763F097" w14:textId="77777777" w:rsidR="00CB0E05" w:rsidRDefault="00CB0E05" w:rsidP="00D66B8F">
            <w:pPr>
              <w:jc w:val="both"/>
            </w:pPr>
          </w:p>
          <w:p w14:paraId="5011C1D9" w14:textId="77777777" w:rsidR="00CB0E05" w:rsidRDefault="00CB0E05" w:rsidP="00D66B8F">
            <w:pPr>
              <w:jc w:val="both"/>
            </w:pPr>
          </w:p>
        </w:tc>
        <w:tc>
          <w:tcPr>
            <w:tcW w:w="5387" w:type="dxa"/>
            <w:gridSpan w:val="4"/>
          </w:tcPr>
          <w:p w14:paraId="54467860" w14:textId="77777777" w:rsidR="00CB0E05" w:rsidRDefault="00CB0E05" w:rsidP="00D66B8F"/>
          <w:p w14:paraId="2E84CCD9" w14:textId="77777777" w:rsidR="00CB0E05" w:rsidRDefault="00CB0E05" w:rsidP="00D66B8F"/>
          <w:p w14:paraId="37B36FBB" w14:textId="77777777" w:rsidR="00CB0E05" w:rsidRDefault="00CB0E05" w:rsidP="00D66B8F">
            <w:pPr>
              <w:tabs>
                <w:tab w:val="left" w:pos="924"/>
              </w:tabs>
              <w:ind w:left="720"/>
              <w:jc w:val="both"/>
            </w:pPr>
            <w:r>
              <w:rPr>
                <w:i/>
              </w:rPr>
              <w:t>EVALUACIÓN FORMATIVA</w:t>
            </w:r>
          </w:p>
          <w:p w14:paraId="79D23D09" w14:textId="77777777" w:rsidR="00CB0E05" w:rsidRDefault="00CB0E05" w:rsidP="00D66B8F">
            <w:pPr>
              <w:tabs>
                <w:tab w:val="left" w:pos="924"/>
              </w:tabs>
              <w:ind w:left="720"/>
              <w:jc w:val="both"/>
            </w:pPr>
          </w:p>
          <w:p w14:paraId="117C75E3" w14:textId="77777777" w:rsidR="00CB0E05" w:rsidRDefault="00CB0E05" w:rsidP="00D66B8F">
            <w:pPr>
              <w:tabs>
                <w:tab w:val="left" w:pos="6"/>
                <w:tab w:val="left" w:pos="924"/>
              </w:tabs>
              <w:ind w:left="6"/>
              <w:jc w:val="both"/>
            </w:pPr>
            <w:r>
              <w:t>Determina el procedimiento a través de los  trabajos, tareas, deberes, entre otros.</w:t>
            </w:r>
          </w:p>
          <w:p w14:paraId="6EC3436E" w14:textId="77777777" w:rsidR="00CB0E05" w:rsidRDefault="00CB0E05" w:rsidP="00D66B8F">
            <w:pPr>
              <w:tabs>
                <w:tab w:val="left" w:pos="6"/>
                <w:tab w:val="left" w:pos="924"/>
              </w:tabs>
              <w:ind w:left="6"/>
              <w:jc w:val="both"/>
            </w:pPr>
          </w:p>
          <w:p w14:paraId="53FEB51E" w14:textId="77777777" w:rsidR="00CB0E05" w:rsidRDefault="00CB0E05" w:rsidP="00D66B8F">
            <w:pPr>
              <w:tabs>
                <w:tab w:val="left" w:pos="6"/>
                <w:tab w:val="left" w:pos="924"/>
              </w:tabs>
              <w:ind w:left="6"/>
              <w:jc w:val="center"/>
            </w:pPr>
            <w:r>
              <w:t xml:space="preserve">BLOQUE, TRABAJO Y APRENDO </w:t>
            </w:r>
          </w:p>
          <w:p w14:paraId="6D7717F0" w14:textId="77777777" w:rsidR="00CB0E05" w:rsidRDefault="00CB0E05" w:rsidP="00D66B8F">
            <w:pPr>
              <w:tabs>
                <w:tab w:val="left" w:pos="924"/>
              </w:tabs>
              <w:ind w:left="720"/>
              <w:jc w:val="both"/>
            </w:pPr>
          </w:p>
          <w:p w14:paraId="0CDE3C70" w14:textId="77777777" w:rsidR="00CB0E05" w:rsidRDefault="00CB0E05" w:rsidP="00D66B8F">
            <w:pPr>
              <w:tabs>
                <w:tab w:val="left" w:pos="924"/>
              </w:tabs>
              <w:ind w:left="720"/>
              <w:jc w:val="both"/>
            </w:pPr>
          </w:p>
          <w:p w14:paraId="44C15E0B" w14:textId="77777777" w:rsidR="00CB0E05" w:rsidRDefault="00CB0E05" w:rsidP="00D66B8F">
            <w:pPr>
              <w:tabs>
                <w:tab w:val="left" w:pos="924"/>
              </w:tabs>
              <w:ind w:left="720"/>
              <w:jc w:val="both"/>
            </w:pPr>
            <w:r>
              <w:t>EVALUACIÓN SUMATIVA</w:t>
            </w:r>
          </w:p>
          <w:p w14:paraId="49419F2B" w14:textId="77777777" w:rsidR="00CB0E05" w:rsidRDefault="00CB0E05" w:rsidP="00D66B8F">
            <w:pPr>
              <w:tabs>
                <w:tab w:val="left" w:pos="924"/>
              </w:tabs>
              <w:ind w:left="720"/>
              <w:jc w:val="both"/>
            </w:pPr>
          </w:p>
          <w:p w14:paraId="7583FFEC" w14:textId="77777777" w:rsidR="00CB0E05" w:rsidRDefault="00CB0E05" w:rsidP="00D66B8F">
            <w:pPr>
              <w:jc w:val="both"/>
            </w:pPr>
            <w:r>
              <w:t>Determina la medición del aprendizaje a través de pruebas abiertas y de base estructurada</w:t>
            </w:r>
          </w:p>
          <w:p w14:paraId="63FDEFA0" w14:textId="77777777" w:rsidR="00CB0E05" w:rsidRDefault="00CB0E05" w:rsidP="00D66B8F">
            <w:pPr>
              <w:jc w:val="both"/>
            </w:pPr>
            <w:r>
              <w:t xml:space="preserve"> Prueba de fin de unidad</w:t>
            </w:r>
          </w:p>
        </w:tc>
      </w:tr>
      <w:tr w:rsidR="00CB0E05" w14:paraId="46D26173" w14:textId="77777777" w:rsidTr="00D66B8F">
        <w:trPr>
          <w:cnfStyle w:val="000000010000" w:firstRow="0" w:lastRow="0" w:firstColumn="0" w:lastColumn="0" w:oddVBand="0" w:evenVBand="0" w:oddHBand="0" w:evenHBand="1" w:firstRowFirstColumn="0" w:firstRowLastColumn="0" w:lastRowFirstColumn="0" w:lastRowLastColumn="0"/>
          <w:trHeight w:val="300"/>
        </w:trPr>
        <w:tc>
          <w:tcPr>
            <w:tcW w:w="14884" w:type="dxa"/>
            <w:gridSpan w:val="25"/>
          </w:tcPr>
          <w:p w14:paraId="407AEC92" w14:textId="77777777" w:rsidR="00CB0E05" w:rsidRDefault="00CB0E05" w:rsidP="00D66B8F">
            <w:r>
              <w:rPr>
                <w:b/>
              </w:rPr>
              <w:t>3. ADAPTACIONES CURRICULARES</w:t>
            </w:r>
          </w:p>
        </w:tc>
      </w:tr>
      <w:tr w:rsidR="00CB0E05" w14:paraId="7D5ABC00"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8"/>
          </w:tcPr>
          <w:p w14:paraId="0FF14C67" w14:textId="77777777" w:rsidR="00CB0E05" w:rsidRDefault="00CB0E05" w:rsidP="00D66B8F">
            <w:pPr>
              <w:jc w:val="center"/>
            </w:pPr>
            <w:r>
              <w:rPr>
                <w:b/>
              </w:rPr>
              <w:t>Especificación de la necesidad educativa</w:t>
            </w:r>
          </w:p>
        </w:tc>
        <w:tc>
          <w:tcPr>
            <w:tcW w:w="11676" w:type="dxa"/>
            <w:gridSpan w:val="17"/>
          </w:tcPr>
          <w:p w14:paraId="370CB3CE" w14:textId="77777777" w:rsidR="00CB0E05" w:rsidRDefault="00CB0E05" w:rsidP="00D66B8F">
            <w:pPr>
              <w:jc w:val="center"/>
            </w:pPr>
            <w:r>
              <w:rPr>
                <w:b/>
              </w:rPr>
              <w:t>Especificación de la adaptación  a ser aplicada</w:t>
            </w:r>
          </w:p>
        </w:tc>
      </w:tr>
      <w:tr w:rsidR="00CB0E05" w14:paraId="6B71F5F3" w14:textId="77777777" w:rsidTr="00D66B8F">
        <w:trPr>
          <w:cnfStyle w:val="000000010000" w:firstRow="0" w:lastRow="0" w:firstColumn="0" w:lastColumn="0" w:oddVBand="0" w:evenVBand="0" w:oddHBand="0" w:evenHBand="1" w:firstRowFirstColumn="0" w:firstRowLastColumn="0" w:lastRowFirstColumn="0" w:lastRowLastColumn="0"/>
          <w:trHeight w:val="440"/>
        </w:trPr>
        <w:tc>
          <w:tcPr>
            <w:tcW w:w="3208" w:type="dxa"/>
            <w:gridSpan w:val="8"/>
          </w:tcPr>
          <w:p w14:paraId="1CEB47DC" w14:textId="77777777" w:rsidR="00CB0E05" w:rsidRDefault="00CB0E05" w:rsidP="00D66B8F">
            <w:pPr>
              <w:jc w:val="both"/>
            </w:pPr>
          </w:p>
          <w:p w14:paraId="09308024" w14:textId="77777777" w:rsidR="00CB0E05" w:rsidRDefault="00CB0E05" w:rsidP="00D66B8F">
            <w:pPr>
              <w:jc w:val="both"/>
            </w:pPr>
          </w:p>
          <w:p w14:paraId="24B0A7EB" w14:textId="77777777" w:rsidR="00CB0E05" w:rsidRDefault="00CB0E05" w:rsidP="00D66B8F">
            <w:pPr>
              <w:jc w:val="both"/>
            </w:pPr>
          </w:p>
        </w:tc>
        <w:tc>
          <w:tcPr>
            <w:tcW w:w="11676" w:type="dxa"/>
            <w:gridSpan w:val="17"/>
          </w:tcPr>
          <w:p w14:paraId="282696BF" w14:textId="77777777" w:rsidR="00CB0E05" w:rsidRDefault="00CB0E05" w:rsidP="00D66B8F"/>
        </w:tc>
      </w:tr>
      <w:tr w:rsidR="00CB0E05" w14:paraId="24AF97AB" w14:textId="77777777" w:rsidTr="00D66B8F">
        <w:trPr>
          <w:cnfStyle w:val="000000100000" w:firstRow="0" w:lastRow="0" w:firstColumn="0" w:lastColumn="0" w:oddVBand="0" w:evenVBand="0" w:oddHBand="1" w:evenHBand="0" w:firstRowFirstColumn="0" w:firstRowLastColumn="0" w:lastRowFirstColumn="0" w:lastRowLastColumn="0"/>
          <w:trHeight w:val="420"/>
        </w:trPr>
        <w:tc>
          <w:tcPr>
            <w:tcW w:w="3208" w:type="dxa"/>
            <w:gridSpan w:val="8"/>
          </w:tcPr>
          <w:p w14:paraId="0DF55FF2" w14:textId="77777777" w:rsidR="00CB0E05" w:rsidRDefault="00CB0E05" w:rsidP="00D66B8F">
            <w:pPr>
              <w:jc w:val="center"/>
            </w:pPr>
            <w:r>
              <w:rPr>
                <w:b/>
              </w:rPr>
              <w:t>ELABORADO</w:t>
            </w:r>
          </w:p>
        </w:tc>
        <w:tc>
          <w:tcPr>
            <w:tcW w:w="2880" w:type="dxa"/>
            <w:gridSpan w:val="5"/>
          </w:tcPr>
          <w:p w14:paraId="196E7359" w14:textId="77777777" w:rsidR="00CB0E05" w:rsidRDefault="00CB0E05" w:rsidP="00D66B8F">
            <w:pPr>
              <w:jc w:val="center"/>
            </w:pPr>
            <w:r>
              <w:rPr>
                <w:b/>
              </w:rPr>
              <w:t>REVISADO</w:t>
            </w:r>
          </w:p>
        </w:tc>
        <w:tc>
          <w:tcPr>
            <w:tcW w:w="8796" w:type="dxa"/>
            <w:gridSpan w:val="12"/>
          </w:tcPr>
          <w:p w14:paraId="3D4BEC28" w14:textId="77777777" w:rsidR="00CB0E05" w:rsidRDefault="00CB0E05" w:rsidP="00D66B8F">
            <w:pPr>
              <w:jc w:val="center"/>
            </w:pPr>
            <w:r>
              <w:rPr>
                <w:b/>
              </w:rPr>
              <w:t>APROBADO</w:t>
            </w:r>
          </w:p>
        </w:tc>
      </w:tr>
      <w:tr w:rsidR="00CB0E05" w14:paraId="7F668D5C" w14:textId="77777777" w:rsidTr="00D66B8F">
        <w:trPr>
          <w:cnfStyle w:val="000000010000" w:firstRow="0" w:lastRow="0" w:firstColumn="0" w:lastColumn="0" w:oddVBand="0" w:evenVBand="0" w:oddHBand="0" w:evenHBand="1" w:firstRowFirstColumn="0" w:firstRowLastColumn="0" w:lastRowFirstColumn="0" w:lastRowLastColumn="0"/>
          <w:trHeight w:val="180"/>
        </w:trPr>
        <w:tc>
          <w:tcPr>
            <w:tcW w:w="3208" w:type="dxa"/>
            <w:gridSpan w:val="8"/>
          </w:tcPr>
          <w:p w14:paraId="7F5A4C7D" w14:textId="77777777" w:rsidR="00CB0E05" w:rsidRDefault="00CB0E05" w:rsidP="00D66B8F">
            <w:r>
              <w:t xml:space="preserve">Docente: </w:t>
            </w:r>
          </w:p>
        </w:tc>
        <w:tc>
          <w:tcPr>
            <w:tcW w:w="2880" w:type="dxa"/>
            <w:gridSpan w:val="5"/>
          </w:tcPr>
          <w:p w14:paraId="463561A7" w14:textId="77777777" w:rsidR="00CB0E05" w:rsidRDefault="00CB0E05" w:rsidP="00D66B8F">
            <w:r>
              <w:t xml:space="preserve">Director del área : </w:t>
            </w:r>
          </w:p>
        </w:tc>
        <w:tc>
          <w:tcPr>
            <w:tcW w:w="8796" w:type="dxa"/>
            <w:gridSpan w:val="12"/>
          </w:tcPr>
          <w:p w14:paraId="08F02275" w14:textId="77777777" w:rsidR="00CB0E05" w:rsidRDefault="00CB0E05" w:rsidP="00D66B8F">
            <w:r>
              <w:t>Vicerrector:</w:t>
            </w:r>
          </w:p>
        </w:tc>
      </w:tr>
      <w:tr w:rsidR="00CB0E05" w14:paraId="22526813" w14:textId="77777777" w:rsidTr="00D66B8F">
        <w:trPr>
          <w:cnfStyle w:val="000000100000" w:firstRow="0" w:lastRow="0" w:firstColumn="0" w:lastColumn="0" w:oddVBand="0" w:evenVBand="0" w:oddHBand="1" w:evenHBand="0" w:firstRowFirstColumn="0" w:firstRowLastColumn="0" w:lastRowFirstColumn="0" w:lastRowLastColumn="0"/>
          <w:trHeight w:val="220"/>
        </w:trPr>
        <w:tc>
          <w:tcPr>
            <w:tcW w:w="3208" w:type="dxa"/>
            <w:gridSpan w:val="8"/>
          </w:tcPr>
          <w:p w14:paraId="1C49FEBB" w14:textId="77777777" w:rsidR="00CB0E05" w:rsidRDefault="00CB0E05" w:rsidP="00D66B8F">
            <w:r>
              <w:t>Firma:</w:t>
            </w:r>
          </w:p>
        </w:tc>
        <w:tc>
          <w:tcPr>
            <w:tcW w:w="2880" w:type="dxa"/>
            <w:gridSpan w:val="5"/>
          </w:tcPr>
          <w:p w14:paraId="5DBE0C98" w14:textId="77777777" w:rsidR="00CB0E05" w:rsidRDefault="00CB0E05" w:rsidP="00D66B8F">
            <w:r>
              <w:t>Firma:</w:t>
            </w:r>
          </w:p>
        </w:tc>
        <w:tc>
          <w:tcPr>
            <w:tcW w:w="8796" w:type="dxa"/>
            <w:gridSpan w:val="12"/>
          </w:tcPr>
          <w:p w14:paraId="5EF61A0E" w14:textId="77777777" w:rsidR="00CB0E05" w:rsidRDefault="00CB0E05" w:rsidP="00D66B8F">
            <w:r>
              <w:t>Firma:</w:t>
            </w:r>
          </w:p>
        </w:tc>
      </w:tr>
      <w:tr w:rsidR="00CB0E05" w14:paraId="2EB764AF" w14:textId="77777777" w:rsidTr="00D66B8F">
        <w:trPr>
          <w:cnfStyle w:val="000000010000" w:firstRow="0" w:lastRow="0" w:firstColumn="0" w:lastColumn="0" w:oddVBand="0" w:evenVBand="0" w:oddHBand="0" w:evenHBand="1" w:firstRowFirstColumn="0" w:firstRowLastColumn="0" w:lastRowFirstColumn="0" w:lastRowLastColumn="0"/>
          <w:trHeight w:val="240"/>
        </w:trPr>
        <w:tc>
          <w:tcPr>
            <w:tcW w:w="3208" w:type="dxa"/>
            <w:gridSpan w:val="8"/>
          </w:tcPr>
          <w:p w14:paraId="4E6F6456" w14:textId="77777777" w:rsidR="00CB0E05" w:rsidRDefault="00CB0E05" w:rsidP="00D66B8F">
            <w:r>
              <w:t xml:space="preserve">Fecha: </w:t>
            </w:r>
          </w:p>
        </w:tc>
        <w:tc>
          <w:tcPr>
            <w:tcW w:w="2880" w:type="dxa"/>
            <w:gridSpan w:val="5"/>
          </w:tcPr>
          <w:p w14:paraId="2269235E" w14:textId="77777777" w:rsidR="00CB0E05" w:rsidRDefault="00CB0E05" w:rsidP="00D66B8F">
            <w:r>
              <w:t>Fecha:</w:t>
            </w:r>
          </w:p>
        </w:tc>
        <w:tc>
          <w:tcPr>
            <w:tcW w:w="8796" w:type="dxa"/>
            <w:gridSpan w:val="12"/>
          </w:tcPr>
          <w:p w14:paraId="367E84BF" w14:textId="77777777" w:rsidR="00CB0E05" w:rsidRDefault="00CB0E05" w:rsidP="00D66B8F">
            <w:r>
              <w:t>Fecha:</w:t>
            </w:r>
          </w:p>
        </w:tc>
      </w:tr>
    </w:tbl>
    <w:p w14:paraId="4C9E6A7C" w14:textId="77777777" w:rsidR="004C6C7C" w:rsidRDefault="004C6C7C" w:rsidP="00866DA7">
      <w:pPr>
        <w:ind w:firstLine="708"/>
        <w:sectPr w:rsidR="004C6C7C" w:rsidSect="00B63EFE">
          <w:pgSz w:w="16839" w:h="11907" w:orient="landscape"/>
          <w:pgMar w:top="170" w:right="720" w:bottom="1559" w:left="720" w:header="708" w:footer="708" w:gutter="0"/>
          <w:cols w:space="708"/>
          <w:docGrid w:linePitch="360"/>
        </w:sectPr>
      </w:pPr>
    </w:p>
    <w:p w14:paraId="7467F9E0" w14:textId="77777777" w:rsidR="004C6C7C" w:rsidRDefault="004C6C7C" w:rsidP="004C6C7C">
      <w:pPr>
        <w:pStyle w:val="Normal1"/>
        <w:spacing w:after="160" w:line="259" w:lineRule="auto"/>
        <w:jc w:val="center"/>
        <w:rPr>
          <w:b/>
        </w:rPr>
      </w:pPr>
      <w:r>
        <w:rPr>
          <w:b/>
        </w:rPr>
        <w:t>PRUEBA OBJETIVA DE PRIMER QUIMESTRE</w:t>
      </w:r>
    </w:p>
    <w:p w14:paraId="53E9F69E" w14:textId="77777777" w:rsidR="004C6C7C" w:rsidRDefault="004C6C7C" w:rsidP="004C6C7C">
      <w:pPr>
        <w:pStyle w:val="Normal1"/>
        <w:spacing w:after="160" w:line="259" w:lineRule="auto"/>
        <w:ind w:left="720"/>
        <w:jc w:val="center"/>
        <w:rPr>
          <w:b/>
        </w:rPr>
      </w:pPr>
      <w:r>
        <w:rPr>
          <w:b/>
        </w:rPr>
        <w:t>CIENCIAS SOCIALES</w:t>
      </w:r>
    </w:p>
    <w:p w14:paraId="51A6E922" w14:textId="77777777" w:rsidR="004C6C7C" w:rsidRDefault="004C6C7C" w:rsidP="004C6C7C">
      <w:pPr>
        <w:pStyle w:val="Normal1"/>
        <w:spacing w:after="160" w:line="259" w:lineRule="auto"/>
        <w:ind w:left="720"/>
        <w:jc w:val="center"/>
        <w:rPr>
          <w:b/>
        </w:rPr>
      </w:pPr>
      <w:r>
        <w:rPr>
          <w:b/>
        </w:rPr>
        <w:t>SEXTO DE EDUCACIÓN GENERAL BÁSICA</w:t>
      </w:r>
    </w:p>
    <w:p w14:paraId="0B4AA01C" w14:textId="77777777" w:rsidR="004C6C7C" w:rsidRDefault="004C6C7C" w:rsidP="004C6C7C">
      <w:pPr>
        <w:tabs>
          <w:tab w:val="left" w:pos="8473"/>
        </w:tabs>
        <w:ind w:left="1440"/>
      </w:pPr>
      <w:r>
        <w:t>DOCENTE: _____________________________________</w:t>
      </w:r>
      <w:r>
        <w:tab/>
      </w:r>
    </w:p>
    <w:p w14:paraId="48ED1515" w14:textId="77777777" w:rsidR="004C6C7C" w:rsidRDefault="004C6C7C" w:rsidP="004C6C7C">
      <w:pPr>
        <w:ind w:left="1440"/>
      </w:pPr>
      <w:r>
        <w:t>Nombres y apellidos del estudiante: _____________________ Paralelo: _______</w:t>
      </w:r>
    </w:p>
    <w:p w14:paraId="4A4EA856" w14:textId="77777777" w:rsidR="004C6C7C" w:rsidRPr="00583C67" w:rsidRDefault="004C6C7C" w:rsidP="004C6C7C">
      <w:pPr>
        <w:ind w:left="1440"/>
      </w:pPr>
    </w:p>
    <w:p w14:paraId="469CBFB0" w14:textId="77777777" w:rsidR="004C6C7C" w:rsidRDefault="004C6C7C" w:rsidP="004C6C7C">
      <w:pPr>
        <w:pStyle w:val="Normal1"/>
        <w:ind w:left="720"/>
        <w:rPr>
          <w:b/>
        </w:rPr>
      </w:pPr>
      <w:r>
        <w:rPr>
          <w:b/>
        </w:rPr>
        <w:t>1. Ordene de mayor a menor las identificaciones étnicas según su población.</w:t>
      </w:r>
    </w:p>
    <w:p w14:paraId="0672919E" w14:textId="77777777" w:rsidR="004C6C7C" w:rsidRDefault="004C6C7C" w:rsidP="004C6C7C">
      <w:pPr>
        <w:pStyle w:val="Normal1"/>
        <w:ind w:left="720"/>
      </w:pPr>
    </w:p>
    <w:p w14:paraId="7449033B" w14:textId="77777777" w:rsidR="004C6C7C" w:rsidRDefault="004C6C7C" w:rsidP="004C6C7C">
      <w:pPr>
        <w:pStyle w:val="Normal1"/>
        <w:ind w:left="720"/>
      </w:pPr>
      <w:r>
        <w:t>1. Indígenas</w:t>
      </w:r>
    </w:p>
    <w:p w14:paraId="300DEE6A" w14:textId="77777777" w:rsidR="004C6C7C" w:rsidRDefault="004C6C7C" w:rsidP="004C6C7C">
      <w:pPr>
        <w:pStyle w:val="Normal1"/>
        <w:ind w:left="720"/>
      </w:pPr>
      <w:r>
        <w:t>2. Mestizos</w:t>
      </w:r>
    </w:p>
    <w:p w14:paraId="21801547" w14:textId="77777777" w:rsidR="004C6C7C" w:rsidRDefault="004C6C7C" w:rsidP="004C6C7C">
      <w:pPr>
        <w:pStyle w:val="Normal1"/>
        <w:ind w:left="720"/>
      </w:pPr>
      <w:r>
        <w:t xml:space="preserve">3. Montubios </w:t>
      </w:r>
    </w:p>
    <w:p w14:paraId="49BD042F" w14:textId="77777777" w:rsidR="004C6C7C" w:rsidRDefault="004C6C7C" w:rsidP="004C6C7C">
      <w:pPr>
        <w:pStyle w:val="Normal1"/>
        <w:ind w:left="720"/>
      </w:pPr>
      <w:r>
        <w:t>4. Otros</w:t>
      </w:r>
    </w:p>
    <w:p w14:paraId="73564C2C" w14:textId="77777777" w:rsidR="004C6C7C" w:rsidRDefault="004C6C7C" w:rsidP="004C6C7C">
      <w:pPr>
        <w:pStyle w:val="Normal1"/>
        <w:ind w:left="720"/>
      </w:pPr>
      <w:r>
        <w:t>5. Blancos</w:t>
      </w:r>
    </w:p>
    <w:p w14:paraId="50B530AA" w14:textId="77777777" w:rsidR="004C6C7C" w:rsidRDefault="004C6C7C" w:rsidP="004C6C7C">
      <w:pPr>
        <w:pStyle w:val="Normal1"/>
        <w:ind w:left="720"/>
      </w:pPr>
    </w:p>
    <w:p w14:paraId="5218CD30" w14:textId="77777777" w:rsidR="004C6C7C" w:rsidRDefault="004C6C7C" w:rsidP="004C6C7C">
      <w:pPr>
        <w:pStyle w:val="Normal1"/>
        <w:rPr>
          <w:b/>
        </w:rPr>
      </w:pPr>
    </w:p>
    <w:p w14:paraId="1C8485B4" w14:textId="77777777" w:rsidR="004C6C7C" w:rsidRDefault="004C6C7C" w:rsidP="004C6C7C">
      <w:pPr>
        <w:pStyle w:val="Normal1"/>
        <w:ind w:left="720"/>
        <w:rPr>
          <w:b/>
        </w:rPr>
      </w:pPr>
      <w:r>
        <w:rPr>
          <w:b/>
        </w:rPr>
        <w:t>2. Los _______ criticaban la legitimidad de los gobernantes españoles en _______.</w:t>
      </w:r>
    </w:p>
    <w:p w14:paraId="230A0702" w14:textId="77777777" w:rsidR="004C6C7C" w:rsidRDefault="004C6C7C" w:rsidP="004C6C7C">
      <w:pPr>
        <w:pStyle w:val="Normal1"/>
        <w:ind w:left="720"/>
        <w:rPr>
          <w:b/>
        </w:rPr>
      </w:pPr>
    </w:p>
    <w:tbl>
      <w:tblPr>
        <w:tblW w:w="10200" w:type="dxa"/>
        <w:tblInd w:w="720" w:type="dxa"/>
        <w:tblLayout w:type="fixed"/>
        <w:tblLook w:val="04A0" w:firstRow="1" w:lastRow="0" w:firstColumn="1" w:lastColumn="0" w:noHBand="0" w:noVBand="1"/>
      </w:tblPr>
      <w:tblGrid>
        <w:gridCol w:w="10200"/>
      </w:tblGrid>
      <w:tr w:rsidR="004C6C7C" w14:paraId="054A3CD8" w14:textId="77777777" w:rsidTr="00D66B8F">
        <w:trPr>
          <w:trHeight w:val="337"/>
        </w:trPr>
        <w:tc>
          <w:tcPr>
            <w:tcW w:w="10200" w:type="dxa"/>
          </w:tcPr>
          <w:p w14:paraId="52BBAF8B" w14:textId="77777777" w:rsidR="004C6C7C" w:rsidRDefault="004C6C7C" w:rsidP="00D66B8F">
            <w:pPr>
              <w:pStyle w:val="Normal1"/>
            </w:pPr>
            <w:r>
              <w:t>A) criollos - América</w:t>
            </w:r>
          </w:p>
        </w:tc>
      </w:tr>
      <w:tr w:rsidR="004C6C7C" w14:paraId="640785F5" w14:textId="77777777" w:rsidTr="00D66B8F">
        <w:trPr>
          <w:trHeight w:val="347"/>
        </w:trPr>
        <w:tc>
          <w:tcPr>
            <w:tcW w:w="10200" w:type="dxa"/>
          </w:tcPr>
          <w:p w14:paraId="0C0CD9AD" w14:textId="77777777" w:rsidR="004C6C7C" w:rsidRDefault="004C6C7C" w:rsidP="00D66B8F">
            <w:pPr>
              <w:pStyle w:val="Normal1"/>
            </w:pPr>
            <w:r>
              <w:t>B) indígenas - América</w:t>
            </w:r>
          </w:p>
        </w:tc>
      </w:tr>
      <w:tr w:rsidR="004C6C7C" w14:paraId="2A4AC5C5" w14:textId="77777777" w:rsidTr="00D66B8F">
        <w:tc>
          <w:tcPr>
            <w:tcW w:w="10200" w:type="dxa"/>
          </w:tcPr>
          <w:p w14:paraId="0FAAE61E" w14:textId="77777777" w:rsidR="004C6C7C" w:rsidRDefault="004C6C7C" w:rsidP="00D66B8F">
            <w:pPr>
              <w:pStyle w:val="Normal1"/>
            </w:pPr>
            <w:r>
              <w:t>C) españoles - Europa</w:t>
            </w:r>
          </w:p>
        </w:tc>
      </w:tr>
      <w:tr w:rsidR="004C6C7C" w14:paraId="25FA4061" w14:textId="77777777" w:rsidTr="00D66B8F">
        <w:tc>
          <w:tcPr>
            <w:tcW w:w="10200" w:type="dxa"/>
          </w:tcPr>
          <w:p w14:paraId="1191EB3D" w14:textId="77777777" w:rsidR="004C6C7C" w:rsidRDefault="004C6C7C" w:rsidP="00D66B8F">
            <w:pPr>
              <w:pStyle w:val="Normal1"/>
            </w:pPr>
            <w:r>
              <w:t>D) mestizos - Europa</w:t>
            </w:r>
          </w:p>
        </w:tc>
      </w:tr>
    </w:tbl>
    <w:p w14:paraId="0C848C14" w14:textId="77777777" w:rsidR="004C6C7C" w:rsidRDefault="004C6C7C" w:rsidP="004C6C7C">
      <w:pPr>
        <w:pStyle w:val="Normal1"/>
        <w:ind w:left="720"/>
      </w:pPr>
    </w:p>
    <w:p w14:paraId="53FE8FA4" w14:textId="77777777" w:rsidR="004C6C7C" w:rsidRDefault="004C6C7C" w:rsidP="004C6C7C">
      <w:pPr>
        <w:pStyle w:val="Normal1"/>
        <w:ind w:left="720"/>
        <w:rPr>
          <w:b/>
        </w:rPr>
      </w:pPr>
    </w:p>
    <w:p w14:paraId="67D95F24" w14:textId="77777777" w:rsidR="004C6C7C" w:rsidRDefault="004C6C7C" w:rsidP="004C6C7C">
      <w:pPr>
        <w:pStyle w:val="Normal1"/>
        <w:rPr>
          <w:b/>
        </w:rPr>
      </w:pPr>
    </w:p>
    <w:p w14:paraId="1923DCBF" w14:textId="77777777" w:rsidR="004C6C7C" w:rsidRDefault="004C6C7C" w:rsidP="004C6C7C">
      <w:pPr>
        <w:pStyle w:val="Normal1"/>
        <w:ind w:left="720"/>
        <w:rPr>
          <w:b/>
        </w:rPr>
      </w:pPr>
      <w:r>
        <w:rPr>
          <w:b/>
        </w:rPr>
        <w:t>3. Relacione los actores con su participación en la América del siglo XIX.</w:t>
      </w:r>
    </w:p>
    <w:p w14:paraId="0FD837BF" w14:textId="77777777" w:rsidR="004C6C7C" w:rsidRDefault="004C6C7C" w:rsidP="004C6C7C">
      <w:pPr>
        <w:pStyle w:val="Normal1"/>
        <w:ind w:left="720"/>
        <w:rPr>
          <w:b/>
        </w:rPr>
      </w:pPr>
      <w:r>
        <w:rPr>
          <w:b/>
        </w:rPr>
        <w:t xml:space="preserve">           Actores                                                                       Participación  </w:t>
      </w:r>
    </w:p>
    <w:p w14:paraId="74DF623D" w14:textId="77777777" w:rsidR="004C6C7C" w:rsidRDefault="004C6C7C" w:rsidP="004C6C7C">
      <w:pPr>
        <w:pStyle w:val="Normal1"/>
        <w:ind w:left="720"/>
      </w:pPr>
      <w:r>
        <w:t>1. Juan Pío Montúfar                                    a) Participó activamente en la revolución de Quito.</w:t>
      </w:r>
    </w:p>
    <w:p w14:paraId="38C8C5C8" w14:textId="77777777" w:rsidR="004C6C7C" w:rsidRDefault="004C6C7C" w:rsidP="004C6C7C">
      <w:pPr>
        <w:pStyle w:val="Normal1"/>
        <w:ind w:left="720"/>
      </w:pPr>
    </w:p>
    <w:p w14:paraId="09585ACF" w14:textId="77777777" w:rsidR="004C6C7C" w:rsidRDefault="004C6C7C" w:rsidP="004C6C7C">
      <w:pPr>
        <w:pStyle w:val="Normal1"/>
        <w:ind w:left="720"/>
      </w:pPr>
      <w:r>
        <w:t>2. Manuela Cañizares                                  b) Miembro de la Junta Suprema creada en 1809.</w:t>
      </w:r>
    </w:p>
    <w:p w14:paraId="1DA05FD0" w14:textId="77777777" w:rsidR="004C6C7C" w:rsidRDefault="004C6C7C" w:rsidP="004C6C7C">
      <w:pPr>
        <w:pStyle w:val="Normal1"/>
        <w:ind w:left="720"/>
      </w:pPr>
      <w:r>
        <w:t xml:space="preserve">                                                                     c) Rey de españa durante 1809.</w:t>
      </w:r>
    </w:p>
    <w:p w14:paraId="2C887346" w14:textId="77777777" w:rsidR="004C6C7C" w:rsidRDefault="004C6C7C" w:rsidP="004C6C7C">
      <w:pPr>
        <w:pStyle w:val="Normal1"/>
        <w:ind w:left="720"/>
        <w:rPr>
          <w:b/>
        </w:rPr>
      </w:pPr>
    </w:p>
    <w:p w14:paraId="09BB0D90" w14:textId="77777777" w:rsidR="004C6C7C" w:rsidRDefault="004C6C7C" w:rsidP="004C6C7C">
      <w:pPr>
        <w:pStyle w:val="Normal1"/>
        <w:rPr>
          <w:b/>
        </w:rPr>
      </w:pPr>
    </w:p>
    <w:p w14:paraId="68040B93" w14:textId="77777777" w:rsidR="004C6C7C" w:rsidRDefault="004C6C7C" w:rsidP="004C6C7C">
      <w:pPr>
        <w:pStyle w:val="Normal1"/>
        <w:ind w:left="720"/>
        <w:rPr>
          <w:b/>
        </w:rPr>
      </w:pPr>
    </w:p>
    <w:p w14:paraId="7E3D046E" w14:textId="77777777" w:rsidR="004C6C7C" w:rsidRDefault="004C6C7C" w:rsidP="004C6C7C">
      <w:pPr>
        <w:pStyle w:val="Normal1"/>
        <w:ind w:left="720"/>
        <w:rPr>
          <w:b/>
        </w:rPr>
      </w:pPr>
      <w:r>
        <w:rPr>
          <w:b/>
        </w:rPr>
        <w:t>4. Relacione los diferentes tipos de organizaciones con sus respectivos ejemplos.</w:t>
      </w:r>
    </w:p>
    <w:p w14:paraId="05DFDDBC" w14:textId="77777777" w:rsidR="004C6C7C" w:rsidRDefault="004C6C7C" w:rsidP="004C6C7C">
      <w:pPr>
        <w:pStyle w:val="Normal1"/>
        <w:ind w:left="720"/>
        <w:rPr>
          <w:b/>
        </w:rPr>
      </w:pPr>
      <w:r>
        <w:rPr>
          <w:b/>
        </w:rPr>
        <w:t>Tipos de organizaciones                                                   Ejemplos</w:t>
      </w:r>
    </w:p>
    <w:p w14:paraId="784A2CD1" w14:textId="77777777" w:rsidR="004C6C7C" w:rsidRDefault="004C6C7C" w:rsidP="004C6C7C">
      <w:pPr>
        <w:pStyle w:val="Normal1"/>
        <w:ind w:left="720"/>
      </w:pPr>
      <w:r>
        <w:t>1. Campesinas e indígenas                                a) Cámara de comercio, cámara de industria</w:t>
      </w:r>
    </w:p>
    <w:p w14:paraId="50A63E9E" w14:textId="77777777" w:rsidR="004C6C7C" w:rsidRDefault="004C6C7C" w:rsidP="004C6C7C">
      <w:pPr>
        <w:pStyle w:val="Normal1"/>
        <w:ind w:left="720"/>
      </w:pPr>
      <w:r>
        <w:t>2. De producción                                                 b) CONAIE, FENOCIN                                                                                               3. De trabajadores                                              c) FUT, CTE</w:t>
      </w:r>
    </w:p>
    <w:p w14:paraId="14BD146F" w14:textId="77777777" w:rsidR="004C6C7C" w:rsidRDefault="004C6C7C" w:rsidP="004C6C7C">
      <w:pPr>
        <w:pStyle w:val="Normal1"/>
        <w:ind w:left="720"/>
        <w:rPr>
          <w:b/>
        </w:rPr>
      </w:pPr>
    </w:p>
    <w:p w14:paraId="34C5A26B" w14:textId="77777777" w:rsidR="004C6C7C" w:rsidRDefault="004C6C7C" w:rsidP="004C6C7C">
      <w:pPr>
        <w:pStyle w:val="Normal1"/>
        <w:ind w:left="720"/>
        <w:rPr>
          <w:b/>
        </w:rPr>
      </w:pPr>
    </w:p>
    <w:p w14:paraId="1CF4B046" w14:textId="77777777" w:rsidR="004C6C7C" w:rsidRDefault="004C6C7C" w:rsidP="004C6C7C">
      <w:pPr>
        <w:pStyle w:val="Normal1"/>
        <w:ind w:left="720"/>
        <w:rPr>
          <w:b/>
        </w:rPr>
      </w:pPr>
    </w:p>
    <w:p w14:paraId="721B3941" w14:textId="77777777" w:rsidR="004C6C7C" w:rsidRDefault="004C6C7C" w:rsidP="004C6C7C">
      <w:pPr>
        <w:pStyle w:val="Normal1"/>
        <w:ind w:left="720"/>
      </w:pPr>
      <w:r>
        <w:rPr>
          <w:b/>
        </w:rPr>
        <w:t>5</w:t>
      </w:r>
      <w:r w:rsidRPr="002F2BBF">
        <w:rPr>
          <w:b/>
        </w:rPr>
        <w:t>.</w:t>
      </w:r>
      <w:r>
        <w:t xml:space="preserve"> En el primer período de mestizaje, se formó al pueblo montubio, que habita en las provincias de _______, _______, Los Ríos y _______.</w:t>
      </w:r>
    </w:p>
    <w:p w14:paraId="19706BED" w14:textId="77777777" w:rsidR="004C6C7C" w:rsidRDefault="004C6C7C" w:rsidP="004C6C7C">
      <w:pPr>
        <w:pStyle w:val="Normal1"/>
        <w:ind w:left="720"/>
      </w:pPr>
    </w:p>
    <w:tbl>
      <w:tblPr>
        <w:tblW w:w="10200" w:type="dxa"/>
        <w:tblInd w:w="720" w:type="dxa"/>
        <w:tblLayout w:type="fixed"/>
        <w:tblLook w:val="04A0" w:firstRow="1" w:lastRow="0" w:firstColumn="1" w:lastColumn="0" w:noHBand="0" w:noVBand="1"/>
      </w:tblPr>
      <w:tblGrid>
        <w:gridCol w:w="10200"/>
      </w:tblGrid>
      <w:tr w:rsidR="004C6C7C" w14:paraId="7186D1E6" w14:textId="77777777" w:rsidTr="00D66B8F">
        <w:trPr>
          <w:trHeight w:val="293"/>
        </w:trPr>
        <w:tc>
          <w:tcPr>
            <w:tcW w:w="10200" w:type="dxa"/>
          </w:tcPr>
          <w:p w14:paraId="08E91993" w14:textId="77777777" w:rsidR="004C6C7C" w:rsidRDefault="004C6C7C" w:rsidP="00D66B8F">
            <w:pPr>
              <w:pStyle w:val="Normal1"/>
            </w:pPr>
            <w:r>
              <w:t>A) Guayas - Santa Elena - Manabí</w:t>
            </w:r>
          </w:p>
        </w:tc>
      </w:tr>
      <w:tr w:rsidR="004C6C7C" w14:paraId="1F730CA9" w14:textId="77777777" w:rsidTr="00D66B8F">
        <w:trPr>
          <w:trHeight w:val="357"/>
        </w:trPr>
        <w:tc>
          <w:tcPr>
            <w:tcW w:w="10200" w:type="dxa"/>
          </w:tcPr>
          <w:p w14:paraId="5C2F58EB" w14:textId="77777777" w:rsidR="004C6C7C" w:rsidRDefault="004C6C7C" w:rsidP="00D66B8F">
            <w:pPr>
              <w:pStyle w:val="Normal1"/>
            </w:pPr>
            <w:r>
              <w:t>B) El Oro - Esmeraldas - Guayas</w:t>
            </w:r>
          </w:p>
        </w:tc>
      </w:tr>
      <w:tr w:rsidR="004C6C7C" w14:paraId="32E4AD3E" w14:textId="77777777" w:rsidTr="00D66B8F">
        <w:tc>
          <w:tcPr>
            <w:tcW w:w="10200" w:type="dxa"/>
          </w:tcPr>
          <w:p w14:paraId="1BB96858" w14:textId="77777777" w:rsidR="004C6C7C" w:rsidRDefault="004C6C7C" w:rsidP="00D66B8F">
            <w:pPr>
              <w:pStyle w:val="Normal1"/>
            </w:pPr>
            <w:r>
              <w:t>C) Pichincha- Loja - Manabí</w:t>
            </w:r>
          </w:p>
        </w:tc>
      </w:tr>
      <w:tr w:rsidR="004C6C7C" w14:paraId="189A40C3" w14:textId="77777777" w:rsidTr="00D66B8F">
        <w:tc>
          <w:tcPr>
            <w:tcW w:w="10200" w:type="dxa"/>
          </w:tcPr>
          <w:p w14:paraId="09D702FC" w14:textId="77777777" w:rsidR="004C6C7C" w:rsidRDefault="004C6C7C" w:rsidP="00D66B8F">
            <w:pPr>
              <w:pStyle w:val="Normal1"/>
            </w:pPr>
            <w:r>
              <w:t>D) Sucumbíos - Pichincha - Orellana</w:t>
            </w:r>
          </w:p>
        </w:tc>
      </w:tr>
    </w:tbl>
    <w:p w14:paraId="70B329B1" w14:textId="77777777" w:rsidR="004C6C7C" w:rsidRDefault="004C6C7C" w:rsidP="004C6C7C">
      <w:pPr>
        <w:pStyle w:val="Normal1"/>
        <w:ind w:left="720"/>
        <w:rPr>
          <w:b/>
        </w:rPr>
      </w:pPr>
    </w:p>
    <w:p w14:paraId="245355A0" w14:textId="77777777" w:rsidR="004C6C7C" w:rsidRDefault="004C6C7C" w:rsidP="004C6C7C">
      <w:pPr>
        <w:pStyle w:val="Normal1"/>
        <w:ind w:left="720"/>
        <w:rPr>
          <w:b/>
        </w:rPr>
      </w:pPr>
      <w:r>
        <w:rPr>
          <w:b/>
        </w:rPr>
        <w:t>6. Escoja dos características del racismo.</w:t>
      </w:r>
    </w:p>
    <w:p w14:paraId="2C08AB60" w14:textId="77777777" w:rsidR="004C6C7C" w:rsidRDefault="004C6C7C" w:rsidP="004C6C7C">
      <w:pPr>
        <w:pStyle w:val="Normal1"/>
        <w:ind w:left="720"/>
      </w:pPr>
      <w:r>
        <w:t>1. Forma de discriminación por pertenencia étnica.</w:t>
      </w:r>
    </w:p>
    <w:p w14:paraId="63A349F4" w14:textId="77777777" w:rsidR="004C6C7C" w:rsidRDefault="004C6C7C" w:rsidP="004C6C7C">
      <w:pPr>
        <w:pStyle w:val="Normal1"/>
        <w:ind w:left="720"/>
      </w:pPr>
      <w:r>
        <w:t>2. Permite el progreso un país.</w:t>
      </w:r>
    </w:p>
    <w:p w14:paraId="0A590BCE" w14:textId="77777777" w:rsidR="004C6C7C" w:rsidRDefault="004C6C7C" w:rsidP="004C6C7C">
      <w:pPr>
        <w:pStyle w:val="Normal1"/>
        <w:ind w:left="720"/>
      </w:pPr>
      <w:r>
        <w:t>3. Acepta la diversidad étnica.</w:t>
      </w:r>
    </w:p>
    <w:p w14:paraId="1526A279" w14:textId="77777777" w:rsidR="004C6C7C" w:rsidRDefault="004C6C7C" w:rsidP="004C6C7C">
      <w:pPr>
        <w:pStyle w:val="Normal1"/>
        <w:ind w:left="720"/>
      </w:pPr>
      <w:r>
        <w:t>4. Originado en la colonia para explotar a los afroecuatorianos e indígenas.</w:t>
      </w:r>
    </w:p>
    <w:p w14:paraId="0633BE1F" w14:textId="77777777" w:rsidR="004C6C7C" w:rsidRDefault="004C6C7C" w:rsidP="004C6C7C">
      <w:pPr>
        <w:pStyle w:val="Normal1"/>
        <w:ind w:left="720"/>
      </w:pPr>
    </w:p>
    <w:p w14:paraId="0A116DA7" w14:textId="77777777" w:rsidR="004C6C7C" w:rsidRDefault="004C6C7C" w:rsidP="004C6C7C">
      <w:pPr>
        <w:pStyle w:val="Normal1"/>
        <w:rPr>
          <w:b/>
        </w:rPr>
      </w:pPr>
    </w:p>
    <w:p w14:paraId="59A85098" w14:textId="77777777" w:rsidR="004C6C7C" w:rsidRDefault="004C6C7C" w:rsidP="004C6C7C">
      <w:pPr>
        <w:pStyle w:val="Normal1"/>
        <w:ind w:left="720"/>
        <w:rPr>
          <w:b/>
        </w:rPr>
      </w:pPr>
      <w:r>
        <w:rPr>
          <w:b/>
        </w:rPr>
        <w:t>7. Ordene la secuencia de eventos dados durante la independencia del Ecuador.</w:t>
      </w:r>
    </w:p>
    <w:p w14:paraId="2928C883" w14:textId="77777777" w:rsidR="004C6C7C" w:rsidRDefault="004C6C7C" w:rsidP="004C6C7C">
      <w:pPr>
        <w:pStyle w:val="Normal1"/>
        <w:ind w:left="720"/>
        <w:rPr>
          <w:b/>
        </w:rPr>
      </w:pPr>
    </w:p>
    <w:p w14:paraId="1CA115A5" w14:textId="77777777" w:rsidR="004C6C7C" w:rsidRDefault="004C6C7C" w:rsidP="004C6C7C">
      <w:pPr>
        <w:pStyle w:val="Normal1"/>
        <w:ind w:left="720"/>
      </w:pPr>
      <w:r>
        <w:t>1. Ecuador se consolida como República.</w:t>
      </w:r>
    </w:p>
    <w:p w14:paraId="6AC81C6D" w14:textId="77777777" w:rsidR="004C6C7C" w:rsidRDefault="004C6C7C" w:rsidP="004C6C7C">
      <w:pPr>
        <w:pStyle w:val="Normal1"/>
        <w:ind w:left="720"/>
      </w:pPr>
      <w:r>
        <w:t>2. En 1822, se formó la Gran Colombia.</w:t>
      </w:r>
    </w:p>
    <w:p w14:paraId="19F7785D" w14:textId="77777777" w:rsidR="004C6C7C" w:rsidRDefault="004C6C7C" w:rsidP="004C6C7C">
      <w:pPr>
        <w:pStyle w:val="Normal1"/>
        <w:ind w:left="720"/>
      </w:pPr>
      <w:r>
        <w:t>3. Independencia de Guayaquil, Quito y Cuenca.</w:t>
      </w:r>
    </w:p>
    <w:p w14:paraId="45D13784" w14:textId="77777777" w:rsidR="004C6C7C" w:rsidRDefault="004C6C7C" w:rsidP="004C6C7C">
      <w:pPr>
        <w:pStyle w:val="Normal1"/>
        <w:ind w:left="720"/>
        <w:rPr>
          <w:b/>
        </w:rPr>
      </w:pPr>
      <w:r>
        <w:t>4. Ecuador participa en la Gran Colombia como distrito sur.</w:t>
      </w:r>
    </w:p>
    <w:p w14:paraId="064B917B" w14:textId="77777777" w:rsidR="004C6C7C" w:rsidRDefault="004C6C7C" w:rsidP="004C6C7C">
      <w:pPr>
        <w:pStyle w:val="Normal1"/>
        <w:rPr>
          <w:b/>
        </w:rPr>
      </w:pPr>
    </w:p>
    <w:p w14:paraId="1C18DCF3" w14:textId="77777777" w:rsidR="004C6C7C" w:rsidRDefault="004C6C7C" w:rsidP="004C6C7C">
      <w:pPr>
        <w:pStyle w:val="Normal1"/>
        <w:rPr>
          <w:b/>
        </w:rPr>
      </w:pPr>
    </w:p>
    <w:p w14:paraId="00E111C6" w14:textId="77777777" w:rsidR="004C6C7C" w:rsidRDefault="004C6C7C" w:rsidP="004C6C7C">
      <w:pPr>
        <w:pStyle w:val="Normal1"/>
        <w:ind w:left="720"/>
        <w:rPr>
          <w:b/>
        </w:rPr>
      </w:pPr>
      <w:r>
        <w:rPr>
          <w:b/>
        </w:rPr>
        <w:t>8. ¿De qué nacionalidad son los extranjeros que más visitan Ecuador?</w:t>
      </w:r>
    </w:p>
    <w:p w14:paraId="557394F2" w14:textId="77777777" w:rsidR="004C6C7C" w:rsidRDefault="004C6C7C" w:rsidP="004C6C7C">
      <w:pPr>
        <w:pStyle w:val="Normal1"/>
        <w:ind w:left="720"/>
        <w:rPr>
          <w:b/>
        </w:rPr>
      </w:pPr>
    </w:p>
    <w:tbl>
      <w:tblPr>
        <w:tblW w:w="10200" w:type="dxa"/>
        <w:tblInd w:w="720" w:type="dxa"/>
        <w:tblLayout w:type="fixed"/>
        <w:tblLook w:val="04A0" w:firstRow="1" w:lastRow="0" w:firstColumn="1" w:lastColumn="0" w:noHBand="0" w:noVBand="1"/>
      </w:tblPr>
      <w:tblGrid>
        <w:gridCol w:w="10200"/>
      </w:tblGrid>
      <w:tr w:rsidR="004C6C7C" w14:paraId="2129C588" w14:textId="77777777" w:rsidTr="00D66B8F">
        <w:trPr>
          <w:trHeight w:val="286"/>
        </w:trPr>
        <w:tc>
          <w:tcPr>
            <w:tcW w:w="10200" w:type="dxa"/>
          </w:tcPr>
          <w:p w14:paraId="4E25F4B6" w14:textId="77777777" w:rsidR="004C6C7C" w:rsidRDefault="004C6C7C" w:rsidP="00D66B8F">
            <w:pPr>
              <w:pStyle w:val="Normal1"/>
            </w:pPr>
            <w:r>
              <w:t>A) Colombiana, canadiense, belga</w:t>
            </w:r>
          </w:p>
        </w:tc>
      </w:tr>
      <w:tr w:rsidR="004C6C7C" w14:paraId="3DDCF8F1" w14:textId="77777777" w:rsidTr="00D66B8F">
        <w:trPr>
          <w:trHeight w:val="364"/>
        </w:trPr>
        <w:tc>
          <w:tcPr>
            <w:tcW w:w="10200" w:type="dxa"/>
          </w:tcPr>
          <w:p w14:paraId="5A8BBCF5" w14:textId="77777777" w:rsidR="004C6C7C" w:rsidRDefault="004C6C7C" w:rsidP="00D66B8F">
            <w:pPr>
              <w:pStyle w:val="Normal1"/>
            </w:pPr>
            <w:r>
              <w:t>B) Australiana, francesa, alemana</w:t>
            </w:r>
          </w:p>
        </w:tc>
      </w:tr>
      <w:tr w:rsidR="004C6C7C" w14:paraId="7D968776" w14:textId="77777777" w:rsidTr="00D66B8F">
        <w:tc>
          <w:tcPr>
            <w:tcW w:w="10200" w:type="dxa"/>
          </w:tcPr>
          <w:p w14:paraId="61470BA4" w14:textId="77777777" w:rsidR="004C6C7C" w:rsidRDefault="004C6C7C" w:rsidP="00D66B8F">
            <w:pPr>
              <w:pStyle w:val="Normal1"/>
            </w:pPr>
            <w:r>
              <w:t>C) Noruega, peruana, china</w:t>
            </w:r>
          </w:p>
        </w:tc>
      </w:tr>
      <w:tr w:rsidR="004C6C7C" w14:paraId="7B1AFE7D" w14:textId="77777777" w:rsidTr="00D66B8F">
        <w:tc>
          <w:tcPr>
            <w:tcW w:w="10200" w:type="dxa"/>
          </w:tcPr>
          <w:p w14:paraId="12D7C7DC" w14:textId="77777777" w:rsidR="004C6C7C" w:rsidRDefault="004C6C7C" w:rsidP="00D66B8F">
            <w:pPr>
              <w:pStyle w:val="Normal1"/>
            </w:pPr>
            <w:r>
              <w:t>D) China, colombiana, peruana</w:t>
            </w:r>
          </w:p>
        </w:tc>
      </w:tr>
    </w:tbl>
    <w:p w14:paraId="55A1EAC2" w14:textId="77777777" w:rsidR="004C6C7C" w:rsidRDefault="004C6C7C" w:rsidP="004C6C7C">
      <w:pPr>
        <w:pStyle w:val="Normal1"/>
        <w:rPr>
          <w:b/>
        </w:rPr>
      </w:pPr>
    </w:p>
    <w:p w14:paraId="3FB7FD4D" w14:textId="77777777" w:rsidR="004C6C7C" w:rsidRDefault="004C6C7C" w:rsidP="004C6C7C">
      <w:pPr>
        <w:pStyle w:val="Normal1"/>
        <w:ind w:left="720"/>
        <w:rPr>
          <w:b/>
        </w:rPr>
      </w:pPr>
      <w:r>
        <w:rPr>
          <w:b/>
        </w:rPr>
        <w:t>9. ¿En qué década ocurrió el auge del fenómeno migratorio en Ecuador?</w:t>
      </w:r>
    </w:p>
    <w:p w14:paraId="107D513C" w14:textId="77777777" w:rsidR="004C6C7C" w:rsidRDefault="004C6C7C" w:rsidP="004C6C7C">
      <w:pPr>
        <w:pStyle w:val="Normal1"/>
        <w:rPr>
          <w:b/>
        </w:rPr>
      </w:pPr>
    </w:p>
    <w:tbl>
      <w:tblPr>
        <w:tblW w:w="10200" w:type="dxa"/>
        <w:tblInd w:w="720" w:type="dxa"/>
        <w:tblLayout w:type="fixed"/>
        <w:tblLook w:val="04A0" w:firstRow="1" w:lastRow="0" w:firstColumn="1" w:lastColumn="0" w:noHBand="0" w:noVBand="1"/>
      </w:tblPr>
      <w:tblGrid>
        <w:gridCol w:w="10200"/>
      </w:tblGrid>
      <w:tr w:rsidR="004C6C7C" w14:paraId="1355D3BD" w14:textId="77777777" w:rsidTr="00D66B8F">
        <w:trPr>
          <w:trHeight w:val="304"/>
        </w:trPr>
        <w:tc>
          <w:tcPr>
            <w:tcW w:w="10200" w:type="dxa"/>
          </w:tcPr>
          <w:p w14:paraId="32A2319B" w14:textId="77777777" w:rsidR="004C6C7C" w:rsidRDefault="004C6C7C" w:rsidP="00D66B8F">
            <w:pPr>
              <w:pStyle w:val="Normal1"/>
            </w:pPr>
            <w:r>
              <w:t>A) 1970</w:t>
            </w:r>
          </w:p>
        </w:tc>
      </w:tr>
      <w:tr w:rsidR="004C6C7C" w14:paraId="09995749" w14:textId="77777777" w:rsidTr="00D66B8F">
        <w:trPr>
          <w:trHeight w:val="340"/>
        </w:trPr>
        <w:tc>
          <w:tcPr>
            <w:tcW w:w="10200" w:type="dxa"/>
          </w:tcPr>
          <w:p w14:paraId="5EA8B7A0" w14:textId="77777777" w:rsidR="004C6C7C" w:rsidRDefault="004C6C7C" w:rsidP="00D66B8F">
            <w:pPr>
              <w:pStyle w:val="Normal1"/>
            </w:pPr>
            <w:r>
              <w:t>B) 1990</w:t>
            </w:r>
          </w:p>
        </w:tc>
      </w:tr>
      <w:tr w:rsidR="004C6C7C" w14:paraId="1C50D1AC" w14:textId="77777777" w:rsidTr="00D66B8F">
        <w:tc>
          <w:tcPr>
            <w:tcW w:w="10200" w:type="dxa"/>
          </w:tcPr>
          <w:p w14:paraId="5AB63D0C" w14:textId="77777777" w:rsidR="004C6C7C" w:rsidRDefault="004C6C7C" w:rsidP="00D66B8F">
            <w:pPr>
              <w:pStyle w:val="Normal1"/>
            </w:pPr>
            <w:r>
              <w:t>C) 2010</w:t>
            </w:r>
          </w:p>
        </w:tc>
      </w:tr>
      <w:tr w:rsidR="004C6C7C" w14:paraId="07608950" w14:textId="77777777" w:rsidTr="00D66B8F">
        <w:tc>
          <w:tcPr>
            <w:tcW w:w="10200" w:type="dxa"/>
          </w:tcPr>
          <w:p w14:paraId="638884EE" w14:textId="77777777" w:rsidR="004C6C7C" w:rsidRDefault="004C6C7C" w:rsidP="00D66B8F">
            <w:pPr>
              <w:pStyle w:val="Normal1"/>
            </w:pPr>
            <w:r>
              <w:t>D) 1950</w:t>
            </w:r>
          </w:p>
        </w:tc>
      </w:tr>
    </w:tbl>
    <w:p w14:paraId="1D80764A" w14:textId="77777777" w:rsidR="004C6C7C" w:rsidRDefault="004C6C7C" w:rsidP="004C6C7C">
      <w:pPr>
        <w:pStyle w:val="Normal1"/>
        <w:ind w:left="720"/>
        <w:rPr>
          <w:b/>
        </w:rPr>
      </w:pPr>
    </w:p>
    <w:p w14:paraId="6446BF82" w14:textId="77777777" w:rsidR="004C6C7C" w:rsidRDefault="004C6C7C" w:rsidP="004C6C7C">
      <w:pPr>
        <w:pStyle w:val="Normal1"/>
        <w:ind w:left="720"/>
        <w:rPr>
          <w:b/>
        </w:rPr>
      </w:pPr>
      <w:r>
        <w:rPr>
          <w:b/>
        </w:rPr>
        <w:t>10. Al inicio de la República en Ecuador, en la región sierra sur se producía:</w:t>
      </w:r>
    </w:p>
    <w:p w14:paraId="092DDB23" w14:textId="77777777" w:rsidR="004C6C7C" w:rsidRDefault="004C6C7C" w:rsidP="004C6C7C">
      <w:pPr>
        <w:pStyle w:val="Normal1"/>
        <w:ind w:left="720"/>
      </w:pPr>
      <w:r>
        <w:t>1. Cascarilla, textiles y ganado.</w:t>
      </w:r>
    </w:p>
    <w:p w14:paraId="3F3C7953" w14:textId="77777777" w:rsidR="004C6C7C" w:rsidRDefault="004C6C7C" w:rsidP="004C6C7C">
      <w:pPr>
        <w:pStyle w:val="Normal1"/>
        <w:ind w:left="720"/>
      </w:pPr>
      <w:r>
        <w:t>2. Granos, textiles, lácteos.</w:t>
      </w:r>
    </w:p>
    <w:p w14:paraId="0E07340E" w14:textId="77777777" w:rsidR="004C6C7C" w:rsidRDefault="004C6C7C" w:rsidP="004C6C7C">
      <w:pPr>
        <w:pStyle w:val="Normal1"/>
        <w:ind w:left="720"/>
      </w:pPr>
      <w:r>
        <w:t>3. Cacao, tabaco, arroz</w:t>
      </w:r>
    </w:p>
    <w:p w14:paraId="4564BAD4" w14:textId="77777777" w:rsidR="004C6C7C" w:rsidRDefault="004C6C7C" w:rsidP="004C6C7C">
      <w:pPr>
        <w:pStyle w:val="Normal1"/>
        <w:ind w:left="720"/>
      </w:pPr>
      <w:r>
        <w:t>4. Arroz con menestra, ceviche, bolón</w:t>
      </w:r>
    </w:p>
    <w:p w14:paraId="44602444" w14:textId="77777777" w:rsidR="004C6C7C" w:rsidRDefault="004C6C7C" w:rsidP="004C6C7C">
      <w:pPr>
        <w:pStyle w:val="Normal1"/>
        <w:ind w:left="720"/>
        <w:rPr>
          <w:b/>
        </w:rPr>
      </w:pPr>
    </w:p>
    <w:p w14:paraId="375C28F5" w14:textId="77777777" w:rsidR="004C6C7C" w:rsidRDefault="004C6C7C" w:rsidP="004C6C7C">
      <w:pPr>
        <w:pStyle w:val="Normal1"/>
        <w:ind w:left="720"/>
        <w:rPr>
          <w:b/>
        </w:rPr>
      </w:pPr>
    </w:p>
    <w:p w14:paraId="659C1A31" w14:textId="77777777" w:rsidR="004C6C7C" w:rsidRDefault="004C6C7C" w:rsidP="004C6C7C"/>
    <w:p w14:paraId="30A5A5D0" w14:textId="77777777" w:rsidR="004C6C7C" w:rsidRDefault="004C6C7C" w:rsidP="004C6C7C"/>
    <w:p w14:paraId="5DD6F87F" w14:textId="77777777" w:rsidR="004C6C7C" w:rsidRDefault="004C6C7C" w:rsidP="004C6C7C"/>
    <w:p w14:paraId="1B081B79" w14:textId="77777777" w:rsidR="004C6C7C" w:rsidRDefault="004C6C7C" w:rsidP="004C6C7C"/>
    <w:p w14:paraId="2112A3B0" w14:textId="77777777" w:rsidR="004C6C7C" w:rsidRDefault="004C6C7C" w:rsidP="004C6C7C"/>
    <w:p w14:paraId="631E494A" w14:textId="77777777" w:rsidR="004C6C7C" w:rsidRDefault="004C6C7C" w:rsidP="004C6C7C"/>
    <w:p w14:paraId="1BEE781F" w14:textId="77777777" w:rsidR="004C6C7C" w:rsidRDefault="004C6C7C" w:rsidP="004C6C7C"/>
    <w:p w14:paraId="268307BE" w14:textId="77777777" w:rsidR="004C6C7C" w:rsidRDefault="004C6C7C" w:rsidP="004C6C7C"/>
    <w:p w14:paraId="0BCCCCA2" w14:textId="77777777" w:rsidR="004C6C7C" w:rsidRDefault="004C6C7C" w:rsidP="004C6C7C"/>
    <w:p w14:paraId="4AD316B4" w14:textId="77777777" w:rsidR="004C6C7C" w:rsidRDefault="004C6C7C" w:rsidP="004C6C7C"/>
    <w:p w14:paraId="1F1AC58B" w14:textId="77777777" w:rsidR="004C6C7C" w:rsidRDefault="004C6C7C" w:rsidP="004C6C7C"/>
    <w:p w14:paraId="61192A47" w14:textId="77777777" w:rsidR="004C6C7C" w:rsidRDefault="004C6C7C" w:rsidP="004C6C7C"/>
    <w:p w14:paraId="1D77DC42" w14:textId="77777777" w:rsidR="004C6C7C" w:rsidRDefault="004C6C7C" w:rsidP="004C6C7C"/>
    <w:p w14:paraId="1A498A20" w14:textId="77777777" w:rsidR="004C6C7C" w:rsidRDefault="004C6C7C" w:rsidP="004C6C7C"/>
    <w:p w14:paraId="12449F4E" w14:textId="77777777" w:rsidR="004C6C7C" w:rsidRDefault="004C6C7C" w:rsidP="004C6C7C"/>
    <w:p w14:paraId="6DA03738" w14:textId="77777777" w:rsidR="004C6C7C" w:rsidRDefault="004C6C7C" w:rsidP="004C6C7C">
      <w:pPr>
        <w:rPr>
          <w:sz w:val="28"/>
        </w:rPr>
      </w:pPr>
      <w:r>
        <w:rPr>
          <w:sz w:val="28"/>
        </w:rPr>
        <w:t>CLAVES DE ÍTEM</w:t>
      </w:r>
    </w:p>
    <w:p w14:paraId="36734EEA" w14:textId="77777777" w:rsidR="004C6C7C" w:rsidRDefault="004C6C7C" w:rsidP="004C6C7C">
      <w:pPr>
        <w:rPr>
          <w:sz w:val="28"/>
        </w:rPr>
      </w:pPr>
    </w:p>
    <w:p w14:paraId="00A72C52" w14:textId="77777777" w:rsidR="004C6C7C" w:rsidRDefault="004C6C7C" w:rsidP="004C6C7C">
      <w:pPr>
        <w:rPr>
          <w:sz w:val="28"/>
        </w:rPr>
      </w:pPr>
    </w:p>
    <w:p w14:paraId="285BF9F1" w14:textId="77777777" w:rsidR="004C6C7C" w:rsidRPr="004F0117" w:rsidRDefault="004C6C7C" w:rsidP="004C6C7C">
      <w:pPr>
        <w:rPr>
          <w:sz w:val="28"/>
        </w:rPr>
      </w:pPr>
      <w:r>
        <w:rPr>
          <w:b/>
        </w:rPr>
        <w:t xml:space="preserve">   </w:t>
      </w:r>
      <w:r w:rsidRPr="002F2BBF">
        <w:rPr>
          <w:b/>
        </w:rPr>
        <w:t>ÍTEM 1</w:t>
      </w:r>
    </w:p>
    <w:p w14:paraId="6B905636" w14:textId="77777777" w:rsidR="004C6C7C" w:rsidRDefault="004C6C7C" w:rsidP="004C6C7C">
      <w:pPr>
        <w:ind w:right="-142"/>
        <w:rPr>
          <w:b/>
          <w:sz w:val="28"/>
        </w:rPr>
      </w:pPr>
    </w:p>
    <w:tbl>
      <w:tblPr>
        <w:tblStyle w:val="TableGrid"/>
        <w:tblW w:w="10632" w:type="dxa"/>
        <w:tblInd w:w="-743" w:type="dxa"/>
        <w:tblLayout w:type="fixed"/>
        <w:tblLook w:val="04A0" w:firstRow="1" w:lastRow="0" w:firstColumn="1" w:lastColumn="0" w:noHBand="0" w:noVBand="1"/>
      </w:tblPr>
      <w:tblGrid>
        <w:gridCol w:w="3685"/>
        <w:gridCol w:w="6947"/>
      </w:tblGrid>
      <w:tr w:rsidR="004C6C7C" w:rsidRPr="003E4F01" w14:paraId="1A16ABB0" w14:textId="77777777" w:rsidTr="00D66B8F">
        <w:trPr>
          <w:trHeight w:val="617"/>
        </w:trPr>
        <w:tc>
          <w:tcPr>
            <w:tcW w:w="3685" w:type="dxa"/>
          </w:tcPr>
          <w:p w14:paraId="1B483BC9" w14:textId="77777777" w:rsidR="004C6C7C" w:rsidRPr="002F2BBF" w:rsidRDefault="004C6C7C" w:rsidP="00D66B8F">
            <w:pPr>
              <w:ind w:left="-142" w:right="-142" w:hanging="142"/>
              <w:jc w:val="center"/>
              <w:rPr>
                <w:b/>
              </w:rPr>
            </w:pPr>
            <w:r w:rsidRPr="00A252A6">
              <w:rPr>
                <w:b/>
              </w:rPr>
              <w:t>Opciones de respuesta</w:t>
            </w:r>
          </w:p>
        </w:tc>
        <w:tc>
          <w:tcPr>
            <w:tcW w:w="6947" w:type="dxa"/>
          </w:tcPr>
          <w:p w14:paraId="3D2A47F1" w14:textId="77777777" w:rsidR="004C6C7C" w:rsidRPr="00A252A6" w:rsidRDefault="004C6C7C" w:rsidP="00D66B8F">
            <w:pPr>
              <w:widowControl w:val="0"/>
              <w:ind w:left="-142" w:right="-142" w:hanging="142"/>
              <w:jc w:val="center"/>
              <w:rPr>
                <w:b/>
              </w:rPr>
            </w:pPr>
            <w:r w:rsidRPr="00A252A6">
              <w:rPr>
                <w:b/>
              </w:rPr>
              <w:t>Argumentaciones</w:t>
            </w:r>
          </w:p>
        </w:tc>
      </w:tr>
      <w:tr w:rsidR="004C6C7C" w14:paraId="21963A44" w14:textId="77777777" w:rsidTr="00D66B8F">
        <w:trPr>
          <w:trHeight w:val="300"/>
        </w:trPr>
        <w:tc>
          <w:tcPr>
            <w:tcW w:w="3685" w:type="dxa"/>
          </w:tcPr>
          <w:p w14:paraId="72C54F2F" w14:textId="77777777" w:rsidR="004C6C7C" w:rsidRDefault="004C6C7C" w:rsidP="00D66B8F">
            <w:pPr>
              <w:pStyle w:val="Normal1"/>
              <w:ind w:left="-108" w:right="-142" w:firstLine="142"/>
            </w:pPr>
            <w:r>
              <w:t>A) 4, 5, 3, 2, 1</w:t>
            </w:r>
          </w:p>
        </w:tc>
        <w:tc>
          <w:tcPr>
            <w:tcW w:w="6947" w:type="dxa"/>
          </w:tcPr>
          <w:p w14:paraId="167BAC85" w14:textId="77777777" w:rsidR="004C6C7C" w:rsidRDefault="004C6C7C" w:rsidP="00D66B8F">
            <w:pPr>
              <w:pStyle w:val="Normal1"/>
              <w:spacing w:after="160" w:line="259" w:lineRule="auto"/>
              <w:ind w:left="-108" w:right="-142" w:firstLine="142"/>
            </w:pPr>
            <w:r>
              <w:t>Incorrecta. La opción 2 debe ir primero y la opción 4 debe ir al final.</w:t>
            </w:r>
          </w:p>
        </w:tc>
      </w:tr>
      <w:tr w:rsidR="004C6C7C" w14:paraId="6F7EFEA5" w14:textId="77777777" w:rsidTr="00D66B8F">
        <w:trPr>
          <w:trHeight w:val="633"/>
        </w:trPr>
        <w:tc>
          <w:tcPr>
            <w:tcW w:w="3685" w:type="dxa"/>
          </w:tcPr>
          <w:p w14:paraId="1B461547" w14:textId="77777777" w:rsidR="004C6C7C" w:rsidRDefault="004C6C7C" w:rsidP="00D66B8F">
            <w:pPr>
              <w:pStyle w:val="Normal1"/>
              <w:ind w:left="-108" w:right="-142" w:firstLine="142"/>
            </w:pPr>
            <w:r>
              <w:t>B) 2, 3, 1, 5, 4</w:t>
            </w:r>
          </w:p>
          <w:p w14:paraId="6AAAFEB6" w14:textId="77777777" w:rsidR="004C6C7C" w:rsidRDefault="004C6C7C" w:rsidP="00D66B8F">
            <w:pPr>
              <w:pStyle w:val="Normal1"/>
              <w:ind w:left="-108" w:right="-142" w:firstLine="142"/>
            </w:pPr>
            <w:r>
              <w:t xml:space="preserve">    </w:t>
            </w:r>
          </w:p>
        </w:tc>
        <w:tc>
          <w:tcPr>
            <w:tcW w:w="6947" w:type="dxa"/>
          </w:tcPr>
          <w:p w14:paraId="3CFA759E" w14:textId="77777777" w:rsidR="004C6C7C" w:rsidRDefault="004C6C7C" w:rsidP="00D66B8F">
            <w:pPr>
              <w:pStyle w:val="Normal1"/>
              <w:spacing w:after="160" w:line="259" w:lineRule="auto"/>
              <w:ind w:left="-108" w:right="-142" w:firstLine="142"/>
            </w:pPr>
            <w:r>
              <w:t>Correcta. Las Identificaciones se encuentran ordenadas de acuerdo con el planteamiento. Según el libro, se consideran Mestizos el 71.9%, montubios 7.4%, indígenas 7%, blancos 6.1%, otros 0.4%.</w:t>
            </w:r>
          </w:p>
        </w:tc>
      </w:tr>
      <w:tr w:rsidR="004C6C7C" w14:paraId="423CB2A7" w14:textId="77777777" w:rsidTr="00D66B8F">
        <w:tc>
          <w:tcPr>
            <w:tcW w:w="3685" w:type="dxa"/>
          </w:tcPr>
          <w:p w14:paraId="75FBEE62" w14:textId="77777777" w:rsidR="004C6C7C" w:rsidRDefault="004C6C7C" w:rsidP="00D66B8F">
            <w:pPr>
              <w:pStyle w:val="Normal1"/>
              <w:ind w:left="-108" w:right="-142" w:firstLine="142"/>
            </w:pPr>
            <w:r>
              <w:t>C) 2, 4, 1, 5, 3</w:t>
            </w:r>
          </w:p>
        </w:tc>
        <w:tc>
          <w:tcPr>
            <w:tcW w:w="6947" w:type="dxa"/>
          </w:tcPr>
          <w:p w14:paraId="5CF51BE9" w14:textId="77777777" w:rsidR="004C6C7C" w:rsidRDefault="004C6C7C" w:rsidP="00D66B8F">
            <w:pPr>
              <w:pStyle w:val="Normal1"/>
              <w:spacing w:after="160" w:line="259" w:lineRule="auto"/>
              <w:ind w:left="-108" w:right="-142" w:firstLine="142"/>
            </w:pPr>
            <w:r>
              <w:t>Incorrecta. La opcion 4 debe ir al final y la opción 3 después que la opcion 2.</w:t>
            </w:r>
          </w:p>
        </w:tc>
      </w:tr>
      <w:tr w:rsidR="004C6C7C" w14:paraId="2FCB5160" w14:textId="77777777" w:rsidTr="00D66B8F">
        <w:tc>
          <w:tcPr>
            <w:tcW w:w="3685" w:type="dxa"/>
          </w:tcPr>
          <w:p w14:paraId="2D9E97EC" w14:textId="77777777" w:rsidR="004C6C7C" w:rsidRDefault="004C6C7C" w:rsidP="00D66B8F">
            <w:pPr>
              <w:pStyle w:val="Normal1"/>
              <w:ind w:left="-108" w:right="-142" w:firstLine="142"/>
            </w:pPr>
            <w:r>
              <w:t>D) 3, 2, 4, 1, 5</w:t>
            </w:r>
          </w:p>
        </w:tc>
        <w:tc>
          <w:tcPr>
            <w:tcW w:w="6947" w:type="dxa"/>
          </w:tcPr>
          <w:p w14:paraId="3836F7C0" w14:textId="77777777" w:rsidR="004C6C7C" w:rsidRDefault="004C6C7C" w:rsidP="00D66B8F">
            <w:pPr>
              <w:pStyle w:val="Normal1"/>
              <w:spacing w:after="160" w:line="259" w:lineRule="auto"/>
              <w:ind w:left="-108" w:right="-142" w:firstLine="142"/>
            </w:pPr>
            <w:r>
              <w:t>Incorrecta. La opción 3 y 2 se encuentran en orden invertido.</w:t>
            </w:r>
          </w:p>
        </w:tc>
      </w:tr>
    </w:tbl>
    <w:p w14:paraId="25FD9470" w14:textId="77777777" w:rsidR="004C6C7C" w:rsidRPr="00A252A6" w:rsidRDefault="004C6C7C" w:rsidP="004C6C7C">
      <w:pPr>
        <w:ind w:right="-142" w:firstLine="142"/>
        <w:rPr>
          <w:b/>
          <w:sz w:val="28"/>
        </w:rPr>
      </w:pPr>
    </w:p>
    <w:p w14:paraId="0C3447E2" w14:textId="77777777" w:rsidR="004C6C7C" w:rsidRDefault="004C6C7C" w:rsidP="004C6C7C">
      <w:pPr>
        <w:pStyle w:val="Normal1"/>
        <w:ind w:right="-142" w:hanging="142"/>
        <w:rPr>
          <w:b/>
        </w:rPr>
      </w:pPr>
    </w:p>
    <w:p w14:paraId="4CB66F9C" w14:textId="77777777" w:rsidR="004C6C7C" w:rsidRDefault="004C6C7C" w:rsidP="004C6C7C">
      <w:pPr>
        <w:pStyle w:val="Normal1"/>
        <w:ind w:right="-142"/>
        <w:rPr>
          <w:b/>
        </w:rPr>
      </w:pPr>
    </w:p>
    <w:p w14:paraId="0DE48A98" w14:textId="77777777" w:rsidR="004C6C7C" w:rsidRDefault="004C6C7C" w:rsidP="004C6C7C">
      <w:pPr>
        <w:pStyle w:val="Normal1"/>
        <w:ind w:right="-142"/>
        <w:rPr>
          <w:b/>
        </w:rPr>
      </w:pPr>
    </w:p>
    <w:p w14:paraId="13A5914F" w14:textId="77777777" w:rsidR="004C6C7C" w:rsidRDefault="004C6C7C" w:rsidP="004C6C7C">
      <w:pPr>
        <w:pStyle w:val="Normal1"/>
        <w:ind w:right="-142"/>
        <w:rPr>
          <w:b/>
        </w:rPr>
      </w:pPr>
      <w:r>
        <w:rPr>
          <w:b/>
        </w:rPr>
        <w:t xml:space="preserve">  ÍTEM 2</w:t>
      </w:r>
    </w:p>
    <w:p w14:paraId="51C43DFE" w14:textId="77777777" w:rsidR="004C6C7C" w:rsidRDefault="004C6C7C" w:rsidP="004C6C7C">
      <w:pPr>
        <w:pStyle w:val="Normal1"/>
        <w:ind w:right="-142" w:hanging="142"/>
      </w:pPr>
    </w:p>
    <w:tbl>
      <w:tblPr>
        <w:tblW w:w="10206"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99"/>
        <w:gridCol w:w="7207"/>
      </w:tblGrid>
      <w:tr w:rsidR="004C6C7C" w:rsidRPr="00A252A6" w14:paraId="63050403" w14:textId="77777777" w:rsidTr="00D66B8F">
        <w:trPr>
          <w:trHeight w:val="569"/>
        </w:trPr>
        <w:tc>
          <w:tcPr>
            <w:tcW w:w="29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B1F40" w14:textId="77777777" w:rsidR="004C6C7C" w:rsidRPr="00A252A6" w:rsidRDefault="004C6C7C" w:rsidP="00D66B8F">
            <w:pPr>
              <w:pStyle w:val="Normal1"/>
              <w:ind w:left="284" w:right="-142" w:hanging="142"/>
              <w:rPr>
                <w:b/>
              </w:rPr>
            </w:pPr>
            <w:r w:rsidRPr="00A252A6">
              <w:rPr>
                <w:b/>
              </w:rPr>
              <w:t>Opciones de respuesta</w:t>
            </w:r>
          </w:p>
          <w:p w14:paraId="243ABC42" w14:textId="77777777" w:rsidR="004C6C7C" w:rsidRPr="00A252A6" w:rsidRDefault="004C6C7C" w:rsidP="00D66B8F">
            <w:pPr>
              <w:pStyle w:val="Normal1"/>
              <w:ind w:left="284" w:right="-142" w:hanging="142"/>
              <w:rPr>
                <w:b/>
              </w:rPr>
            </w:pPr>
          </w:p>
        </w:tc>
        <w:tc>
          <w:tcPr>
            <w:tcW w:w="72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54F9ED" w14:textId="77777777" w:rsidR="004C6C7C" w:rsidRPr="00A252A6" w:rsidRDefault="004C6C7C" w:rsidP="00D66B8F">
            <w:pPr>
              <w:pStyle w:val="Normal1"/>
              <w:spacing w:after="160" w:line="259" w:lineRule="auto"/>
              <w:ind w:left="284" w:right="-142" w:hanging="142"/>
              <w:rPr>
                <w:b/>
              </w:rPr>
            </w:pPr>
            <w:r w:rsidRPr="00A252A6">
              <w:rPr>
                <w:b/>
              </w:rPr>
              <w:t>Argumentaciones</w:t>
            </w:r>
          </w:p>
        </w:tc>
      </w:tr>
      <w:tr w:rsidR="004C6C7C" w14:paraId="72AEE2E1" w14:textId="77777777" w:rsidTr="00D66B8F">
        <w:trPr>
          <w:trHeight w:val="980"/>
        </w:trPr>
        <w:tc>
          <w:tcPr>
            <w:tcW w:w="2999" w:type="dxa"/>
            <w:shd w:val="clear" w:color="auto" w:fill="auto"/>
            <w:tcMar>
              <w:top w:w="100" w:type="dxa"/>
              <w:left w:w="100" w:type="dxa"/>
              <w:bottom w:w="100" w:type="dxa"/>
              <w:right w:w="100" w:type="dxa"/>
            </w:tcMar>
          </w:tcPr>
          <w:p w14:paraId="5277DE4D" w14:textId="77777777" w:rsidR="004C6C7C" w:rsidRDefault="004C6C7C" w:rsidP="00D66B8F">
            <w:pPr>
              <w:pStyle w:val="Normal1"/>
              <w:ind w:left="284" w:right="-142" w:hanging="142"/>
            </w:pPr>
            <w:r>
              <w:t>A) criollos - América</w:t>
            </w:r>
          </w:p>
        </w:tc>
        <w:tc>
          <w:tcPr>
            <w:tcW w:w="7207" w:type="dxa"/>
            <w:shd w:val="clear" w:color="auto" w:fill="auto"/>
            <w:tcMar>
              <w:top w:w="100" w:type="dxa"/>
              <w:left w:w="100" w:type="dxa"/>
              <w:bottom w:w="100" w:type="dxa"/>
              <w:right w:w="100" w:type="dxa"/>
            </w:tcMar>
          </w:tcPr>
          <w:p w14:paraId="5B980970" w14:textId="77777777" w:rsidR="004C6C7C" w:rsidRDefault="004C6C7C" w:rsidP="00D66B8F">
            <w:pPr>
              <w:pStyle w:val="Normal1"/>
              <w:spacing w:after="160" w:line="259" w:lineRule="auto"/>
              <w:ind w:left="284" w:right="-142" w:hanging="142"/>
            </w:pPr>
            <w:r>
              <w:t>Correcta. Los criollos, que eran hijos de españoles nacidos en continente americano, cuestionaban a los españoles que gobernaban en América ya que ellos no tenían poder político.</w:t>
            </w:r>
          </w:p>
        </w:tc>
      </w:tr>
      <w:tr w:rsidR="004C6C7C" w14:paraId="61B27C08" w14:textId="77777777" w:rsidTr="00D66B8F">
        <w:trPr>
          <w:trHeight w:val="640"/>
        </w:trPr>
        <w:tc>
          <w:tcPr>
            <w:tcW w:w="2999" w:type="dxa"/>
            <w:shd w:val="clear" w:color="auto" w:fill="auto"/>
            <w:tcMar>
              <w:top w:w="100" w:type="dxa"/>
              <w:left w:w="100" w:type="dxa"/>
              <w:bottom w:w="100" w:type="dxa"/>
              <w:right w:w="100" w:type="dxa"/>
            </w:tcMar>
          </w:tcPr>
          <w:p w14:paraId="3A42BFBC" w14:textId="77777777" w:rsidR="004C6C7C" w:rsidRDefault="004C6C7C" w:rsidP="00D66B8F">
            <w:pPr>
              <w:pStyle w:val="Normal1"/>
              <w:ind w:left="284" w:right="-142" w:hanging="142"/>
            </w:pPr>
            <w:r>
              <w:t>B) indígenas - América</w:t>
            </w:r>
          </w:p>
          <w:p w14:paraId="2DC25BA6" w14:textId="77777777" w:rsidR="004C6C7C" w:rsidRDefault="004C6C7C" w:rsidP="00D66B8F">
            <w:pPr>
              <w:pStyle w:val="Normal1"/>
              <w:ind w:left="284" w:right="-142" w:hanging="142"/>
            </w:pPr>
            <w:r>
              <w:t xml:space="preserve">    </w:t>
            </w:r>
          </w:p>
        </w:tc>
        <w:tc>
          <w:tcPr>
            <w:tcW w:w="7207" w:type="dxa"/>
            <w:shd w:val="clear" w:color="auto" w:fill="auto"/>
            <w:tcMar>
              <w:top w:w="100" w:type="dxa"/>
              <w:left w:w="100" w:type="dxa"/>
              <w:bottom w:w="100" w:type="dxa"/>
              <w:right w:w="100" w:type="dxa"/>
            </w:tcMar>
          </w:tcPr>
          <w:p w14:paraId="1442CCAB" w14:textId="77777777" w:rsidR="004C6C7C" w:rsidRDefault="004C6C7C" w:rsidP="00D66B8F">
            <w:pPr>
              <w:pStyle w:val="Normal1"/>
              <w:spacing w:after="160" w:line="259" w:lineRule="auto"/>
              <w:ind w:left="284" w:right="-142" w:hanging="142"/>
            </w:pPr>
            <w:r>
              <w:t>Incorrecta. En el siglo XVIII, los indígenas no tenían ningún poder oficial en América.</w:t>
            </w:r>
          </w:p>
        </w:tc>
      </w:tr>
      <w:tr w:rsidR="004C6C7C" w14:paraId="706FF33F" w14:textId="77777777" w:rsidTr="00D66B8F">
        <w:tc>
          <w:tcPr>
            <w:tcW w:w="2999" w:type="dxa"/>
            <w:shd w:val="clear" w:color="auto" w:fill="auto"/>
            <w:tcMar>
              <w:top w:w="100" w:type="dxa"/>
              <w:left w:w="100" w:type="dxa"/>
              <w:bottom w:w="100" w:type="dxa"/>
              <w:right w:w="100" w:type="dxa"/>
            </w:tcMar>
          </w:tcPr>
          <w:p w14:paraId="174D3CCA" w14:textId="77777777" w:rsidR="004C6C7C" w:rsidRDefault="004C6C7C" w:rsidP="00D66B8F">
            <w:pPr>
              <w:pStyle w:val="Normal1"/>
              <w:ind w:left="284" w:right="-142" w:hanging="142"/>
            </w:pPr>
            <w:r>
              <w:t>C) españoles - Europa</w:t>
            </w:r>
          </w:p>
        </w:tc>
        <w:tc>
          <w:tcPr>
            <w:tcW w:w="7207" w:type="dxa"/>
            <w:shd w:val="clear" w:color="auto" w:fill="auto"/>
            <w:tcMar>
              <w:top w:w="100" w:type="dxa"/>
              <w:left w:w="100" w:type="dxa"/>
              <w:bottom w:w="100" w:type="dxa"/>
              <w:right w:w="100" w:type="dxa"/>
            </w:tcMar>
          </w:tcPr>
          <w:p w14:paraId="0921CADB" w14:textId="77777777" w:rsidR="004C6C7C" w:rsidRDefault="004C6C7C" w:rsidP="00D66B8F">
            <w:pPr>
              <w:pStyle w:val="Normal1"/>
              <w:spacing w:after="160" w:line="259" w:lineRule="auto"/>
              <w:ind w:left="284" w:right="-142" w:hanging="142"/>
            </w:pPr>
            <w:r>
              <w:t>Incorrecta. Los hijos de los españoles cuestionaban la autoridad de los españoles que gobernaban oficialmente en América.</w:t>
            </w:r>
          </w:p>
        </w:tc>
      </w:tr>
      <w:tr w:rsidR="004C6C7C" w14:paraId="66E0B7B2" w14:textId="77777777" w:rsidTr="00D66B8F">
        <w:tc>
          <w:tcPr>
            <w:tcW w:w="2999" w:type="dxa"/>
            <w:shd w:val="clear" w:color="auto" w:fill="auto"/>
            <w:tcMar>
              <w:top w:w="100" w:type="dxa"/>
              <w:left w:w="100" w:type="dxa"/>
              <w:bottom w:w="100" w:type="dxa"/>
              <w:right w:w="100" w:type="dxa"/>
            </w:tcMar>
          </w:tcPr>
          <w:p w14:paraId="11D3A0DD" w14:textId="77777777" w:rsidR="004C6C7C" w:rsidRDefault="004C6C7C" w:rsidP="00D66B8F">
            <w:pPr>
              <w:pStyle w:val="Normal1"/>
              <w:ind w:left="284" w:right="-142" w:hanging="142"/>
            </w:pPr>
            <w:r>
              <w:t>D) mestizos - Europa</w:t>
            </w:r>
          </w:p>
        </w:tc>
        <w:tc>
          <w:tcPr>
            <w:tcW w:w="7207" w:type="dxa"/>
            <w:shd w:val="clear" w:color="auto" w:fill="auto"/>
            <w:tcMar>
              <w:top w:w="100" w:type="dxa"/>
              <w:left w:w="100" w:type="dxa"/>
              <w:bottom w:w="100" w:type="dxa"/>
              <w:right w:w="100" w:type="dxa"/>
            </w:tcMar>
          </w:tcPr>
          <w:p w14:paraId="7ECF0431" w14:textId="77777777" w:rsidR="004C6C7C" w:rsidRDefault="004C6C7C" w:rsidP="00D66B8F">
            <w:pPr>
              <w:pStyle w:val="Normal1"/>
              <w:spacing w:after="160" w:line="259" w:lineRule="auto"/>
              <w:ind w:left="284" w:right="-142" w:hanging="142"/>
            </w:pPr>
            <w:r>
              <w:t xml:space="preserve">Incorrecta. Los mestizos no eran reconocidos en el siglo XVIII. </w:t>
            </w:r>
          </w:p>
        </w:tc>
      </w:tr>
    </w:tbl>
    <w:p w14:paraId="55F41715" w14:textId="77777777" w:rsidR="004C6C7C" w:rsidRDefault="004C6C7C" w:rsidP="004C6C7C">
      <w:pPr>
        <w:pStyle w:val="Normal1"/>
        <w:ind w:left="284" w:right="-142" w:hanging="142"/>
        <w:rPr>
          <w:b/>
        </w:rPr>
      </w:pPr>
    </w:p>
    <w:p w14:paraId="10265E4B" w14:textId="77777777" w:rsidR="004C6C7C" w:rsidRDefault="004C6C7C" w:rsidP="004C6C7C">
      <w:pPr>
        <w:pStyle w:val="Normal1"/>
        <w:ind w:left="284" w:right="-142" w:hanging="142"/>
        <w:rPr>
          <w:b/>
        </w:rPr>
      </w:pPr>
    </w:p>
    <w:p w14:paraId="2AFC18AC" w14:textId="77777777" w:rsidR="004C6C7C" w:rsidRDefault="004C6C7C" w:rsidP="004C6C7C">
      <w:pPr>
        <w:pStyle w:val="Normal1"/>
        <w:ind w:left="284" w:right="-142" w:hanging="142"/>
        <w:rPr>
          <w:b/>
        </w:rPr>
      </w:pPr>
    </w:p>
    <w:p w14:paraId="244B4585" w14:textId="77777777" w:rsidR="004C6C7C" w:rsidRDefault="004C6C7C" w:rsidP="004C6C7C">
      <w:pPr>
        <w:pStyle w:val="Normal1"/>
        <w:ind w:left="284" w:right="-142" w:hanging="142"/>
        <w:rPr>
          <w:b/>
        </w:rPr>
      </w:pPr>
    </w:p>
    <w:p w14:paraId="76B6BA48" w14:textId="77777777" w:rsidR="004C6C7C" w:rsidRDefault="004C6C7C" w:rsidP="004C6C7C">
      <w:pPr>
        <w:pStyle w:val="Normal1"/>
        <w:ind w:left="284" w:right="-142" w:hanging="142"/>
        <w:rPr>
          <w:b/>
        </w:rPr>
      </w:pPr>
    </w:p>
    <w:p w14:paraId="5B155A7C" w14:textId="77777777" w:rsidR="004C6C7C" w:rsidRDefault="004C6C7C" w:rsidP="004C6C7C">
      <w:pPr>
        <w:pStyle w:val="Normal1"/>
        <w:ind w:left="284" w:right="-142" w:hanging="142"/>
        <w:rPr>
          <w:b/>
        </w:rPr>
      </w:pPr>
    </w:p>
    <w:p w14:paraId="5D3D2A7A" w14:textId="77777777" w:rsidR="004C6C7C" w:rsidRDefault="004C6C7C" w:rsidP="004C6C7C">
      <w:pPr>
        <w:pStyle w:val="Normal1"/>
        <w:ind w:left="284" w:right="-142" w:hanging="142"/>
        <w:rPr>
          <w:b/>
        </w:rPr>
      </w:pPr>
    </w:p>
    <w:p w14:paraId="0E936596" w14:textId="77777777" w:rsidR="004C6C7C" w:rsidRDefault="004C6C7C" w:rsidP="004C6C7C">
      <w:pPr>
        <w:pStyle w:val="Normal1"/>
        <w:ind w:left="284" w:right="-142" w:hanging="142"/>
        <w:rPr>
          <w:b/>
        </w:rPr>
      </w:pPr>
    </w:p>
    <w:p w14:paraId="47ACE81C" w14:textId="77777777" w:rsidR="004C6C7C" w:rsidRDefault="004C6C7C" w:rsidP="004C6C7C">
      <w:pPr>
        <w:pStyle w:val="Normal1"/>
        <w:ind w:left="284" w:right="-142" w:hanging="142"/>
        <w:rPr>
          <w:b/>
        </w:rPr>
      </w:pPr>
    </w:p>
    <w:p w14:paraId="4F5151FD" w14:textId="77777777" w:rsidR="004C6C7C" w:rsidRDefault="004C6C7C" w:rsidP="004C6C7C">
      <w:pPr>
        <w:pStyle w:val="Normal1"/>
        <w:ind w:left="284" w:right="-142" w:hanging="142"/>
        <w:rPr>
          <w:b/>
        </w:rPr>
      </w:pPr>
    </w:p>
    <w:p w14:paraId="7DC32C40" w14:textId="77777777" w:rsidR="004C6C7C" w:rsidRDefault="004C6C7C" w:rsidP="004C6C7C">
      <w:pPr>
        <w:pStyle w:val="Normal1"/>
        <w:ind w:right="-142"/>
        <w:rPr>
          <w:b/>
        </w:rPr>
      </w:pPr>
    </w:p>
    <w:p w14:paraId="43858F2E" w14:textId="77777777" w:rsidR="004C6C7C" w:rsidRDefault="004C6C7C" w:rsidP="004C6C7C">
      <w:pPr>
        <w:pStyle w:val="Normal1"/>
        <w:ind w:left="284" w:right="-142" w:hanging="142"/>
        <w:rPr>
          <w:b/>
        </w:rPr>
      </w:pPr>
    </w:p>
    <w:p w14:paraId="75D2C255" w14:textId="77777777" w:rsidR="004C6C7C" w:rsidRDefault="004C6C7C" w:rsidP="004C6C7C">
      <w:pPr>
        <w:pStyle w:val="Normal1"/>
        <w:ind w:left="284" w:right="-142" w:hanging="142"/>
        <w:rPr>
          <w:b/>
        </w:rPr>
      </w:pPr>
      <w:r>
        <w:rPr>
          <w:b/>
        </w:rPr>
        <w:t xml:space="preserve">  ÍTEM 3</w:t>
      </w:r>
    </w:p>
    <w:p w14:paraId="317622ED" w14:textId="77777777" w:rsidR="004C6C7C" w:rsidRDefault="004C6C7C" w:rsidP="004C6C7C">
      <w:pPr>
        <w:pStyle w:val="Normal1"/>
        <w:ind w:left="284" w:right="-142" w:hanging="142"/>
        <w:rPr>
          <w:b/>
        </w:rPr>
      </w:pPr>
    </w:p>
    <w:tbl>
      <w:tblPr>
        <w:tblW w:w="10348" w:type="dxa"/>
        <w:tblInd w:w="-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8"/>
        <w:gridCol w:w="7580"/>
      </w:tblGrid>
      <w:tr w:rsidR="004C6C7C" w:rsidRPr="00A252A6" w14:paraId="06B70BFE" w14:textId="77777777" w:rsidTr="00D66B8F">
        <w:trPr>
          <w:trHeight w:val="560"/>
        </w:trPr>
        <w:tc>
          <w:tcPr>
            <w:tcW w:w="27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26B53E" w14:textId="77777777" w:rsidR="004C6C7C" w:rsidRPr="00A252A6" w:rsidRDefault="004C6C7C" w:rsidP="00D66B8F">
            <w:pPr>
              <w:pStyle w:val="Normal1"/>
              <w:ind w:left="284" w:right="-142" w:hanging="142"/>
              <w:rPr>
                <w:b/>
              </w:rPr>
            </w:pPr>
            <w:r w:rsidRPr="00A252A6">
              <w:rPr>
                <w:b/>
              </w:rPr>
              <w:t>Opciones de respuesta</w:t>
            </w:r>
          </w:p>
          <w:p w14:paraId="1403C885" w14:textId="77777777" w:rsidR="004C6C7C" w:rsidRPr="00A252A6" w:rsidRDefault="004C6C7C" w:rsidP="00D66B8F">
            <w:pPr>
              <w:pStyle w:val="Normal1"/>
              <w:ind w:left="284" w:right="-142" w:hanging="142"/>
              <w:rPr>
                <w:b/>
              </w:rPr>
            </w:pPr>
          </w:p>
        </w:tc>
        <w:tc>
          <w:tcPr>
            <w:tcW w:w="7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30443F" w14:textId="77777777" w:rsidR="004C6C7C" w:rsidRPr="00A252A6" w:rsidRDefault="004C6C7C" w:rsidP="00D66B8F">
            <w:pPr>
              <w:pStyle w:val="Normal1"/>
              <w:spacing w:after="160" w:line="259" w:lineRule="auto"/>
              <w:ind w:left="284" w:right="-142" w:hanging="142"/>
              <w:rPr>
                <w:b/>
              </w:rPr>
            </w:pPr>
            <w:r w:rsidRPr="00A252A6">
              <w:rPr>
                <w:b/>
              </w:rPr>
              <w:t>Argumentaciones</w:t>
            </w:r>
          </w:p>
        </w:tc>
      </w:tr>
      <w:tr w:rsidR="004C6C7C" w14:paraId="61D2F91F" w14:textId="77777777" w:rsidTr="00D66B8F">
        <w:trPr>
          <w:trHeight w:val="579"/>
        </w:trPr>
        <w:tc>
          <w:tcPr>
            <w:tcW w:w="2768" w:type="dxa"/>
            <w:shd w:val="clear" w:color="auto" w:fill="auto"/>
            <w:tcMar>
              <w:top w:w="100" w:type="dxa"/>
              <w:left w:w="100" w:type="dxa"/>
              <w:bottom w:w="100" w:type="dxa"/>
              <w:right w:w="100" w:type="dxa"/>
            </w:tcMar>
          </w:tcPr>
          <w:p w14:paraId="3753C05A" w14:textId="77777777" w:rsidR="004C6C7C" w:rsidRDefault="004C6C7C" w:rsidP="00D66B8F">
            <w:pPr>
              <w:pStyle w:val="Normal1"/>
              <w:ind w:left="284" w:right="-142" w:hanging="142"/>
            </w:pPr>
            <w:r>
              <w:t>A) 1b, 2a</w:t>
            </w:r>
          </w:p>
        </w:tc>
        <w:tc>
          <w:tcPr>
            <w:tcW w:w="7580" w:type="dxa"/>
            <w:shd w:val="clear" w:color="auto" w:fill="auto"/>
            <w:tcMar>
              <w:top w:w="100" w:type="dxa"/>
              <w:left w:w="100" w:type="dxa"/>
              <w:bottom w:w="100" w:type="dxa"/>
              <w:right w:w="100" w:type="dxa"/>
            </w:tcMar>
          </w:tcPr>
          <w:p w14:paraId="23071590" w14:textId="77777777" w:rsidR="004C6C7C" w:rsidRDefault="004C6C7C" w:rsidP="00D66B8F">
            <w:pPr>
              <w:pStyle w:val="Normal1"/>
              <w:spacing w:after="160" w:line="259" w:lineRule="auto"/>
              <w:ind w:left="284" w:right="-142" w:hanging="142"/>
            </w:pPr>
            <w:r>
              <w:t>Correcta. Los actores son correspondientes con cada participación seleccionada.</w:t>
            </w:r>
          </w:p>
        </w:tc>
      </w:tr>
      <w:tr w:rsidR="004C6C7C" w14:paraId="2AA3E3D3" w14:textId="77777777" w:rsidTr="00D66B8F">
        <w:trPr>
          <w:trHeight w:val="366"/>
        </w:trPr>
        <w:tc>
          <w:tcPr>
            <w:tcW w:w="2768" w:type="dxa"/>
            <w:shd w:val="clear" w:color="auto" w:fill="auto"/>
            <w:tcMar>
              <w:top w:w="100" w:type="dxa"/>
              <w:left w:w="100" w:type="dxa"/>
              <w:bottom w:w="100" w:type="dxa"/>
              <w:right w:w="100" w:type="dxa"/>
            </w:tcMar>
          </w:tcPr>
          <w:p w14:paraId="75AC02DC" w14:textId="77777777" w:rsidR="004C6C7C" w:rsidRDefault="004C6C7C" w:rsidP="00D66B8F">
            <w:pPr>
              <w:pStyle w:val="Normal1"/>
              <w:ind w:left="284" w:right="-142" w:hanging="142"/>
            </w:pPr>
            <w:r>
              <w:t>B) 1a, 2b</w:t>
            </w:r>
          </w:p>
        </w:tc>
        <w:tc>
          <w:tcPr>
            <w:tcW w:w="7580" w:type="dxa"/>
            <w:shd w:val="clear" w:color="auto" w:fill="auto"/>
            <w:tcMar>
              <w:top w:w="100" w:type="dxa"/>
              <w:left w:w="100" w:type="dxa"/>
              <w:bottom w:w="100" w:type="dxa"/>
              <w:right w:w="100" w:type="dxa"/>
            </w:tcMar>
          </w:tcPr>
          <w:p w14:paraId="62F6A1A3" w14:textId="77777777" w:rsidR="004C6C7C" w:rsidRDefault="004C6C7C" w:rsidP="00D66B8F">
            <w:pPr>
              <w:pStyle w:val="Normal1"/>
              <w:spacing w:after="160" w:line="259" w:lineRule="auto"/>
              <w:ind w:left="284" w:right="-142" w:hanging="142"/>
            </w:pPr>
            <w:r>
              <w:t>Incorrecta. Los actores con su participación están invertidos.</w:t>
            </w:r>
          </w:p>
        </w:tc>
      </w:tr>
      <w:tr w:rsidR="004C6C7C" w14:paraId="5279D5EC" w14:textId="77777777" w:rsidTr="00D66B8F">
        <w:trPr>
          <w:trHeight w:val="222"/>
        </w:trPr>
        <w:tc>
          <w:tcPr>
            <w:tcW w:w="2768" w:type="dxa"/>
            <w:shd w:val="clear" w:color="auto" w:fill="auto"/>
            <w:tcMar>
              <w:top w:w="100" w:type="dxa"/>
              <w:left w:w="100" w:type="dxa"/>
              <w:bottom w:w="100" w:type="dxa"/>
              <w:right w:w="100" w:type="dxa"/>
            </w:tcMar>
          </w:tcPr>
          <w:p w14:paraId="6C67E7EC" w14:textId="77777777" w:rsidR="004C6C7C" w:rsidRDefault="004C6C7C" w:rsidP="00D66B8F">
            <w:pPr>
              <w:pStyle w:val="Normal1"/>
              <w:ind w:left="284" w:right="-142" w:hanging="142"/>
            </w:pPr>
            <w:r>
              <w:t>C) 1c, 2b</w:t>
            </w:r>
          </w:p>
        </w:tc>
        <w:tc>
          <w:tcPr>
            <w:tcW w:w="7580" w:type="dxa"/>
            <w:shd w:val="clear" w:color="auto" w:fill="auto"/>
            <w:tcMar>
              <w:top w:w="100" w:type="dxa"/>
              <w:left w:w="100" w:type="dxa"/>
              <w:bottom w:w="100" w:type="dxa"/>
              <w:right w:w="100" w:type="dxa"/>
            </w:tcMar>
          </w:tcPr>
          <w:p w14:paraId="69393381" w14:textId="77777777" w:rsidR="004C6C7C" w:rsidRDefault="004C6C7C" w:rsidP="00D66B8F">
            <w:pPr>
              <w:pStyle w:val="Normal1"/>
              <w:spacing w:after="160" w:line="259" w:lineRule="auto"/>
              <w:ind w:left="284" w:right="-142" w:hanging="142"/>
            </w:pPr>
            <w:r>
              <w:t>Incorrecta. El rey de España durante 1809 se llama Fernando VII.</w:t>
            </w:r>
          </w:p>
        </w:tc>
      </w:tr>
      <w:tr w:rsidR="004C6C7C" w14:paraId="460D1F4E" w14:textId="77777777" w:rsidTr="00D66B8F">
        <w:tc>
          <w:tcPr>
            <w:tcW w:w="2768" w:type="dxa"/>
            <w:shd w:val="clear" w:color="auto" w:fill="auto"/>
            <w:tcMar>
              <w:top w:w="100" w:type="dxa"/>
              <w:left w:w="100" w:type="dxa"/>
              <w:bottom w:w="100" w:type="dxa"/>
              <w:right w:w="100" w:type="dxa"/>
            </w:tcMar>
          </w:tcPr>
          <w:p w14:paraId="27109474" w14:textId="77777777" w:rsidR="004C6C7C" w:rsidRDefault="004C6C7C" w:rsidP="00D66B8F">
            <w:pPr>
              <w:pStyle w:val="Normal1"/>
              <w:ind w:left="284" w:right="-142" w:hanging="142"/>
            </w:pPr>
            <w:r>
              <w:t>D)1a, 2c</w:t>
            </w:r>
          </w:p>
        </w:tc>
        <w:tc>
          <w:tcPr>
            <w:tcW w:w="7580" w:type="dxa"/>
            <w:shd w:val="clear" w:color="auto" w:fill="auto"/>
            <w:tcMar>
              <w:top w:w="100" w:type="dxa"/>
              <w:left w:w="100" w:type="dxa"/>
              <w:bottom w:w="100" w:type="dxa"/>
              <w:right w:w="100" w:type="dxa"/>
            </w:tcMar>
          </w:tcPr>
          <w:p w14:paraId="421BF830" w14:textId="77777777" w:rsidR="004C6C7C" w:rsidRDefault="004C6C7C" w:rsidP="00D66B8F">
            <w:pPr>
              <w:pStyle w:val="Normal1"/>
              <w:spacing w:after="160" w:line="259" w:lineRule="auto"/>
              <w:ind w:left="284" w:right="-142" w:hanging="142"/>
            </w:pPr>
            <w:r>
              <w:t>Incorrecta. Pío Montúfar fue miembro de la junta de 1809, mas la que destaca por su participación en la Revolución de Quito es Manuela Cañizares.</w:t>
            </w:r>
          </w:p>
        </w:tc>
      </w:tr>
    </w:tbl>
    <w:p w14:paraId="0076D353" w14:textId="77777777" w:rsidR="004C6C7C" w:rsidRDefault="004C6C7C" w:rsidP="004C6C7C">
      <w:pPr>
        <w:pStyle w:val="Normal1"/>
        <w:ind w:left="284" w:right="-142" w:hanging="142"/>
        <w:rPr>
          <w:b/>
        </w:rPr>
      </w:pPr>
    </w:p>
    <w:tbl>
      <w:tblPr>
        <w:tblpPr w:leftFromText="141" w:rightFromText="141" w:vertAnchor="text" w:horzAnchor="page" w:tblpX="893" w:tblpY="461"/>
        <w:tblW w:w="10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7714"/>
      </w:tblGrid>
      <w:tr w:rsidR="004C6C7C" w:rsidRPr="00A252A6" w14:paraId="6F532191" w14:textId="77777777" w:rsidTr="00D66B8F">
        <w:trPr>
          <w:trHeight w:val="24"/>
        </w:trPr>
        <w:tc>
          <w:tcPr>
            <w:tcW w:w="25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95BE6A" w14:textId="77777777" w:rsidR="004C6C7C" w:rsidRPr="00A252A6" w:rsidRDefault="004C6C7C" w:rsidP="00D66B8F">
            <w:pPr>
              <w:pStyle w:val="Normal1"/>
              <w:ind w:left="142" w:right="-142" w:hanging="142"/>
              <w:rPr>
                <w:b/>
              </w:rPr>
            </w:pPr>
            <w:r>
              <w:rPr>
                <w:b/>
              </w:rPr>
              <w:t>Opciones de respuesta</w:t>
            </w:r>
          </w:p>
        </w:tc>
        <w:tc>
          <w:tcPr>
            <w:tcW w:w="771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B6C93E" w14:textId="77777777" w:rsidR="004C6C7C" w:rsidRPr="00A252A6" w:rsidRDefault="004C6C7C" w:rsidP="00D66B8F">
            <w:pPr>
              <w:pStyle w:val="Normal1"/>
              <w:spacing w:after="160" w:line="259" w:lineRule="auto"/>
              <w:ind w:left="284" w:right="-142" w:hanging="142"/>
              <w:rPr>
                <w:b/>
              </w:rPr>
            </w:pPr>
            <w:r w:rsidRPr="00A252A6">
              <w:rPr>
                <w:b/>
              </w:rPr>
              <w:t>Argumentaciones</w:t>
            </w:r>
          </w:p>
        </w:tc>
      </w:tr>
      <w:tr w:rsidR="004C6C7C" w14:paraId="17C9DD13" w14:textId="77777777" w:rsidTr="00D66B8F">
        <w:trPr>
          <w:trHeight w:val="562"/>
        </w:trPr>
        <w:tc>
          <w:tcPr>
            <w:tcW w:w="2592" w:type="dxa"/>
            <w:shd w:val="clear" w:color="auto" w:fill="auto"/>
            <w:tcMar>
              <w:top w:w="100" w:type="dxa"/>
              <w:left w:w="100" w:type="dxa"/>
              <w:bottom w:w="100" w:type="dxa"/>
              <w:right w:w="100" w:type="dxa"/>
            </w:tcMar>
          </w:tcPr>
          <w:p w14:paraId="633BB3E8" w14:textId="77777777" w:rsidR="004C6C7C" w:rsidRDefault="004C6C7C" w:rsidP="00D66B8F">
            <w:pPr>
              <w:pStyle w:val="Normal1"/>
              <w:ind w:left="284" w:right="-142" w:hanging="142"/>
            </w:pPr>
            <w:r>
              <w:t>A) 1c, 2b, 3a</w:t>
            </w:r>
          </w:p>
        </w:tc>
        <w:tc>
          <w:tcPr>
            <w:tcW w:w="7714" w:type="dxa"/>
            <w:shd w:val="clear" w:color="auto" w:fill="auto"/>
            <w:tcMar>
              <w:top w:w="100" w:type="dxa"/>
              <w:left w:w="100" w:type="dxa"/>
              <w:bottom w:w="100" w:type="dxa"/>
              <w:right w:w="100" w:type="dxa"/>
            </w:tcMar>
          </w:tcPr>
          <w:p w14:paraId="0471AB6B" w14:textId="77777777" w:rsidR="004C6C7C" w:rsidRDefault="004C6C7C" w:rsidP="00D66B8F">
            <w:pPr>
              <w:pStyle w:val="Normal1"/>
              <w:spacing w:after="160" w:line="259" w:lineRule="auto"/>
              <w:ind w:left="284" w:right="-142" w:hanging="142"/>
            </w:pPr>
            <w:r>
              <w:t>Incorrecta. FUT y CTE son agrupaciones sociales de trabajadores, no de campesinos e indígenas.</w:t>
            </w:r>
          </w:p>
        </w:tc>
      </w:tr>
      <w:tr w:rsidR="004C6C7C" w14:paraId="4B748AD8" w14:textId="77777777" w:rsidTr="00D66B8F">
        <w:trPr>
          <w:trHeight w:val="567"/>
        </w:trPr>
        <w:tc>
          <w:tcPr>
            <w:tcW w:w="2592" w:type="dxa"/>
            <w:shd w:val="clear" w:color="auto" w:fill="auto"/>
            <w:tcMar>
              <w:top w:w="100" w:type="dxa"/>
              <w:left w:w="100" w:type="dxa"/>
              <w:bottom w:w="100" w:type="dxa"/>
              <w:right w:w="100" w:type="dxa"/>
            </w:tcMar>
          </w:tcPr>
          <w:p w14:paraId="3632D408" w14:textId="77777777" w:rsidR="004C6C7C" w:rsidRDefault="004C6C7C" w:rsidP="00D66B8F">
            <w:pPr>
              <w:pStyle w:val="Normal1"/>
              <w:ind w:left="284" w:right="-142" w:hanging="142"/>
            </w:pPr>
            <w:r>
              <w:t>B) 1a, 2b, 3c</w:t>
            </w:r>
          </w:p>
          <w:p w14:paraId="56FCFE3D" w14:textId="77777777" w:rsidR="004C6C7C" w:rsidRDefault="004C6C7C" w:rsidP="00D66B8F">
            <w:pPr>
              <w:pStyle w:val="Normal1"/>
              <w:ind w:left="284" w:right="-142" w:hanging="142"/>
            </w:pPr>
            <w:r>
              <w:t xml:space="preserve">    </w:t>
            </w:r>
          </w:p>
        </w:tc>
        <w:tc>
          <w:tcPr>
            <w:tcW w:w="7714" w:type="dxa"/>
            <w:shd w:val="clear" w:color="auto" w:fill="auto"/>
            <w:tcMar>
              <w:top w:w="100" w:type="dxa"/>
              <w:left w:w="100" w:type="dxa"/>
              <w:bottom w:w="100" w:type="dxa"/>
              <w:right w:w="100" w:type="dxa"/>
            </w:tcMar>
          </w:tcPr>
          <w:p w14:paraId="42B24101" w14:textId="77777777" w:rsidR="004C6C7C" w:rsidRDefault="004C6C7C" w:rsidP="00D66B8F">
            <w:pPr>
              <w:pStyle w:val="Normal1"/>
              <w:spacing w:after="160" w:line="259" w:lineRule="auto"/>
              <w:ind w:left="284" w:right="-142" w:hanging="142"/>
            </w:pPr>
            <w:r>
              <w:t>Incorrecta. Las combinaciones de organizaciones campesinas y de producción están invertidas.</w:t>
            </w:r>
          </w:p>
        </w:tc>
      </w:tr>
      <w:tr w:rsidR="004C6C7C" w14:paraId="44182BF0" w14:textId="77777777" w:rsidTr="00D66B8F">
        <w:trPr>
          <w:trHeight w:val="611"/>
        </w:trPr>
        <w:tc>
          <w:tcPr>
            <w:tcW w:w="2592" w:type="dxa"/>
            <w:shd w:val="clear" w:color="auto" w:fill="auto"/>
            <w:tcMar>
              <w:top w:w="100" w:type="dxa"/>
              <w:left w:w="100" w:type="dxa"/>
              <w:bottom w:w="100" w:type="dxa"/>
              <w:right w:w="100" w:type="dxa"/>
            </w:tcMar>
          </w:tcPr>
          <w:p w14:paraId="50FF653F" w14:textId="77777777" w:rsidR="004C6C7C" w:rsidRDefault="004C6C7C" w:rsidP="00D66B8F">
            <w:pPr>
              <w:pStyle w:val="Normal1"/>
              <w:ind w:left="284" w:right="-142" w:hanging="142"/>
            </w:pPr>
            <w:r>
              <w:t>C) 1b, 2c, 3a</w:t>
            </w:r>
          </w:p>
        </w:tc>
        <w:tc>
          <w:tcPr>
            <w:tcW w:w="7714" w:type="dxa"/>
            <w:shd w:val="clear" w:color="auto" w:fill="auto"/>
            <w:tcMar>
              <w:top w:w="100" w:type="dxa"/>
              <w:left w:w="100" w:type="dxa"/>
              <w:bottom w:w="100" w:type="dxa"/>
              <w:right w:w="100" w:type="dxa"/>
            </w:tcMar>
          </w:tcPr>
          <w:p w14:paraId="70DC077D" w14:textId="77777777" w:rsidR="004C6C7C" w:rsidRDefault="004C6C7C" w:rsidP="00D66B8F">
            <w:pPr>
              <w:pStyle w:val="Normal1"/>
              <w:spacing w:after="160" w:line="259" w:lineRule="auto"/>
              <w:ind w:left="284" w:right="-142" w:hanging="142"/>
            </w:pPr>
            <w:r>
              <w:t>Incorrecta. La cámara de comercio y la de industria son organizaciones de producción ya se reúnen por una rama de actividad.</w:t>
            </w:r>
          </w:p>
        </w:tc>
      </w:tr>
      <w:tr w:rsidR="004C6C7C" w14:paraId="095F2687" w14:textId="77777777" w:rsidTr="00D66B8F">
        <w:trPr>
          <w:trHeight w:val="398"/>
        </w:trPr>
        <w:tc>
          <w:tcPr>
            <w:tcW w:w="2592" w:type="dxa"/>
            <w:shd w:val="clear" w:color="auto" w:fill="auto"/>
            <w:tcMar>
              <w:top w:w="100" w:type="dxa"/>
              <w:left w:w="100" w:type="dxa"/>
              <w:bottom w:w="100" w:type="dxa"/>
              <w:right w:w="100" w:type="dxa"/>
            </w:tcMar>
          </w:tcPr>
          <w:p w14:paraId="6E5A74D2" w14:textId="77777777" w:rsidR="004C6C7C" w:rsidRDefault="004C6C7C" w:rsidP="00D66B8F">
            <w:pPr>
              <w:pStyle w:val="Normal1"/>
              <w:ind w:left="284" w:right="-142" w:hanging="142"/>
            </w:pPr>
            <w:r>
              <w:t>D) 1b, 2a, 3c</w:t>
            </w:r>
          </w:p>
        </w:tc>
        <w:tc>
          <w:tcPr>
            <w:tcW w:w="7714" w:type="dxa"/>
            <w:shd w:val="clear" w:color="auto" w:fill="auto"/>
            <w:tcMar>
              <w:top w:w="100" w:type="dxa"/>
              <w:left w:w="100" w:type="dxa"/>
              <w:bottom w:w="100" w:type="dxa"/>
              <w:right w:w="100" w:type="dxa"/>
            </w:tcMar>
          </w:tcPr>
          <w:p w14:paraId="1F4085F1" w14:textId="77777777" w:rsidR="004C6C7C" w:rsidRDefault="004C6C7C" w:rsidP="00D66B8F">
            <w:pPr>
              <w:pStyle w:val="Normal1"/>
              <w:spacing w:after="160" w:line="259" w:lineRule="auto"/>
              <w:ind w:left="284" w:right="-142" w:hanging="142"/>
            </w:pPr>
            <w:r>
              <w:t>Correcta.Los tipos de organizaciones corresponden a los ejemplos.</w:t>
            </w:r>
          </w:p>
        </w:tc>
      </w:tr>
    </w:tbl>
    <w:p w14:paraId="2255B075" w14:textId="77777777" w:rsidR="004C6C7C" w:rsidRDefault="004C6C7C" w:rsidP="004C6C7C">
      <w:pPr>
        <w:pStyle w:val="Normal1"/>
        <w:ind w:left="284" w:right="-142" w:hanging="142"/>
        <w:rPr>
          <w:b/>
        </w:rPr>
      </w:pPr>
      <w:r>
        <w:rPr>
          <w:b/>
        </w:rPr>
        <w:t xml:space="preserve">    ÍTEM 4</w:t>
      </w:r>
    </w:p>
    <w:p w14:paraId="4C5F40CF" w14:textId="77777777" w:rsidR="004C6C7C" w:rsidRDefault="004C6C7C" w:rsidP="004C6C7C">
      <w:pPr>
        <w:pStyle w:val="Normal1"/>
        <w:ind w:left="284" w:right="-142" w:hanging="142"/>
        <w:rPr>
          <w:b/>
        </w:rPr>
      </w:pPr>
    </w:p>
    <w:p w14:paraId="7D4629E6" w14:textId="77777777" w:rsidR="004C6C7C" w:rsidRDefault="004C6C7C" w:rsidP="004C6C7C">
      <w:pPr>
        <w:pStyle w:val="Normal1"/>
        <w:ind w:left="284" w:right="-142" w:hanging="142"/>
      </w:pPr>
    </w:p>
    <w:p w14:paraId="07C2618E" w14:textId="77777777" w:rsidR="004C6C7C" w:rsidRDefault="004C6C7C" w:rsidP="004C6C7C">
      <w:pPr>
        <w:pStyle w:val="Normal1"/>
        <w:ind w:left="284" w:right="-142" w:hanging="142"/>
      </w:pPr>
    </w:p>
    <w:p w14:paraId="472547F2" w14:textId="77777777" w:rsidR="004C6C7C" w:rsidRDefault="004C6C7C" w:rsidP="004C6C7C">
      <w:pPr>
        <w:pStyle w:val="Normal1"/>
        <w:ind w:left="284" w:right="-142" w:hanging="142"/>
      </w:pPr>
    </w:p>
    <w:p w14:paraId="7C45F410" w14:textId="77777777" w:rsidR="004C6C7C" w:rsidRDefault="004C6C7C" w:rsidP="004C6C7C">
      <w:pPr>
        <w:pStyle w:val="Normal1"/>
        <w:ind w:left="284" w:right="-142" w:hanging="142"/>
      </w:pPr>
    </w:p>
    <w:p w14:paraId="22B11242" w14:textId="77777777" w:rsidR="004C6C7C" w:rsidRDefault="004C6C7C" w:rsidP="004C6C7C">
      <w:pPr>
        <w:pStyle w:val="Normal1"/>
        <w:ind w:left="284" w:right="-142" w:hanging="142"/>
      </w:pPr>
    </w:p>
    <w:p w14:paraId="7E163EF8" w14:textId="77777777" w:rsidR="004C6C7C" w:rsidRDefault="004C6C7C" w:rsidP="004C6C7C">
      <w:pPr>
        <w:pStyle w:val="Normal1"/>
        <w:ind w:left="284" w:right="-142" w:hanging="142"/>
      </w:pPr>
    </w:p>
    <w:p w14:paraId="367ABDDC" w14:textId="77777777" w:rsidR="004C6C7C" w:rsidRDefault="004C6C7C" w:rsidP="004C6C7C">
      <w:pPr>
        <w:pStyle w:val="Normal1"/>
        <w:ind w:left="284" w:right="-142" w:hanging="142"/>
      </w:pPr>
    </w:p>
    <w:p w14:paraId="1DD26DE0" w14:textId="77777777" w:rsidR="004C6C7C" w:rsidRDefault="004C6C7C" w:rsidP="004C6C7C">
      <w:pPr>
        <w:pStyle w:val="Normal1"/>
        <w:ind w:left="284" w:right="-142" w:hanging="142"/>
      </w:pPr>
    </w:p>
    <w:p w14:paraId="2CCDF2C2" w14:textId="77777777" w:rsidR="004C6C7C" w:rsidRDefault="004C6C7C" w:rsidP="004C6C7C">
      <w:pPr>
        <w:pStyle w:val="Normal1"/>
        <w:ind w:left="284" w:right="-142" w:hanging="142"/>
      </w:pPr>
    </w:p>
    <w:p w14:paraId="73E6C1C8" w14:textId="77777777" w:rsidR="004C6C7C" w:rsidRDefault="004C6C7C" w:rsidP="004C6C7C">
      <w:pPr>
        <w:pStyle w:val="Normal1"/>
        <w:ind w:left="284" w:right="-142" w:hanging="142"/>
      </w:pPr>
    </w:p>
    <w:p w14:paraId="76A51688" w14:textId="77777777" w:rsidR="004C6C7C" w:rsidRDefault="004C6C7C" w:rsidP="004C6C7C">
      <w:pPr>
        <w:pStyle w:val="Normal1"/>
        <w:ind w:left="284" w:right="-142" w:hanging="142"/>
      </w:pPr>
    </w:p>
    <w:p w14:paraId="365E496E" w14:textId="77777777" w:rsidR="004C6C7C" w:rsidRDefault="004C6C7C" w:rsidP="004C6C7C">
      <w:pPr>
        <w:pStyle w:val="Normal1"/>
        <w:ind w:left="284" w:right="-142" w:hanging="142"/>
      </w:pPr>
    </w:p>
    <w:p w14:paraId="5A33DBB3" w14:textId="77777777" w:rsidR="004C6C7C" w:rsidRDefault="004C6C7C" w:rsidP="004C6C7C">
      <w:pPr>
        <w:pStyle w:val="Normal1"/>
        <w:ind w:left="284" w:right="-142" w:hanging="142"/>
      </w:pPr>
    </w:p>
    <w:p w14:paraId="12803A98" w14:textId="77777777" w:rsidR="004C6C7C" w:rsidRDefault="004C6C7C" w:rsidP="004C6C7C">
      <w:pPr>
        <w:pStyle w:val="Normal1"/>
        <w:ind w:left="284" w:right="-142" w:hanging="142"/>
      </w:pPr>
    </w:p>
    <w:p w14:paraId="5C54A784" w14:textId="77777777" w:rsidR="004C6C7C" w:rsidRDefault="004C6C7C" w:rsidP="004C6C7C">
      <w:pPr>
        <w:pStyle w:val="Normal1"/>
        <w:ind w:left="284" w:right="-142" w:hanging="142"/>
        <w:rPr>
          <w:b/>
        </w:rPr>
      </w:pPr>
      <w:r>
        <w:rPr>
          <w:b/>
        </w:rPr>
        <w:t xml:space="preserve">       </w:t>
      </w:r>
    </w:p>
    <w:p w14:paraId="36AB6C0A" w14:textId="77777777" w:rsidR="004C6C7C" w:rsidRDefault="004C6C7C" w:rsidP="004C6C7C">
      <w:pPr>
        <w:pStyle w:val="Normal1"/>
        <w:ind w:left="284" w:right="-142" w:hanging="142"/>
        <w:rPr>
          <w:b/>
        </w:rPr>
      </w:pPr>
    </w:p>
    <w:p w14:paraId="695C837D" w14:textId="77777777" w:rsidR="004C6C7C" w:rsidRDefault="004C6C7C" w:rsidP="004C6C7C">
      <w:pPr>
        <w:pStyle w:val="Normal1"/>
        <w:ind w:right="-142"/>
        <w:rPr>
          <w:b/>
        </w:rPr>
      </w:pPr>
    </w:p>
    <w:p w14:paraId="1D2D33AB" w14:textId="77777777" w:rsidR="004C6C7C" w:rsidRDefault="004C6C7C" w:rsidP="004C6C7C">
      <w:pPr>
        <w:pStyle w:val="Normal1"/>
        <w:ind w:right="-142"/>
        <w:rPr>
          <w:b/>
        </w:rPr>
      </w:pPr>
    </w:p>
    <w:p w14:paraId="6A23F81E" w14:textId="77777777" w:rsidR="004C6C7C" w:rsidRDefault="004C6C7C" w:rsidP="004C6C7C">
      <w:pPr>
        <w:pStyle w:val="Normal1"/>
        <w:ind w:right="-142"/>
        <w:rPr>
          <w:b/>
        </w:rPr>
      </w:pPr>
    </w:p>
    <w:p w14:paraId="00F27E4E" w14:textId="77777777" w:rsidR="004C6C7C" w:rsidRDefault="004C6C7C" w:rsidP="004C6C7C">
      <w:pPr>
        <w:pStyle w:val="Normal1"/>
        <w:ind w:right="-142"/>
        <w:rPr>
          <w:b/>
        </w:rPr>
      </w:pPr>
    </w:p>
    <w:p w14:paraId="71E41CEC" w14:textId="77777777" w:rsidR="004C6C7C" w:rsidRDefault="004C6C7C" w:rsidP="004C6C7C">
      <w:pPr>
        <w:pStyle w:val="Normal1"/>
        <w:ind w:right="-142"/>
        <w:rPr>
          <w:b/>
        </w:rPr>
      </w:pPr>
    </w:p>
    <w:p w14:paraId="5736787A" w14:textId="77777777" w:rsidR="004C6C7C" w:rsidRDefault="004C6C7C" w:rsidP="004C6C7C">
      <w:pPr>
        <w:pStyle w:val="Normal1"/>
        <w:ind w:right="-142"/>
        <w:rPr>
          <w:b/>
        </w:rPr>
      </w:pPr>
    </w:p>
    <w:p w14:paraId="5FB8D788" w14:textId="77777777" w:rsidR="004C6C7C" w:rsidRDefault="004C6C7C" w:rsidP="004C6C7C">
      <w:pPr>
        <w:pStyle w:val="Normal1"/>
        <w:ind w:right="-142"/>
        <w:rPr>
          <w:b/>
        </w:rPr>
      </w:pPr>
    </w:p>
    <w:p w14:paraId="513155DF" w14:textId="77777777" w:rsidR="004C6C7C" w:rsidRDefault="004C6C7C" w:rsidP="004C6C7C">
      <w:pPr>
        <w:pStyle w:val="Normal1"/>
        <w:ind w:right="-142"/>
        <w:rPr>
          <w:b/>
        </w:rPr>
      </w:pPr>
    </w:p>
    <w:p w14:paraId="6CB82134" w14:textId="77777777" w:rsidR="004C6C7C" w:rsidRDefault="004C6C7C" w:rsidP="004C6C7C">
      <w:pPr>
        <w:pStyle w:val="Normal1"/>
        <w:ind w:right="-142"/>
        <w:rPr>
          <w:b/>
        </w:rPr>
      </w:pPr>
    </w:p>
    <w:p w14:paraId="6EDEB5E2" w14:textId="77777777" w:rsidR="004C6C7C" w:rsidRDefault="004C6C7C" w:rsidP="004C6C7C">
      <w:pPr>
        <w:pStyle w:val="Normal1"/>
        <w:ind w:right="-142"/>
        <w:rPr>
          <w:b/>
        </w:rPr>
      </w:pPr>
    </w:p>
    <w:p w14:paraId="70F491D0" w14:textId="77777777" w:rsidR="004C6C7C" w:rsidRDefault="004C6C7C" w:rsidP="004C6C7C">
      <w:pPr>
        <w:pStyle w:val="Normal1"/>
        <w:ind w:right="-142"/>
        <w:rPr>
          <w:b/>
        </w:rPr>
      </w:pPr>
    </w:p>
    <w:p w14:paraId="718ADC5C" w14:textId="77777777" w:rsidR="004C6C7C" w:rsidRDefault="004C6C7C" w:rsidP="004C6C7C">
      <w:pPr>
        <w:pStyle w:val="Normal1"/>
        <w:ind w:right="-142"/>
        <w:rPr>
          <w:b/>
        </w:rPr>
      </w:pPr>
    </w:p>
    <w:p w14:paraId="7734A2BD" w14:textId="77777777" w:rsidR="004C6C7C" w:rsidRDefault="004C6C7C" w:rsidP="004C6C7C">
      <w:pPr>
        <w:pStyle w:val="Normal1"/>
        <w:ind w:left="284" w:right="-142" w:hanging="142"/>
        <w:rPr>
          <w:b/>
        </w:rPr>
      </w:pPr>
      <w:r>
        <w:rPr>
          <w:b/>
        </w:rPr>
        <w:t>ÍTEM 5</w:t>
      </w:r>
    </w:p>
    <w:p w14:paraId="39542D76" w14:textId="77777777" w:rsidR="004C6C7C" w:rsidRDefault="004C6C7C" w:rsidP="004C6C7C">
      <w:pPr>
        <w:pStyle w:val="Normal1"/>
        <w:ind w:left="284" w:right="-142" w:hanging="142"/>
        <w:rPr>
          <w:b/>
        </w:rPr>
      </w:pPr>
    </w:p>
    <w:tbl>
      <w:tblPr>
        <w:tblW w:w="10349"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6"/>
        <w:gridCol w:w="6883"/>
      </w:tblGrid>
      <w:tr w:rsidR="004C6C7C" w:rsidRPr="002443F1" w14:paraId="4692A505" w14:textId="77777777" w:rsidTr="00D66B8F">
        <w:trPr>
          <w:trHeight w:val="608"/>
        </w:trPr>
        <w:tc>
          <w:tcPr>
            <w:tcW w:w="34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0EAFF" w14:textId="77777777" w:rsidR="004C6C7C" w:rsidRPr="002443F1" w:rsidRDefault="004C6C7C" w:rsidP="00D66B8F">
            <w:pPr>
              <w:pStyle w:val="Normal1"/>
              <w:ind w:left="284" w:right="-142" w:hanging="142"/>
              <w:rPr>
                <w:b/>
              </w:rPr>
            </w:pPr>
            <w:r w:rsidRPr="002443F1">
              <w:rPr>
                <w:b/>
              </w:rPr>
              <w:t>Opciones de respuesta</w:t>
            </w:r>
          </w:p>
          <w:p w14:paraId="3A241E64" w14:textId="77777777" w:rsidR="004C6C7C" w:rsidRPr="002443F1" w:rsidRDefault="004C6C7C" w:rsidP="00D66B8F">
            <w:pPr>
              <w:pStyle w:val="Normal1"/>
              <w:ind w:left="284" w:right="-142" w:hanging="142"/>
              <w:rPr>
                <w:b/>
              </w:rPr>
            </w:pPr>
          </w:p>
        </w:tc>
        <w:tc>
          <w:tcPr>
            <w:tcW w:w="68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AEAF95" w14:textId="77777777" w:rsidR="004C6C7C" w:rsidRPr="002443F1" w:rsidRDefault="004C6C7C" w:rsidP="00D66B8F">
            <w:pPr>
              <w:pStyle w:val="Normal1"/>
              <w:spacing w:after="160" w:line="259" w:lineRule="auto"/>
              <w:ind w:left="284" w:right="-142" w:hanging="142"/>
              <w:rPr>
                <w:b/>
              </w:rPr>
            </w:pPr>
            <w:r w:rsidRPr="002443F1">
              <w:rPr>
                <w:b/>
              </w:rPr>
              <w:t>Argumentaciones</w:t>
            </w:r>
          </w:p>
        </w:tc>
      </w:tr>
      <w:tr w:rsidR="004C6C7C" w14:paraId="3C03E4D1" w14:textId="77777777" w:rsidTr="00D66B8F">
        <w:trPr>
          <w:trHeight w:val="312"/>
        </w:trPr>
        <w:tc>
          <w:tcPr>
            <w:tcW w:w="3466" w:type="dxa"/>
            <w:shd w:val="clear" w:color="auto" w:fill="auto"/>
            <w:tcMar>
              <w:top w:w="100" w:type="dxa"/>
              <w:left w:w="100" w:type="dxa"/>
              <w:bottom w:w="100" w:type="dxa"/>
              <w:right w:w="100" w:type="dxa"/>
            </w:tcMar>
          </w:tcPr>
          <w:p w14:paraId="02D18C02" w14:textId="77777777" w:rsidR="004C6C7C" w:rsidRDefault="004C6C7C" w:rsidP="00D66B8F">
            <w:pPr>
              <w:pStyle w:val="Normal1"/>
              <w:ind w:left="142" w:right="-142" w:hanging="142"/>
            </w:pPr>
            <w:r>
              <w:t>A) Guayas - Santa Elena - Manabí</w:t>
            </w:r>
          </w:p>
        </w:tc>
        <w:tc>
          <w:tcPr>
            <w:tcW w:w="6883" w:type="dxa"/>
            <w:shd w:val="clear" w:color="auto" w:fill="auto"/>
            <w:tcMar>
              <w:top w:w="100" w:type="dxa"/>
              <w:left w:w="100" w:type="dxa"/>
              <w:bottom w:w="100" w:type="dxa"/>
              <w:right w:w="100" w:type="dxa"/>
            </w:tcMar>
          </w:tcPr>
          <w:p w14:paraId="3BF4DE60" w14:textId="77777777" w:rsidR="004C6C7C" w:rsidRDefault="004C6C7C" w:rsidP="00D66B8F">
            <w:pPr>
              <w:pStyle w:val="Normal1"/>
              <w:spacing w:after="160" w:line="259" w:lineRule="auto"/>
              <w:ind w:left="142" w:right="-142" w:hanging="142"/>
            </w:pPr>
            <w:r>
              <w:t>Correcta. El pueblo montubio habita en su mayoría en las provincias: Guayas, Santa Elena y Manabí.</w:t>
            </w:r>
          </w:p>
        </w:tc>
      </w:tr>
      <w:tr w:rsidR="004C6C7C" w14:paraId="3833C3AF" w14:textId="77777777" w:rsidTr="00D66B8F">
        <w:trPr>
          <w:trHeight w:val="640"/>
        </w:trPr>
        <w:tc>
          <w:tcPr>
            <w:tcW w:w="3466" w:type="dxa"/>
            <w:shd w:val="clear" w:color="auto" w:fill="auto"/>
            <w:tcMar>
              <w:top w:w="100" w:type="dxa"/>
              <w:left w:w="100" w:type="dxa"/>
              <w:bottom w:w="100" w:type="dxa"/>
              <w:right w:w="100" w:type="dxa"/>
            </w:tcMar>
          </w:tcPr>
          <w:p w14:paraId="7C6DEB88" w14:textId="77777777" w:rsidR="004C6C7C" w:rsidRDefault="004C6C7C" w:rsidP="00D66B8F">
            <w:pPr>
              <w:pStyle w:val="Normal1"/>
              <w:ind w:left="142" w:right="-142" w:hanging="142"/>
            </w:pPr>
            <w:r>
              <w:t>B) El Oro - Esmeraldas - Guayas</w:t>
            </w:r>
          </w:p>
          <w:p w14:paraId="1FF1B6CC" w14:textId="77777777" w:rsidR="004C6C7C" w:rsidRDefault="004C6C7C" w:rsidP="00D66B8F">
            <w:pPr>
              <w:pStyle w:val="Normal1"/>
              <w:ind w:left="142" w:right="-142" w:hanging="142"/>
            </w:pPr>
            <w:r>
              <w:t xml:space="preserve">    </w:t>
            </w:r>
          </w:p>
        </w:tc>
        <w:tc>
          <w:tcPr>
            <w:tcW w:w="6883" w:type="dxa"/>
            <w:shd w:val="clear" w:color="auto" w:fill="auto"/>
            <w:tcMar>
              <w:top w:w="100" w:type="dxa"/>
              <w:left w:w="100" w:type="dxa"/>
              <w:bottom w:w="100" w:type="dxa"/>
              <w:right w:w="100" w:type="dxa"/>
            </w:tcMar>
          </w:tcPr>
          <w:p w14:paraId="16FE634A" w14:textId="77777777" w:rsidR="004C6C7C" w:rsidRDefault="004C6C7C" w:rsidP="00D66B8F">
            <w:pPr>
              <w:pStyle w:val="Normal1"/>
              <w:spacing w:after="160" w:line="259" w:lineRule="auto"/>
              <w:ind w:left="142" w:right="-142" w:hanging="142"/>
            </w:pPr>
            <w:r>
              <w:t>Incorrecta.El Oro y Esmeraldas no presentan gran predominancia de montubios como la provincia del Guayas y Santa Elena.</w:t>
            </w:r>
          </w:p>
        </w:tc>
      </w:tr>
      <w:tr w:rsidR="004C6C7C" w14:paraId="735198AE" w14:textId="77777777" w:rsidTr="00D66B8F">
        <w:tc>
          <w:tcPr>
            <w:tcW w:w="3466" w:type="dxa"/>
            <w:shd w:val="clear" w:color="auto" w:fill="auto"/>
            <w:tcMar>
              <w:top w:w="100" w:type="dxa"/>
              <w:left w:w="100" w:type="dxa"/>
              <w:bottom w:w="100" w:type="dxa"/>
              <w:right w:w="100" w:type="dxa"/>
            </w:tcMar>
          </w:tcPr>
          <w:p w14:paraId="34E6D416" w14:textId="77777777" w:rsidR="004C6C7C" w:rsidRDefault="004C6C7C" w:rsidP="00D66B8F">
            <w:pPr>
              <w:pStyle w:val="Normal1"/>
              <w:ind w:left="142" w:right="-142" w:hanging="142"/>
            </w:pPr>
            <w:r>
              <w:t>C) Pichincha- Loja - Manabí</w:t>
            </w:r>
          </w:p>
        </w:tc>
        <w:tc>
          <w:tcPr>
            <w:tcW w:w="6883" w:type="dxa"/>
            <w:shd w:val="clear" w:color="auto" w:fill="auto"/>
            <w:tcMar>
              <w:top w:w="100" w:type="dxa"/>
              <w:left w:w="100" w:type="dxa"/>
              <w:bottom w:w="100" w:type="dxa"/>
              <w:right w:w="100" w:type="dxa"/>
            </w:tcMar>
          </w:tcPr>
          <w:p w14:paraId="16631CB9" w14:textId="77777777" w:rsidR="004C6C7C" w:rsidRDefault="004C6C7C" w:rsidP="00D66B8F">
            <w:pPr>
              <w:pStyle w:val="Normal1"/>
              <w:spacing w:after="160" w:line="259" w:lineRule="auto"/>
              <w:ind w:left="142" w:right="-142" w:hanging="142"/>
            </w:pPr>
            <w:r>
              <w:t>Incorrecta. Los montubios habitan en la costa del Ecuador.</w:t>
            </w:r>
          </w:p>
        </w:tc>
      </w:tr>
      <w:tr w:rsidR="004C6C7C" w14:paraId="6250AEC2" w14:textId="77777777" w:rsidTr="00D66B8F">
        <w:tc>
          <w:tcPr>
            <w:tcW w:w="3466" w:type="dxa"/>
            <w:shd w:val="clear" w:color="auto" w:fill="auto"/>
            <w:tcMar>
              <w:top w:w="100" w:type="dxa"/>
              <w:left w:w="100" w:type="dxa"/>
              <w:bottom w:w="100" w:type="dxa"/>
              <w:right w:w="100" w:type="dxa"/>
            </w:tcMar>
          </w:tcPr>
          <w:p w14:paraId="1C5B4340" w14:textId="77777777" w:rsidR="004C6C7C" w:rsidRDefault="004C6C7C" w:rsidP="00D66B8F">
            <w:pPr>
              <w:pStyle w:val="Normal1"/>
              <w:ind w:left="142" w:right="-142" w:hanging="142"/>
            </w:pPr>
            <w:r>
              <w:t>D) Sucumbíos - Pichincha - Orellana</w:t>
            </w:r>
          </w:p>
        </w:tc>
        <w:tc>
          <w:tcPr>
            <w:tcW w:w="6883" w:type="dxa"/>
            <w:shd w:val="clear" w:color="auto" w:fill="auto"/>
            <w:tcMar>
              <w:top w:w="100" w:type="dxa"/>
              <w:left w:w="100" w:type="dxa"/>
              <w:bottom w:w="100" w:type="dxa"/>
              <w:right w:w="100" w:type="dxa"/>
            </w:tcMar>
          </w:tcPr>
          <w:p w14:paraId="742FA16C" w14:textId="77777777" w:rsidR="004C6C7C" w:rsidRDefault="004C6C7C" w:rsidP="00D66B8F">
            <w:pPr>
              <w:pStyle w:val="Normal1"/>
              <w:spacing w:after="160" w:line="259" w:lineRule="auto"/>
              <w:ind w:left="142" w:right="-142" w:hanging="142"/>
            </w:pPr>
            <w:r>
              <w:t>Incorrecta. En la amazonía y Sierra habitan más personas mestizas.</w:t>
            </w:r>
          </w:p>
        </w:tc>
      </w:tr>
    </w:tbl>
    <w:p w14:paraId="4C4D3280" w14:textId="77777777" w:rsidR="004C6C7C" w:rsidRDefault="004C6C7C" w:rsidP="004C6C7C">
      <w:pPr>
        <w:pStyle w:val="Normal1"/>
        <w:ind w:left="284" w:right="-142" w:hanging="142"/>
        <w:rPr>
          <w:b/>
        </w:rPr>
      </w:pPr>
    </w:p>
    <w:p w14:paraId="4897332A" w14:textId="77777777" w:rsidR="004C6C7C" w:rsidRDefault="004C6C7C" w:rsidP="004C6C7C">
      <w:pPr>
        <w:pStyle w:val="Normal1"/>
        <w:tabs>
          <w:tab w:val="left" w:pos="3337"/>
        </w:tabs>
        <w:ind w:left="284" w:right="-142" w:hanging="142"/>
        <w:rPr>
          <w:b/>
          <w:lang w:val="es-EC"/>
        </w:rPr>
      </w:pPr>
      <w:r>
        <w:rPr>
          <w:b/>
          <w:lang w:val="es-EC"/>
        </w:rPr>
        <w:tab/>
      </w:r>
    </w:p>
    <w:p w14:paraId="6B92A3DA" w14:textId="77777777" w:rsidR="004C6C7C" w:rsidRPr="004F0117" w:rsidRDefault="004C6C7C" w:rsidP="004C6C7C">
      <w:pPr>
        <w:pStyle w:val="Normal1"/>
        <w:tabs>
          <w:tab w:val="left" w:pos="3337"/>
        </w:tabs>
        <w:ind w:left="284" w:right="-142" w:hanging="142"/>
        <w:rPr>
          <w:b/>
          <w:lang w:val="es-EC"/>
        </w:rPr>
      </w:pPr>
      <w:r>
        <w:rPr>
          <w:b/>
        </w:rPr>
        <w:t xml:space="preserve">   ÍTEM 6</w:t>
      </w:r>
    </w:p>
    <w:p w14:paraId="73A4DAFA" w14:textId="77777777" w:rsidR="004C6C7C" w:rsidRPr="002443F1" w:rsidRDefault="004C6C7C" w:rsidP="004C6C7C">
      <w:pPr>
        <w:pStyle w:val="Normal1"/>
        <w:ind w:left="284" w:right="-142" w:hanging="142"/>
        <w:rPr>
          <w:b/>
        </w:rPr>
      </w:pPr>
    </w:p>
    <w:tbl>
      <w:tblPr>
        <w:tblW w:w="10349"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6"/>
        <w:gridCol w:w="6883"/>
      </w:tblGrid>
      <w:tr w:rsidR="004C6C7C" w:rsidRPr="00A252A6" w14:paraId="4EDB4E55" w14:textId="77777777" w:rsidTr="00D66B8F">
        <w:trPr>
          <w:trHeight w:val="608"/>
        </w:trPr>
        <w:tc>
          <w:tcPr>
            <w:tcW w:w="346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71A188" w14:textId="77777777" w:rsidR="004C6C7C" w:rsidRPr="002443F1" w:rsidRDefault="004C6C7C" w:rsidP="00D66B8F">
            <w:pPr>
              <w:pStyle w:val="Normal1"/>
              <w:ind w:left="284" w:right="-142" w:hanging="142"/>
              <w:rPr>
                <w:b/>
              </w:rPr>
            </w:pPr>
            <w:r w:rsidRPr="002443F1">
              <w:rPr>
                <w:b/>
              </w:rPr>
              <w:t>Opciones de respuesta</w:t>
            </w:r>
          </w:p>
          <w:p w14:paraId="204EA9DC" w14:textId="77777777" w:rsidR="004C6C7C" w:rsidRPr="002443F1" w:rsidRDefault="004C6C7C" w:rsidP="00D66B8F">
            <w:pPr>
              <w:pStyle w:val="Normal1"/>
              <w:ind w:left="284" w:right="-142" w:hanging="142"/>
              <w:rPr>
                <w:b/>
              </w:rPr>
            </w:pPr>
          </w:p>
        </w:tc>
        <w:tc>
          <w:tcPr>
            <w:tcW w:w="68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D73365" w14:textId="77777777" w:rsidR="004C6C7C" w:rsidRPr="002443F1" w:rsidRDefault="004C6C7C" w:rsidP="00D66B8F">
            <w:pPr>
              <w:pStyle w:val="Normal1"/>
              <w:spacing w:after="160" w:line="259" w:lineRule="auto"/>
              <w:ind w:left="284" w:right="-142" w:hanging="142"/>
              <w:rPr>
                <w:b/>
              </w:rPr>
            </w:pPr>
            <w:r w:rsidRPr="002443F1">
              <w:rPr>
                <w:b/>
              </w:rPr>
              <w:t>Argumentaciones</w:t>
            </w:r>
          </w:p>
        </w:tc>
      </w:tr>
      <w:tr w:rsidR="004C6C7C" w14:paraId="02AA9D4C" w14:textId="77777777" w:rsidTr="00D66B8F">
        <w:trPr>
          <w:trHeight w:val="312"/>
        </w:trPr>
        <w:tc>
          <w:tcPr>
            <w:tcW w:w="3466" w:type="dxa"/>
            <w:shd w:val="clear" w:color="auto" w:fill="auto"/>
            <w:tcMar>
              <w:top w:w="100" w:type="dxa"/>
              <w:left w:w="100" w:type="dxa"/>
              <w:bottom w:w="100" w:type="dxa"/>
              <w:right w:w="100" w:type="dxa"/>
            </w:tcMar>
          </w:tcPr>
          <w:p w14:paraId="4E58E5E6" w14:textId="77777777" w:rsidR="004C6C7C" w:rsidRDefault="004C6C7C" w:rsidP="00D66B8F">
            <w:pPr>
              <w:pStyle w:val="Normal1"/>
              <w:ind w:left="284" w:right="-142" w:hanging="142"/>
            </w:pPr>
            <w:r>
              <w:t>A) 2, 4</w:t>
            </w:r>
          </w:p>
        </w:tc>
        <w:tc>
          <w:tcPr>
            <w:tcW w:w="6883" w:type="dxa"/>
            <w:shd w:val="clear" w:color="auto" w:fill="auto"/>
            <w:tcMar>
              <w:top w:w="100" w:type="dxa"/>
              <w:left w:w="100" w:type="dxa"/>
              <w:bottom w:w="100" w:type="dxa"/>
              <w:right w:w="100" w:type="dxa"/>
            </w:tcMar>
          </w:tcPr>
          <w:p w14:paraId="43788C49" w14:textId="77777777" w:rsidR="004C6C7C" w:rsidRDefault="004C6C7C" w:rsidP="00D66B8F">
            <w:pPr>
              <w:pStyle w:val="Normal1"/>
              <w:spacing w:after="160" w:line="259" w:lineRule="auto"/>
              <w:ind w:left="284" w:right="-142" w:hanging="142"/>
            </w:pPr>
            <w:r>
              <w:t>Incorrecta. El racismo detiene el desarrollo y progreso de un país.</w:t>
            </w:r>
          </w:p>
        </w:tc>
      </w:tr>
      <w:tr w:rsidR="004C6C7C" w14:paraId="7181D074" w14:textId="77777777" w:rsidTr="00D66B8F">
        <w:trPr>
          <w:trHeight w:val="640"/>
        </w:trPr>
        <w:tc>
          <w:tcPr>
            <w:tcW w:w="3466" w:type="dxa"/>
            <w:shd w:val="clear" w:color="auto" w:fill="auto"/>
            <w:tcMar>
              <w:top w:w="100" w:type="dxa"/>
              <w:left w:w="100" w:type="dxa"/>
              <w:bottom w:w="100" w:type="dxa"/>
              <w:right w:w="100" w:type="dxa"/>
            </w:tcMar>
          </w:tcPr>
          <w:p w14:paraId="666118BD" w14:textId="77777777" w:rsidR="004C6C7C" w:rsidRDefault="004C6C7C" w:rsidP="00D66B8F">
            <w:pPr>
              <w:pStyle w:val="Normal1"/>
              <w:ind w:left="284" w:right="-142" w:hanging="142"/>
            </w:pPr>
            <w:r>
              <w:t>B) 1, 4</w:t>
            </w:r>
          </w:p>
          <w:p w14:paraId="35FF0A57" w14:textId="77777777" w:rsidR="004C6C7C" w:rsidRDefault="004C6C7C" w:rsidP="00D66B8F">
            <w:pPr>
              <w:pStyle w:val="Normal1"/>
              <w:ind w:left="284" w:right="-142" w:hanging="142"/>
            </w:pPr>
            <w:r>
              <w:t xml:space="preserve">    </w:t>
            </w:r>
          </w:p>
        </w:tc>
        <w:tc>
          <w:tcPr>
            <w:tcW w:w="6883" w:type="dxa"/>
            <w:shd w:val="clear" w:color="auto" w:fill="auto"/>
            <w:tcMar>
              <w:top w:w="100" w:type="dxa"/>
              <w:left w:w="100" w:type="dxa"/>
              <w:bottom w:w="100" w:type="dxa"/>
              <w:right w:w="100" w:type="dxa"/>
            </w:tcMar>
          </w:tcPr>
          <w:p w14:paraId="143C89DE" w14:textId="77777777" w:rsidR="004C6C7C" w:rsidRDefault="004C6C7C" w:rsidP="00D66B8F">
            <w:pPr>
              <w:pStyle w:val="Normal1"/>
              <w:spacing w:after="160" w:line="259" w:lineRule="auto"/>
              <w:ind w:left="284" w:right="-142" w:hanging="142"/>
            </w:pPr>
            <w:r>
              <w:t>Correcta. El racismo es una forma de discriminación activa en la que se rechaza la diversidad étnica.</w:t>
            </w:r>
          </w:p>
        </w:tc>
      </w:tr>
      <w:tr w:rsidR="004C6C7C" w14:paraId="1DBFC18B" w14:textId="77777777" w:rsidTr="00D66B8F">
        <w:tc>
          <w:tcPr>
            <w:tcW w:w="3466" w:type="dxa"/>
            <w:shd w:val="clear" w:color="auto" w:fill="auto"/>
            <w:tcMar>
              <w:top w:w="100" w:type="dxa"/>
              <w:left w:w="100" w:type="dxa"/>
              <w:bottom w:w="100" w:type="dxa"/>
              <w:right w:w="100" w:type="dxa"/>
            </w:tcMar>
          </w:tcPr>
          <w:p w14:paraId="1C26E4EF" w14:textId="77777777" w:rsidR="004C6C7C" w:rsidRDefault="004C6C7C" w:rsidP="00D66B8F">
            <w:pPr>
              <w:pStyle w:val="Normal1"/>
              <w:ind w:left="284" w:right="-142" w:hanging="142"/>
            </w:pPr>
            <w:r>
              <w:t>C) 2, 3</w:t>
            </w:r>
          </w:p>
        </w:tc>
        <w:tc>
          <w:tcPr>
            <w:tcW w:w="6883" w:type="dxa"/>
            <w:shd w:val="clear" w:color="auto" w:fill="auto"/>
            <w:tcMar>
              <w:top w:w="100" w:type="dxa"/>
              <w:left w:w="100" w:type="dxa"/>
              <w:bottom w:w="100" w:type="dxa"/>
              <w:right w:w="100" w:type="dxa"/>
            </w:tcMar>
          </w:tcPr>
          <w:p w14:paraId="1B2962CB" w14:textId="77777777" w:rsidR="004C6C7C" w:rsidRDefault="004C6C7C" w:rsidP="00D66B8F">
            <w:pPr>
              <w:pStyle w:val="Normal1"/>
              <w:spacing w:after="160" w:line="259" w:lineRule="auto"/>
              <w:ind w:left="284" w:right="-142" w:hanging="142"/>
            </w:pPr>
            <w:r>
              <w:t>Incorrecta. Las opciones 2 y 3 son cualidades opuestas del racismo.</w:t>
            </w:r>
          </w:p>
        </w:tc>
      </w:tr>
      <w:tr w:rsidR="004C6C7C" w14:paraId="77B22838" w14:textId="77777777" w:rsidTr="00D66B8F">
        <w:tc>
          <w:tcPr>
            <w:tcW w:w="3466" w:type="dxa"/>
            <w:shd w:val="clear" w:color="auto" w:fill="auto"/>
            <w:tcMar>
              <w:top w:w="100" w:type="dxa"/>
              <w:left w:w="100" w:type="dxa"/>
              <w:bottom w:w="100" w:type="dxa"/>
              <w:right w:w="100" w:type="dxa"/>
            </w:tcMar>
          </w:tcPr>
          <w:p w14:paraId="6070A306" w14:textId="77777777" w:rsidR="004C6C7C" w:rsidRDefault="004C6C7C" w:rsidP="00D66B8F">
            <w:pPr>
              <w:pStyle w:val="Normal1"/>
              <w:ind w:left="284" w:right="-142" w:hanging="142"/>
            </w:pPr>
            <w:r>
              <w:t xml:space="preserve">D) 1,3 </w:t>
            </w:r>
          </w:p>
        </w:tc>
        <w:tc>
          <w:tcPr>
            <w:tcW w:w="6883" w:type="dxa"/>
            <w:shd w:val="clear" w:color="auto" w:fill="auto"/>
            <w:tcMar>
              <w:top w:w="100" w:type="dxa"/>
              <w:left w:w="100" w:type="dxa"/>
              <w:bottom w:w="100" w:type="dxa"/>
              <w:right w:w="100" w:type="dxa"/>
            </w:tcMar>
          </w:tcPr>
          <w:p w14:paraId="5C2AF97D" w14:textId="77777777" w:rsidR="004C6C7C" w:rsidRDefault="004C6C7C" w:rsidP="00D66B8F">
            <w:pPr>
              <w:pStyle w:val="Normal1"/>
              <w:spacing w:after="160" w:line="259" w:lineRule="auto"/>
              <w:ind w:left="284" w:right="-142" w:hanging="142"/>
            </w:pPr>
            <w:r>
              <w:t>Incorrecta. El racismo discrimina por razones de etnia,por lo que es contradictorio afirmar que acepta la diversidad.</w:t>
            </w:r>
          </w:p>
        </w:tc>
      </w:tr>
    </w:tbl>
    <w:tbl>
      <w:tblPr>
        <w:tblpPr w:leftFromText="141" w:rightFromText="141" w:vertAnchor="text" w:horzAnchor="page" w:tblpX="781" w:tblpY="600"/>
        <w:tblW w:w="10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49"/>
        <w:gridCol w:w="7341"/>
      </w:tblGrid>
      <w:tr w:rsidR="004C6C7C" w:rsidRPr="00A252A6" w14:paraId="1AABC47B" w14:textId="77777777" w:rsidTr="00D66B8F">
        <w:trPr>
          <w:trHeight w:val="435"/>
        </w:trPr>
        <w:tc>
          <w:tcPr>
            <w:tcW w:w="31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BDD732" w14:textId="77777777" w:rsidR="004C6C7C" w:rsidRPr="002443F1" w:rsidRDefault="004C6C7C" w:rsidP="00D66B8F">
            <w:pPr>
              <w:pStyle w:val="Normal1"/>
              <w:ind w:left="284" w:right="-142" w:hanging="142"/>
              <w:rPr>
                <w:b/>
              </w:rPr>
            </w:pPr>
            <w:r w:rsidRPr="002443F1">
              <w:rPr>
                <w:b/>
              </w:rPr>
              <w:t>Opciones de respuesta</w:t>
            </w:r>
          </w:p>
          <w:p w14:paraId="75F54D89" w14:textId="77777777" w:rsidR="004C6C7C" w:rsidRPr="002443F1" w:rsidRDefault="004C6C7C" w:rsidP="00D66B8F">
            <w:pPr>
              <w:pStyle w:val="Normal1"/>
              <w:ind w:left="284" w:right="-142" w:hanging="142"/>
              <w:rPr>
                <w:b/>
              </w:rPr>
            </w:pPr>
          </w:p>
        </w:tc>
        <w:tc>
          <w:tcPr>
            <w:tcW w:w="73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AC7FB2" w14:textId="77777777" w:rsidR="004C6C7C" w:rsidRPr="002443F1" w:rsidRDefault="004C6C7C" w:rsidP="00D66B8F">
            <w:pPr>
              <w:pStyle w:val="Normal1"/>
              <w:tabs>
                <w:tab w:val="center" w:pos="3712"/>
              </w:tabs>
              <w:spacing w:after="160" w:line="259" w:lineRule="auto"/>
              <w:ind w:left="284" w:right="-142" w:hanging="142"/>
              <w:rPr>
                <w:b/>
              </w:rPr>
            </w:pPr>
            <w:r w:rsidRPr="002443F1">
              <w:rPr>
                <w:b/>
              </w:rPr>
              <w:t>Argumentaciones</w:t>
            </w:r>
            <w:r>
              <w:rPr>
                <w:b/>
              </w:rPr>
              <w:tab/>
            </w:r>
          </w:p>
        </w:tc>
      </w:tr>
      <w:tr w:rsidR="004C6C7C" w14:paraId="5C981C1D" w14:textId="77777777" w:rsidTr="00D66B8F">
        <w:trPr>
          <w:trHeight w:val="163"/>
        </w:trPr>
        <w:tc>
          <w:tcPr>
            <w:tcW w:w="3149" w:type="dxa"/>
            <w:shd w:val="clear" w:color="auto" w:fill="auto"/>
            <w:tcMar>
              <w:top w:w="100" w:type="dxa"/>
              <w:left w:w="100" w:type="dxa"/>
              <w:bottom w:w="100" w:type="dxa"/>
              <w:right w:w="100" w:type="dxa"/>
            </w:tcMar>
          </w:tcPr>
          <w:p w14:paraId="4A9D5CFA" w14:textId="77777777" w:rsidR="004C6C7C" w:rsidRDefault="004C6C7C" w:rsidP="00D66B8F">
            <w:pPr>
              <w:pStyle w:val="Normal1"/>
              <w:ind w:left="284" w:right="-142" w:hanging="142"/>
            </w:pPr>
            <w:r>
              <w:t>A) 1, 3, 2, 4</w:t>
            </w:r>
          </w:p>
        </w:tc>
        <w:tc>
          <w:tcPr>
            <w:tcW w:w="7341" w:type="dxa"/>
            <w:shd w:val="clear" w:color="auto" w:fill="auto"/>
            <w:tcMar>
              <w:top w:w="100" w:type="dxa"/>
              <w:left w:w="100" w:type="dxa"/>
              <w:bottom w:w="100" w:type="dxa"/>
              <w:right w:w="100" w:type="dxa"/>
            </w:tcMar>
          </w:tcPr>
          <w:p w14:paraId="1204C8CD" w14:textId="77777777" w:rsidR="004C6C7C" w:rsidRDefault="004C6C7C" w:rsidP="00D66B8F">
            <w:pPr>
              <w:pStyle w:val="Normal1"/>
              <w:spacing w:after="160" w:line="259" w:lineRule="auto"/>
              <w:ind w:left="284" w:right="-142" w:hanging="142"/>
            </w:pPr>
            <w:r>
              <w:t>Incorrecta. El evento 1 debe ir al final y el evento 3 al inicio.</w:t>
            </w:r>
          </w:p>
        </w:tc>
      </w:tr>
      <w:tr w:rsidR="004C6C7C" w14:paraId="7ADF104D" w14:textId="77777777" w:rsidTr="00D66B8F">
        <w:trPr>
          <w:trHeight w:val="312"/>
        </w:trPr>
        <w:tc>
          <w:tcPr>
            <w:tcW w:w="3149" w:type="dxa"/>
            <w:shd w:val="clear" w:color="auto" w:fill="auto"/>
            <w:tcMar>
              <w:top w:w="100" w:type="dxa"/>
              <w:left w:w="100" w:type="dxa"/>
              <w:bottom w:w="100" w:type="dxa"/>
              <w:right w:w="100" w:type="dxa"/>
            </w:tcMar>
          </w:tcPr>
          <w:p w14:paraId="527B74DA" w14:textId="77777777" w:rsidR="004C6C7C" w:rsidRDefault="004C6C7C" w:rsidP="00D66B8F">
            <w:pPr>
              <w:pStyle w:val="Normal1"/>
              <w:ind w:left="284" w:right="-142" w:hanging="142"/>
            </w:pPr>
            <w:r>
              <w:t>B) 2, 3, 1, 4</w:t>
            </w:r>
          </w:p>
          <w:p w14:paraId="653EB3BF" w14:textId="77777777" w:rsidR="004C6C7C" w:rsidRDefault="004C6C7C" w:rsidP="00D66B8F">
            <w:pPr>
              <w:pStyle w:val="Normal1"/>
              <w:ind w:left="284" w:right="-142" w:hanging="142"/>
            </w:pPr>
            <w:r>
              <w:t xml:space="preserve">    </w:t>
            </w:r>
          </w:p>
        </w:tc>
        <w:tc>
          <w:tcPr>
            <w:tcW w:w="7341" w:type="dxa"/>
            <w:shd w:val="clear" w:color="auto" w:fill="auto"/>
            <w:tcMar>
              <w:top w:w="100" w:type="dxa"/>
              <w:left w:w="100" w:type="dxa"/>
              <w:bottom w:w="100" w:type="dxa"/>
              <w:right w:w="100" w:type="dxa"/>
            </w:tcMar>
          </w:tcPr>
          <w:p w14:paraId="31829D73" w14:textId="77777777" w:rsidR="004C6C7C" w:rsidRDefault="004C6C7C" w:rsidP="00D66B8F">
            <w:pPr>
              <w:pStyle w:val="Normal1"/>
              <w:spacing w:after="160" w:line="259" w:lineRule="auto"/>
              <w:ind w:left="284" w:right="-142" w:hanging="142"/>
            </w:pPr>
            <w:r>
              <w:t>Incorrecta. Los eventos 2 y 3 están en orden invertido.</w:t>
            </w:r>
          </w:p>
        </w:tc>
      </w:tr>
      <w:tr w:rsidR="004C6C7C" w14:paraId="3AC14DD4" w14:textId="77777777" w:rsidTr="00D66B8F">
        <w:trPr>
          <w:trHeight w:val="344"/>
        </w:trPr>
        <w:tc>
          <w:tcPr>
            <w:tcW w:w="3149" w:type="dxa"/>
            <w:shd w:val="clear" w:color="auto" w:fill="auto"/>
            <w:tcMar>
              <w:top w:w="100" w:type="dxa"/>
              <w:left w:w="100" w:type="dxa"/>
              <w:bottom w:w="100" w:type="dxa"/>
              <w:right w:w="100" w:type="dxa"/>
            </w:tcMar>
          </w:tcPr>
          <w:p w14:paraId="5A815DC5" w14:textId="77777777" w:rsidR="004C6C7C" w:rsidRDefault="004C6C7C" w:rsidP="00D66B8F">
            <w:pPr>
              <w:pStyle w:val="Normal1"/>
              <w:ind w:left="284" w:right="-142" w:hanging="142"/>
            </w:pPr>
            <w:r>
              <w:t>C) 4, 1, 3, 2</w:t>
            </w:r>
          </w:p>
        </w:tc>
        <w:tc>
          <w:tcPr>
            <w:tcW w:w="7341" w:type="dxa"/>
            <w:shd w:val="clear" w:color="auto" w:fill="auto"/>
            <w:tcMar>
              <w:top w:w="100" w:type="dxa"/>
              <w:left w:w="100" w:type="dxa"/>
              <w:bottom w:w="100" w:type="dxa"/>
              <w:right w:w="100" w:type="dxa"/>
            </w:tcMar>
          </w:tcPr>
          <w:p w14:paraId="2FF73BE3" w14:textId="77777777" w:rsidR="004C6C7C" w:rsidRDefault="004C6C7C" w:rsidP="00D66B8F">
            <w:pPr>
              <w:pStyle w:val="Normal1"/>
              <w:spacing w:after="160" w:line="259" w:lineRule="auto"/>
              <w:ind w:left="284" w:right="-142" w:hanging="142"/>
            </w:pPr>
            <w:r>
              <w:t>Incorrecta. El evento 3 debe ir primero ,seguido del evento 2.</w:t>
            </w:r>
          </w:p>
        </w:tc>
      </w:tr>
      <w:tr w:rsidR="004C6C7C" w14:paraId="76B8DF8A" w14:textId="77777777" w:rsidTr="00D66B8F">
        <w:trPr>
          <w:trHeight w:val="500"/>
        </w:trPr>
        <w:tc>
          <w:tcPr>
            <w:tcW w:w="3149" w:type="dxa"/>
            <w:shd w:val="clear" w:color="auto" w:fill="auto"/>
            <w:tcMar>
              <w:top w:w="100" w:type="dxa"/>
              <w:left w:w="100" w:type="dxa"/>
              <w:bottom w:w="100" w:type="dxa"/>
              <w:right w:w="100" w:type="dxa"/>
            </w:tcMar>
          </w:tcPr>
          <w:p w14:paraId="24D39A1B" w14:textId="77777777" w:rsidR="004C6C7C" w:rsidRDefault="004C6C7C" w:rsidP="00D66B8F">
            <w:pPr>
              <w:pStyle w:val="Normal1"/>
              <w:ind w:left="284" w:right="-142" w:hanging="142"/>
            </w:pPr>
            <w:r>
              <w:t>D) 3, 2, 4, 1</w:t>
            </w:r>
          </w:p>
        </w:tc>
        <w:tc>
          <w:tcPr>
            <w:tcW w:w="7341" w:type="dxa"/>
            <w:shd w:val="clear" w:color="auto" w:fill="auto"/>
            <w:tcMar>
              <w:top w:w="100" w:type="dxa"/>
              <w:left w:w="100" w:type="dxa"/>
              <w:bottom w:w="100" w:type="dxa"/>
              <w:right w:w="100" w:type="dxa"/>
            </w:tcMar>
          </w:tcPr>
          <w:p w14:paraId="64CBBA59" w14:textId="77777777" w:rsidR="004C6C7C" w:rsidRDefault="004C6C7C" w:rsidP="00D66B8F">
            <w:pPr>
              <w:pStyle w:val="Normal1"/>
              <w:spacing w:after="160" w:line="259" w:lineRule="auto"/>
              <w:ind w:left="284" w:right="-142" w:hanging="142"/>
            </w:pPr>
            <w:r>
              <w:t>Correcta. Ecuador se constituye como República tras la desintegración de la Gran Colombia.</w:t>
            </w:r>
          </w:p>
        </w:tc>
      </w:tr>
    </w:tbl>
    <w:p w14:paraId="2D64B0F6" w14:textId="77777777" w:rsidR="004C6C7C" w:rsidRDefault="004C6C7C" w:rsidP="004C6C7C">
      <w:pPr>
        <w:pStyle w:val="Normal1"/>
        <w:ind w:left="284" w:right="-142" w:hanging="142"/>
        <w:rPr>
          <w:b/>
        </w:rPr>
      </w:pPr>
    </w:p>
    <w:p w14:paraId="0AE5A2B7" w14:textId="77777777" w:rsidR="004C6C7C" w:rsidRDefault="004C6C7C" w:rsidP="004C6C7C">
      <w:pPr>
        <w:pStyle w:val="Normal1"/>
        <w:ind w:right="-142"/>
        <w:rPr>
          <w:b/>
        </w:rPr>
      </w:pPr>
      <w:r>
        <w:rPr>
          <w:b/>
        </w:rPr>
        <w:t>ÍTEM 7</w:t>
      </w:r>
    </w:p>
    <w:p w14:paraId="269FF5B0" w14:textId="77777777" w:rsidR="004C6C7C" w:rsidRDefault="004C6C7C" w:rsidP="004C6C7C">
      <w:pPr>
        <w:pStyle w:val="Normal1"/>
        <w:ind w:right="-142"/>
        <w:rPr>
          <w:b/>
        </w:rPr>
      </w:pPr>
    </w:p>
    <w:p w14:paraId="61A1250C" w14:textId="77777777" w:rsidR="004C6C7C" w:rsidRDefault="004C6C7C" w:rsidP="004C6C7C">
      <w:pPr>
        <w:pStyle w:val="Normal1"/>
        <w:ind w:right="-142"/>
        <w:rPr>
          <w:b/>
        </w:rPr>
      </w:pPr>
    </w:p>
    <w:p w14:paraId="7E171B77" w14:textId="77777777" w:rsidR="004C6C7C" w:rsidRDefault="004C6C7C" w:rsidP="004C6C7C">
      <w:pPr>
        <w:pStyle w:val="Normal1"/>
        <w:ind w:right="-142"/>
        <w:rPr>
          <w:b/>
        </w:rPr>
      </w:pPr>
    </w:p>
    <w:p w14:paraId="5785A9D4" w14:textId="77777777" w:rsidR="004C6C7C" w:rsidRDefault="004C6C7C" w:rsidP="004C6C7C">
      <w:pPr>
        <w:pStyle w:val="Normal1"/>
        <w:ind w:left="284" w:right="-142" w:hanging="142"/>
        <w:rPr>
          <w:b/>
        </w:rPr>
      </w:pPr>
    </w:p>
    <w:p w14:paraId="3DD0FEC3" w14:textId="77777777" w:rsidR="004C6C7C" w:rsidRDefault="004C6C7C" w:rsidP="004C6C7C">
      <w:pPr>
        <w:pStyle w:val="Normal1"/>
        <w:ind w:left="284" w:right="-142" w:hanging="142"/>
        <w:rPr>
          <w:b/>
        </w:rPr>
      </w:pPr>
      <w:r>
        <w:rPr>
          <w:b/>
        </w:rPr>
        <w:t>ÍTEM 8</w:t>
      </w:r>
    </w:p>
    <w:tbl>
      <w:tblPr>
        <w:tblpPr w:leftFromText="141" w:rightFromText="141" w:vertAnchor="text" w:horzAnchor="page" w:tblpX="771" w:tblpY="25"/>
        <w:tblW w:w="10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9"/>
        <w:gridCol w:w="8189"/>
      </w:tblGrid>
      <w:tr w:rsidR="004C6C7C" w:rsidRPr="00A252A6" w14:paraId="5EAC5C66" w14:textId="77777777" w:rsidTr="00D66B8F">
        <w:trPr>
          <w:trHeight w:val="413"/>
        </w:trPr>
        <w:tc>
          <w:tcPr>
            <w:tcW w:w="22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CA4307" w14:textId="77777777" w:rsidR="004C6C7C" w:rsidRPr="002443F1" w:rsidRDefault="004C6C7C" w:rsidP="00D66B8F">
            <w:pPr>
              <w:pStyle w:val="Normal1"/>
              <w:ind w:left="284" w:right="-142" w:hanging="142"/>
              <w:rPr>
                <w:b/>
              </w:rPr>
            </w:pPr>
            <w:r w:rsidRPr="002443F1">
              <w:rPr>
                <w:b/>
              </w:rPr>
              <w:t>Opciones de respuesta</w:t>
            </w:r>
          </w:p>
          <w:p w14:paraId="0B7A2243" w14:textId="77777777" w:rsidR="004C6C7C" w:rsidRPr="002443F1" w:rsidRDefault="004C6C7C" w:rsidP="00D66B8F">
            <w:pPr>
              <w:pStyle w:val="Normal1"/>
              <w:ind w:left="284" w:right="-142" w:hanging="142"/>
              <w:rPr>
                <w:b/>
              </w:rPr>
            </w:pPr>
          </w:p>
        </w:tc>
        <w:tc>
          <w:tcPr>
            <w:tcW w:w="81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811916" w14:textId="77777777" w:rsidR="004C6C7C" w:rsidRPr="002443F1" w:rsidRDefault="004C6C7C" w:rsidP="00D66B8F">
            <w:pPr>
              <w:pStyle w:val="Normal1"/>
              <w:spacing w:after="160" w:line="259" w:lineRule="auto"/>
              <w:ind w:left="284" w:right="-142" w:hanging="142"/>
              <w:rPr>
                <w:b/>
              </w:rPr>
            </w:pPr>
            <w:r w:rsidRPr="002443F1">
              <w:rPr>
                <w:b/>
              </w:rPr>
              <w:t>Argumentaciones</w:t>
            </w:r>
          </w:p>
        </w:tc>
      </w:tr>
      <w:tr w:rsidR="004C6C7C" w14:paraId="7C9C2499" w14:textId="77777777" w:rsidTr="00D66B8F">
        <w:trPr>
          <w:trHeight w:val="843"/>
        </w:trPr>
        <w:tc>
          <w:tcPr>
            <w:tcW w:w="2259" w:type="dxa"/>
            <w:shd w:val="clear" w:color="auto" w:fill="auto"/>
            <w:tcMar>
              <w:top w:w="100" w:type="dxa"/>
              <w:left w:w="100" w:type="dxa"/>
              <w:bottom w:w="100" w:type="dxa"/>
              <w:right w:w="100" w:type="dxa"/>
            </w:tcMar>
          </w:tcPr>
          <w:p w14:paraId="1561951E" w14:textId="77777777" w:rsidR="004C6C7C" w:rsidRDefault="004C6C7C" w:rsidP="00D66B8F">
            <w:pPr>
              <w:pStyle w:val="Normal1"/>
              <w:ind w:left="284" w:right="-142" w:hanging="142"/>
            </w:pPr>
            <w:r>
              <w:t>A) Colombiana, canadiense, belga</w:t>
            </w:r>
          </w:p>
        </w:tc>
        <w:tc>
          <w:tcPr>
            <w:tcW w:w="8189" w:type="dxa"/>
            <w:shd w:val="clear" w:color="auto" w:fill="auto"/>
            <w:tcMar>
              <w:top w:w="100" w:type="dxa"/>
              <w:left w:w="100" w:type="dxa"/>
              <w:bottom w:w="100" w:type="dxa"/>
              <w:right w:w="100" w:type="dxa"/>
            </w:tcMar>
          </w:tcPr>
          <w:p w14:paraId="5BA24E21" w14:textId="77777777" w:rsidR="004C6C7C" w:rsidRDefault="004C6C7C" w:rsidP="00D66B8F">
            <w:pPr>
              <w:pStyle w:val="Normal1"/>
              <w:spacing w:after="160" w:line="259" w:lineRule="auto"/>
              <w:ind w:left="284" w:right="-142" w:hanging="142"/>
            </w:pPr>
            <w:r>
              <w:t>Incorrecta. La nacionalidades de las que más personas recibe Ecuador son: Colombianos, peruanos y chinos.</w:t>
            </w:r>
          </w:p>
        </w:tc>
      </w:tr>
      <w:tr w:rsidR="004C6C7C" w14:paraId="156DC353" w14:textId="77777777" w:rsidTr="00D66B8F">
        <w:trPr>
          <w:trHeight w:val="550"/>
        </w:trPr>
        <w:tc>
          <w:tcPr>
            <w:tcW w:w="2259" w:type="dxa"/>
            <w:shd w:val="clear" w:color="auto" w:fill="auto"/>
            <w:tcMar>
              <w:top w:w="100" w:type="dxa"/>
              <w:left w:w="100" w:type="dxa"/>
              <w:bottom w:w="100" w:type="dxa"/>
              <w:right w:w="100" w:type="dxa"/>
            </w:tcMar>
          </w:tcPr>
          <w:p w14:paraId="0D34EEE8" w14:textId="77777777" w:rsidR="004C6C7C" w:rsidRDefault="004C6C7C" w:rsidP="00D66B8F">
            <w:pPr>
              <w:pStyle w:val="Normal1"/>
              <w:ind w:left="284" w:right="-142" w:hanging="142"/>
            </w:pPr>
            <w:r>
              <w:t>B) Australiana, francesa, alemana</w:t>
            </w:r>
          </w:p>
          <w:p w14:paraId="42BDEE5B" w14:textId="77777777" w:rsidR="004C6C7C" w:rsidRDefault="004C6C7C" w:rsidP="00D66B8F">
            <w:pPr>
              <w:pStyle w:val="Normal1"/>
              <w:ind w:left="284" w:right="-142" w:hanging="142"/>
            </w:pPr>
            <w:r>
              <w:t xml:space="preserve">    </w:t>
            </w:r>
          </w:p>
        </w:tc>
        <w:tc>
          <w:tcPr>
            <w:tcW w:w="8189" w:type="dxa"/>
            <w:shd w:val="clear" w:color="auto" w:fill="auto"/>
            <w:tcMar>
              <w:top w:w="100" w:type="dxa"/>
              <w:left w:w="100" w:type="dxa"/>
              <w:bottom w:w="100" w:type="dxa"/>
              <w:right w:w="100" w:type="dxa"/>
            </w:tcMar>
          </w:tcPr>
          <w:p w14:paraId="0B6DFC1E" w14:textId="77777777" w:rsidR="004C6C7C" w:rsidRDefault="004C6C7C" w:rsidP="00D66B8F">
            <w:pPr>
              <w:pStyle w:val="Normal1"/>
              <w:spacing w:after="160" w:line="259" w:lineRule="auto"/>
              <w:ind w:left="284" w:right="-142" w:hanging="142"/>
            </w:pPr>
            <w:r>
              <w:t>Incorrecta. Ecuador es más visitado por países de su misma región.</w:t>
            </w:r>
          </w:p>
        </w:tc>
      </w:tr>
      <w:tr w:rsidR="004C6C7C" w14:paraId="40D9A0DC" w14:textId="77777777" w:rsidTr="00D66B8F">
        <w:trPr>
          <w:trHeight w:val="619"/>
        </w:trPr>
        <w:tc>
          <w:tcPr>
            <w:tcW w:w="2259" w:type="dxa"/>
            <w:shd w:val="clear" w:color="auto" w:fill="auto"/>
            <w:tcMar>
              <w:top w:w="100" w:type="dxa"/>
              <w:left w:w="100" w:type="dxa"/>
              <w:bottom w:w="100" w:type="dxa"/>
              <w:right w:w="100" w:type="dxa"/>
            </w:tcMar>
          </w:tcPr>
          <w:p w14:paraId="2EEAF203" w14:textId="77777777" w:rsidR="004C6C7C" w:rsidRDefault="004C6C7C" w:rsidP="00D66B8F">
            <w:pPr>
              <w:pStyle w:val="Normal1"/>
              <w:ind w:left="284" w:right="-142" w:hanging="142"/>
            </w:pPr>
            <w:r>
              <w:t>C) Noruega, peruana, china</w:t>
            </w:r>
          </w:p>
        </w:tc>
        <w:tc>
          <w:tcPr>
            <w:tcW w:w="8189" w:type="dxa"/>
            <w:shd w:val="clear" w:color="auto" w:fill="auto"/>
            <w:tcMar>
              <w:top w:w="100" w:type="dxa"/>
              <w:left w:w="100" w:type="dxa"/>
              <w:bottom w:w="100" w:type="dxa"/>
              <w:right w:w="100" w:type="dxa"/>
            </w:tcMar>
          </w:tcPr>
          <w:p w14:paraId="06533309" w14:textId="77777777" w:rsidR="004C6C7C" w:rsidRDefault="004C6C7C" w:rsidP="00D66B8F">
            <w:pPr>
              <w:pStyle w:val="Normal1"/>
              <w:spacing w:after="160" w:line="259" w:lineRule="auto"/>
              <w:ind w:left="284" w:right="-142" w:hanging="142"/>
            </w:pPr>
            <w:r>
              <w:t>Incorrecta. La noruega es una de las nacionalidades que menos migra a Ecuador.</w:t>
            </w:r>
          </w:p>
        </w:tc>
      </w:tr>
      <w:tr w:rsidR="004C6C7C" w14:paraId="117229D1" w14:textId="77777777" w:rsidTr="00D66B8F">
        <w:trPr>
          <w:trHeight w:val="619"/>
        </w:trPr>
        <w:tc>
          <w:tcPr>
            <w:tcW w:w="2259" w:type="dxa"/>
            <w:shd w:val="clear" w:color="auto" w:fill="auto"/>
            <w:tcMar>
              <w:top w:w="100" w:type="dxa"/>
              <w:left w:w="100" w:type="dxa"/>
              <w:bottom w:w="100" w:type="dxa"/>
              <w:right w:w="100" w:type="dxa"/>
            </w:tcMar>
          </w:tcPr>
          <w:p w14:paraId="77FCE16C" w14:textId="77777777" w:rsidR="004C6C7C" w:rsidRDefault="004C6C7C" w:rsidP="00D66B8F">
            <w:pPr>
              <w:pStyle w:val="Normal1"/>
              <w:ind w:left="284" w:right="-142" w:hanging="142"/>
            </w:pPr>
            <w:r>
              <w:t>D) China, colombiana, peruana</w:t>
            </w:r>
          </w:p>
        </w:tc>
        <w:tc>
          <w:tcPr>
            <w:tcW w:w="8189" w:type="dxa"/>
            <w:shd w:val="clear" w:color="auto" w:fill="auto"/>
            <w:tcMar>
              <w:top w:w="100" w:type="dxa"/>
              <w:left w:w="100" w:type="dxa"/>
              <w:bottom w:w="100" w:type="dxa"/>
              <w:right w:w="100" w:type="dxa"/>
            </w:tcMar>
          </w:tcPr>
          <w:p w14:paraId="3B60F3B5" w14:textId="77777777" w:rsidR="004C6C7C" w:rsidRDefault="004C6C7C" w:rsidP="00D66B8F">
            <w:pPr>
              <w:pStyle w:val="Normal1"/>
              <w:spacing w:after="160" w:line="259" w:lineRule="auto"/>
              <w:ind w:left="284" w:right="-142" w:hanging="142"/>
            </w:pPr>
            <w:r>
              <w:t>Correcta. Los colombianos y los peruanos son los más radicados en el Ecuador puesto que comparten fronteras.</w:t>
            </w:r>
          </w:p>
        </w:tc>
      </w:tr>
    </w:tbl>
    <w:p w14:paraId="63BB0034" w14:textId="77777777" w:rsidR="004C6C7C" w:rsidRDefault="004C6C7C" w:rsidP="004C6C7C">
      <w:pPr>
        <w:pStyle w:val="Normal1"/>
        <w:ind w:left="284" w:right="-142" w:hanging="142"/>
        <w:rPr>
          <w:b/>
        </w:rPr>
      </w:pPr>
      <w:r>
        <w:rPr>
          <w:b/>
        </w:rPr>
        <w:t xml:space="preserve">   </w:t>
      </w:r>
    </w:p>
    <w:p w14:paraId="1803BD75" w14:textId="77777777" w:rsidR="004C6C7C" w:rsidRDefault="004C6C7C" w:rsidP="004C6C7C">
      <w:pPr>
        <w:pStyle w:val="Normal1"/>
        <w:ind w:left="284" w:hanging="142"/>
        <w:rPr>
          <w:b/>
        </w:rPr>
      </w:pPr>
    </w:p>
    <w:p w14:paraId="628800ED" w14:textId="77777777" w:rsidR="004C6C7C" w:rsidRDefault="004C6C7C" w:rsidP="004C6C7C">
      <w:pPr>
        <w:pStyle w:val="Normal1"/>
        <w:ind w:left="284" w:hanging="142"/>
        <w:rPr>
          <w:b/>
        </w:rPr>
      </w:pPr>
    </w:p>
    <w:p w14:paraId="1698729F" w14:textId="77777777" w:rsidR="004C6C7C" w:rsidRDefault="004C6C7C" w:rsidP="004C6C7C">
      <w:pPr>
        <w:pStyle w:val="Normal1"/>
        <w:ind w:left="284" w:hanging="142"/>
        <w:rPr>
          <w:b/>
        </w:rPr>
      </w:pPr>
    </w:p>
    <w:p w14:paraId="7171EE2A" w14:textId="77777777" w:rsidR="004C6C7C" w:rsidRDefault="004C6C7C" w:rsidP="004C6C7C">
      <w:pPr>
        <w:pStyle w:val="Normal1"/>
        <w:ind w:left="284" w:hanging="142"/>
        <w:rPr>
          <w:b/>
        </w:rPr>
      </w:pPr>
    </w:p>
    <w:p w14:paraId="3ACAA823" w14:textId="77777777" w:rsidR="004C6C7C" w:rsidRDefault="004C6C7C" w:rsidP="004C6C7C">
      <w:pPr>
        <w:pStyle w:val="Normal1"/>
        <w:ind w:left="284" w:hanging="142"/>
        <w:rPr>
          <w:b/>
        </w:rPr>
      </w:pPr>
    </w:p>
    <w:p w14:paraId="0BA10954" w14:textId="77777777" w:rsidR="004C6C7C" w:rsidRDefault="004C6C7C" w:rsidP="004C6C7C">
      <w:pPr>
        <w:pStyle w:val="Normal1"/>
        <w:ind w:left="284" w:hanging="142"/>
        <w:rPr>
          <w:b/>
        </w:rPr>
      </w:pPr>
    </w:p>
    <w:p w14:paraId="3BEFA159" w14:textId="77777777" w:rsidR="004C6C7C" w:rsidRDefault="004C6C7C" w:rsidP="004C6C7C">
      <w:pPr>
        <w:pStyle w:val="Normal1"/>
        <w:ind w:left="284" w:hanging="142"/>
        <w:rPr>
          <w:b/>
        </w:rPr>
      </w:pPr>
    </w:p>
    <w:p w14:paraId="730DB842" w14:textId="77777777" w:rsidR="004C6C7C" w:rsidRDefault="004C6C7C" w:rsidP="004C6C7C">
      <w:pPr>
        <w:pStyle w:val="Normal1"/>
        <w:ind w:left="284" w:hanging="142"/>
        <w:rPr>
          <w:b/>
        </w:rPr>
      </w:pPr>
    </w:p>
    <w:p w14:paraId="7062AF83" w14:textId="77777777" w:rsidR="004C6C7C" w:rsidRDefault="004C6C7C" w:rsidP="004C6C7C">
      <w:pPr>
        <w:pStyle w:val="Normal1"/>
        <w:ind w:left="284" w:hanging="142"/>
        <w:rPr>
          <w:b/>
        </w:rPr>
      </w:pPr>
    </w:p>
    <w:p w14:paraId="14F43864" w14:textId="77777777" w:rsidR="004C6C7C" w:rsidRDefault="004C6C7C" w:rsidP="004C6C7C">
      <w:pPr>
        <w:pStyle w:val="Normal1"/>
        <w:ind w:left="284" w:hanging="142"/>
        <w:rPr>
          <w:b/>
        </w:rPr>
      </w:pPr>
    </w:p>
    <w:p w14:paraId="78241B48" w14:textId="77777777" w:rsidR="004C6C7C" w:rsidRDefault="004C6C7C" w:rsidP="004C6C7C">
      <w:pPr>
        <w:pStyle w:val="Normal1"/>
        <w:ind w:left="284" w:hanging="142"/>
        <w:rPr>
          <w:b/>
        </w:rPr>
      </w:pPr>
    </w:p>
    <w:p w14:paraId="1C3799E3" w14:textId="77777777" w:rsidR="004C6C7C" w:rsidRDefault="004C6C7C" w:rsidP="004C6C7C">
      <w:pPr>
        <w:pStyle w:val="Normal1"/>
        <w:ind w:left="284" w:hanging="142"/>
        <w:rPr>
          <w:b/>
        </w:rPr>
      </w:pPr>
    </w:p>
    <w:p w14:paraId="1C174F57" w14:textId="77777777" w:rsidR="004C6C7C" w:rsidRDefault="004C6C7C" w:rsidP="004C6C7C">
      <w:pPr>
        <w:pStyle w:val="Normal1"/>
        <w:ind w:left="284" w:hanging="142"/>
        <w:rPr>
          <w:b/>
        </w:rPr>
      </w:pPr>
    </w:p>
    <w:p w14:paraId="454B8716" w14:textId="77777777" w:rsidR="004C6C7C" w:rsidRDefault="004C6C7C" w:rsidP="004C6C7C">
      <w:pPr>
        <w:pStyle w:val="Normal1"/>
        <w:ind w:left="284" w:hanging="142"/>
        <w:rPr>
          <w:b/>
        </w:rPr>
      </w:pPr>
    </w:p>
    <w:p w14:paraId="7D8A1F98" w14:textId="77777777" w:rsidR="004C6C7C" w:rsidRDefault="004C6C7C" w:rsidP="004C6C7C">
      <w:pPr>
        <w:pStyle w:val="Normal1"/>
        <w:ind w:left="284" w:hanging="142"/>
        <w:rPr>
          <w:b/>
        </w:rPr>
      </w:pPr>
    </w:p>
    <w:p w14:paraId="36EB0ACC" w14:textId="77777777" w:rsidR="004C6C7C" w:rsidRDefault="004C6C7C" w:rsidP="004C6C7C">
      <w:pPr>
        <w:pStyle w:val="Normal1"/>
        <w:ind w:left="284" w:hanging="142"/>
        <w:rPr>
          <w:b/>
        </w:rPr>
      </w:pPr>
    </w:p>
    <w:p w14:paraId="720A0242" w14:textId="77777777" w:rsidR="004C6C7C" w:rsidRDefault="004C6C7C" w:rsidP="004C6C7C">
      <w:pPr>
        <w:pStyle w:val="Normal1"/>
        <w:ind w:left="284" w:hanging="142"/>
        <w:rPr>
          <w:b/>
        </w:rPr>
      </w:pPr>
    </w:p>
    <w:p w14:paraId="05058921" w14:textId="77777777" w:rsidR="004C6C7C" w:rsidRDefault="004C6C7C" w:rsidP="004C6C7C">
      <w:pPr>
        <w:pStyle w:val="Normal1"/>
        <w:ind w:left="284" w:hanging="142"/>
        <w:rPr>
          <w:b/>
        </w:rPr>
      </w:pPr>
    </w:p>
    <w:p w14:paraId="406A60E0" w14:textId="77777777" w:rsidR="004C6C7C" w:rsidRDefault="004C6C7C" w:rsidP="004C6C7C">
      <w:pPr>
        <w:pStyle w:val="Normal1"/>
        <w:ind w:left="142" w:hanging="142"/>
        <w:rPr>
          <w:b/>
        </w:rPr>
      </w:pPr>
      <w:r>
        <w:rPr>
          <w:b/>
        </w:rPr>
        <w:t xml:space="preserve">     </w:t>
      </w:r>
    </w:p>
    <w:p w14:paraId="4C133975" w14:textId="77777777" w:rsidR="004C6C7C" w:rsidRDefault="004C6C7C" w:rsidP="004C6C7C">
      <w:pPr>
        <w:pStyle w:val="Normal1"/>
        <w:ind w:left="284" w:hanging="142"/>
        <w:rPr>
          <w:b/>
        </w:rPr>
      </w:pPr>
      <w:r>
        <w:rPr>
          <w:b/>
        </w:rPr>
        <w:t>ÍTEM 9</w:t>
      </w:r>
    </w:p>
    <w:tbl>
      <w:tblPr>
        <w:tblpPr w:leftFromText="141" w:rightFromText="141" w:vertAnchor="text" w:horzAnchor="page" w:tblpX="591" w:tblpY="125"/>
        <w:tblW w:w="10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7"/>
        <w:gridCol w:w="7165"/>
      </w:tblGrid>
      <w:tr w:rsidR="004C6C7C" w:rsidRPr="00A252A6" w14:paraId="69FF6B9E" w14:textId="77777777" w:rsidTr="00D66B8F">
        <w:trPr>
          <w:trHeight w:val="245"/>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900D4E" w14:textId="77777777" w:rsidR="004C6C7C" w:rsidRPr="002443F1" w:rsidRDefault="004C6C7C" w:rsidP="00D66B8F">
            <w:pPr>
              <w:pStyle w:val="Normal1"/>
              <w:ind w:left="284" w:hanging="142"/>
              <w:rPr>
                <w:b/>
              </w:rPr>
            </w:pPr>
            <w:r w:rsidRPr="002443F1">
              <w:rPr>
                <w:b/>
              </w:rPr>
              <w:t>Opciones de respuesta</w:t>
            </w:r>
          </w:p>
        </w:tc>
        <w:tc>
          <w:tcPr>
            <w:tcW w:w="71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5B2DF8" w14:textId="77777777" w:rsidR="004C6C7C" w:rsidRPr="002443F1" w:rsidRDefault="004C6C7C" w:rsidP="00D66B8F">
            <w:pPr>
              <w:pStyle w:val="Normal1"/>
              <w:spacing w:after="160" w:line="259" w:lineRule="auto"/>
              <w:ind w:left="284" w:hanging="142"/>
              <w:rPr>
                <w:b/>
              </w:rPr>
            </w:pPr>
            <w:r w:rsidRPr="002443F1">
              <w:rPr>
                <w:b/>
              </w:rPr>
              <w:t>Argumentaciones</w:t>
            </w:r>
          </w:p>
        </w:tc>
      </w:tr>
      <w:tr w:rsidR="004C6C7C" w14:paraId="3C2F2C03" w14:textId="77777777" w:rsidTr="00D66B8F">
        <w:trPr>
          <w:trHeight w:val="50"/>
        </w:trPr>
        <w:tc>
          <w:tcPr>
            <w:tcW w:w="3567" w:type="dxa"/>
            <w:shd w:val="clear" w:color="auto" w:fill="auto"/>
            <w:tcMar>
              <w:top w:w="100" w:type="dxa"/>
              <w:left w:w="100" w:type="dxa"/>
              <w:bottom w:w="100" w:type="dxa"/>
              <w:right w:w="100" w:type="dxa"/>
            </w:tcMar>
          </w:tcPr>
          <w:p w14:paraId="06D07527" w14:textId="77777777" w:rsidR="004C6C7C" w:rsidRDefault="004C6C7C" w:rsidP="00D66B8F">
            <w:pPr>
              <w:pStyle w:val="Normal1"/>
              <w:ind w:left="284" w:hanging="142"/>
            </w:pPr>
            <w:r>
              <w:t>A) 1970</w:t>
            </w:r>
          </w:p>
        </w:tc>
        <w:tc>
          <w:tcPr>
            <w:tcW w:w="7165" w:type="dxa"/>
            <w:shd w:val="clear" w:color="auto" w:fill="auto"/>
            <w:tcMar>
              <w:top w:w="100" w:type="dxa"/>
              <w:left w:w="100" w:type="dxa"/>
              <w:bottom w:w="100" w:type="dxa"/>
              <w:right w:w="100" w:type="dxa"/>
            </w:tcMar>
          </w:tcPr>
          <w:p w14:paraId="062B0A1A" w14:textId="77777777" w:rsidR="004C6C7C" w:rsidRDefault="004C6C7C" w:rsidP="00D66B8F">
            <w:pPr>
              <w:pStyle w:val="Normal1"/>
              <w:spacing w:after="160" w:line="259" w:lineRule="auto"/>
              <w:ind w:left="284" w:hanging="142"/>
            </w:pPr>
            <w:r>
              <w:t>Incorrecta. En los 70s iniciaron la migración de ecuatorianos al exterior.</w:t>
            </w:r>
          </w:p>
        </w:tc>
      </w:tr>
      <w:tr w:rsidR="004C6C7C" w14:paraId="1016B2AF" w14:textId="77777777" w:rsidTr="00D66B8F">
        <w:trPr>
          <w:trHeight w:val="517"/>
        </w:trPr>
        <w:tc>
          <w:tcPr>
            <w:tcW w:w="3567" w:type="dxa"/>
            <w:shd w:val="clear" w:color="auto" w:fill="auto"/>
            <w:tcMar>
              <w:top w:w="100" w:type="dxa"/>
              <w:left w:w="100" w:type="dxa"/>
              <w:bottom w:w="100" w:type="dxa"/>
              <w:right w:w="100" w:type="dxa"/>
            </w:tcMar>
          </w:tcPr>
          <w:p w14:paraId="78B83B24" w14:textId="77777777" w:rsidR="004C6C7C" w:rsidRDefault="004C6C7C" w:rsidP="00D66B8F">
            <w:pPr>
              <w:pStyle w:val="Normal1"/>
              <w:ind w:left="284" w:hanging="142"/>
            </w:pPr>
            <w:r>
              <w:t>B) 1990</w:t>
            </w:r>
          </w:p>
          <w:p w14:paraId="4EC1BBEE" w14:textId="77777777" w:rsidR="004C6C7C" w:rsidRDefault="004C6C7C" w:rsidP="00D66B8F">
            <w:pPr>
              <w:pStyle w:val="Normal1"/>
              <w:ind w:left="284" w:hanging="142"/>
            </w:pPr>
            <w:r>
              <w:t xml:space="preserve">    </w:t>
            </w:r>
          </w:p>
        </w:tc>
        <w:tc>
          <w:tcPr>
            <w:tcW w:w="7165" w:type="dxa"/>
            <w:shd w:val="clear" w:color="auto" w:fill="auto"/>
            <w:tcMar>
              <w:top w:w="100" w:type="dxa"/>
              <w:left w:w="100" w:type="dxa"/>
              <w:bottom w:w="100" w:type="dxa"/>
              <w:right w:w="100" w:type="dxa"/>
            </w:tcMar>
          </w:tcPr>
          <w:p w14:paraId="79536A01" w14:textId="77777777" w:rsidR="004C6C7C" w:rsidRDefault="004C6C7C" w:rsidP="00D66B8F">
            <w:pPr>
              <w:pStyle w:val="Normal1"/>
              <w:spacing w:after="160" w:line="259" w:lineRule="auto"/>
              <w:ind w:left="284" w:hanging="142"/>
            </w:pPr>
            <w:r>
              <w:t>Correcta. La década de los noventa se caracteriza por gran inestabilidad económica en el Ecuador, lo que perpetuó la migración al exterior.</w:t>
            </w:r>
          </w:p>
        </w:tc>
      </w:tr>
      <w:tr w:rsidR="004C6C7C" w14:paraId="2F9DED97" w14:textId="77777777" w:rsidTr="00D66B8F">
        <w:trPr>
          <w:trHeight w:val="582"/>
        </w:trPr>
        <w:tc>
          <w:tcPr>
            <w:tcW w:w="3567" w:type="dxa"/>
            <w:shd w:val="clear" w:color="auto" w:fill="auto"/>
            <w:tcMar>
              <w:top w:w="100" w:type="dxa"/>
              <w:left w:w="100" w:type="dxa"/>
              <w:bottom w:w="100" w:type="dxa"/>
              <w:right w:w="100" w:type="dxa"/>
            </w:tcMar>
          </w:tcPr>
          <w:p w14:paraId="51D1A30A" w14:textId="77777777" w:rsidR="004C6C7C" w:rsidRDefault="004C6C7C" w:rsidP="00D66B8F">
            <w:pPr>
              <w:pStyle w:val="Normal1"/>
              <w:ind w:left="284" w:hanging="142"/>
            </w:pPr>
            <w:r>
              <w:t>C) 2010</w:t>
            </w:r>
          </w:p>
        </w:tc>
        <w:tc>
          <w:tcPr>
            <w:tcW w:w="7165" w:type="dxa"/>
            <w:shd w:val="clear" w:color="auto" w:fill="auto"/>
            <w:tcMar>
              <w:top w:w="100" w:type="dxa"/>
              <w:left w:w="100" w:type="dxa"/>
              <w:bottom w:w="100" w:type="dxa"/>
              <w:right w:w="100" w:type="dxa"/>
            </w:tcMar>
          </w:tcPr>
          <w:p w14:paraId="72688AB3" w14:textId="77777777" w:rsidR="004C6C7C" w:rsidRDefault="004C6C7C" w:rsidP="00D66B8F">
            <w:pPr>
              <w:pStyle w:val="Normal1"/>
              <w:spacing w:after="160" w:line="259" w:lineRule="auto"/>
              <w:ind w:left="284" w:hanging="142"/>
            </w:pPr>
            <w:r>
              <w:t>Incorrecta. En 2010, el fenómeno migratorio se invirtió, retornando mucho de los que habían salido del país.</w:t>
            </w:r>
          </w:p>
        </w:tc>
      </w:tr>
      <w:tr w:rsidR="004C6C7C" w14:paraId="2D5892F6" w14:textId="77777777" w:rsidTr="00D66B8F">
        <w:trPr>
          <w:trHeight w:val="440"/>
        </w:trPr>
        <w:tc>
          <w:tcPr>
            <w:tcW w:w="3567" w:type="dxa"/>
            <w:shd w:val="clear" w:color="auto" w:fill="auto"/>
            <w:tcMar>
              <w:top w:w="100" w:type="dxa"/>
              <w:left w:w="100" w:type="dxa"/>
              <w:bottom w:w="100" w:type="dxa"/>
              <w:right w:w="100" w:type="dxa"/>
            </w:tcMar>
          </w:tcPr>
          <w:p w14:paraId="58B0775F" w14:textId="77777777" w:rsidR="004C6C7C" w:rsidRDefault="004C6C7C" w:rsidP="00D66B8F">
            <w:pPr>
              <w:pStyle w:val="Normal1"/>
              <w:ind w:left="284" w:hanging="142"/>
            </w:pPr>
            <w:r>
              <w:t>D) 1950</w:t>
            </w:r>
          </w:p>
        </w:tc>
        <w:tc>
          <w:tcPr>
            <w:tcW w:w="7165" w:type="dxa"/>
            <w:shd w:val="clear" w:color="auto" w:fill="auto"/>
            <w:tcMar>
              <w:top w:w="100" w:type="dxa"/>
              <w:left w:w="100" w:type="dxa"/>
              <w:bottom w:w="100" w:type="dxa"/>
              <w:right w:w="100" w:type="dxa"/>
            </w:tcMar>
          </w:tcPr>
          <w:p w14:paraId="04E0563A" w14:textId="77777777" w:rsidR="004C6C7C" w:rsidRDefault="004C6C7C" w:rsidP="00D66B8F">
            <w:pPr>
              <w:pStyle w:val="Normal1"/>
              <w:spacing w:after="160" w:line="259" w:lineRule="auto"/>
              <w:ind w:left="284" w:hanging="142"/>
            </w:pPr>
            <w:r>
              <w:t>Incorrecta. En la década del 50 los procesos migratorios eran poco comunes en Ecuador.</w:t>
            </w:r>
          </w:p>
        </w:tc>
      </w:tr>
    </w:tbl>
    <w:p w14:paraId="3A0AC16F" w14:textId="77777777" w:rsidR="004C6C7C" w:rsidRDefault="004C6C7C" w:rsidP="004C6C7C">
      <w:pPr>
        <w:pStyle w:val="Normal1"/>
        <w:ind w:left="142" w:hanging="142"/>
        <w:rPr>
          <w:b/>
        </w:rPr>
      </w:pPr>
    </w:p>
    <w:p w14:paraId="49AB7F8A" w14:textId="77777777" w:rsidR="004C6C7C" w:rsidRDefault="004C6C7C" w:rsidP="004C6C7C">
      <w:pPr>
        <w:pStyle w:val="Normal1"/>
        <w:ind w:left="142" w:hanging="142"/>
        <w:rPr>
          <w:b/>
        </w:rPr>
      </w:pPr>
      <w:r>
        <w:rPr>
          <w:b/>
        </w:rPr>
        <w:t xml:space="preserve">  </w:t>
      </w:r>
    </w:p>
    <w:p w14:paraId="53489E29" w14:textId="77777777" w:rsidR="004C6C7C" w:rsidRDefault="004C6C7C" w:rsidP="004C6C7C">
      <w:pPr>
        <w:pStyle w:val="Normal1"/>
        <w:ind w:left="142" w:hanging="142"/>
        <w:rPr>
          <w:b/>
        </w:rPr>
      </w:pPr>
    </w:p>
    <w:p w14:paraId="23E85A3F" w14:textId="77777777" w:rsidR="004C6C7C" w:rsidRDefault="004C6C7C" w:rsidP="004C6C7C">
      <w:pPr>
        <w:pStyle w:val="Normal1"/>
        <w:ind w:left="142" w:hanging="142"/>
        <w:rPr>
          <w:b/>
        </w:rPr>
      </w:pPr>
    </w:p>
    <w:p w14:paraId="23DAE414" w14:textId="77777777" w:rsidR="004C6C7C" w:rsidRDefault="004C6C7C" w:rsidP="004C6C7C">
      <w:pPr>
        <w:pStyle w:val="Normal1"/>
        <w:ind w:left="142" w:hanging="142"/>
        <w:rPr>
          <w:b/>
        </w:rPr>
      </w:pPr>
    </w:p>
    <w:p w14:paraId="1F6C87CB" w14:textId="77777777" w:rsidR="004C6C7C" w:rsidRDefault="004C6C7C" w:rsidP="004C6C7C">
      <w:pPr>
        <w:pStyle w:val="Normal1"/>
        <w:ind w:left="142" w:hanging="142"/>
        <w:rPr>
          <w:b/>
        </w:rPr>
      </w:pPr>
    </w:p>
    <w:p w14:paraId="21A236E3" w14:textId="77777777" w:rsidR="004C6C7C" w:rsidRDefault="004C6C7C" w:rsidP="004C6C7C">
      <w:pPr>
        <w:pStyle w:val="Normal1"/>
        <w:ind w:left="142" w:hanging="142"/>
        <w:rPr>
          <w:b/>
        </w:rPr>
      </w:pPr>
    </w:p>
    <w:p w14:paraId="67206885" w14:textId="77777777" w:rsidR="004C6C7C" w:rsidRDefault="004C6C7C" w:rsidP="004C6C7C">
      <w:pPr>
        <w:pStyle w:val="Normal1"/>
        <w:rPr>
          <w:b/>
        </w:rPr>
      </w:pPr>
    </w:p>
    <w:p w14:paraId="6156B026" w14:textId="77777777" w:rsidR="004C6C7C" w:rsidRDefault="004C6C7C" w:rsidP="004C6C7C">
      <w:pPr>
        <w:pStyle w:val="Normal1"/>
        <w:ind w:left="142" w:hanging="142"/>
        <w:rPr>
          <w:b/>
        </w:rPr>
      </w:pPr>
    </w:p>
    <w:p w14:paraId="55B088FB" w14:textId="77777777" w:rsidR="004C6C7C" w:rsidRDefault="004C6C7C" w:rsidP="004C6C7C">
      <w:pPr>
        <w:pStyle w:val="Normal1"/>
        <w:ind w:left="142" w:hanging="142"/>
        <w:rPr>
          <w:b/>
        </w:rPr>
      </w:pPr>
    </w:p>
    <w:p w14:paraId="7083E397" w14:textId="77777777" w:rsidR="004C6C7C" w:rsidRDefault="004C6C7C" w:rsidP="004C6C7C">
      <w:pPr>
        <w:pStyle w:val="Normal1"/>
        <w:ind w:left="142" w:hanging="142"/>
        <w:rPr>
          <w:b/>
        </w:rPr>
      </w:pPr>
    </w:p>
    <w:p w14:paraId="0EBF12F7" w14:textId="77777777" w:rsidR="004C6C7C" w:rsidRDefault="004C6C7C" w:rsidP="004C6C7C">
      <w:pPr>
        <w:pStyle w:val="Normal1"/>
        <w:ind w:left="142" w:hanging="142"/>
        <w:rPr>
          <w:b/>
        </w:rPr>
      </w:pPr>
      <w:r>
        <w:rPr>
          <w:b/>
        </w:rPr>
        <w:t>ÍTEM 10</w:t>
      </w:r>
    </w:p>
    <w:p w14:paraId="534751FD" w14:textId="77777777" w:rsidR="004C6C7C" w:rsidRDefault="004C6C7C" w:rsidP="004C6C7C">
      <w:pPr>
        <w:pStyle w:val="Normal1"/>
        <w:ind w:left="142" w:hanging="142"/>
        <w:rPr>
          <w:b/>
        </w:rPr>
      </w:pPr>
    </w:p>
    <w:tbl>
      <w:tblPr>
        <w:tblW w:w="10468" w:type="dxa"/>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7633"/>
      </w:tblGrid>
      <w:tr w:rsidR="004C6C7C" w:rsidRPr="00A252A6" w14:paraId="4E9C307E" w14:textId="77777777" w:rsidTr="00D66B8F">
        <w:trPr>
          <w:trHeight w:val="304"/>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2142F4" w14:textId="77777777" w:rsidR="004C6C7C" w:rsidRPr="002443F1" w:rsidRDefault="004C6C7C" w:rsidP="00D66B8F">
            <w:pPr>
              <w:pStyle w:val="Normal1"/>
              <w:ind w:left="284" w:hanging="142"/>
              <w:rPr>
                <w:b/>
              </w:rPr>
            </w:pPr>
            <w:r w:rsidRPr="002443F1">
              <w:rPr>
                <w:b/>
              </w:rPr>
              <w:t>Opciones de respuesta</w:t>
            </w:r>
          </w:p>
          <w:p w14:paraId="01128800" w14:textId="77777777" w:rsidR="004C6C7C" w:rsidRPr="002443F1" w:rsidRDefault="004C6C7C" w:rsidP="00D66B8F">
            <w:pPr>
              <w:pStyle w:val="Normal1"/>
              <w:ind w:left="284" w:hanging="142"/>
              <w:rPr>
                <w:b/>
              </w:rPr>
            </w:pPr>
          </w:p>
        </w:tc>
        <w:tc>
          <w:tcPr>
            <w:tcW w:w="76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F81721" w14:textId="77777777" w:rsidR="004C6C7C" w:rsidRPr="002443F1" w:rsidRDefault="004C6C7C" w:rsidP="00D66B8F">
            <w:pPr>
              <w:pStyle w:val="Normal1"/>
              <w:spacing w:after="160" w:line="259" w:lineRule="auto"/>
              <w:ind w:left="284" w:hanging="142"/>
              <w:rPr>
                <w:b/>
              </w:rPr>
            </w:pPr>
            <w:r w:rsidRPr="002443F1">
              <w:rPr>
                <w:b/>
              </w:rPr>
              <w:t>Argumentaciones</w:t>
            </w:r>
          </w:p>
        </w:tc>
      </w:tr>
      <w:tr w:rsidR="004C6C7C" w14:paraId="5FD5512B" w14:textId="77777777" w:rsidTr="00D66B8F">
        <w:trPr>
          <w:trHeight w:val="695"/>
        </w:trPr>
        <w:tc>
          <w:tcPr>
            <w:tcW w:w="2835" w:type="dxa"/>
            <w:shd w:val="clear" w:color="auto" w:fill="auto"/>
            <w:tcMar>
              <w:top w:w="100" w:type="dxa"/>
              <w:left w:w="100" w:type="dxa"/>
              <w:bottom w:w="100" w:type="dxa"/>
              <w:right w:w="100" w:type="dxa"/>
            </w:tcMar>
          </w:tcPr>
          <w:p w14:paraId="58FD3F78" w14:textId="77777777" w:rsidR="004C6C7C" w:rsidRDefault="004C6C7C" w:rsidP="00D66B8F">
            <w:pPr>
              <w:pStyle w:val="Normal1"/>
              <w:ind w:left="284" w:hanging="142"/>
            </w:pPr>
            <w:r>
              <w:t>A) 1</w:t>
            </w:r>
          </w:p>
        </w:tc>
        <w:tc>
          <w:tcPr>
            <w:tcW w:w="7633" w:type="dxa"/>
            <w:shd w:val="clear" w:color="auto" w:fill="auto"/>
            <w:tcMar>
              <w:top w:w="100" w:type="dxa"/>
              <w:left w:w="100" w:type="dxa"/>
              <w:bottom w:w="100" w:type="dxa"/>
              <w:right w:w="100" w:type="dxa"/>
            </w:tcMar>
          </w:tcPr>
          <w:p w14:paraId="0678B571" w14:textId="77777777" w:rsidR="004C6C7C" w:rsidRDefault="004C6C7C" w:rsidP="00D66B8F">
            <w:pPr>
              <w:pStyle w:val="Normal1"/>
              <w:spacing w:after="160" w:line="259" w:lineRule="auto"/>
              <w:ind w:left="284" w:hanging="142"/>
            </w:pPr>
            <w:r>
              <w:t>Correcta. El ganado, los lácteos y la cascarilla eran las principales producciones de la región sierra sur en 1830.</w:t>
            </w:r>
          </w:p>
        </w:tc>
      </w:tr>
      <w:tr w:rsidR="004C6C7C" w14:paraId="3D07C396" w14:textId="77777777" w:rsidTr="00D66B8F">
        <w:trPr>
          <w:trHeight w:val="640"/>
        </w:trPr>
        <w:tc>
          <w:tcPr>
            <w:tcW w:w="2835" w:type="dxa"/>
            <w:shd w:val="clear" w:color="auto" w:fill="auto"/>
            <w:tcMar>
              <w:top w:w="100" w:type="dxa"/>
              <w:left w:w="100" w:type="dxa"/>
              <w:bottom w:w="100" w:type="dxa"/>
              <w:right w:w="100" w:type="dxa"/>
            </w:tcMar>
          </w:tcPr>
          <w:p w14:paraId="1597C367" w14:textId="77777777" w:rsidR="004C6C7C" w:rsidRDefault="004C6C7C" w:rsidP="00D66B8F">
            <w:pPr>
              <w:pStyle w:val="Normal1"/>
              <w:ind w:left="284" w:hanging="142"/>
            </w:pPr>
            <w:r>
              <w:t>B) 2</w:t>
            </w:r>
          </w:p>
          <w:p w14:paraId="7A3005A7" w14:textId="77777777" w:rsidR="004C6C7C" w:rsidRDefault="004C6C7C" w:rsidP="00D66B8F">
            <w:pPr>
              <w:pStyle w:val="Normal1"/>
              <w:ind w:left="284" w:hanging="142"/>
            </w:pPr>
            <w:r>
              <w:t xml:space="preserve">    </w:t>
            </w:r>
          </w:p>
        </w:tc>
        <w:tc>
          <w:tcPr>
            <w:tcW w:w="7633" w:type="dxa"/>
            <w:shd w:val="clear" w:color="auto" w:fill="auto"/>
            <w:tcMar>
              <w:top w:w="100" w:type="dxa"/>
              <w:left w:w="100" w:type="dxa"/>
              <w:bottom w:w="100" w:type="dxa"/>
              <w:right w:w="100" w:type="dxa"/>
            </w:tcMar>
          </w:tcPr>
          <w:p w14:paraId="1F55E390" w14:textId="77777777" w:rsidR="004C6C7C" w:rsidRDefault="004C6C7C" w:rsidP="00D66B8F">
            <w:pPr>
              <w:pStyle w:val="Normal1"/>
              <w:spacing w:after="160" w:line="259" w:lineRule="auto"/>
              <w:ind w:left="284" w:hanging="142"/>
            </w:pPr>
            <w:r>
              <w:t>Incorrecta. Los granos, textiles y lácteos se producían en la región sierra centro norte.</w:t>
            </w:r>
          </w:p>
        </w:tc>
      </w:tr>
      <w:tr w:rsidR="004C6C7C" w14:paraId="1FF3D29A" w14:textId="77777777" w:rsidTr="00D66B8F">
        <w:tc>
          <w:tcPr>
            <w:tcW w:w="2835" w:type="dxa"/>
            <w:shd w:val="clear" w:color="auto" w:fill="auto"/>
            <w:tcMar>
              <w:top w:w="100" w:type="dxa"/>
              <w:left w:w="100" w:type="dxa"/>
              <w:bottom w:w="100" w:type="dxa"/>
              <w:right w:w="100" w:type="dxa"/>
            </w:tcMar>
          </w:tcPr>
          <w:p w14:paraId="6DE714C6" w14:textId="77777777" w:rsidR="004C6C7C" w:rsidRDefault="004C6C7C" w:rsidP="00D66B8F">
            <w:pPr>
              <w:pStyle w:val="Normal1"/>
              <w:ind w:left="284" w:hanging="142"/>
            </w:pPr>
            <w:r>
              <w:t>C) 3</w:t>
            </w:r>
          </w:p>
        </w:tc>
        <w:tc>
          <w:tcPr>
            <w:tcW w:w="7633" w:type="dxa"/>
            <w:shd w:val="clear" w:color="auto" w:fill="auto"/>
            <w:tcMar>
              <w:top w:w="100" w:type="dxa"/>
              <w:left w:w="100" w:type="dxa"/>
              <w:bottom w:w="100" w:type="dxa"/>
              <w:right w:w="100" w:type="dxa"/>
            </w:tcMar>
          </w:tcPr>
          <w:p w14:paraId="5514F47A" w14:textId="77777777" w:rsidR="004C6C7C" w:rsidRDefault="004C6C7C" w:rsidP="00D66B8F">
            <w:pPr>
              <w:pStyle w:val="Normal1"/>
              <w:spacing w:after="160" w:line="259" w:lineRule="auto"/>
              <w:ind w:left="284" w:hanging="142"/>
            </w:pPr>
            <w:r>
              <w:t>Incorrecta. El cacao, tabaco y arroz eran los principales sembríos de la región costa.</w:t>
            </w:r>
          </w:p>
        </w:tc>
      </w:tr>
      <w:tr w:rsidR="004C6C7C" w14:paraId="4C07240F" w14:textId="77777777" w:rsidTr="00D66B8F">
        <w:trPr>
          <w:trHeight w:val="621"/>
        </w:trPr>
        <w:tc>
          <w:tcPr>
            <w:tcW w:w="2835" w:type="dxa"/>
            <w:shd w:val="clear" w:color="auto" w:fill="auto"/>
            <w:tcMar>
              <w:top w:w="100" w:type="dxa"/>
              <w:left w:w="100" w:type="dxa"/>
              <w:bottom w:w="100" w:type="dxa"/>
              <w:right w:w="100" w:type="dxa"/>
            </w:tcMar>
          </w:tcPr>
          <w:p w14:paraId="67E30F19" w14:textId="77777777" w:rsidR="004C6C7C" w:rsidRDefault="004C6C7C" w:rsidP="00D66B8F">
            <w:pPr>
              <w:pStyle w:val="Normal1"/>
              <w:ind w:left="284" w:hanging="142"/>
            </w:pPr>
            <w:r>
              <w:t>D) 4</w:t>
            </w:r>
          </w:p>
        </w:tc>
        <w:tc>
          <w:tcPr>
            <w:tcW w:w="7633" w:type="dxa"/>
            <w:shd w:val="clear" w:color="auto" w:fill="auto"/>
            <w:tcMar>
              <w:top w:w="100" w:type="dxa"/>
              <w:left w:w="100" w:type="dxa"/>
              <w:bottom w:w="100" w:type="dxa"/>
              <w:right w:w="100" w:type="dxa"/>
            </w:tcMar>
          </w:tcPr>
          <w:p w14:paraId="0CC711EB" w14:textId="77777777" w:rsidR="004C6C7C" w:rsidRDefault="004C6C7C" w:rsidP="00D66B8F">
            <w:pPr>
              <w:pStyle w:val="Normal1"/>
              <w:spacing w:after="160" w:line="259" w:lineRule="auto"/>
              <w:ind w:left="284" w:hanging="142"/>
            </w:pPr>
            <w:r>
              <w:t>Incorrecta. Arroz con menestra, ceviche y bolón son platos típicos actuales del Ecuador, mas no presentes al inicio de la República.</w:t>
            </w:r>
          </w:p>
        </w:tc>
      </w:tr>
    </w:tbl>
    <w:p w14:paraId="48FF3C6C" w14:textId="77777777" w:rsidR="004C6C7C" w:rsidRDefault="004C6C7C" w:rsidP="004C6C7C">
      <w:pPr>
        <w:pStyle w:val="Normal1"/>
        <w:ind w:left="142" w:hanging="142"/>
        <w:rPr>
          <w:b/>
        </w:rPr>
      </w:pPr>
    </w:p>
    <w:p w14:paraId="02BDE76F" w14:textId="77777777" w:rsidR="004C6C7C" w:rsidRDefault="004C6C7C" w:rsidP="004C6C7C">
      <w:pPr>
        <w:pStyle w:val="Normal1"/>
        <w:ind w:left="142" w:hanging="142"/>
        <w:rPr>
          <w:b/>
        </w:rPr>
      </w:pPr>
    </w:p>
    <w:p w14:paraId="4A644BE4" w14:textId="77777777" w:rsidR="004C6C7C" w:rsidRDefault="004C6C7C" w:rsidP="004C6C7C">
      <w:pPr>
        <w:pStyle w:val="Normal1"/>
        <w:ind w:left="284" w:hanging="142"/>
        <w:rPr>
          <w:b/>
        </w:rPr>
      </w:pPr>
    </w:p>
    <w:p w14:paraId="04C03703" w14:textId="77777777" w:rsidR="004C6C7C" w:rsidRDefault="004C6C7C" w:rsidP="004C6C7C">
      <w:pPr>
        <w:pStyle w:val="Normal1"/>
        <w:ind w:left="284" w:hanging="142"/>
        <w:rPr>
          <w:b/>
        </w:rPr>
      </w:pPr>
    </w:p>
    <w:p w14:paraId="5D0B15A7" w14:textId="77777777" w:rsidR="004C6C7C" w:rsidRDefault="004C6C7C" w:rsidP="004C6C7C">
      <w:pPr>
        <w:pStyle w:val="Normal1"/>
        <w:ind w:left="284" w:hanging="142"/>
        <w:rPr>
          <w:b/>
        </w:rPr>
      </w:pPr>
    </w:p>
    <w:p w14:paraId="0D4A7DEA" w14:textId="77777777" w:rsidR="004C6C7C" w:rsidRDefault="004C6C7C" w:rsidP="004C6C7C">
      <w:pPr>
        <w:pStyle w:val="Normal1"/>
        <w:ind w:left="284" w:hanging="142"/>
        <w:rPr>
          <w:b/>
        </w:rPr>
      </w:pPr>
    </w:p>
    <w:p w14:paraId="7DCD301A" w14:textId="77777777" w:rsidR="004C6C7C" w:rsidRDefault="004C6C7C" w:rsidP="004C6C7C">
      <w:pPr>
        <w:pStyle w:val="Normal1"/>
        <w:ind w:left="284" w:hanging="142"/>
        <w:rPr>
          <w:b/>
        </w:rPr>
      </w:pPr>
    </w:p>
    <w:p w14:paraId="43BB5B31" w14:textId="77777777" w:rsidR="004C6C7C" w:rsidRDefault="004C6C7C" w:rsidP="004C6C7C">
      <w:pPr>
        <w:pStyle w:val="Normal1"/>
        <w:ind w:left="284" w:hanging="142"/>
        <w:rPr>
          <w:b/>
        </w:rPr>
      </w:pPr>
    </w:p>
    <w:p w14:paraId="05A6497C" w14:textId="77777777" w:rsidR="004C6C7C" w:rsidRDefault="004C6C7C" w:rsidP="004C6C7C">
      <w:pPr>
        <w:pStyle w:val="Normal1"/>
        <w:ind w:left="284" w:hanging="142"/>
        <w:rPr>
          <w:b/>
        </w:rPr>
      </w:pPr>
    </w:p>
    <w:p w14:paraId="575DD5FD" w14:textId="77777777" w:rsidR="004C6C7C" w:rsidRDefault="004C6C7C" w:rsidP="004C6C7C">
      <w:pPr>
        <w:pStyle w:val="Normal1"/>
        <w:ind w:left="284" w:hanging="142"/>
        <w:rPr>
          <w:b/>
        </w:rPr>
      </w:pPr>
    </w:p>
    <w:p w14:paraId="45E730BD" w14:textId="77777777" w:rsidR="004C6C7C" w:rsidRDefault="004C6C7C" w:rsidP="004C6C7C">
      <w:pPr>
        <w:pStyle w:val="Normal1"/>
        <w:ind w:left="284" w:hanging="142"/>
        <w:rPr>
          <w:b/>
        </w:rPr>
      </w:pPr>
    </w:p>
    <w:p w14:paraId="514596BB" w14:textId="77777777" w:rsidR="004C6C7C" w:rsidRDefault="004C6C7C" w:rsidP="004C6C7C">
      <w:pPr>
        <w:pStyle w:val="Normal1"/>
        <w:ind w:left="284" w:hanging="142"/>
        <w:rPr>
          <w:b/>
        </w:rPr>
      </w:pPr>
    </w:p>
    <w:p w14:paraId="75B45621" w14:textId="77777777" w:rsidR="004C6C7C" w:rsidRDefault="004C6C7C" w:rsidP="004C6C7C">
      <w:pPr>
        <w:pStyle w:val="Normal1"/>
        <w:ind w:left="284" w:hanging="142"/>
        <w:rPr>
          <w:b/>
        </w:rPr>
      </w:pPr>
    </w:p>
    <w:p w14:paraId="225913CB" w14:textId="77777777" w:rsidR="004C6C7C" w:rsidRDefault="004C6C7C" w:rsidP="004C6C7C">
      <w:pPr>
        <w:pStyle w:val="Normal1"/>
        <w:ind w:left="284" w:hanging="142"/>
        <w:rPr>
          <w:b/>
        </w:rPr>
      </w:pPr>
    </w:p>
    <w:p w14:paraId="4E592A7D" w14:textId="77777777" w:rsidR="004C6C7C" w:rsidRDefault="004C6C7C" w:rsidP="004C6C7C">
      <w:pPr>
        <w:pStyle w:val="Normal1"/>
        <w:ind w:left="284" w:hanging="142"/>
        <w:rPr>
          <w:b/>
        </w:rPr>
      </w:pPr>
    </w:p>
    <w:p w14:paraId="4DBFCBC9" w14:textId="77777777" w:rsidR="004C6C7C" w:rsidRDefault="004C6C7C" w:rsidP="004C6C7C">
      <w:pPr>
        <w:pStyle w:val="Normal1"/>
        <w:ind w:left="284" w:hanging="142"/>
        <w:rPr>
          <w:b/>
        </w:rPr>
      </w:pPr>
    </w:p>
    <w:p w14:paraId="51F9B7B5" w14:textId="77777777" w:rsidR="004C6C7C" w:rsidRDefault="004C6C7C" w:rsidP="004C6C7C">
      <w:pPr>
        <w:pStyle w:val="Normal1"/>
        <w:ind w:left="284" w:hanging="142"/>
        <w:rPr>
          <w:b/>
        </w:rPr>
      </w:pPr>
    </w:p>
    <w:p w14:paraId="740984D9" w14:textId="77777777" w:rsidR="004C6C7C" w:rsidRDefault="004C6C7C" w:rsidP="004C6C7C">
      <w:pPr>
        <w:pStyle w:val="Normal1"/>
        <w:ind w:left="284" w:hanging="142"/>
        <w:rPr>
          <w:b/>
        </w:rPr>
      </w:pPr>
    </w:p>
    <w:p w14:paraId="2C3A80D4" w14:textId="77777777" w:rsidR="004C6C7C" w:rsidRDefault="004C6C7C" w:rsidP="004C6C7C">
      <w:pPr>
        <w:pStyle w:val="Normal1"/>
        <w:ind w:left="284" w:hanging="142"/>
        <w:rPr>
          <w:b/>
        </w:rPr>
      </w:pPr>
    </w:p>
    <w:p w14:paraId="5B6D1291" w14:textId="77777777" w:rsidR="004C6C7C" w:rsidRDefault="004C6C7C" w:rsidP="004C6C7C">
      <w:pPr>
        <w:pStyle w:val="Normal1"/>
        <w:ind w:left="284" w:hanging="142"/>
        <w:rPr>
          <w:b/>
        </w:rPr>
      </w:pPr>
    </w:p>
    <w:p w14:paraId="026E1E72" w14:textId="77777777" w:rsidR="004C6C7C" w:rsidRDefault="004C6C7C" w:rsidP="004C6C7C">
      <w:pPr>
        <w:pStyle w:val="Normal1"/>
        <w:ind w:left="284" w:hanging="142"/>
        <w:rPr>
          <w:b/>
        </w:rPr>
      </w:pPr>
    </w:p>
    <w:p w14:paraId="55929FC1" w14:textId="77777777" w:rsidR="004C6C7C" w:rsidRDefault="004C6C7C" w:rsidP="004C6C7C">
      <w:pPr>
        <w:pStyle w:val="Normal1"/>
        <w:ind w:left="284" w:hanging="142"/>
        <w:rPr>
          <w:b/>
        </w:rPr>
      </w:pPr>
    </w:p>
    <w:p w14:paraId="75078CA0" w14:textId="77777777" w:rsidR="004C6C7C" w:rsidRDefault="004C6C7C" w:rsidP="004C6C7C">
      <w:pPr>
        <w:ind w:left="284" w:hanging="142"/>
        <w:rPr>
          <w:sz w:val="28"/>
        </w:rPr>
      </w:pPr>
    </w:p>
    <w:p w14:paraId="3DAABAFB" w14:textId="77777777" w:rsidR="004C6C7C" w:rsidRDefault="004C6C7C" w:rsidP="004C6C7C">
      <w:pPr>
        <w:ind w:left="284" w:hanging="142"/>
        <w:rPr>
          <w:sz w:val="28"/>
        </w:rPr>
      </w:pPr>
    </w:p>
    <w:p w14:paraId="59D3F58A" w14:textId="77777777" w:rsidR="004C6C7C" w:rsidRPr="00B45E8E" w:rsidRDefault="004C6C7C" w:rsidP="004C6C7C">
      <w:pPr>
        <w:ind w:left="284"/>
        <w:rPr>
          <w:sz w:val="28"/>
        </w:rPr>
      </w:pPr>
    </w:p>
    <w:p w14:paraId="337F9E7A" w14:textId="77777777" w:rsidR="004C6C7C" w:rsidRDefault="004C6C7C" w:rsidP="004C6C7C">
      <w:pPr>
        <w:tabs>
          <w:tab w:val="left" w:pos="924"/>
        </w:tabs>
        <w:spacing w:before="240" w:after="240"/>
        <w:ind w:left="284"/>
      </w:pPr>
    </w:p>
    <w:p w14:paraId="41EF8503" w14:textId="77777777" w:rsidR="004C6C7C" w:rsidRDefault="004C6C7C" w:rsidP="004C6C7C">
      <w:pPr>
        <w:tabs>
          <w:tab w:val="left" w:pos="924"/>
        </w:tabs>
        <w:spacing w:before="240" w:after="240"/>
        <w:ind w:left="284"/>
      </w:pPr>
    </w:p>
    <w:p w14:paraId="1CCEA400" w14:textId="77777777" w:rsidR="004C6C7C" w:rsidRDefault="004C6C7C" w:rsidP="004C6C7C">
      <w:pPr>
        <w:tabs>
          <w:tab w:val="left" w:pos="924"/>
        </w:tabs>
        <w:spacing w:before="240" w:after="240"/>
      </w:pPr>
    </w:p>
    <w:p w14:paraId="3E765AA8" w14:textId="77777777" w:rsidR="004C6C7C" w:rsidRDefault="004C6C7C" w:rsidP="004C6C7C">
      <w:pPr>
        <w:ind w:left="-851"/>
        <w:jc w:val="center"/>
        <w:rPr>
          <w:rFonts w:ascii="Calibri" w:eastAsia="Calibri" w:hAnsi="Calibri" w:cs="Calibri"/>
          <w:sz w:val="16"/>
          <w:szCs w:val="16"/>
        </w:rPr>
      </w:pPr>
    </w:p>
    <w:p w14:paraId="5D80C3E2" w14:textId="77777777" w:rsidR="004C6C7C" w:rsidRDefault="004C6C7C" w:rsidP="004C6C7C">
      <w:pPr>
        <w:pStyle w:val="Normal1"/>
        <w:spacing w:after="160" w:line="259" w:lineRule="auto"/>
        <w:ind w:left="-851"/>
        <w:jc w:val="center"/>
        <w:rPr>
          <w:b/>
        </w:rPr>
      </w:pPr>
      <w:r>
        <w:rPr>
          <w:b/>
        </w:rPr>
        <w:t>PRUEBA OBJETIVA DE SEGUNDO QUIMESTRE</w:t>
      </w:r>
    </w:p>
    <w:p w14:paraId="2FE7A1AD" w14:textId="77777777" w:rsidR="004C6C7C" w:rsidRDefault="004C6C7C" w:rsidP="004C6C7C">
      <w:pPr>
        <w:pStyle w:val="Normal1"/>
        <w:spacing w:after="160" w:line="259" w:lineRule="auto"/>
        <w:ind w:left="-851"/>
        <w:jc w:val="center"/>
        <w:rPr>
          <w:b/>
        </w:rPr>
      </w:pPr>
      <w:r>
        <w:rPr>
          <w:b/>
        </w:rPr>
        <w:t>CIENCIAS SOCIALES</w:t>
      </w:r>
    </w:p>
    <w:p w14:paraId="643224E4" w14:textId="77777777" w:rsidR="004C6C7C" w:rsidRDefault="004C6C7C" w:rsidP="004C6C7C">
      <w:pPr>
        <w:pStyle w:val="Normal1"/>
        <w:spacing w:after="160" w:line="259" w:lineRule="auto"/>
        <w:ind w:left="-851"/>
        <w:jc w:val="center"/>
        <w:rPr>
          <w:b/>
        </w:rPr>
      </w:pPr>
      <w:r>
        <w:rPr>
          <w:b/>
        </w:rPr>
        <w:t>SEXTO DE EDUCACIÓN GENERAL BÁSICA</w:t>
      </w:r>
    </w:p>
    <w:p w14:paraId="72BE1DC2" w14:textId="77777777" w:rsidR="004C6C7C" w:rsidRDefault="004C6C7C" w:rsidP="004C6C7C">
      <w:pPr>
        <w:ind w:left="-567"/>
      </w:pPr>
      <w:r>
        <w:t>DOCENTE: _____________________________________</w:t>
      </w:r>
    </w:p>
    <w:p w14:paraId="0288A101" w14:textId="77777777" w:rsidR="004C6C7C" w:rsidRDefault="004C6C7C" w:rsidP="004C6C7C">
      <w:pPr>
        <w:ind w:left="-567"/>
      </w:pPr>
      <w:r>
        <w:t>Nombres y apellidos del estudiante: _____________________ Paralelo: _______</w:t>
      </w:r>
    </w:p>
    <w:p w14:paraId="4E954ADA" w14:textId="77777777" w:rsidR="004C6C7C" w:rsidRPr="00583C67" w:rsidRDefault="004C6C7C" w:rsidP="004C6C7C">
      <w:pPr>
        <w:ind w:left="-567"/>
      </w:pPr>
    </w:p>
    <w:p w14:paraId="50655C79" w14:textId="77777777" w:rsidR="004C6C7C" w:rsidRDefault="004C6C7C" w:rsidP="004C6C7C">
      <w:pPr>
        <w:pStyle w:val="Normal1"/>
        <w:ind w:left="-567"/>
        <w:rPr>
          <w:b/>
        </w:rPr>
      </w:pPr>
      <w:r>
        <w:rPr>
          <w:b/>
        </w:rPr>
        <w:t>1. Indique la relación de la iglesia católica en las siguientes áreas al inicio de la República.</w:t>
      </w:r>
    </w:p>
    <w:p w14:paraId="5B995F2E" w14:textId="77777777" w:rsidR="004C6C7C" w:rsidRDefault="004C6C7C" w:rsidP="004C6C7C">
      <w:pPr>
        <w:pStyle w:val="Normal1"/>
        <w:ind w:left="-567"/>
        <w:rPr>
          <w:b/>
        </w:rPr>
      </w:pPr>
    </w:p>
    <w:p w14:paraId="25E53DA8" w14:textId="77777777" w:rsidR="004C6C7C" w:rsidRDefault="004C6C7C" w:rsidP="004C6C7C">
      <w:pPr>
        <w:pStyle w:val="Normal1"/>
        <w:ind w:left="-567"/>
        <w:rPr>
          <w:b/>
        </w:rPr>
      </w:pPr>
      <w:r>
        <w:rPr>
          <w:b/>
        </w:rPr>
        <w:t xml:space="preserve">    Áreas                                                                         Relación</w:t>
      </w:r>
    </w:p>
    <w:p w14:paraId="667B169E" w14:textId="77777777" w:rsidR="004C6C7C" w:rsidRDefault="004C6C7C" w:rsidP="004C6C7C">
      <w:pPr>
        <w:pStyle w:val="Normal1"/>
        <w:ind w:left="-567"/>
      </w:pPr>
      <w:r>
        <w:t xml:space="preserve">1. Cultura                                    a) Control de registros de nacimiento, casamiento y muerte. </w:t>
      </w:r>
    </w:p>
    <w:p w14:paraId="1B1F9B45" w14:textId="77777777" w:rsidR="004C6C7C" w:rsidRDefault="004C6C7C" w:rsidP="004C6C7C">
      <w:pPr>
        <w:pStyle w:val="Normal1"/>
        <w:ind w:left="-567"/>
      </w:pPr>
      <w:r>
        <w:t>2. Educación                               b) Control de impartir educación en todos los niveles.                                                                                            3. Vida social                              c) Influencia en formas de hacer arte.</w:t>
      </w:r>
    </w:p>
    <w:p w14:paraId="269460D0" w14:textId="77777777" w:rsidR="004C6C7C" w:rsidRDefault="004C6C7C" w:rsidP="004C6C7C">
      <w:pPr>
        <w:pStyle w:val="Normal1"/>
        <w:ind w:left="-567"/>
        <w:rPr>
          <w:b/>
        </w:rPr>
      </w:pPr>
    </w:p>
    <w:p w14:paraId="2552CEA0" w14:textId="77777777" w:rsidR="004C6C7C" w:rsidRDefault="004C6C7C" w:rsidP="004C6C7C">
      <w:pPr>
        <w:pStyle w:val="Normal1"/>
        <w:ind w:left="-567"/>
        <w:rPr>
          <w:b/>
        </w:rPr>
      </w:pPr>
    </w:p>
    <w:p w14:paraId="74CD9967" w14:textId="77777777" w:rsidR="004C6C7C" w:rsidRDefault="004C6C7C" w:rsidP="004C6C7C">
      <w:pPr>
        <w:pStyle w:val="Normal1"/>
        <w:rPr>
          <w:b/>
        </w:rPr>
      </w:pPr>
    </w:p>
    <w:p w14:paraId="0E82F6FD" w14:textId="77777777" w:rsidR="004C6C7C" w:rsidRDefault="004C6C7C" w:rsidP="004C6C7C">
      <w:pPr>
        <w:pStyle w:val="Normal1"/>
        <w:ind w:left="-567"/>
        <w:rPr>
          <w:b/>
        </w:rPr>
      </w:pPr>
      <w:r>
        <w:rPr>
          <w:b/>
        </w:rPr>
        <w:t>2.  Complete:</w:t>
      </w:r>
    </w:p>
    <w:p w14:paraId="5149F10C" w14:textId="77777777" w:rsidR="004C6C7C" w:rsidRDefault="004C6C7C" w:rsidP="004C6C7C">
      <w:pPr>
        <w:pStyle w:val="Normal1"/>
        <w:ind w:left="-567"/>
        <w:rPr>
          <w:b/>
        </w:rPr>
      </w:pPr>
      <w:r>
        <w:rPr>
          <w:b/>
        </w:rPr>
        <w:t>La _______ es el rechazo u odio hacia una persona extranjera.</w:t>
      </w:r>
    </w:p>
    <w:p w14:paraId="1CB1287C" w14:textId="77777777" w:rsidR="004C6C7C" w:rsidRDefault="004C6C7C" w:rsidP="004C6C7C">
      <w:pPr>
        <w:pStyle w:val="Normal1"/>
        <w:ind w:left="-567"/>
      </w:pPr>
    </w:p>
    <w:p w14:paraId="536AEFB1" w14:textId="77777777" w:rsidR="004C6C7C" w:rsidRDefault="004C6C7C" w:rsidP="004C6C7C">
      <w:pPr>
        <w:pStyle w:val="Normal1"/>
        <w:ind w:left="-567"/>
      </w:pPr>
      <w:r>
        <w:t>1. discriminación</w:t>
      </w:r>
    </w:p>
    <w:p w14:paraId="487A408D" w14:textId="77777777" w:rsidR="004C6C7C" w:rsidRDefault="004C6C7C" w:rsidP="004C6C7C">
      <w:pPr>
        <w:pStyle w:val="Normal1"/>
        <w:ind w:left="-567"/>
      </w:pPr>
      <w:r>
        <w:t>2. diversidad</w:t>
      </w:r>
    </w:p>
    <w:p w14:paraId="150B469B" w14:textId="77777777" w:rsidR="004C6C7C" w:rsidRDefault="004C6C7C" w:rsidP="004C6C7C">
      <w:pPr>
        <w:pStyle w:val="Normal1"/>
        <w:ind w:left="-567"/>
      </w:pPr>
      <w:r>
        <w:t>3. xenofobia</w:t>
      </w:r>
    </w:p>
    <w:p w14:paraId="6CA05291" w14:textId="77777777" w:rsidR="004C6C7C" w:rsidRDefault="004C6C7C" w:rsidP="004C6C7C">
      <w:pPr>
        <w:pStyle w:val="Normal1"/>
        <w:ind w:left="-567"/>
      </w:pPr>
      <w:r>
        <w:t>4. unidad</w:t>
      </w:r>
    </w:p>
    <w:p w14:paraId="5D8C6F99" w14:textId="77777777" w:rsidR="004C6C7C" w:rsidRDefault="004C6C7C" w:rsidP="004C6C7C">
      <w:pPr>
        <w:pStyle w:val="Normal1"/>
        <w:ind w:left="-567"/>
      </w:pPr>
    </w:p>
    <w:p w14:paraId="6FA22236" w14:textId="77777777" w:rsidR="004C6C7C" w:rsidRDefault="004C6C7C" w:rsidP="004C6C7C">
      <w:pPr>
        <w:pStyle w:val="Normal1"/>
        <w:ind w:left="-567"/>
      </w:pPr>
    </w:p>
    <w:p w14:paraId="3A076575" w14:textId="77777777" w:rsidR="004C6C7C" w:rsidRDefault="004C6C7C" w:rsidP="004C6C7C">
      <w:pPr>
        <w:pStyle w:val="Normal1"/>
        <w:ind w:left="-567"/>
      </w:pPr>
    </w:p>
    <w:p w14:paraId="48CC0C73" w14:textId="77777777" w:rsidR="004C6C7C" w:rsidRDefault="004C6C7C" w:rsidP="004C6C7C">
      <w:pPr>
        <w:pStyle w:val="Normal1"/>
        <w:ind w:left="-567"/>
      </w:pPr>
    </w:p>
    <w:p w14:paraId="5706748A" w14:textId="77777777" w:rsidR="004C6C7C" w:rsidRDefault="004C6C7C" w:rsidP="004C6C7C">
      <w:pPr>
        <w:pStyle w:val="Normal1"/>
        <w:ind w:left="-567"/>
        <w:rPr>
          <w:b/>
        </w:rPr>
      </w:pPr>
    </w:p>
    <w:p w14:paraId="2DB1A707" w14:textId="77777777" w:rsidR="004C6C7C" w:rsidRDefault="004C6C7C" w:rsidP="004C6C7C">
      <w:pPr>
        <w:pStyle w:val="Normal1"/>
        <w:ind w:left="-567"/>
        <w:rPr>
          <w:b/>
        </w:rPr>
      </w:pPr>
      <w:r>
        <w:rPr>
          <w:b/>
        </w:rPr>
        <w:t>3.  Relacione la división de poderes con sus funciones, declaradas en la primera constitución del Ecuador.</w:t>
      </w:r>
    </w:p>
    <w:p w14:paraId="136189AB" w14:textId="77777777" w:rsidR="004C6C7C" w:rsidRDefault="004C6C7C" w:rsidP="004C6C7C">
      <w:pPr>
        <w:pStyle w:val="Normal1"/>
        <w:ind w:left="-567"/>
        <w:rPr>
          <w:b/>
        </w:rPr>
      </w:pPr>
      <w:r>
        <w:rPr>
          <w:b/>
        </w:rPr>
        <w:t xml:space="preserve">      </w:t>
      </w:r>
    </w:p>
    <w:p w14:paraId="1FEB1B99" w14:textId="77777777" w:rsidR="004C6C7C" w:rsidRDefault="004C6C7C" w:rsidP="004C6C7C">
      <w:pPr>
        <w:pStyle w:val="Normal1"/>
        <w:ind w:left="-567"/>
        <w:rPr>
          <w:b/>
        </w:rPr>
      </w:pPr>
      <w:r>
        <w:rPr>
          <w:b/>
        </w:rPr>
        <w:t xml:space="preserve">    Poderes                                                                     Funciones</w:t>
      </w:r>
    </w:p>
    <w:p w14:paraId="198E7215" w14:textId="77777777" w:rsidR="004C6C7C" w:rsidRDefault="004C6C7C" w:rsidP="004C6C7C">
      <w:pPr>
        <w:pStyle w:val="Normal1"/>
        <w:ind w:left="-567"/>
      </w:pPr>
      <w:r>
        <w:t>1. Judicial                                      a) Mantener orden nacional y recaudar impuestos.</w:t>
      </w:r>
    </w:p>
    <w:p w14:paraId="08BB5DA2" w14:textId="77777777" w:rsidR="004C6C7C" w:rsidRDefault="004C6C7C" w:rsidP="004C6C7C">
      <w:pPr>
        <w:pStyle w:val="Normal1"/>
        <w:ind w:left="-567"/>
      </w:pPr>
      <w:r>
        <w:t>2. Legislativo                                 b) Establecer derechos y dictaminar gastos públicos                                                                                            3. Ejecutivo                                   c) Poder encargado de la justicia del país.</w:t>
      </w:r>
    </w:p>
    <w:p w14:paraId="1703C6B4" w14:textId="77777777" w:rsidR="004C6C7C" w:rsidRDefault="004C6C7C" w:rsidP="004C6C7C">
      <w:pPr>
        <w:pStyle w:val="Normal1"/>
        <w:ind w:left="-567"/>
        <w:rPr>
          <w:b/>
        </w:rPr>
      </w:pPr>
    </w:p>
    <w:p w14:paraId="06EA995F" w14:textId="77777777" w:rsidR="004C6C7C" w:rsidRDefault="004C6C7C" w:rsidP="004C6C7C">
      <w:pPr>
        <w:pStyle w:val="Normal1"/>
        <w:ind w:left="-567"/>
        <w:rPr>
          <w:b/>
        </w:rPr>
      </w:pPr>
    </w:p>
    <w:p w14:paraId="710A8AE7" w14:textId="77777777" w:rsidR="004C6C7C" w:rsidRDefault="004C6C7C" w:rsidP="004C6C7C">
      <w:pPr>
        <w:pStyle w:val="Normal1"/>
        <w:ind w:left="-567"/>
        <w:rPr>
          <w:b/>
        </w:rPr>
      </w:pPr>
      <w:r>
        <w:rPr>
          <w:b/>
        </w:rPr>
        <w:t>4. Ordene de mayor a menor las religiones cristianas de acuerdo a su aceptación en el Ecuador.</w:t>
      </w:r>
    </w:p>
    <w:p w14:paraId="3C7FC55E" w14:textId="77777777" w:rsidR="004C6C7C" w:rsidRDefault="004C6C7C" w:rsidP="004C6C7C">
      <w:pPr>
        <w:pStyle w:val="Normal1"/>
        <w:ind w:left="-567"/>
      </w:pPr>
    </w:p>
    <w:p w14:paraId="0CC36DF6" w14:textId="77777777" w:rsidR="004C6C7C" w:rsidRDefault="004C6C7C" w:rsidP="004C6C7C">
      <w:pPr>
        <w:pStyle w:val="Normal1"/>
        <w:ind w:left="-567"/>
      </w:pPr>
      <w:r>
        <w:t>1. Evangélicos</w:t>
      </w:r>
    </w:p>
    <w:p w14:paraId="405E1C6E" w14:textId="77777777" w:rsidR="004C6C7C" w:rsidRDefault="004C6C7C" w:rsidP="004C6C7C">
      <w:pPr>
        <w:pStyle w:val="Normal1"/>
        <w:ind w:left="-567"/>
      </w:pPr>
      <w:r>
        <w:t>2. Testigos de Jehová</w:t>
      </w:r>
    </w:p>
    <w:p w14:paraId="75758C49" w14:textId="77777777" w:rsidR="004C6C7C" w:rsidRDefault="004C6C7C" w:rsidP="004C6C7C">
      <w:pPr>
        <w:pStyle w:val="Normal1"/>
        <w:ind w:left="-567"/>
      </w:pPr>
      <w:r>
        <w:t>3. Católicos</w:t>
      </w:r>
    </w:p>
    <w:p w14:paraId="3993D50A" w14:textId="77777777" w:rsidR="004C6C7C" w:rsidRDefault="004C6C7C" w:rsidP="004C6C7C">
      <w:pPr>
        <w:pStyle w:val="Normal1"/>
        <w:ind w:left="-567"/>
      </w:pPr>
      <w:r>
        <w:t>4. Mormones</w:t>
      </w:r>
    </w:p>
    <w:p w14:paraId="7760B8AC" w14:textId="77777777" w:rsidR="004C6C7C" w:rsidRDefault="004C6C7C" w:rsidP="004C6C7C">
      <w:pPr>
        <w:pStyle w:val="Normal1"/>
        <w:ind w:left="-567"/>
      </w:pPr>
      <w:r>
        <w:t>5. Pentecostales</w:t>
      </w:r>
    </w:p>
    <w:p w14:paraId="549988BB" w14:textId="77777777" w:rsidR="004C6C7C" w:rsidRDefault="004C6C7C" w:rsidP="004C6C7C">
      <w:pPr>
        <w:pStyle w:val="Normal1"/>
        <w:ind w:left="-567"/>
      </w:pPr>
    </w:p>
    <w:p w14:paraId="211F5DA7" w14:textId="77777777" w:rsidR="004C6C7C" w:rsidRDefault="004C6C7C" w:rsidP="004C6C7C">
      <w:pPr>
        <w:pStyle w:val="Normal1"/>
        <w:ind w:left="-567"/>
      </w:pPr>
    </w:p>
    <w:p w14:paraId="4B58A2D7" w14:textId="77777777" w:rsidR="004C6C7C" w:rsidRDefault="004C6C7C" w:rsidP="004C6C7C">
      <w:pPr>
        <w:pStyle w:val="Normal1"/>
        <w:ind w:left="-567"/>
      </w:pPr>
    </w:p>
    <w:p w14:paraId="226BDD69" w14:textId="77777777" w:rsidR="004C6C7C" w:rsidRDefault="004C6C7C" w:rsidP="004C6C7C">
      <w:pPr>
        <w:pStyle w:val="Normal1"/>
        <w:ind w:left="-567"/>
        <w:rPr>
          <w:b/>
        </w:rPr>
      </w:pPr>
    </w:p>
    <w:p w14:paraId="1F19CDAD" w14:textId="77777777" w:rsidR="004C6C7C" w:rsidRDefault="004C6C7C" w:rsidP="004C6C7C">
      <w:pPr>
        <w:pStyle w:val="Normal1"/>
        <w:ind w:left="-567"/>
        <w:rPr>
          <w:b/>
        </w:rPr>
      </w:pPr>
    </w:p>
    <w:p w14:paraId="3BF43918" w14:textId="77777777" w:rsidR="004C6C7C" w:rsidRDefault="004C6C7C" w:rsidP="004C6C7C">
      <w:pPr>
        <w:pStyle w:val="Normal1"/>
        <w:ind w:left="-567"/>
        <w:rPr>
          <w:b/>
        </w:rPr>
      </w:pPr>
      <w:r>
        <w:rPr>
          <w:b/>
        </w:rPr>
        <w:t>5. Respecto a la religión, la constitución de 2008 establece en su art. 1 que:</w:t>
      </w:r>
    </w:p>
    <w:p w14:paraId="233F1FFE" w14:textId="77777777" w:rsidR="004C6C7C" w:rsidRDefault="004C6C7C" w:rsidP="004C6C7C">
      <w:pPr>
        <w:pStyle w:val="Normal1"/>
        <w:ind w:left="-567"/>
      </w:pPr>
    </w:p>
    <w:tbl>
      <w:tblPr>
        <w:tblW w:w="10200" w:type="dxa"/>
        <w:tblInd w:w="720" w:type="dxa"/>
        <w:tblLayout w:type="fixed"/>
        <w:tblLook w:val="04A0" w:firstRow="1" w:lastRow="0" w:firstColumn="1" w:lastColumn="0" w:noHBand="0" w:noVBand="1"/>
      </w:tblPr>
      <w:tblGrid>
        <w:gridCol w:w="10200"/>
      </w:tblGrid>
      <w:tr w:rsidR="004C6C7C" w14:paraId="6F886831" w14:textId="77777777" w:rsidTr="00D66B8F">
        <w:trPr>
          <w:trHeight w:val="437"/>
        </w:trPr>
        <w:tc>
          <w:tcPr>
            <w:tcW w:w="10200" w:type="dxa"/>
          </w:tcPr>
          <w:p w14:paraId="47BB17AF" w14:textId="77777777" w:rsidR="004C6C7C" w:rsidRDefault="004C6C7C" w:rsidP="00D66B8F">
            <w:pPr>
              <w:pStyle w:val="Normal1"/>
              <w:ind w:left="-567"/>
            </w:pPr>
            <w:r>
              <w:t>A) la religión católica, apostólica, romana es la religión del estado.</w:t>
            </w:r>
          </w:p>
        </w:tc>
      </w:tr>
      <w:tr w:rsidR="004C6C7C" w14:paraId="53B92B40" w14:textId="77777777" w:rsidTr="00D66B8F">
        <w:trPr>
          <w:trHeight w:val="362"/>
        </w:trPr>
        <w:tc>
          <w:tcPr>
            <w:tcW w:w="10200" w:type="dxa"/>
          </w:tcPr>
          <w:p w14:paraId="5F1214EA" w14:textId="77777777" w:rsidR="004C6C7C" w:rsidRDefault="004C6C7C" w:rsidP="00D66B8F">
            <w:pPr>
              <w:pStyle w:val="Normal1"/>
              <w:ind w:left="-567"/>
            </w:pPr>
            <w:r>
              <w:t>B) el Ecuador es un estado plurinacional y laico.</w:t>
            </w:r>
          </w:p>
        </w:tc>
      </w:tr>
      <w:tr w:rsidR="004C6C7C" w14:paraId="4D83AF80" w14:textId="77777777" w:rsidTr="00D66B8F">
        <w:tc>
          <w:tcPr>
            <w:tcW w:w="10200" w:type="dxa"/>
          </w:tcPr>
          <w:p w14:paraId="01BD12B7" w14:textId="77777777" w:rsidR="004C6C7C" w:rsidRDefault="004C6C7C" w:rsidP="00D66B8F">
            <w:pPr>
              <w:pStyle w:val="Normal1"/>
              <w:ind w:left="-567"/>
            </w:pPr>
            <w:r>
              <w:t>C)  el territorio ecuatoriano constituye una unidad geográfica e histórica de dimensiones naturales, sociales y culturales, legado de nuestros ancestros..</w:t>
            </w:r>
          </w:p>
        </w:tc>
      </w:tr>
      <w:tr w:rsidR="004C6C7C" w14:paraId="5DD49226" w14:textId="77777777" w:rsidTr="00D66B8F">
        <w:tc>
          <w:tcPr>
            <w:tcW w:w="10200" w:type="dxa"/>
          </w:tcPr>
          <w:p w14:paraId="4FF0A41B" w14:textId="77777777" w:rsidR="004C6C7C" w:rsidRDefault="004C6C7C" w:rsidP="00D66B8F">
            <w:pPr>
              <w:pStyle w:val="Normal1"/>
              <w:ind w:left="-567"/>
            </w:pPr>
            <w:r>
              <w:t>D) el sistema nacional de cultura tiene que fortalecer la identidad nacional.</w:t>
            </w:r>
          </w:p>
        </w:tc>
      </w:tr>
    </w:tbl>
    <w:p w14:paraId="3EF79CB0" w14:textId="77777777" w:rsidR="004C6C7C" w:rsidRDefault="004C6C7C" w:rsidP="004C6C7C">
      <w:pPr>
        <w:pStyle w:val="Normal1"/>
        <w:ind w:left="-567"/>
        <w:rPr>
          <w:b/>
        </w:rPr>
      </w:pPr>
    </w:p>
    <w:p w14:paraId="3C42E075" w14:textId="77777777" w:rsidR="004C6C7C" w:rsidRDefault="004C6C7C" w:rsidP="004C6C7C">
      <w:pPr>
        <w:pStyle w:val="Normal1"/>
        <w:ind w:left="-567"/>
        <w:rPr>
          <w:b/>
        </w:rPr>
      </w:pPr>
      <w:r>
        <w:rPr>
          <w:b/>
        </w:rPr>
        <w:t>6. Escoja 3 indicadores básicos que se utilizan para medir el crecimiento poblacional del ecuador.</w:t>
      </w:r>
    </w:p>
    <w:p w14:paraId="6CA9BE25" w14:textId="77777777" w:rsidR="004C6C7C" w:rsidRDefault="004C6C7C" w:rsidP="004C6C7C">
      <w:pPr>
        <w:pStyle w:val="Normal1"/>
        <w:ind w:left="-567"/>
        <w:rPr>
          <w:b/>
        </w:rPr>
      </w:pPr>
    </w:p>
    <w:p w14:paraId="46F082E2" w14:textId="77777777" w:rsidR="004C6C7C" w:rsidRPr="006F1B82" w:rsidRDefault="004C6C7C" w:rsidP="004C6C7C">
      <w:pPr>
        <w:pStyle w:val="Normal1"/>
        <w:ind w:left="-567"/>
      </w:pPr>
      <w:r w:rsidRPr="006F1B82">
        <w:t xml:space="preserve">1. Salud </w:t>
      </w:r>
    </w:p>
    <w:p w14:paraId="13D9F23E" w14:textId="77777777" w:rsidR="004C6C7C" w:rsidRPr="006F1B82" w:rsidRDefault="004C6C7C" w:rsidP="004C6C7C">
      <w:pPr>
        <w:pStyle w:val="Normal1"/>
        <w:ind w:left="-567"/>
      </w:pPr>
      <w:r w:rsidRPr="006F1B82">
        <w:t>2. Migración</w:t>
      </w:r>
    </w:p>
    <w:p w14:paraId="2B2EFBB5" w14:textId="77777777" w:rsidR="004C6C7C" w:rsidRPr="006F1B82" w:rsidRDefault="004C6C7C" w:rsidP="004C6C7C">
      <w:pPr>
        <w:pStyle w:val="Normal1"/>
        <w:ind w:left="-567"/>
      </w:pPr>
      <w:r w:rsidRPr="006F1B82">
        <w:t>3. Natalidad</w:t>
      </w:r>
    </w:p>
    <w:p w14:paraId="447B17A9" w14:textId="77777777" w:rsidR="004C6C7C" w:rsidRPr="006F1B82" w:rsidRDefault="004C6C7C" w:rsidP="004C6C7C">
      <w:pPr>
        <w:pStyle w:val="Normal1"/>
        <w:ind w:left="-567"/>
      </w:pPr>
      <w:r w:rsidRPr="006F1B82">
        <w:t>4. Educación</w:t>
      </w:r>
    </w:p>
    <w:p w14:paraId="41477E1E" w14:textId="77777777" w:rsidR="004C6C7C" w:rsidRPr="006F1B82" w:rsidRDefault="004C6C7C" w:rsidP="004C6C7C">
      <w:pPr>
        <w:pStyle w:val="Normal1"/>
        <w:ind w:left="-567"/>
      </w:pPr>
      <w:r w:rsidRPr="006F1B82">
        <w:t xml:space="preserve">5. Mortalidad </w:t>
      </w:r>
    </w:p>
    <w:p w14:paraId="6EBE28ED" w14:textId="77777777" w:rsidR="004C6C7C" w:rsidRDefault="004C6C7C" w:rsidP="004C6C7C">
      <w:pPr>
        <w:pStyle w:val="Normal1"/>
        <w:ind w:left="-567"/>
        <w:rPr>
          <w:b/>
        </w:rPr>
      </w:pPr>
    </w:p>
    <w:p w14:paraId="1034F8BF" w14:textId="77777777" w:rsidR="004C6C7C" w:rsidRDefault="004C6C7C" w:rsidP="004C6C7C">
      <w:pPr>
        <w:pStyle w:val="Normal1"/>
        <w:ind w:left="-567"/>
        <w:rPr>
          <w:b/>
        </w:rPr>
      </w:pPr>
    </w:p>
    <w:p w14:paraId="5B37798C" w14:textId="77777777" w:rsidR="004C6C7C" w:rsidRDefault="004C6C7C" w:rsidP="004C6C7C">
      <w:pPr>
        <w:pStyle w:val="Normal1"/>
        <w:ind w:left="-567"/>
        <w:rPr>
          <w:b/>
        </w:rPr>
      </w:pPr>
      <w:r>
        <w:rPr>
          <w:b/>
        </w:rPr>
        <w:t>7. El primer presidente del Ecuador,  _______ ,creó la denominada _______ en uno de sus mandatos.  El segundo presidente constitucional del Ecuador fue _______, quien ascendió al poder en 1835.</w:t>
      </w:r>
    </w:p>
    <w:p w14:paraId="7A3ED89B" w14:textId="77777777" w:rsidR="004C6C7C" w:rsidRDefault="004C6C7C" w:rsidP="004C6C7C">
      <w:pPr>
        <w:pStyle w:val="Normal1"/>
        <w:ind w:left="-567"/>
        <w:rPr>
          <w:b/>
        </w:rPr>
      </w:pPr>
    </w:p>
    <w:tbl>
      <w:tblPr>
        <w:tblW w:w="10200" w:type="dxa"/>
        <w:tblInd w:w="720" w:type="dxa"/>
        <w:tblLayout w:type="fixed"/>
        <w:tblLook w:val="04A0" w:firstRow="1" w:lastRow="0" w:firstColumn="1" w:lastColumn="0" w:noHBand="0" w:noVBand="1"/>
      </w:tblPr>
      <w:tblGrid>
        <w:gridCol w:w="10200"/>
      </w:tblGrid>
      <w:tr w:rsidR="004C6C7C" w14:paraId="605361BB" w14:textId="77777777" w:rsidTr="00D66B8F">
        <w:trPr>
          <w:trHeight w:val="357"/>
        </w:trPr>
        <w:tc>
          <w:tcPr>
            <w:tcW w:w="10200" w:type="dxa"/>
          </w:tcPr>
          <w:p w14:paraId="5808AFF6" w14:textId="77777777" w:rsidR="004C6C7C" w:rsidRDefault="004C6C7C" w:rsidP="00D66B8F">
            <w:pPr>
              <w:pStyle w:val="Normal1"/>
              <w:ind w:left="-567"/>
            </w:pPr>
            <w:r>
              <w:t>A) Juan José Flores - carta de esclavitud - Vicente Rocafuerte</w:t>
            </w:r>
          </w:p>
        </w:tc>
      </w:tr>
      <w:tr w:rsidR="004C6C7C" w14:paraId="1DEBD328" w14:textId="77777777" w:rsidTr="00D66B8F">
        <w:trPr>
          <w:trHeight w:val="337"/>
        </w:trPr>
        <w:tc>
          <w:tcPr>
            <w:tcW w:w="10200" w:type="dxa"/>
          </w:tcPr>
          <w:p w14:paraId="79D93C50" w14:textId="77777777" w:rsidR="004C6C7C" w:rsidRDefault="004C6C7C" w:rsidP="00D66B8F">
            <w:pPr>
              <w:pStyle w:val="Normal1"/>
              <w:ind w:left="-567"/>
            </w:pPr>
            <w:r>
              <w:t>B) Vicente Rocafuerte - carta de esclavitud - Juan José Flores</w:t>
            </w:r>
          </w:p>
        </w:tc>
      </w:tr>
      <w:tr w:rsidR="004C6C7C" w14:paraId="419A40B4" w14:textId="77777777" w:rsidTr="00D66B8F">
        <w:tc>
          <w:tcPr>
            <w:tcW w:w="10200" w:type="dxa"/>
          </w:tcPr>
          <w:p w14:paraId="7B107660" w14:textId="77777777" w:rsidR="004C6C7C" w:rsidRDefault="004C6C7C" w:rsidP="00D66B8F">
            <w:pPr>
              <w:pStyle w:val="Normal1"/>
              <w:ind w:left="-567"/>
            </w:pPr>
            <w:r>
              <w:t xml:space="preserve">C) José María Urbina - segunda constitución - Manuel Ascázubi </w:t>
            </w:r>
          </w:p>
        </w:tc>
      </w:tr>
      <w:tr w:rsidR="004C6C7C" w14:paraId="048F17DE" w14:textId="77777777" w:rsidTr="00D66B8F">
        <w:tc>
          <w:tcPr>
            <w:tcW w:w="10200" w:type="dxa"/>
          </w:tcPr>
          <w:p w14:paraId="55B10EBC" w14:textId="77777777" w:rsidR="004C6C7C" w:rsidRDefault="004C6C7C" w:rsidP="00D66B8F">
            <w:pPr>
              <w:pStyle w:val="Normal1"/>
              <w:ind w:left="-567"/>
            </w:pPr>
            <w:r>
              <w:t>D) Manuel Ascázubi - segunda constitución - José María Urbina</w:t>
            </w:r>
          </w:p>
        </w:tc>
      </w:tr>
    </w:tbl>
    <w:p w14:paraId="009363C3" w14:textId="77777777" w:rsidR="004C6C7C" w:rsidRDefault="004C6C7C" w:rsidP="004C6C7C">
      <w:pPr>
        <w:pStyle w:val="Normal1"/>
        <w:ind w:left="-567"/>
        <w:rPr>
          <w:b/>
        </w:rPr>
      </w:pPr>
    </w:p>
    <w:p w14:paraId="3166E796" w14:textId="77777777" w:rsidR="004C6C7C" w:rsidRDefault="004C6C7C" w:rsidP="004C6C7C">
      <w:pPr>
        <w:pStyle w:val="Normal1"/>
        <w:rPr>
          <w:b/>
        </w:rPr>
      </w:pPr>
    </w:p>
    <w:p w14:paraId="53CF44BA" w14:textId="77777777" w:rsidR="004C6C7C" w:rsidRDefault="004C6C7C" w:rsidP="004C6C7C">
      <w:pPr>
        <w:pStyle w:val="Normal1"/>
        <w:numPr>
          <w:ilvl w:val="0"/>
          <w:numId w:val="41"/>
        </w:numPr>
        <w:ind w:left="0"/>
        <w:rPr>
          <w:b/>
        </w:rPr>
      </w:pPr>
      <w:r>
        <w:rPr>
          <w:b/>
        </w:rPr>
        <w:t>La diferencia entre igualdad y equidad es :</w:t>
      </w:r>
    </w:p>
    <w:p w14:paraId="518C73BD" w14:textId="77777777" w:rsidR="004C6C7C" w:rsidRDefault="004C6C7C" w:rsidP="004C6C7C">
      <w:pPr>
        <w:pStyle w:val="Normal1"/>
        <w:rPr>
          <w:b/>
        </w:rPr>
      </w:pPr>
    </w:p>
    <w:tbl>
      <w:tblPr>
        <w:tblW w:w="10200" w:type="dxa"/>
        <w:tblLayout w:type="fixed"/>
        <w:tblLook w:val="04A0" w:firstRow="1" w:lastRow="0" w:firstColumn="1" w:lastColumn="0" w:noHBand="0" w:noVBand="1"/>
      </w:tblPr>
      <w:tblGrid>
        <w:gridCol w:w="10200"/>
      </w:tblGrid>
      <w:tr w:rsidR="004C6C7C" w14:paraId="1E707D25" w14:textId="77777777" w:rsidTr="00D66B8F">
        <w:trPr>
          <w:trHeight w:val="604"/>
        </w:trPr>
        <w:tc>
          <w:tcPr>
            <w:tcW w:w="10200" w:type="dxa"/>
          </w:tcPr>
          <w:p w14:paraId="14410BDB" w14:textId="77777777" w:rsidR="004C6C7C" w:rsidRDefault="004C6C7C" w:rsidP="00D66B8F">
            <w:pPr>
              <w:pStyle w:val="Normal1"/>
            </w:pPr>
            <w:r>
              <w:t>A) la igualdad hace referencia a que todos somos iguales ante la ley y la equidad se refiere a que todos debemos tener las mismas oportunidades en la sociedad.</w:t>
            </w:r>
          </w:p>
        </w:tc>
      </w:tr>
      <w:tr w:rsidR="004C6C7C" w14:paraId="5C0FCEFF" w14:textId="77777777" w:rsidTr="00D66B8F">
        <w:trPr>
          <w:trHeight w:val="644"/>
        </w:trPr>
        <w:tc>
          <w:tcPr>
            <w:tcW w:w="10200" w:type="dxa"/>
          </w:tcPr>
          <w:p w14:paraId="5C7DAAD7" w14:textId="77777777" w:rsidR="004C6C7C" w:rsidRDefault="004C6C7C" w:rsidP="00D66B8F">
            <w:pPr>
              <w:pStyle w:val="Normal1"/>
            </w:pPr>
            <w:r>
              <w:t>B) la igualdad se refiere a que todos debemos tener las mismas oportunidades en la sociedad y la equidad  hace referencia a que todos somos iguales y tenemos el mismo potencial.</w:t>
            </w:r>
          </w:p>
        </w:tc>
      </w:tr>
      <w:tr w:rsidR="004C6C7C" w14:paraId="3B225319" w14:textId="77777777" w:rsidTr="00D66B8F">
        <w:tc>
          <w:tcPr>
            <w:tcW w:w="10200" w:type="dxa"/>
          </w:tcPr>
          <w:p w14:paraId="6585051F" w14:textId="77777777" w:rsidR="004C6C7C" w:rsidRDefault="004C6C7C" w:rsidP="00D66B8F">
            <w:pPr>
              <w:pStyle w:val="Normal1"/>
            </w:pPr>
            <w:r>
              <w:t>C) La igualdad garantiza derechos a grupos específicos y la equidad cuotas para personas vulnerables.</w:t>
            </w:r>
          </w:p>
        </w:tc>
      </w:tr>
      <w:tr w:rsidR="004C6C7C" w14:paraId="194F2EEB" w14:textId="77777777" w:rsidTr="00D66B8F">
        <w:trPr>
          <w:trHeight w:val="95"/>
        </w:trPr>
        <w:tc>
          <w:tcPr>
            <w:tcW w:w="10200" w:type="dxa"/>
          </w:tcPr>
          <w:p w14:paraId="2EDAC1F2" w14:textId="77777777" w:rsidR="004C6C7C" w:rsidRDefault="004C6C7C" w:rsidP="00D66B8F">
            <w:pPr>
              <w:pStyle w:val="Normal1"/>
            </w:pPr>
            <w:r>
              <w:t>D)  La igualdad garantiza cuotas para personas vulnerables y la equidad derechos.</w:t>
            </w:r>
          </w:p>
        </w:tc>
      </w:tr>
    </w:tbl>
    <w:p w14:paraId="0DC7A439" w14:textId="77777777" w:rsidR="004C6C7C" w:rsidRDefault="004C6C7C" w:rsidP="004C6C7C">
      <w:pPr>
        <w:pStyle w:val="Normal1"/>
        <w:rPr>
          <w:b/>
        </w:rPr>
      </w:pPr>
    </w:p>
    <w:p w14:paraId="3EF3D0AF" w14:textId="77777777" w:rsidR="004C6C7C" w:rsidRDefault="004C6C7C" w:rsidP="004C6C7C">
      <w:pPr>
        <w:pStyle w:val="Normal1"/>
        <w:ind w:left="720"/>
        <w:rPr>
          <w:b/>
        </w:rPr>
      </w:pPr>
    </w:p>
    <w:p w14:paraId="2A99A956" w14:textId="77777777" w:rsidR="004C6C7C" w:rsidRDefault="004C6C7C" w:rsidP="004C6C7C">
      <w:pPr>
        <w:pStyle w:val="Normal1"/>
        <w:rPr>
          <w:b/>
        </w:rPr>
      </w:pPr>
    </w:p>
    <w:p w14:paraId="640200F6" w14:textId="77777777" w:rsidR="004C6C7C" w:rsidRDefault="004C6C7C" w:rsidP="004C6C7C">
      <w:pPr>
        <w:pStyle w:val="Normal1"/>
        <w:ind w:left="-567"/>
        <w:rPr>
          <w:b/>
        </w:rPr>
      </w:pPr>
      <w:r>
        <w:rPr>
          <w:b/>
        </w:rPr>
        <w:t>9.  Relacione los indicadores con sus respectivas funciones.</w:t>
      </w:r>
    </w:p>
    <w:p w14:paraId="3BEBCA77" w14:textId="77777777" w:rsidR="004C6C7C" w:rsidRDefault="004C6C7C" w:rsidP="004C6C7C">
      <w:pPr>
        <w:pStyle w:val="Normal1"/>
        <w:ind w:left="-567"/>
        <w:rPr>
          <w:b/>
        </w:rPr>
      </w:pPr>
    </w:p>
    <w:p w14:paraId="5FC2FCB0" w14:textId="77777777" w:rsidR="004C6C7C" w:rsidRDefault="004C6C7C" w:rsidP="004C6C7C">
      <w:pPr>
        <w:pStyle w:val="Normal1"/>
        <w:ind w:left="-567"/>
        <w:rPr>
          <w:b/>
        </w:rPr>
      </w:pPr>
      <w:r>
        <w:rPr>
          <w:b/>
        </w:rPr>
        <w:t xml:space="preserve">           Indicadores                                                                     funciones  </w:t>
      </w:r>
    </w:p>
    <w:p w14:paraId="5664D463" w14:textId="77777777" w:rsidR="004C6C7C" w:rsidRDefault="004C6C7C" w:rsidP="004C6C7C">
      <w:pPr>
        <w:pStyle w:val="Normal1"/>
        <w:ind w:left="-567"/>
      </w:pPr>
      <w:r>
        <w:t>1. Coeficiente de Gini                                           a) Mide la pobreza</w:t>
      </w:r>
    </w:p>
    <w:p w14:paraId="7534BBBE" w14:textId="77777777" w:rsidR="004C6C7C" w:rsidRDefault="004C6C7C" w:rsidP="004C6C7C">
      <w:pPr>
        <w:pStyle w:val="Normal1"/>
        <w:ind w:left="-567"/>
      </w:pPr>
      <w:r>
        <w:t>2. Ingresos                                                            b) Mide la esperanza de vida.</w:t>
      </w:r>
    </w:p>
    <w:p w14:paraId="031369CE" w14:textId="77777777" w:rsidR="004C6C7C" w:rsidRDefault="004C6C7C" w:rsidP="004C6C7C">
      <w:pPr>
        <w:pStyle w:val="Normal1"/>
        <w:ind w:left="-567"/>
      </w:pPr>
      <w:r>
        <w:t>3. Condiciones de vida                                         c) Mide la desigualdad.</w:t>
      </w:r>
    </w:p>
    <w:p w14:paraId="1ACEA807" w14:textId="77777777" w:rsidR="004C6C7C" w:rsidRDefault="004C6C7C" w:rsidP="004C6C7C">
      <w:pPr>
        <w:pStyle w:val="Normal1"/>
        <w:ind w:left="-567"/>
        <w:rPr>
          <w:b/>
        </w:rPr>
      </w:pPr>
    </w:p>
    <w:p w14:paraId="0510E420" w14:textId="77777777" w:rsidR="004C6C7C" w:rsidRDefault="004C6C7C" w:rsidP="004C6C7C">
      <w:pPr>
        <w:pStyle w:val="Normal1"/>
        <w:ind w:left="-567"/>
        <w:rPr>
          <w:b/>
        </w:rPr>
      </w:pPr>
      <w:r>
        <w:t xml:space="preserve">                                                                                                    </w:t>
      </w:r>
    </w:p>
    <w:p w14:paraId="740C3FFE" w14:textId="77777777" w:rsidR="004C6C7C" w:rsidRDefault="004C6C7C" w:rsidP="004C6C7C">
      <w:pPr>
        <w:pStyle w:val="Normal1"/>
        <w:ind w:left="-567"/>
        <w:rPr>
          <w:b/>
        </w:rPr>
      </w:pPr>
    </w:p>
    <w:p w14:paraId="14FFDF19" w14:textId="77777777" w:rsidR="004C6C7C" w:rsidRDefault="004C6C7C" w:rsidP="004C6C7C">
      <w:pPr>
        <w:pStyle w:val="Normal1"/>
        <w:ind w:left="-567"/>
      </w:pPr>
      <w:r>
        <w:rPr>
          <w:b/>
        </w:rPr>
        <w:t>10</w:t>
      </w:r>
      <w:r w:rsidRPr="00D82148">
        <w:rPr>
          <w:b/>
        </w:rPr>
        <w:t>. Los Intelectuales más destacados que participaron en la lucha social a través de las letras y la política en el Ecuador, inspirados por el Romanticismo, fueron</w:t>
      </w:r>
      <w:r>
        <w:t>:</w:t>
      </w:r>
    </w:p>
    <w:p w14:paraId="371E843F" w14:textId="77777777" w:rsidR="004C6C7C" w:rsidRDefault="004C6C7C" w:rsidP="004C6C7C">
      <w:pPr>
        <w:pStyle w:val="Normal1"/>
        <w:ind w:left="-567"/>
      </w:pPr>
    </w:p>
    <w:p w14:paraId="28C42746" w14:textId="77777777" w:rsidR="004C6C7C" w:rsidRDefault="004C6C7C" w:rsidP="004C6C7C">
      <w:pPr>
        <w:pStyle w:val="Normal1"/>
        <w:ind w:left="-567"/>
      </w:pPr>
      <w:r>
        <w:t>1. Eugenio Espejo y Antonio Flores</w:t>
      </w:r>
    </w:p>
    <w:p w14:paraId="08237FBA" w14:textId="77777777" w:rsidR="004C6C7C" w:rsidRDefault="004C6C7C" w:rsidP="004C6C7C">
      <w:pPr>
        <w:pStyle w:val="Normal1"/>
        <w:ind w:left="-567"/>
      </w:pPr>
      <w:r>
        <w:t>2. Antonio Flores y Luis Cordero</w:t>
      </w:r>
    </w:p>
    <w:p w14:paraId="54E7A722" w14:textId="77777777" w:rsidR="004C6C7C" w:rsidRDefault="004C6C7C" w:rsidP="004C6C7C">
      <w:pPr>
        <w:pStyle w:val="Normal1"/>
        <w:ind w:left="-567"/>
      </w:pPr>
      <w:r>
        <w:t>3. Jose Caamaño y Juan Montalvo</w:t>
      </w:r>
    </w:p>
    <w:p w14:paraId="5603B5C4" w14:textId="77777777" w:rsidR="004C6C7C" w:rsidRDefault="004C6C7C" w:rsidP="004C6C7C">
      <w:pPr>
        <w:pStyle w:val="Normal1"/>
        <w:ind w:left="-567"/>
      </w:pPr>
      <w:r>
        <w:t>4. Juan León Mera y Juan Montalvo</w:t>
      </w:r>
    </w:p>
    <w:p w14:paraId="6761080D" w14:textId="77777777" w:rsidR="004C6C7C" w:rsidRDefault="004C6C7C" w:rsidP="004C6C7C">
      <w:pPr>
        <w:pStyle w:val="Normal1"/>
        <w:ind w:left="-567"/>
      </w:pPr>
    </w:p>
    <w:p w14:paraId="107ED17D" w14:textId="77777777" w:rsidR="004C6C7C" w:rsidRDefault="004C6C7C" w:rsidP="004C6C7C">
      <w:pPr>
        <w:pStyle w:val="Normal1"/>
        <w:ind w:left="-567"/>
        <w:rPr>
          <w:b/>
        </w:rPr>
      </w:pPr>
    </w:p>
    <w:p w14:paraId="6C375810" w14:textId="77777777" w:rsidR="004C6C7C" w:rsidRDefault="004C6C7C" w:rsidP="004C6C7C">
      <w:pPr>
        <w:pStyle w:val="Normal1"/>
        <w:ind w:left="-567"/>
        <w:rPr>
          <w:b/>
        </w:rPr>
      </w:pPr>
    </w:p>
    <w:p w14:paraId="223A4BBC" w14:textId="77777777" w:rsidR="004C6C7C" w:rsidRDefault="004C6C7C" w:rsidP="004C6C7C">
      <w:pPr>
        <w:pStyle w:val="Normal1"/>
        <w:ind w:left="720"/>
        <w:rPr>
          <w:b/>
        </w:rPr>
      </w:pPr>
    </w:p>
    <w:p w14:paraId="317830C2" w14:textId="77777777" w:rsidR="004C6C7C" w:rsidRDefault="004C6C7C" w:rsidP="004C6C7C">
      <w:pPr>
        <w:pStyle w:val="Normal1"/>
        <w:ind w:left="720"/>
        <w:rPr>
          <w:b/>
        </w:rPr>
      </w:pPr>
    </w:p>
    <w:p w14:paraId="6AF34490" w14:textId="77777777" w:rsidR="004C6C7C" w:rsidRDefault="004C6C7C" w:rsidP="004C6C7C">
      <w:pPr>
        <w:pStyle w:val="Normal1"/>
        <w:ind w:left="720"/>
        <w:rPr>
          <w:b/>
        </w:rPr>
      </w:pPr>
    </w:p>
    <w:p w14:paraId="119A2A19" w14:textId="77777777" w:rsidR="004C6C7C" w:rsidRDefault="004C6C7C" w:rsidP="004C6C7C">
      <w:pPr>
        <w:pStyle w:val="Normal1"/>
        <w:ind w:left="720"/>
        <w:rPr>
          <w:b/>
        </w:rPr>
      </w:pPr>
    </w:p>
    <w:p w14:paraId="624DB634" w14:textId="77777777" w:rsidR="004C6C7C" w:rsidRDefault="004C6C7C" w:rsidP="004C6C7C">
      <w:pPr>
        <w:pStyle w:val="Normal1"/>
        <w:ind w:left="720"/>
        <w:rPr>
          <w:b/>
        </w:rPr>
      </w:pPr>
    </w:p>
    <w:p w14:paraId="5A53E0C6" w14:textId="77777777" w:rsidR="004C6C7C" w:rsidRDefault="004C6C7C" w:rsidP="004C6C7C">
      <w:pPr>
        <w:pStyle w:val="Normal1"/>
        <w:ind w:left="720"/>
        <w:rPr>
          <w:b/>
        </w:rPr>
      </w:pPr>
    </w:p>
    <w:p w14:paraId="5EE2FDBF" w14:textId="77777777" w:rsidR="004C6C7C" w:rsidRDefault="004C6C7C" w:rsidP="004C6C7C">
      <w:pPr>
        <w:pStyle w:val="Normal1"/>
        <w:ind w:left="720"/>
        <w:rPr>
          <w:b/>
        </w:rPr>
      </w:pPr>
    </w:p>
    <w:p w14:paraId="452D5EDB" w14:textId="77777777" w:rsidR="004C6C7C" w:rsidRDefault="004C6C7C" w:rsidP="004C6C7C">
      <w:pPr>
        <w:pStyle w:val="Normal1"/>
        <w:ind w:left="720"/>
        <w:rPr>
          <w:b/>
        </w:rPr>
      </w:pPr>
    </w:p>
    <w:p w14:paraId="789CC28F" w14:textId="77777777" w:rsidR="004C6C7C" w:rsidRDefault="004C6C7C" w:rsidP="004C6C7C">
      <w:pPr>
        <w:pStyle w:val="Normal1"/>
        <w:ind w:left="720"/>
        <w:rPr>
          <w:b/>
        </w:rPr>
      </w:pPr>
    </w:p>
    <w:p w14:paraId="30E0E156" w14:textId="77777777" w:rsidR="004C6C7C" w:rsidRDefault="004C6C7C" w:rsidP="004C6C7C">
      <w:pPr>
        <w:pStyle w:val="Normal1"/>
        <w:ind w:left="720"/>
        <w:rPr>
          <w:b/>
        </w:rPr>
      </w:pPr>
    </w:p>
    <w:p w14:paraId="3E315D9C" w14:textId="77777777" w:rsidR="004C6C7C" w:rsidRDefault="004C6C7C" w:rsidP="004C6C7C">
      <w:pPr>
        <w:pStyle w:val="Normal1"/>
        <w:ind w:left="720"/>
        <w:rPr>
          <w:b/>
        </w:rPr>
      </w:pPr>
    </w:p>
    <w:p w14:paraId="06E0FA73" w14:textId="77777777" w:rsidR="004C6C7C" w:rsidRDefault="004C6C7C" w:rsidP="004C6C7C">
      <w:pPr>
        <w:pStyle w:val="Normal1"/>
        <w:ind w:left="720"/>
        <w:rPr>
          <w:b/>
        </w:rPr>
      </w:pPr>
    </w:p>
    <w:p w14:paraId="7FF4B9E8" w14:textId="77777777" w:rsidR="004C6C7C" w:rsidRDefault="004C6C7C" w:rsidP="004C6C7C">
      <w:pPr>
        <w:pStyle w:val="Normal1"/>
        <w:ind w:left="720"/>
        <w:rPr>
          <w:b/>
        </w:rPr>
      </w:pPr>
    </w:p>
    <w:p w14:paraId="6A8CF8F5" w14:textId="77777777" w:rsidR="004C6C7C" w:rsidRDefault="004C6C7C" w:rsidP="004C6C7C">
      <w:pPr>
        <w:pStyle w:val="Normal1"/>
        <w:ind w:left="720"/>
        <w:rPr>
          <w:b/>
        </w:rPr>
      </w:pPr>
    </w:p>
    <w:p w14:paraId="3D37BCA0" w14:textId="77777777" w:rsidR="004C6C7C" w:rsidRDefault="004C6C7C" w:rsidP="004C6C7C">
      <w:pPr>
        <w:pStyle w:val="Normal1"/>
        <w:ind w:left="720"/>
        <w:rPr>
          <w:b/>
        </w:rPr>
      </w:pPr>
    </w:p>
    <w:p w14:paraId="1E4C1600" w14:textId="77777777" w:rsidR="004C6C7C" w:rsidRDefault="004C6C7C" w:rsidP="004C6C7C">
      <w:pPr>
        <w:pStyle w:val="Normal1"/>
        <w:ind w:left="720"/>
        <w:rPr>
          <w:b/>
        </w:rPr>
      </w:pPr>
    </w:p>
    <w:p w14:paraId="67F4C99A" w14:textId="77777777" w:rsidR="004C6C7C" w:rsidRDefault="004C6C7C" w:rsidP="004C6C7C">
      <w:pPr>
        <w:pStyle w:val="Normal1"/>
        <w:ind w:left="720"/>
        <w:rPr>
          <w:b/>
        </w:rPr>
      </w:pPr>
    </w:p>
    <w:p w14:paraId="34E6FD5A" w14:textId="77777777" w:rsidR="004C6C7C" w:rsidRDefault="004C6C7C" w:rsidP="004C6C7C">
      <w:pPr>
        <w:pStyle w:val="Normal1"/>
        <w:ind w:left="720"/>
        <w:rPr>
          <w:b/>
        </w:rPr>
      </w:pPr>
    </w:p>
    <w:p w14:paraId="1C922875" w14:textId="77777777" w:rsidR="004C6C7C" w:rsidRDefault="004C6C7C" w:rsidP="004C6C7C">
      <w:pPr>
        <w:pStyle w:val="Normal1"/>
        <w:ind w:left="720"/>
        <w:rPr>
          <w:b/>
        </w:rPr>
      </w:pPr>
    </w:p>
    <w:p w14:paraId="2E26E446" w14:textId="77777777" w:rsidR="004C6C7C" w:rsidRDefault="004C6C7C" w:rsidP="004C6C7C">
      <w:pPr>
        <w:pStyle w:val="Normal1"/>
        <w:ind w:left="720"/>
        <w:rPr>
          <w:b/>
        </w:rPr>
      </w:pPr>
    </w:p>
    <w:p w14:paraId="25102E1E" w14:textId="77777777" w:rsidR="004C6C7C" w:rsidRDefault="004C6C7C" w:rsidP="004C6C7C">
      <w:pPr>
        <w:pStyle w:val="Normal1"/>
        <w:ind w:left="720"/>
        <w:rPr>
          <w:b/>
        </w:rPr>
      </w:pPr>
    </w:p>
    <w:p w14:paraId="78C602D2" w14:textId="77777777" w:rsidR="004C6C7C" w:rsidRDefault="004C6C7C" w:rsidP="004C6C7C">
      <w:pPr>
        <w:pStyle w:val="Normal1"/>
        <w:ind w:left="720"/>
        <w:rPr>
          <w:b/>
        </w:rPr>
      </w:pPr>
    </w:p>
    <w:p w14:paraId="5F672EE5" w14:textId="77777777" w:rsidR="004C6C7C" w:rsidRDefault="004C6C7C" w:rsidP="004C6C7C">
      <w:pPr>
        <w:pStyle w:val="Normal1"/>
        <w:ind w:left="720"/>
        <w:rPr>
          <w:b/>
        </w:rPr>
      </w:pPr>
    </w:p>
    <w:p w14:paraId="147EE3BB" w14:textId="77777777" w:rsidR="004C6C7C" w:rsidRDefault="004C6C7C" w:rsidP="004C6C7C">
      <w:pPr>
        <w:pStyle w:val="Normal1"/>
        <w:ind w:left="720"/>
        <w:rPr>
          <w:b/>
        </w:rPr>
      </w:pPr>
    </w:p>
    <w:p w14:paraId="62F33CEC" w14:textId="77777777" w:rsidR="004C6C7C" w:rsidRDefault="004C6C7C" w:rsidP="004C6C7C">
      <w:pPr>
        <w:pStyle w:val="Normal1"/>
        <w:ind w:left="720"/>
        <w:rPr>
          <w:b/>
        </w:rPr>
      </w:pPr>
    </w:p>
    <w:p w14:paraId="28750839" w14:textId="77777777" w:rsidR="004C6C7C" w:rsidRDefault="004C6C7C" w:rsidP="004C6C7C">
      <w:pPr>
        <w:pStyle w:val="Normal1"/>
        <w:ind w:left="720"/>
        <w:rPr>
          <w:b/>
        </w:rPr>
      </w:pPr>
    </w:p>
    <w:p w14:paraId="2CC9280F" w14:textId="77777777" w:rsidR="004C6C7C" w:rsidRDefault="004C6C7C" w:rsidP="004C6C7C">
      <w:pPr>
        <w:pStyle w:val="Normal1"/>
        <w:ind w:left="720"/>
        <w:rPr>
          <w:b/>
        </w:rPr>
      </w:pPr>
    </w:p>
    <w:p w14:paraId="3C128783" w14:textId="77777777" w:rsidR="004C6C7C" w:rsidRDefault="004C6C7C" w:rsidP="004C6C7C">
      <w:pPr>
        <w:pStyle w:val="Normal1"/>
        <w:ind w:left="720"/>
        <w:rPr>
          <w:b/>
        </w:rPr>
      </w:pPr>
    </w:p>
    <w:p w14:paraId="2DE5920B" w14:textId="77777777" w:rsidR="004C6C7C" w:rsidRDefault="004C6C7C" w:rsidP="004C6C7C">
      <w:pPr>
        <w:pStyle w:val="Normal1"/>
        <w:ind w:left="720"/>
        <w:rPr>
          <w:b/>
        </w:rPr>
      </w:pPr>
    </w:p>
    <w:p w14:paraId="5B208796" w14:textId="77777777" w:rsidR="004C6C7C" w:rsidRDefault="004C6C7C" w:rsidP="004C6C7C">
      <w:pPr>
        <w:pStyle w:val="Normal1"/>
        <w:ind w:left="720"/>
        <w:rPr>
          <w:b/>
        </w:rPr>
      </w:pPr>
    </w:p>
    <w:p w14:paraId="09FE6C4C" w14:textId="77777777" w:rsidR="004C6C7C" w:rsidRDefault="004C6C7C" w:rsidP="004C6C7C">
      <w:pPr>
        <w:pStyle w:val="Normal1"/>
        <w:ind w:left="720"/>
        <w:rPr>
          <w:b/>
        </w:rPr>
      </w:pPr>
    </w:p>
    <w:p w14:paraId="008D5B2E" w14:textId="77777777" w:rsidR="004C6C7C" w:rsidRDefault="004C6C7C" w:rsidP="004C6C7C">
      <w:pPr>
        <w:pStyle w:val="Normal1"/>
        <w:ind w:left="720"/>
        <w:rPr>
          <w:b/>
        </w:rPr>
      </w:pPr>
    </w:p>
    <w:p w14:paraId="49EFB6B2" w14:textId="77777777" w:rsidR="004C6C7C" w:rsidRDefault="004C6C7C" w:rsidP="004C6C7C">
      <w:pPr>
        <w:pStyle w:val="Normal1"/>
        <w:ind w:left="720"/>
        <w:rPr>
          <w:b/>
        </w:rPr>
      </w:pPr>
    </w:p>
    <w:p w14:paraId="0C40B358" w14:textId="77777777" w:rsidR="004C6C7C" w:rsidRDefault="004C6C7C" w:rsidP="004C6C7C">
      <w:pPr>
        <w:pStyle w:val="Normal1"/>
        <w:ind w:left="720"/>
        <w:rPr>
          <w:b/>
        </w:rPr>
      </w:pPr>
    </w:p>
    <w:p w14:paraId="292CEC65" w14:textId="77777777" w:rsidR="004C6C7C" w:rsidRDefault="004C6C7C" w:rsidP="004C6C7C">
      <w:pPr>
        <w:pStyle w:val="Normal1"/>
        <w:ind w:left="720"/>
        <w:rPr>
          <w:b/>
        </w:rPr>
      </w:pPr>
    </w:p>
    <w:p w14:paraId="3B75A5B9" w14:textId="77777777" w:rsidR="004C6C7C" w:rsidRDefault="004C6C7C" w:rsidP="004C6C7C">
      <w:pPr>
        <w:pStyle w:val="Normal1"/>
        <w:ind w:left="720"/>
        <w:rPr>
          <w:b/>
        </w:rPr>
      </w:pPr>
    </w:p>
    <w:p w14:paraId="2B638B8A" w14:textId="77777777" w:rsidR="004C6C7C" w:rsidRDefault="004C6C7C" w:rsidP="004C6C7C">
      <w:pPr>
        <w:pStyle w:val="Normal1"/>
        <w:ind w:left="720"/>
        <w:rPr>
          <w:b/>
        </w:rPr>
      </w:pPr>
    </w:p>
    <w:p w14:paraId="24ED051A" w14:textId="77777777" w:rsidR="004C6C7C" w:rsidRDefault="004C6C7C" w:rsidP="004C6C7C">
      <w:pPr>
        <w:pStyle w:val="Normal1"/>
        <w:ind w:left="720"/>
        <w:rPr>
          <w:b/>
        </w:rPr>
      </w:pPr>
    </w:p>
    <w:p w14:paraId="33E9735D" w14:textId="77777777" w:rsidR="004C6C7C" w:rsidRDefault="004C6C7C" w:rsidP="004C6C7C">
      <w:pPr>
        <w:pStyle w:val="Normal1"/>
        <w:ind w:left="720"/>
        <w:rPr>
          <w:b/>
        </w:rPr>
      </w:pPr>
    </w:p>
    <w:p w14:paraId="1DFB841D" w14:textId="77777777" w:rsidR="004C6C7C" w:rsidRDefault="004C6C7C" w:rsidP="004C6C7C">
      <w:pPr>
        <w:pStyle w:val="Normal1"/>
        <w:rPr>
          <w:b/>
        </w:rPr>
      </w:pPr>
    </w:p>
    <w:p w14:paraId="55081165" w14:textId="77777777" w:rsidR="004C6C7C" w:rsidRDefault="004C6C7C" w:rsidP="004C6C7C">
      <w:pPr>
        <w:pStyle w:val="Normal1"/>
        <w:rPr>
          <w:sz w:val="28"/>
        </w:rPr>
      </w:pPr>
      <w:r w:rsidRPr="00D82148">
        <w:rPr>
          <w:sz w:val="28"/>
        </w:rPr>
        <w:t xml:space="preserve">CLAVES DE ÍTEMS </w:t>
      </w:r>
    </w:p>
    <w:p w14:paraId="319026C2" w14:textId="77777777" w:rsidR="004C6C7C" w:rsidRDefault="004C6C7C" w:rsidP="004C6C7C">
      <w:pPr>
        <w:pStyle w:val="Normal1"/>
        <w:rPr>
          <w:sz w:val="28"/>
        </w:rPr>
      </w:pPr>
    </w:p>
    <w:p w14:paraId="022BBCDE" w14:textId="77777777" w:rsidR="004C6C7C" w:rsidRDefault="004C6C7C" w:rsidP="004C6C7C">
      <w:pPr>
        <w:pStyle w:val="Normal1"/>
        <w:rPr>
          <w:b/>
          <w:sz w:val="24"/>
        </w:rPr>
      </w:pPr>
      <w:r w:rsidRPr="00CA0B44">
        <w:rPr>
          <w:b/>
          <w:sz w:val="24"/>
        </w:rPr>
        <w:t xml:space="preserve">      ÍTEM 1</w:t>
      </w:r>
    </w:p>
    <w:p w14:paraId="62F942B3" w14:textId="77777777" w:rsidR="004C6C7C" w:rsidRPr="00CA0B44" w:rsidRDefault="004C6C7C" w:rsidP="004C6C7C">
      <w:pPr>
        <w:pStyle w:val="Normal1"/>
        <w:rPr>
          <w:b/>
          <w:sz w:val="24"/>
        </w:rPr>
      </w:pPr>
    </w:p>
    <w:tbl>
      <w:tblPr>
        <w:tblStyle w:val="TableGrid"/>
        <w:tblW w:w="10206" w:type="dxa"/>
        <w:tblInd w:w="-713" w:type="dxa"/>
        <w:tblLayout w:type="fixed"/>
        <w:tblLook w:val="04A0" w:firstRow="1" w:lastRow="0" w:firstColumn="1" w:lastColumn="0" w:noHBand="0" w:noVBand="1"/>
      </w:tblPr>
      <w:tblGrid>
        <w:gridCol w:w="2967"/>
        <w:gridCol w:w="7239"/>
      </w:tblGrid>
      <w:tr w:rsidR="004C6C7C" w:rsidRPr="00FE19EC" w14:paraId="0CBECD40" w14:textId="77777777" w:rsidTr="00D66B8F">
        <w:tc>
          <w:tcPr>
            <w:tcW w:w="2967" w:type="dxa"/>
          </w:tcPr>
          <w:p w14:paraId="0F80B3C2" w14:textId="77777777" w:rsidR="004C6C7C" w:rsidRPr="00FE19EC" w:rsidRDefault="004C6C7C" w:rsidP="00D66B8F">
            <w:pPr>
              <w:jc w:val="center"/>
              <w:rPr>
                <w:b/>
              </w:rPr>
            </w:pPr>
            <w:r>
              <w:rPr>
                <w:b/>
              </w:rPr>
              <w:t>Opciones</w:t>
            </w:r>
            <w:r w:rsidRPr="00FE19EC">
              <w:rPr>
                <w:b/>
              </w:rPr>
              <w:t xml:space="preserve"> de respuesta</w:t>
            </w:r>
          </w:p>
          <w:p w14:paraId="577CE514" w14:textId="77777777" w:rsidR="004C6C7C" w:rsidRPr="00FE19EC" w:rsidRDefault="004C6C7C" w:rsidP="00D66B8F">
            <w:pPr>
              <w:pStyle w:val="ListParagraph"/>
              <w:ind w:left="1080"/>
              <w:jc w:val="center"/>
              <w:rPr>
                <w:b/>
              </w:rPr>
            </w:pPr>
          </w:p>
        </w:tc>
        <w:tc>
          <w:tcPr>
            <w:tcW w:w="7239" w:type="dxa"/>
          </w:tcPr>
          <w:p w14:paraId="6D6D14AB" w14:textId="77777777" w:rsidR="004C6C7C" w:rsidRPr="00FE19EC" w:rsidRDefault="004C6C7C" w:rsidP="00D66B8F">
            <w:pPr>
              <w:widowControl w:val="0"/>
              <w:jc w:val="center"/>
              <w:rPr>
                <w:b/>
              </w:rPr>
            </w:pPr>
            <w:r w:rsidRPr="00FE19EC">
              <w:rPr>
                <w:b/>
              </w:rPr>
              <w:t>Argumentaciones</w:t>
            </w:r>
          </w:p>
        </w:tc>
      </w:tr>
      <w:tr w:rsidR="004C6C7C" w14:paraId="432774A9" w14:textId="77777777" w:rsidTr="00D66B8F">
        <w:trPr>
          <w:trHeight w:val="980"/>
        </w:trPr>
        <w:tc>
          <w:tcPr>
            <w:tcW w:w="2967" w:type="dxa"/>
          </w:tcPr>
          <w:p w14:paraId="0ED4BDBC" w14:textId="77777777" w:rsidR="004C6C7C" w:rsidRDefault="004C6C7C" w:rsidP="00D66B8F">
            <w:pPr>
              <w:pStyle w:val="Normal1"/>
            </w:pPr>
            <w:r>
              <w:t>A) 1a, 2b, 3c</w:t>
            </w:r>
          </w:p>
        </w:tc>
        <w:tc>
          <w:tcPr>
            <w:tcW w:w="7239" w:type="dxa"/>
          </w:tcPr>
          <w:p w14:paraId="127F9297" w14:textId="77777777" w:rsidR="004C6C7C" w:rsidRDefault="004C6C7C" w:rsidP="00D66B8F">
            <w:pPr>
              <w:pStyle w:val="Normal1"/>
              <w:spacing w:after="160" w:line="259" w:lineRule="auto"/>
            </w:pPr>
            <w:r>
              <w:t xml:space="preserve">Incorrecta. El control de registros de nacimiento, casamiento y muerte corresponde a la relación de la iglesia con la vida social, no con la cultura. </w:t>
            </w:r>
          </w:p>
        </w:tc>
      </w:tr>
      <w:tr w:rsidR="004C6C7C" w14:paraId="6EC7390D" w14:textId="77777777" w:rsidTr="00D66B8F">
        <w:trPr>
          <w:trHeight w:val="640"/>
        </w:trPr>
        <w:tc>
          <w:tcPr>
            <w:tcW w:w="2967" w:type="dxa"/>
          </w:tcPr>
          <w:p w14:paraId="5BB34E03" w14:textId="77777777" w:rsidR="004C6C7C" w:rsidRDefault="004C6C7C" w:rsidP="00D66B8F">
            <w:pPr>
              <w:pStyle w:val="Normal1"/>
            </w:pPr>
            <w:r>
              <w:t>B) 1b, 2c, 3a</w:t>
            </w:r>
          </w:p>
          <w:p w14:paraId="08C4A209" w14:textId="77777777" w:rsidR="004C6C7C" w:rsidRDefault="004C6C7C" w:rsidP="00D66B8F">
            <w:pPr>
              <w:pStyle w:val="Normal1"/>
            </w:pPr>
            <w:r>
              <w:t xml:space="preserve">    </w:t>
            </w:r>
          </w:p>
        </w:tc>
        <w:tc>
          <w:tcPr>
            <w:tcW w:w="7239" w:type="dxa"/>
          </w:tcPr>
          <w:p w14:paraId="7A88D7AE" w14:textId="77777777" w:rsidR="004C6C7C" w:rsidRDefault="004C6C7C" w:rsidP="00D66B8F">
            <w:pPr>
              <w:pStyle w:val="Normal1"/>
              <w:spacing w:after="160" w:line="259" w:lineRule="auto"/>
            </w:pPr>
            <w:r>
              <w:t>Incorrecta. La opción a y b se encuentran en orden invertido.</w:t>
            </w:r>
          </w:p>
        </w:tc>
      </w:tr>
      <w:tr w:rsidR="004C6C7C" w14:paraId="184FBA4D" w14:textId="77777777" w:rsidTr="00D66B8F">
        <w:tc>
          <w:tcPr>
            <w:tcW w:w="2967" w:type="dxa"/>
          </w:tcPr>
          <w:p w14:paraId="6BE497E3" w14:textId="77777777" w:rsidR="004C6C7C" w:rsidRDefault="004C6C7C" w:rsidP="00D66B8F">
            <w:pPr>
              <w:pStyle w:val="Normal1"/>
            </w:pPr>
            <w:r>
              <w:t>C) 1b, 2a, 3c</w:t>
            </w:r>
          </w:p>
        </w:tc>
        <w:tc>
          <w:tcPr>
            <w:tcW w:w="7239" w:type="dxa"/>
          </w:tcPr>
          <w:p w14:paraId="3BA3DC85" w14:textId="77777777" w:rsidR="004C6C7C" w:rsidRDefault="004C6C7C" w:rsidP="00D66B8F">
            <w:pPr>
              <w:pStyle w:val="Normal1"/>
              <w:spacing w:after="160" w:line="259" w:lineRule="auto"/>
            </w:pPr>
            <w:r>
              <w:t>Incorrecta. La influencia de la iglesia en la cultura era controlar las expresiones artísticas. Esta impartía la educación en todos los niveles y en el ámbito social controlaba los momentos vitales de las personas.</w:t>
            </w:r>
          </w:p>
        </w:tc>
      </w:tr>
      <w:tr w:rsidR="004C6C7C" w14:paraId="7FE4B101" w14:textId="77777777" w:rsidTr="00D66B8F">
        <w:tc>
          <w:tcPr>
            <w:tcW w:w="2967" w:type="dxa"/>
          </w:tcPr>
          <w:p w14:paraId="45AAE999" w14:textId="77777777" w:rsidR="004C6C7C" w:rsidRDefault="004C6C7C" w:rsidP="00D66B8F">
            <w:pPr>
              <w:pStyle w:val="Normal1"/>
            </w:pPr>
            <w:r>
              <w:t>D) 1c, 2b, 3a</w:t>
            </w:r>
          </w:p>
        </w:tc>
        <w:tc>
          <w:tcPr>
            <w:tcW w:w="7239" w:type="dxa"/>
          </w:tcPr>
          <w:p w14:paraId="48D07350" w14:textId="77777777" w:rsidR="004C6C7C" w:rsidRDefault="004C6C7C" w:rsidP="00D66B8F">
            <w:pPr>
              <w:pStyle w:val="Normal1"/>
              <w:spacing w:after="160" w:line="259" w:lineRule="auto"/>
            </w:pPr>
            <w:r>
              <w:t>Correcta. Las áreas corresponden a las relaciones seleccionadas.</w:t>
            </w:r>
          </w:p>
        </w:tc>
      </w:tr>
    </w:tbl>
    <w:p w14:paraId="0367779E" w14:textId="77777777" w:rsidR="004C6C7C" w:rsidRDefault="004C6C7C" w:rsidP="004C6C7C">
      <w:pPr>
        <w:pStyle w:val="Normal1"/>
        <w:rPr>
          <w:b/>
          <w:sz w:val="28"/>
        </w:rPr>
      </w:pPr>
    </w:p>
    <w:p w14:paraId="33648C71" w14:textId="77777777" w:rsidR="004C6C7C" w:rsidRPr="00495226" w:rsidRDefault="004C6C7C" w:rsidP="004C6C7C">
      <w:pPr>
        <w:pStyle w:val="Normal1"/>
        <w:rPr>
          <w:b/>
          <w:sz w:val="28"/>
        </w:rPr>
      </w:pPr>
      <w:r>
        <w:rPr>
          <w:b/>
          <w:sz w:val="28"/>
        </w:rPr>
        <w:t xml:space="preserve">ITEM 2 </w:t>
      </w:r>
    </w:p>
    <w:tbl>
      <w:tblPr>
        <w:tblpPr w:leftFromText="141" w:rightFromText="141" w:vertAnchor="text" w:horzAnchor="page" w:tblpX="947" w:tblpY="184"/>
        <w:tblW w:w="10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7780"/>
      </w:tblGrid>
      <w:tr w:rsidR="004C6C7C" w:rsidRPr="00D82148" w14:paraId="4322BD35" w14:textId="77777777" w:rsidTr="00D66B8F">
        <w:trPr>
          <w:trHeight w:val="313"/>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6C8CB0" w14:textId="77777777" w:rsidR="004C6C7C" w:rsidRPr="00D82148" w:rsidRDefault="004C6C7C" w:rsidP="00D66B8F">
            <w:pPr>
              <w:pStyle w:val="Normal1"/>
              <w:rPr>
                <w:b/>
              </w:rPr>
            </w:pPr>
            <w:r w:rsidRPr="00D82148">
              <w:rPr>
                <w:b/>
              </w:rPr>
              <w:t>Opciones de respuesta</w:t>
            </w:r>
          </w:p>
        </w:tc>
        <w:tc>
          <w:tcPr>
            <w:tcW w:w="7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5E1A45" w14:textId="77777777" w:rsidR="004C6C7C" w:rsidRPr="00CA0B44" w:rsidRDefault="004C6C7C" w:rsidP="00D66B8F">
            <w:pPr>
              <w:pStyle w:val="Normal1"/>
              <w:spacing w:after="160" w:line="259" w:lineRule="auto"/>
              <w:rPr>
                <w:b/>
                <w:color w:val="auto"/>
              </w:rPr>
            </w:pPr>
            <w:r w:rsidRPr="00CA0B44">
              <w:rPr>
                <w:b/>
                <w:color w:val="auto"/>
              </w:rPr>
              <w:t>Argumentaciones</w:t>
            </w:r>
          </w:p>
        </w:tc>
      </w:tr>
      <w:tr w:rsidR="004C6C7C" w14:paraId="5FF9A14D" w14:textId="77777777" w:rsidTr="00D66B8F">
        <w:trPr>
          <w:trHeight w:val="634"/>
        </w:trPr>
        <w:tc>
          <w:tcPr>
            <w:tcW w:w="2385" w:type="dxa"/>
            <w:shd w:val="clear" w:color="auto" w:fill="auto"/>
            <w:tcMar>
              <w:top w:w="100" w:type="dxa"/>
              <w:left w:w="100" w:type="dxa"/>
              <w:bottom w:w="100" w:type="dxa"/>
              <w:right w:w="100" w:type="dxa"/>
            </w:tcMar>
          </w:tcPr>
          <w:p w14:paraId="26C16290" w14:textId="77777777" w:rsidR="004C6C7C" w:rsidRDefault="004C6C7C" w:rsidP="00D66B8F">
            <w:pPr>
              <w:pStyle w:val="Normal1"/>
            </w:pPr>
            <w:r>
              <w:t>A) 1</w:t>
            </w:r>
          </w:p>
        </w:tc>
        <w:tc>
          <w:tcPr>
            <w:tcW w:w="7780" w:type="dxa"/>
            <w:shd w:val="clear" w:color="auto" w:fill="auto"/>
            <w:tcMar>
              <w:top w:w="100" w:type="dxa"/>
              <w:left w:w="100" w:type="dxa"/>
              <w:bottom w:w="100" w:type="dxa"/>
              <w:right w:w="100" w:type="dxa"/>
            </w:tcMar>
          </w:tcPr>
          <w:p w14:paraId="63EEECA7" w14:textId="77777777" w:rsidR="004C6C7C" w:rsidRPr="00CA0B44" w:rsidRDefault="004C6C7C" w:rsidP="00D66B8F">
            <w:pPr>
              <w:pStyle w:val="Normal1"/>
              <w:spacing w:after="160" w:line="259" w:lineRule="auto"/>
              <w:rPr>
                <w:color w:val="auto"/>
              </w:rPr>
            </w:pPr>
            <w:r w:rsidRPr="00CA0B44">
              <w:rPr>
                <w:color w:val="auto"/>
              </w:rPr>
              <w:t>Incorrecta. La xenofobia es una forma de discriminación directa hacia una persona extranjera.</w:t>
            </w:r>
          </w:p>
        </w:tc>
      </w:tr>
      <w:tr w:rsidR="004C6C7C" w14:paraId="228CE71E" w14:textId="77777777" w:rsidTr="00D66B8F">
        <w:trPr>
          <w:trHeight w:val="435"/>
        </w:trPr>
        <w:tc>
          <w:tcPr>
            <w:tcW w:w="2385" w:type="dxa"/>
            <w:shd w:val="clear" w:color="auto" w:fill="auto"/>
            <w:tcMar>
              <w:top w:w="100" w:type="dxa"/>
              <w:left w:w="100" w:type="dxa"/>
              <w:bottom w:w="100" w:type="dxa"/>
              <w:right w:w="100" w:type="dxa"/>
            </w:tcMar>
          </w:tcPr>
          <w:p w14:paraId="06ADF0A0" w14:textId="77777777" w:rsidR="004C6C7C" w:rsidRDefault="004C6C7C" w:rsidP="00D66B8F">
            <w:pPr>
              <w:pStyle w:val="Normal1"/>
            </w:pPr>
            <w:r>
              <w:t>B) 2</w:t>
            </w:r>
          </w:p>
        </w:tc>
        <w:tc>
          <w:tcPr>
            <w:tcW w:w="7780" w:type="dxa"/>
            <w:shd w:val="clear" w:color="auto" w:fill="auto"/>
            <w:tcMar>
              <w:top w:w="100" w:type="dxa"/>
              <w:left w:w="100" w:type="dxa"/>
              <w:bottom w:w="100" w:type="dxa"/>
              <w:right w:w="100" w:type="dxa"/>
            </w:tcMar>
          </w:tcPr>
          <w:p w14:paraId="59F4E1F2" w14:textId="77777777" w:rsidR="004C6C7C" w:rsidRPr="00CA0B44" w:rsidRDefault="004C6C7C" w:rsidP="00D66B8F">
            <w:pPr>
              <w:pStyle w:val="Normal1"/>
              <w:spacing w:after="160" w:line="259" w:lineRule="auto"/>
              <w:rPr>
                <w:color w:val="auto"/>
              </w:rPr>
            </w:pPr>
            <w:r w:rsidRPr="00CA0B44">
              <w:rPr>
                <w:color w:val="auto"/>
              </w:rPr>
              <w:t>Incorrecta. La diversidad es la variedad de diferencias en un país.</w:t>
            </w:r>
          </w:p>
        </w:tc>
      </w:tr>
      <w:tr w:rsidR="004C6C7C" w14:paraId="0716FAD4" w14:textId="77777777" w:rsidTr="00D66B8F">
        <w:tc>
          <w:tcPr>
            <w:tcW w:w="2385" w:type="dxa"/>
            <w:shd w:val="clear" w:color="auto" w:fill="auto"/>
            <w:tcMar>
              <w:top w:w="100" w:type="dxa"/>
              <w:left w:w="100" w:type="dxa"/>
              <w:bottom w:w="100" w:type="dxa"/>
              <w:right w:w="100" w:type="dxa"/>
            </w:tcMar>
          </w:tcPr>
          <w:p w14:paraId="128B3A73" w14:textId="77777777" w:rsidR="004C6C7C" w:rsidRDefault="004C6C7C" w:rsidP="00D66B8F">
            <w:pPr>
              <w:pStyle w:val="Normal1"/>
            </w:pPr>
            <w:r>
              <w:t>C) 3</w:t>
            </w:r>
          </w:p>
        </w:tc>
        <w:tc>
          <w:tcPr>
            <w:tcW w:w="7780" w:type="dxa"/>
            <w:shd w:val="clear" w:color="auto" w:fill="auto"/>
            <w:tcMar>
              <w:top w:w="100" w:type="dxa"/>
              <w:left w:w="100" w:type="dxa"/>
              <w:bottom w:w="100" w:type="dxa"/>
              <w:right w:w="100" w:type="dxa"/>
            </w:tcMar>
          </w:tcPr>
          <w:p w14:paraId="024E0B5F" w14:textId="77777777" w:rsidR="004C6C7C" w:rsidRPr="00CA0B44" w:rsidRDefault="004C6C7C" w:rsidP="00D66B8F">
            <w:pPr>
              <w:pStyle w:val="Normal1"/>
              <w:spacing w:after="160" w:line="259" w:lineRule="auto"/>
              <w:rPr>
                <w:color w:val="auto"/>
              </w:rPr>
            </w:pPr>
            <w:r w:rsidRPr="00CA0B44">
              <w:rPr>
                <w:color w:val="auto"/>
              </w:rPr>
              <w:t>Correcta. La xenofobia puede ser causada por la unidad nacional tergiversada, provocando rechazo a las personas extranjeras.</w:t>
            </w:r>
          </w:p>
        </w:tc>
      </w:tr>
      <w:tr w:rsidR="004C6C7C" w14:paraId="47682AE7" w14:textId="77777777" w:rsidTr="00D66B8F">
        <w:trPr>
          <w:trHeight w:val="543"/>
        </w:trPr>
        <w:tc>
          <w:tcPr>
            <w:tcW w:w="2385" w:type="dxa"/>
            <w:shd w:val="clear" w:color="auto" w:fill="auto"/>
            <w:tcMar>
              <w:top w:w="100" w:type="dxa"/>
              <w:left w:w="100" w:type="dxa"/>
              <w:bottom w:w="100" w:type="dxa"/>
              <w:right w:w="100" w:type="dxa"/>
            </w:tcMar>
          </w:tcPr>
          <w:p w14:paraId="17A15D27" w14:textId="77777777" w:rsidR="004C6C7C" w:rsidRDefault="004C6C7C" w:rsidP="00D66B8F">
            <w:pPr>
              <w:pStyle w:val="Normal1"/>
            </w:pPr>
            <w:r>
              <w:t>D) 4</w:t>
            </w:r>
          </w:p>
        </w:tc>
        <w:tc>
          <w:tcPr>
            <w:tcW w:w="7780" w:type="dxa"/>
            <w:shd w:val="clear" w:color="auto" w:fill="auto"/>
            <w:tcMar>
              <w:top w:w="100" w:type="dxa"/>
              <w:left w:w="100" w:type="dxa"/>
              <w:bottom w:w="100" w:type="dxa"/>
              <w:right w:w="100" w:type="dxa"/>
            </w:tcMar>
          </w:tcPr>
          <w:p w14:paraId="247F6C3D" w14:textId="77777777" w:rsidR="004C6C7C" w:rsidRPr="00CA0B44" w:rsidRDefault="004C6C7C" w:rsidP="00D66B8F">
            <w:pPr>
              <w:pStyle w:val="Normal1"/>
              <w:spacing w:after="160" w:line="259" w:lineRule="auto"/>
              <w:rPr>
                <w:color w:val="auto"/>
              </w:rPr>
            </w:pPr>
            <w:r w:rsidRPr="00CA0B44">
              <w:rPr>
                <w:color w:val="auto"/>
              </w:rPr>
              <w:t>Incorrecta. La unidad es el punto en común que tienen las personas en un estado.</w:t>
            </w:r>
          </w:p>
        </w:tc>
      </w:tr>
    </w:tbl>
    <w:p w14:paraId="0242ADBC" w14:textId="77777777" w:rsidR="004C6C7C" w:rsidRPr="00CA0B44" w:rsidRDefault="004C6C7C" w:rsidP="004C6C7C">
      <w:pPr>
        <w:pStyle w:val="Normal1"/>
        <w:rPr>
          <w:b/>
          <w:sz w:val="28"/>
          <w:lang w:val="es-EC"/>
        </w:rPr>
      </w:pPr>
    </w:p>
    <w:p w14:paraId="530FBDF1" w14:textId="77777777" w:rsidR="004C6C7C" w:rsidRDefault="004C6C7C" w:rsidP="004C6C7C">
      <w:pPr>
        <w:pStyle w:val="Normal1"/>
        <w:rPr>
          <w:b/>
          <w:sz w:val="28"/>
        </w:rPr>
      </w:pPr>
    </w:p>
    <w:p w14:paraId="1DF6ACAF" w14:textId="77777777" w:rsidR="004C6C7C" w:rsidRPr="00D82148" w:rsidRDefault="004C6C7C" w:rsidP="004C6C7C">
      <w:pPr>
        <w:pStyle w:val="Normal1"/>
        <w:rPr>
          <w:b/>
          <w:sz w:val="24"/>
        </w:rPr>
      </w:pPr>
    </w:p>
    <w:p w14:paraId="1B4B6FCC" w14:textId="77777777" w:rsidR="004C6C7C" w:rsidRDefault="004C6C7C" w:rsidP="004C6C7C">
      <w:pPr>
        <w:pStyle w:val="Normal1"/>
        <w:rPr>
          <w:b/>
          <w:sz w:val="24"/>
        </w:rPr>
      </w:pPr>
      <w:r>
        <w:rPr>
          <w:b/>
          <w:sz w:val="24"/>
        </w:rPr>
        <w:t xml:space="preserve">  </w:t>
      </w:r>
    </w:p>
    <w:p w14:paraId="380C9DC2" w14:textId="77777777" w:rsidR="004C6C7C" w:rsidRDefault="004C6C7C" w:rsidP="004C6C7C">
      <w:pPr>
        <w:pStyle w:val="Normal1"/>
        <w:rPr>
          <w:b/>
          <w:sz w:val="24"/>
        </w:rPr>
      </w:pPr>
    </w:p>
    <w:p w14:paraId="570CDB3D" w14:textId="77777777" w:rsidR="004C6C7C" w:rsidRDefault="004C6C7C" w:rsidP="004C6C7C">
      <w:pPr>
        <w:pStyle w:val="Normal1"/>
        <w:rPr>
          <w:b/>
        </w:rPr>
      </w:pPr>
    </w:p>
    <w:p w14:paraId="2343A31B" w14:textId="77777777" w:rsidR="004C6C7C" w:rsidRDefault="004C6C7C" w:rsidP="004C6C7C">
      <w:pPr>
        <w:pStyle w:val="Normal1"/>
        <w:rPr>
          <w:b/>
        </w:rPr>
      </w:pPr>
    </w:p>
    <w:p w14:paraId="74D50485" w14:textId="77777777" w:rsidR="004C6C7C" w:rsidRDefault="004C6C7C" w:rsidP="004C6C7C">
      <w:pPr>
        <w:pStyle w:val="Normal1"/>
        <w:rPr>
          <w:b/>
        </w:rPr>
      </w:pPr>
    </w:p>
    <w:p w14:paraId="2B1B479F" w14:textId="77777777" w:rsidR="004C6C7C" w:rsidRDefault="004C6C7C" w:rsidP="004C6C7C">
      <w:pPr>
        <w:pStyle w:val="Normal1"/>
        <w:rPr>
          <w:b/>
        </w:rPr>
      </w:pPr>
    </w:p>
    <w:p w14:paraId="5097686A" w14:textId="77777777" w:rsidR="004C6C7C" w:rsidRDefault="004C6C7C" w:rsidP="004C6C7C">
      <w:pPr>
        <w:pStyle w:val="Normal1"/>
        <w:rPr>
          <w:b/>
        </w:rPr>
      </w:pPr>
    </w:p>
    <w:p w14:paraId="5B8D998D" w14:textId="77777777" w:rsidR="004C6C7C" w:rsidRDefault="004C6C7C" w:rsidP="004C6C7C">
      <w:pPr>
        <w:pStyle w:val="Normal1"/>
        <w:rPr>
          <w:b/>
        </w:rPr>
      </w:pPr>
    </w:p>
    <w:p w14:paraId="62489767" w14:textId="77777777" w:rsidR="004C6C7C" w:rsidRDefault="004C6C7C" w:rsidP="004C6C7C">
      <w:pPr>
        <w:pStyle w:val="Normal1"/>
        <w:rPr>
          <w:b/>
        </w:rPr>
      </w:pPr>
    </w:p>
    <w:p w14:paraId="15E53AD0" w14:textId="77777777" w:rsidR="004C6C7C" w:rsidRDefault="004C6C7C" w:rsidP="004C6C7C">
      <w:pPr>
        <w:pStyle w:val="Normal1"/>
        <w:rPr>
          <w:b/>
        </w:rPr>
      </w:pPr>
    </w:p>
    <w:p w14:paraId="160E02B9" w14:textId="77777777" w:rsidR="004C6C7C" w:rsidRDefault="004C6C7C" w:rsidP="004C6C7C">
      <w:pPr>
        <w:pStyle w:val="Normal1"/>
        <w:rPr>
          <w:b/>
        </w:rPr>
      </w:pPr>
    </w:p>
    <w:p w14:paraId="328B3FC9" w14:textId="77777777" w:rsidR="004C6C7C" w:rsidRDefault="004C6C7C" w:rsidP="004C6C7C">
      <w:pPr>
        <w:pStyle w:val="Normal1"/>
        <w:rPr>
          <w:b/>
        </w:rPr>
      </w:pPr>
    </w:p>
    <w:p w14:paraId="231ACDED" w14:textId="77777777" w:rsidR="004C6C7C" w:rsidRDefault="004C6C7C" w:rsidP="004C6C7C">
      <w:pPr>
        <w:pStyle w:val="Normal1"/>
        <w:rPr>
          <w:b/>
        </w:rPr>
      </w:pPr>
    </w:p>
    <w:p w14:paraId="565AB0A6" w14:textId="77777777" w:rsidR="004C6C7C" w:rsidRDefault="004C6C7C" w:rsidP="004C6C7C">
      <w:pPr>
        <w:pStyle w:val="Normal1"/>
        <w:rPr>
          <w:b/>
        </w:rPr>
      </w:pPr>
    </w:p>
    <w:p w14:paraId="7037A8F1" w14:textId="77777777" w:rsidR="004C6C7C" w:rsidRDefault="004C6C7C" w:rsidP="004C6C7C">
      <w:pPr>
        <w:pStyle w:val="Normal1"/>
        <w:rPr>
          <w:b/>
        </w:rPr>
      </w:pPr>
    </w:p>
    <w:p w14:paraId="2259212F" w14:textId="77777777" w:rsidR="004C6C7C" w:rsidRDefault="004C6C7C" w:rsidP="004C6C7C">
      <w:pPr>
        <w:pStyle w:val="Normal1"/>
        <w:rPr>
          <w:b/>
        </w:rPr>
      </w:pPr>
    </w:p>
    <w:p w14:paraId="505AD6D3" w14:textId="77777777" w:rsidR="004C6C7C" w:rsidRDefault="004C6C7C" w:rsidP="004C6C7C">
      <w:pPr>
        <w:pStyle w:val="Normal1"/>
        <w:rPr>
          <w:b/>
        </w:rPr>
      </w:pPr>
    </w:p>
    <w:p w14:paraId="47F032D2" w14:textId="77777777" w:rsidR="004C6C7C" w:rsidRDefault="004C6C7C" w:rsidP="004C6C7C">
      <w:pPr>
        <w:pStyle w:val="Normal1"/>
        <w:rPr>
          <w:b/>
        </w:rPr>
      </w:pPr>
    </w:p>
    <w:p w14:paraId="64DA77C8" w14:textId="77777777" w:rsidR="004C6C7C" w:rsidRDefault="004C6C7C" w:rsidP="004C6C7C">
      <w:pPr>
        <w:pStyle w:val="Normal1"/>
        <w:rPr>
          <w:b/>
        </w:rPr>
      </w:pPr>
    </w:p>
    <w:p w14:paraId="2C32172A" w14:textId="77777777" w:rsidR="004C6C7C" w:rsidRDefault="004C6C7C" w:rsidP="004C6C7C">
      <w:pPr>
        <w:pStyle w:val="Normal1"/>
        <w:rPr>
          <w:b/>
        </w:rPr>
      </w:pPr>
    </w:p>
    <w:p w14:paraId="18AF6221" w14:textId="77777777" w:rsidR="004C6C7C" w:rsidRDefault="004C6C7C" w:rsidP="004C6C7C">
      <w:pPr>
        <w:pStyle w:val="Normal1"/>
        <w:rPr>
          <w:b/>
        </w:rPr>
      </w:pPr>
    </w:p>
    <w:p w14:paraId="1B54447D" w14:textId="77777777" w:rsidR="004C6C7C" w:rsidRDefault="004C6C7C" w:rsidP="004C6C7C">
      <w:pPr>
        <w:pStyle w:val="Normal1"/>
        <w:rPr>
          <w:b/>
        </w:rPr>
      </w:pPr>
    </w:p>
    <w:p w14:paraId="0AD4213E" w14:textId="77777777" w:rsidR="004C6C7C" w:rsidRDefault="004C6C7C" w:rsidP="004C6C7C">
      <w:pPr>
        <w:pStyle w:val="Normal1"/>
        <w:rPr>
          <w:b/>
        </w:rPr>
      </w:pPr>
    </w:p>
    <w:p w14:paraId="070BF2FC" w14:textId="77777777" w:rsidR="004C6C7C" w:rsidRDefault="004C6C7C" w:rsidP="004C6C7C">
      <w:pPr>
        <w:pStyle w:val="Normal1"/>
        <w:rPr>
          <w:b/>
        </w:rPr>
      </w:pPr>
    </w:p>
    <w:p w14:paraId="70756E82" w14:textId="77777777" w:rsidR="004C6C7C" w:rsidRDefault="004C6C7C" w:rsidP="004C6C7C">
      <w:pPr>
        <w:pStyle w:val="Normal1"/>
        <w:rPr>
          <w:b/>
        </w:rPr>
      </w:pPr>
    </w:p>
    <w:p w14:paraId="641D5D92" w14:textId="77777777" w:rsidR="004C6C7C" w:rsidRDefault="004C6C7C" w:rsidP="004C6C7C">
      <w:pPr>
        <w:pStyle w:val="Normal1"/>
        <w:rPr>
          <w:b/>
        </w:rPr>
      </w:pPr>
    </w:p>
    <w:tbl>
      <w:tblPr>
        <w:tblpPr w:leftFromText="141" w:rightFromText="141" w:vertAnchor="text" w:horzAnchor="page" w:tblpX="951" w:tblpY="342"/>
        <w:tblW w:w="10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7655"/>
      </w:tblGrid>
      <w:tr w:rsidR="004C6C7C" w:rsidRPr="00FE19EC" w14:paraId="13DADB21" w14:textId="77777777" w:rsidTr="00D66B8F">
        <w:trPr>
          <w:trHeight w:val="560"/>
        </w:trPr>
        <w:tc>
          <w:tcPr>
            <w:tcW w:w="25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B9D0E" w14:textId="77777777" w:rsidR="004C6C7C" w:rsidRPr="00D82148" w:rsidRDefault="004C6C7C" w:rsidP="00D66B8F">
            <w:pPr>
              <w:pStyle w:val="Normal1"/>
            </w:pPr>
            <w:r w:rsidRPr="00D82148">
              <w:t>Opciones de respuesta</w:t>
            </w:r>
          </w:p>
          <w:p w14:paraId="4DE4F4F5" w14:textId="77777777" w:rsidR="004C6C7C" w:rsidRPr="00D82148" w:rsidRDefault="004C6C7C" w:rsidP="00D66B8F">
            <w:pPr>
              <w:pStyle w:val="Normal1"/>
            </w:pP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9630CC" w14:textId="77777777" w:rsidR="004C6C7C" w:rsidRPr="00D82148" w:rsidRDefault="004C6C7C" w:rsidP="00D66B8F">
            <w:pPr>
              <w:pStyle w:val="Normal1"/>
              <w:spacing w:after="160" w:line="259" w:lineRule="auto"/>
            </w:pPr>
            <w:r w:rsidRPr="00D82148">
              <w:t>Argumentaciones</w:t>
            </w:r>
          </w:p>
        </w:tc>
      </w:tr>
      <w:tr w:rsidR="004C6C7C" w14:paraId="3E4AED1E" w14:textId="77777777" w:rsidTr="00D66B8F">
        <w:trPr>
          <w:trHeight w:val="497"/>
        </w:trPr>
        <w:tc>
          <w:tcPr>
            <w:tcW w:w="2510" w:type="dxa"/>
            <w:shd w:val="clear" w:color="auto" w:fill="auto"/>
            <w:tcMar>
              <w:top w:w="100" w:type="dxa"/>
              <w:left w:w="100" w:type="dxa"/>
              <w:bottom w:w="100" w:type="dxa"/>
              <w:right w:w="100" w:type="dxa"/>
            </w:tcMar>
          </w:tcPr>
          <w:p w14:paraId="4E152C5F" w14:textId="77777777" w:rsidR="004C6C7C" w:rsidRDefault="004C6C7C" w:rsidP="00D66B8F">
            <w:pPr>
              <w:pStyle w:val="Normal1"/>
            </w:pPr>
            <w:r>
              <w:t>A) 1b, 2c, 3a</w:t>
            </w:r>
          </w:p>
        </w:tc>
        <w:tc>
          <w:tcPr>
            <w:tcW w:w="7655" w:type="dxa"/>
            <w:shd w:val="clear" w:color="auto" w:fill="auto"/>
            <w:tcMar>
              <w:top w:w="100" w:type="dxa"/>
              <w:left w:w="100" w:type="dxa"/>
              <w:bottom w:w="100" w:type="dxa"/>
              <w:right w:w="100" w:type="dxa"/>
            </w:tcMar>
          </w:tcPr>
          <w:p w14:paraId="1D5418DF" w14:textId="77777777" w:rsidR="004C6C7C" w:rsidRDefault="004C6C7C" w:rsidP="00D66B8F">
            <w:pPr>
              <w:pStyle w:val="Normal1"/>
              <w:spacing w:after="160" w:line="259" w:lineRule="auto"/>
            </w:pPr>
            <w:r>
              <w:t>Incorrecta. El poder encargado de establecer derechos y decretar gastos públicos es el legislativo, no el judicial.</w:t>
            </w:r>
          </w:p>
        </w:tc>
      </w:tr>
      <w:tr w:rsidR="004C6C7C" w14:paraId="0E42B148" w14:textId="77777777" w:rsidTr="00D66B8F">
        <w:trPr>
          <w:trHeight w:val="430"/>
        </w:trPr>
        <w:tc>
          <w:tcPr>
            <w:tcW w:w="2510" w:type="dxa"/>
            <w:shd w:val="clear" w:color="auto" w:fill="auto"/>
            <w:tcMar>
              <w:top w:w="100" w:type="dxa"/>
              <w:left w:w="100" w:type="dxa"/>
              <w:bottom w:w="100" w:type="dxa"/>
              <w:right w:w="100" w:type="dxa"/>
            </w:tcMar>
          </w:tcPr>
          <w:p w14:paraId="5B776406" w14:textId="77777777" w:rsidR="004C6C7C" w:rsidRDefault="004C6C7C" w:rsidP="00D66B8F">
            <w:pPr>
              <w:pStyle w:val="Normal1"/>
            </w:pPr>
            <w:r>
              <w:t>B) 1a, 2b, 3c</w:t>
            </w:r>
          </w:p>
        </w:tc>
        <w:tc>
          <w:tcPr>
            <w:tcW w:w="7655" w:type="dxa"/>
            <w:shd w:val="clear" w:color="auto" w:fill="auto"/>
            <w:tcMar>
              <w:top w:w="100" w:type="dxa"/>
              <w:left w:w="100" w:type="dxa"/>
              <w:bottom w:w="100" w:type="dxa"/>
              <w:right w:w="100" w:type="dxa"/>
            </w:tcMar>
          </w:tcPr>
          <w:p w14:paraId="0E452901" w14:textId="77777777" w:rsidR="004C6C7C" w:rsidRDefault="004C6C7C" w:rsidP="00D66B8F">
            <w:pPr>
              <w:pStyle w:val="Normal1"/>
              <w:spacing w:after="160" w:line="259" w:lineRule="auto"/>
            </w:pPr>
            <w:r>
              <w:t xml:space="preserve">Incorrecta. </w:t>
            </w:r>
          </w:p>
        </w:tc>
      </w:tr>
      <w:tr w:rsidR="004C6C7C" w14:paraId="4CD33919" w14:textId="77777777" w:rsidTr="00D66B8F">
        <w:tc>
          <w:tcPr>
            <w:tcW w:w="2510" w:type="dxa"/>
            <w:shd w:val="clear" w:color="auto" w:fill="auto"/>
            <w:tcMar>
              <w:top w:w="100" w:type="dxa"/>
              <w:left w:w="100" w:type="dxa"/>
              <w:bottom w:w="100" w:type="dxa"/>
              <w:right w:w="100" w:type="dxa"/>
            </w:tcMar>
          </w:tcPr>
          <w:p w14:paraId="2F97C730" w14:textId="77777777" w:rsidR="004C6C7C" w:rsidRDefault="004C6C7C" w:rsidP="00D66B8F">
            <w:pPr>
              <w:pStyle w:val="Normal1"/>
            </w:pPr>
            <w:r>
              <w:t>C) 1c, 2b, 3a</w:t>
            </w:r>
          </w:p>
        </w:tc>
        <w:tc>
          <w:tcPr>
            <w:tcW w:w="7655" w:type="dxa"/>
            <w:shd w:val="clear" w:color="auto" w:fill="auto"/>
            <w:tcMar>
              <w:top w:w="100" w:type="dxa"/>
              <w:left w:w="100" w:type="dxa"/>
              <w:bottom w:w="100" w:type="dxa"/>
              <w:right w:w="100" w:type="dxa"/>
            </w:tcMar>
          </w:tcPr>
          <w:p w14:paraId="6CC14078" w14:textId="77777777" w:rsidR="004C6C7C" w:rsidRDefault="004C6C7C" w:rsidP="00D66B8F">
            <w:pPr>
              <w:pStyle w:val="Normal1"/>
              <w:spacing w:after="160" w:line="259" w:lineRule="auto"/>
            </w:pPr>
            <w:r>
              <w:t>Correcta. Los poderes corresponden a las funciones.</w:t>
            </w:r>
          </w:p>
        </w:tc>
      </w:tr>
      <w:tr w:rsidR="004C6C7C" w14:paraId="2DB3E92D" w14:textId="77777777" w:rsidTr="00D66B8F">
        <w:trPr>
          <w:trHeight w:val="528"/>
        </w:trPr>
        <w:tc>
          <w:tcPr>
            <w:tcW w:w="2510" w:type="dxa"/>
            <w:shd w:val="clear" w:color="auto" w:fill="auto"/>
            <w:tcMar>
              <w:top w:w="100" w:type="dxa"/>
              <w:left w:w="100" w:type="dxa"/>
              <w:bottom w:w="100" w:type="dxa"/>
              <w:right w:w="100" w:type="dxa"/>
            </w:tcMar>
          </w:tcPr>
          <w:p w14:paraId="5E425783" w14:textId="77777777" w:rsidR="004C6C7C" w:rsidRDefault="004C6C7C" w:rsidP="00D66B8F">
            <w:pPr>
              <w:pStyle w:val="Normal1"/>
            </w:pPr>
            <w:r>
              <w:t>D) 1c, 2a, 3b</w:t>
            </w:r>
          </w:p>
        </w:tc>
        <w:tc>
          <w:tcPr>
            <w:tcW w:w="7655" w:type="dxa"/>
            <w:shd w:val="clear" w:color="auto" w:fill="auto"/>
            <w:tcMar>
              <w:top w:w="100" w:type="dxa"/>
              <w:left w:w="100" w:type="dxa"/>
              <w:bottom w:w="100" w:type="dxa"/>
              <w:right w:w="100" w:type="dxa"/>
            </w:tcMar>
          </w:tcPr>
          <w:p w14:paraId="322417DB" w14:textId="77777777" w:rsidR="004C6C7C" w:rsidRDefault="004C6C7C" w:rsidP="00D66B8F">
            <w:pPr>
              <w:pStyle w:val="Normal1"/>
              <w:spacing w:after="160" w:line="259" w:lineRule="auto"/>
            </w:pPr>
            <w:r>
              <w:t>Incorrecta. El encargado de la justicia del país es el poder judicial pero el de mantener el orden público es el ejecutivo.</w:t>
            </w:r>
          </w:p>
        </w:tc>
      </w:tr>
    </w:tbl>
    <w:p w14:paraId="6A053B29" w14:textId="77777777" w:rsidR="004C6C7C" w:rsidRDefault="004C6C7C" w:rsidP="004C6C7C">
      <w:pPr>
        <w:pStyle w:val="Normal1"/>
        <w:tabs>
          <w:tab w:val="left" w:pos="2340"/>
        </w:tabs>
        <w:rPr>
          <w:b/>
        </w:rPr>
      </w:pPr>
      <w:r>
        <w:rPr>
          <w:b/>
        </w:rPr>
        <w:t xml:space="preserve">     ÍTEM 3</w:t>
      </w:r>
    </w:p>
    <w:p w14:paraId="65BB8F99" w14:textId="77777777" w:rsidR="004C6C7C" w:rsidRDefault="004C6C7C" w:rsidP="004C6C7C">
      <w:pPr>
        <w:pStyle w:val="Normal1"/>
        <w:tabs>
          <w:tab w:val="left" w:pos="2340"/>
        </w:tabs>
        <w:rPr>
          <w:b/>
        </w:rPr>
      </w:pPr>
    </w:p>
    <w:p w14:paraId="6780DC83" w14:textId="77777777" w:rsidR="004C6C7C" w:rsidRDefault="004C6C7C" w:rsidP="004C6C7C">
      <w:pPr>
        <w:pStyle w:val="Normal1"/>
        <w:tabs>
          <w:tab w:val="left" w:pos="2340"/>
        </w:tabs>
        <w:rPr>
          <w:b/>
        </w:rPr>
      </w:pPr>
    </w:p>
    <w:p w14:paraId="55987810" w14:textId="77777777" w:rsidR="004C6C7C" w:rsidRDefault="004C6C7C" w:rsidP="004C6C7C">
      <w:pPr>
        <w:pStyle w:val="Normal1"/>
        <w:tabs>
          <w:tab w:val="left" w:pos="2340"/>
        </w:tabs>
        <w:rPr>
          <w:b/>
        </w:rPr>
      </w:pPr>
    </w:p>
    <w:p w14:paraId="5542DBEC" w14:textId="77777777" w:rsidR="004C6C7C" w:rsidRDefault="004C6C7C" w:rsidP="004C6C7C">
      <w:pPr>
        <w:pStyle w:val="Normal1"/>
        <w:tabs>
          <w:tab w:val="left" w:pos="2340"/>
        </w:tabs>
        <w:rPr>
          <w:b/>
        </w:rPr>
      </w:pPr>
      <w:r>
        <w:rPr>
          <w:b/>
        </w:rPr>
        <w:tab/>
      </w:r>
    </w:p>
    <w:p w14:paraId="00FBCBF9" w14:textId="77777777" w:rsidR="004C6C7C" w:rsidRDefault="004C6C7C" w:rsidP="004C6C7C">
      <w:pPr>
        <w:pStyle w:val="Normal1"/>
        <w:tabs>
          <w:tab w:val="left" w:pos="2340"/>
        </w:tabs>
        <w:rPr>
          <w:b/>
        </w:rPr>
      </w:pPr>
    </w:p>
    <w:p w14:paraId="56CCBDC3" w14:textId="77777777" w:rsidR="004C6C7C" w:rsidRDefault="004C6C7C" w:rsidP="004C6C7C">
      <w:pPr>
        <w:pStyle w:val="Normal1"/>
        <w:rPr>
          <w:b/>
        </w:rPr>
      </w:pPr>
    </w:p>
    <w:p w14:paraId="0798C56D" w14:textId="77777777" w:rsidR="004C6C7C" w:rsidRDefault="004C6C7C" w:rsidP="004C6C7C">
      <w:pPr>
        <w:pStyle w:val="Normal1"/>
        <w:rPr>
          <w:b/>
        </w:rPr>
      </w:pPr>
    </w:p>
    <w:p w14:paraId="0ADA8E8A" w14:textId="77777777" w:rsidR="004C6C7C" w:rsidRDefault="004C6C7C" w:rsidP="004C6C7C">
      <w:pPr>
        <w:pStyle w:val="Normal1"/>
        <w:rPr>
          <w:b/>
        </w:rPr>
      </w:pPr>
    </w:p>
    <w:p w14:paraId="7D9AF07D" w14:textId="77777777" w:rsidR="004C6C7C" w:rsidRDefault="004C6C7C" w:rsidP="004C6C7C">
      <w:pPr>
        <w:pStyle w:val="Normal1"/>
        <w:rPr>
          <w:b/>
        </w:rPr>
      </w:pPr>
    </w:p>
    <w:p w14:paraId="3C08D9A1" w14:textId="77777777" w:rsidR="004C6C7C" w:rsidRDefault="004C6C7C" w:rsidP="004C6C7C">
      <w:pPr>
        <w:pStyle w:val="Normal1"/>
        <w:rPr>
          <w:b/>
        </w:rPr>
      </w:pPr>
    </w:p>
    <w:p w14:paraId="3A91D6D2" w14:textId="77777777" w:rsidR="004C6C7C" w:rsidRDefault="004C6C7C" w:rsidP="004C6C7C">
      <w:pPr>
        <w:pStyle w:val="Normal1"/>
        <w:rPr>
          <w:b/>
        </w:rPr>
      </w:pPr>
    </w:p>
    <w:p w14:paraId="07EB0E42" w14:textId="77777777" w:rsidR="004C6C7C" w:rsidRDefault="004C6C7C" w:rsidP="004C6C7C">
      <w:pPr>
        <w:pStyle w:val="Normal1"/>
        <w:rPr>
          <w:b/>
        </w:rPr>
      </w:pPr>
    </w:p>
    <w:p w14:paraId="5F8EB6E4" w14:textId="77777777" w:rsidR="004C6C7C" w:rsidRDefault="004C6C7C" w:rsidP="004C6C7C">
      <w:pPr>
        <w:pStyle w:val="Normal1"/>
        <w:rPr>
          <w:b/>
        </w:rPr>
      </w:pPr>
    </w:p>
    <w:p w14:paraId="010B3C86" w14:textId="77777777" w:rsidR="004C6C7C" w:rsidRDefault="004C6C7C" w:rsidP="004C6C7C">
      <w:pPr>
        <w:pStyle w:val="Normal1"/>
        <w:rPr>
          <w:b/>
        </w:rPr>
      </w:pPr>
    </w:p>
    <w:p w14:paraId="271D7F2D" w14:textId="77777777" w:rsidR="004C6C7C" w:rsidRDefault="004C6C7C" w:rsidP="004C6C7C">
      <w:pPr>
        <w:pStyle w:val="Normal1"/>
        <w:rPr>
          <w:b/>
        </w:rPr>
      </w:pPr>
    </w:p>
    <w:p w14:paraId="31A4B86B" w14:textId="77777777" w:rsidR="004C6C7C" w:rsidRDefault="004C6C7C" w:rsidP="004C6C7C">
      <w:pPr>
        <w:pStyle w:val="Normal1"/>
        <w:rPr>
          <w:b/>
        </w:rPr>
      </w:pPr>
    </w:p>
    <w:p w14:paraId="1743A266" w14:textId="77777777" w:rsidR="004C6C7C" w:rsidRDefault="004C6C7C" w:rsidP="004C6C7C">
      <w:pPr>
        <w:pStyle w:val="Normal1"/>
        <w:rPr>
          <w:b/>
        </w:rPr>
      </w:pPr>
      <w:r>
        <w:rPr>
          <w:b/>
        </w:rPr>
        <w:t xml:space="preserve">    ÍTEM 4</w:t>
      </w:r>
    </w:p>
    <w:tbl>
      <w:tblPr>
        <w:tblpPr w:leftFromText="141" w:rightFromText="141" w:vertAnchor="text" w:horzAnchor="page" w:tblpX="906" w:tblpY="184"/>
        <w:tblW w:w="10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2"/>
        <w:gridCol w:w="7654"/>
      </w:tblGrid>
      <w:tr w:rsidR="004C6C7C" w:rsidRPr="00FE19EC" w14:paraId="399DF80C" w14:textId="77777777" w:rsidTr="00D66B8F">
        <w:trPr>
          <w:trHeight w:val="570"/>
        </w:trPr>
        <w:tc>
          <w:tcPr>
            <w:tcW w:w="26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B9E3C2" w14:textId="77777777" w:rsidR="004C6C7C" w:rsidRPr="00D82148" w:rsidRDefault="004C6C7C" w:rsidP="00D66B8F">
            <w:pPr>
              <w:pStyle w:val="Normal1"/>
              <w:rPr>
                <w:b/>
              </w:rPr>
            </w:pPr>
            <w:r w:rsidRPr="00D82148">
              <w:rPr>
                <w:b/>
              </w:rPr>
              <w:t>Opciones de respuesta</w:t>
            </w:r>
          </w:p>
          <w:p w14:paraId="2E634A41" w14:textId="77777777" w:rsidR="004C6C7C" w:rsidRPr="00D82148" w:rsidRDefault="004C6C7C" w:rsidP="00D66B8F">
            <w:pPr>
              <w:pStyle w:val="Normal1"/>
              <w:rPr>
                <w:b/>
              </w:rPr>
            </w:pP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24675C" w14:textId="77777777" w:rsidR="004C6C7C" w:rsidRPr="00D82148" w:rsidRDefault="004C6C7C" w:rsidP="00D66B8F">
            <w:pPr>
              <w:pStyle w:val="Normal1"/>
              <w:spacing w:after="160" w:line="259" w:lineRule="auto"/>
              <w:rPr>
                <w:b/>
              </w:rPr>
            </w:pPr>
            <w:r w:rsidRPr="00D82148">
              <w:rPr>
                <w:b/>
              </w:rPr>
              <w:t>Argumentaciones</w:t>
            </w:r>
          </w:p>
        </w:tc>
      </w:tr>
      <w:tr w:rsidR="004C6C7C" w14:paraId="44BC86DA" w14:textId="77777777" w:rsidTr="00D66B8F">
        <w:trPr>
          <w:trHeight w:val="928"/>
        </w:trPr>
        <w:tc>
          <w:tcPr>
            <w:tcW w:w="2652" w:type="dxa"/>
            <w:shd w:val="clear" w:color="auto" w:fill="auto"/>
            <w:tcMar>
              <w:top w:w="100" w:type="dxa"/>
              <w:left w:w="100" w:type="dxa"/>
              <w:bottom w:w="100" w:type="dxa"/>
              <w:right w:w="100" w:type="dxa"/>
            </w:tcMar>
          </w:tcPr>
          <w:p w14:paraId="7C41A85A" w14:textId="77777777" w:rsidR="004C6C7C" w:rsidRDefault="004C6C7C" w:rsidP="00D66B8F">
            <w:pPr>
              <w:pStyle w:val="Normal1"/>
            </w:pPr>
            <w:r>
              <w:t>A) 3, 1, 2, 4, 5</w:t>
            </w:r>
          </w:p>
        </w:tc>
        <w:tc>
          <w:tcPr>
            <w:tcW w:w="7654" w:type="dxa"/>
            <w:shd w:val="clear" w:color="auto" w:fill="auto"/>
            <w:tcMar>
              <w:top w:w="100" w:type="dxa"/>
              <w:left w:w="100" w:type="dxa"/>
              <w:bottom w:w="100" w:type="dxa"/>
              <w:right w:w="100" w:type="dxa"/>
            </w:tcMar>
          </w:tcPr>
          <w:p w14:paraId="7DE491DB" w14:textId="77777777" w:rsidR="004C6C7C" w:rsidRDefault="004C6C7C" w:rsidP="00D66B8F">
            <w:pPr>
              <w:pStyle w:val="Normal1"/>
              <w:spacing w:after="160" w:line="259" w:lineRule="auto"/>
            </w:pPr>
            <w:r>
              <w:t>Correcta. Los católicos tienen el 80.44% de aceptación en el Ecuador, seguido de los evangélicos con el 11.33%, testigos de Jehová 1.29%, mormones 0.37% y por último  pentecostales.</w:t>
            </w:r>
          </w:p>
        </w:tc>
      </w:tr>
      <w:tr w:rsidR="004C6C7C" w14:paraId="663F6CF3" w14:textId="77777777" w:rsidTr="00D66B8F">
        <w:trPr>
          <w:trHeight w:val="606"/>
        </w:trPr>
        <w:tc>
          <w:tcPr>
            <w:tcW w:w="2652" w:type="dxa"/>
            <w:shd w:val="clear" w:color="auto" w:fill="auto"/>
            <w:tcMar>
              <w:top w:w="100" w:type="dxa"/>
              <w:left w:w="100" w:type="dxa"/>
              <w:bottom w:w="100" w:type="dxa"/>
              <w:right w:w="100" w:type="dxa"/>
            </w:tcMar>
          </w:tcPr>
          <w:p w14:paraId="0F8E429F" w14:textId="77777777" w:rsidR="004C6C7C" w:rsidRDefault="004C6C7C" w:rsidP="00D66B8F">
            <w:pPr>
              <w:pStyle w:val="Normal1"/>
            </w:pPr>
            <w:r>
              <w:t>B) 5, 3, 2, 1, 4</w:t>
            </w:r>
          </w:p>
          <w:p w14:paraId="5F9E970A" w14:textId="77777777" w:rsidR="004C6C7C" w:rsidRDefault="004C6C7C" w:rsidP="00D66B8F">
            <w:pPr>
              <w:pStyle w:val="Normal1"/>
            </w:pPr>
            <w:r>
              <w:t xml:space="preserve">    </w:t>
            </w:r>
          </w:p>
        </w:tc>
        <w:tc>
          <w:tcPr>
            <w:tcW w:w="7654" w:type="dxa"/>
            <w:shd w:val="clear" w:color="auto" w:fill="auto"/>
            <w:tcMar>
              <w:top w:w="100" w:type="dxa"/>
              <w:left w:w="100" w:type="dxa"/>
              <w:bottom w:w="100" w:type="dxa"/>
              <w:right w:w="100" w:type="dxa"/>
            </w:tcMar>
          </w:tcPr>
          <w:p w14:paraId="62154D32" w14:textId="77777777" w:rsidR="004C6C7C" w:rsidRDefault="004C6C7C" w:rsidP="00D66B8F">
            <w:pPr>
              <w:pStyle w:val="Normal1"/>
              <w:spacing w:after="160" w:line="259" w:lineRule="auto"/>
            </w:pPr>
            <w:r>
              <w:t>Incorrecta. La opción 3 debe ir primero y la opción 5 al final.</w:t>
            </w:r>
          </w:p>
        </w:tc>
      </w:tr>
      <w:tr w:rsidR="004C6C7C" w14:paraId="6AB67440" w14:textId="77777777" w:rsidTr="00D66B8F">
        <w:trPr>
          <w:trHeight w:val="444"/>
        </w:trPr>
        <w:tc>
          <w:tcPr>
            <w:tcW w:w="2652" w:type="dxa"/>
            <w:shd w:val="clear" w:color="auto" w:fill="auto"/>
            <w:tcMar>
              <w:top w:w="100" w:type="dxa"/>
              <w:left w:w="100" w:type="dxa"/>
              <w:bottom w:w="100" w:type="dxa"/>
              <w:right w:w="100" w:type="dxa"/>
            </w:tcMar>
          </w:tcPr>
          <w:p w14:paraId="2A4394CC" w14:textId="77777777" w:rsidR="004C6C7C" w:rsidRDefault="004C6C7C" w:rsidP="00D66B8F">
            <w:pPr>
              <w:pStyle w:val="Normal1"/>
            </w:pPr>
            <w:r>
              <w:t>C) 3, 2, 4, 5, 1</w:t>
            </w:r>
          </w:p>
        </w:tc>
        <w:tc>
          <w:tcPr>
            <w:tcW w:w="7654" w:type="dxa"/>
            <w:shd w:val="clear" w:color="auto" w:fill="auto"/>
            <w:tcMar>
              <w:top w:w="100" w:type="dxa"/>
              <w:left w:w="100" w:type="dxa"/>
              <w:bottom w:w="100" w:type="dxa"/>
              <w:right w:w="100" w:type="dxa"/>
            </w:tcMar>
          </w:tcPr>
          <w:p w14:paraId="7DB02CDF" w14:textId="77777777" w:rsidR="004C6C7C" w:rsidRDefault="004C6C7C" w:rsidP="00D66B8F">
            <w:pPr>
              <w:pStyle w:val="Normal1"/>
              <w:spacing w:after="160" w:line="259" w:lineRule="auto"/>
            </w:pPr>
            <w:r>
              <w:t>Incorrecta. La opción 1 debe ir antes de la opción 2 y esta seguida de la opción 4.</w:t>
            </w:r>
          </w:p>
        </w:tc>
      </w:tr>
      <w:tr w:rsidR="004C6C7C" w14:paraId="3EDA24D9" w14:textId="77777777" w:rsidTr="00D66B8F">
        <w:trPr>
          <w:trHeight w:val="412"/>
        </w:trPr>
        <w:tc>
          <w:tcPr>
            <w:tcW w:w="2652" w:type="dxa"/>
            <w:shd w:val="clear" w:color="auto" w:fill="auto"/>
            <w:tcMar>
              <w:top w:w="100" w:type="dxa"/>
              <w:left w:w="100" w:type="dxa"/>
              <w:bottom w:w="100" w:type="dxa"/>
              <w:right w:w="100" w:type="dxa"/>
            </w:tcMar>
          </w:tcPr>
          <w:p w14:paraId="7496A439" w14:textId="77777777" w:rsidR="004C6C7C" w:rsidRDefault="004C6C7C" w:rsidP="00D66B8F">
            <w:pPr>
              <w:pStyle w:val="Normal1"/>
            </w:pPr>
            <w:r>
              <w:t>D) 1, 3, 4, 2, 5</w:t>
            </w:r>
          </w:p>
        </w:tc>
        <w:tc>
          <w:tcPr>
            <w:tcW w:w="7654" w:type="dxa"/>
            <w:shd w:val="clear" w:color="auto" w:fill="auto"/>
            <w:tcMar>
              <w:top w:w="100" w:type="dxa"/>
              <w:left w:w="100" w:type="dxa"/>
              <w:bottom w:w="100" w:type="dxa"/>
              <w:right w:w="100" w:type="dxa"/>
            </w:tcMar>
          </w:tcPr>
          <w:p w14:paraId="52270AE7" w14:textId="77777777" w:rsidR="004C6C7C" w:rsidRDefault="004C6C7C" w:rsidP="00D66B8F">
            <w:pPr>
              <w:pStyle w:val="Normal1"/>
              <w:spacing w:after="160" w:line="259" w:lineRule="auto"/>
            </w:pPr>
            <w:r>
              <w:t>Incorrecta. Las combinaciones de la opción 1 y 3 están invertidas.</w:t>
            </w:r>
          </w:p>
        </w:tc>
      </w:tr>
    </w:tbl>
    <w:p w14:paraId="51C46602" w14:textId="77777777" w:rsidR="004C6C7C" w:rsidRDefault="004C6C7C" w:rsidP="004C6C7C">
      <w:pPr>
        <w:pStyle w:val="Normal1"/>
        <w:rPr>
          <w:b/>
        </w:rPr>
      </w:pPr>
    </w:p>
    <w:p w14:paraId="768A3802" w14:textId="77777777" w:rsidR="004C6C7C" w:rsidRDefault="004C6C7C" w:rsidP="004C6C7C">
      <w:pPr>
        <w:pStyle w:val="Normal1"/>
        <w:rPr>
          <w:b/>
        </w:rPr>
      </w:pPr>
    </w:p>
    <w:p w14:paraId="2F93AA66" w14:textId="77777777" w:rsidR="004C6C7C" w:rsidRDefault="004C6C7C" w:rsidP="004C6C7C">
      <w:pPr>
        <w:pStyle w:val="Normal1"/>
        <w:rPr>
          <w:b/>
        </w:rPr>
      </w:pPr>
    </w:p>
    <w:p w14:paraId="4EFCE6B1" w14:textId="77777777" w:rsidR="004C6C7C" w:rsidRDefault="004C6C7C" w:rsidP="004C6C7C">
      <w:pPr>
        <w:pStyle w:val="Normal1"/>
        <w:rPr>
          <w:b/>
        </w:rPr>
      </w:pPr>
    </w:p>
    <w:p w14:paraId="572AF3C2" w14:textId="77777777" w:rsidR="004C6C7C" w:rsidRDefault="004C6C7C" w:rsidP="004C6C7C">
      <w:pPr>
        <w:pStyle w:val="Normal1"/>
        <w:rPr>
          <w:b/>
        </w:rPr>
      </w:pPr>
    </w:p>
    <w:p w14:paraId="25D6430D" w14:textId="77777777" w:rsidR="004C6C7C" w:rsidRDefault="004C6C7C" w:rsidP="004C6C7C">
      <w:pPr>
        <w:pStyle w:val="Normal1"/>
        <w:rPr>
          <w:b/>
        </w:rPr>
      </w:pPr>
    </w:p>
    <w:p w14:paraId="27D720F1" w14:textId="77777777" w:rsidR="004C6C7C" w:rsidRDefault="004C6C7C" w:rsidP="004C6C7C">
      <w:pPr>
        <w:pStyle w:val="Normal1"/>
        <w:rPr>
          <w:b/>
        </w:rPr>
      </w:pPr>
    </w:p>
    <w:p w14:paraId="03178184" w14:textId="77777777" w:rsidR="004C6C7C" w:rsidRDefault="004C6C7C" w:rsidP="004C6C7C">
      <w:pPr>
        <w:pStyle w:val="Normal1"/>
        <w:rPr>
          <w:b/>
        </w:rPr>
      </w:pPr>
    </w:p>
    <w:p w14:paraId="37D04EC4" w14:textId="77777777" w:rsidR="004C6C7C" w:rsidRDefault="004C6C7C" w:rsidP="004C6C7C">
      <w:pPr>
        <w:pStyle w:val="Normal1"/>
        <w:rPr>
          <w:b/>
        </w:rPr>
      </w:pPr>
    </w:p>
    <w:p w14:paraId="4D6A7651" w14:textId="77777777" w:rsidR="004C6C7C" w:rsidRDefault="004C6C7C" w:rsidP="004C6C7C">
      <w:pPr>
        <w:pStyle w:val="Normal1"/>
        <w:rPr>
          <w:b/>
        </w:rPr>
      </w:pPr>
    </w:p>
    <w:p w14:paraId="0849EC5A" w14:textId="77777777" w:rsidR="004C6C7C" w:rsidRDefault="004C6C7C" w:rsidP="004C6C7C">
      <w:pPr>
        <w:pStyle w:val="Normal1"/>
        <w:rPr>
          <w:b/>
        </w:rPr>
      </w:pPr>
    </w:p>
    <w:p w14:paraId="16FCF3E4" w14:textId="77777777" w:rsidR="004C6C7C" w:rsidRDefault="004C6C7C" w:rsidP="004C6C7C">
      <w:pPr>
        <w:pStyle w:val="Normal1"/>
        <w:rPr>
          <w:b/>
        </w:rPr>
      </w:pPr>
    </w:p>
    <w:p w14:paraId="01253857" w14:textId="77777777" w:rsidR="004C6C7C" w:rsidRDefault="004C6C7C" w:rsidP="004C6C7C">
      <w:pPr>
        <w:pStyle w:val="Normal1"/>
        <w:rPr>
          <w:b/>
        </w:rPr>
      </w:pPr>
    </w:p>
    <w:p w14:paraId="0BEF122A" w14:textId="77777777" w:rsidR="004C6C7C" w:rsidRDefault="004C6C7C" w:rsidP="004C6C7C">
      <w:pPr>
        <w:pStyle w:val="Normal1"/>
        <w:rPr>
          <w:b/>
        </w:rPr>
      </w:pPr>
    </w:p>
    <w:p w14:paraId="6D987D58" w14:textId="77777777" w:rsidR="004C6C7C" w:rsidRDefault="004C6C7C" w:rsidP="004C6C7C">
      <w:pPr>
        <w:pStyle w:val="Normal1"/>
        <w:rPr>
          <w:b/>
        </w:rPr>
      </w:pPr>
    </w:p>
    <w:p w14:paraId="0E0D8522" w14:textId="77777777" w:rsidR="004C6C7C" w:rsidRDefault="004C6C7C" w:rsidP="004C6C7C">
      <w:pPr>
        <w:pStyle w:val="Normal1"/>
        <w:rPr>
          <w:b/>
        </w:rPr>
      </w:pPr>
    </w:p>
    <w:p w14:paraId="37B9114A" w14:textId="77777777" w:rsidR="004C6C7C" w:rsidRDefault="004C6C7C" w:rsidP="004C6C7C">
      <w:pPr>
        <w:pStyle w:val="Normal1"/>
        <w:rPr>
          <w:b/>
        </w:rPr>
      </w:pPr>
    </w:p>
    <w:p w14:paraId="51D9169A" w14:textId="77777777" w:rsidR="004C6C7C" w:rsidRDefault="004C6C7C" w:rsidP="004C6C7C">
      <w:pPr>
        <w:pStyle w:val="Normal1"/>
        <w:rPr>
          <w:b/>
        </w:rPr>
      </w:pPr>
    </w:p>
    <w:p w14:paraId="1045002B" w14:textId="77777777" w:rsidR="004C6C7C" w:rsidRDefault="004C6C7C" w:rsidP="004C6C7C">
      <w:pPr>
        <w:pStyle w:val="Normal1"/>
        <w:rPr>
          <w:b/>
        </w:rPr>
      </w:pPr>
    </w:p>
    <w:p w14:paraId="42242C84" w14:textId="77777777" w:rsidR="004C6C7C" w:rsidRDefault="004C6C7C" w:rsidP="004C6C7C">
      <w:pPr>
        <w:pStyle w:val="Normal1"/>
        <w:rPr>
          <w:b/>
        </w:rPr>
      </w:pPr>
    </w:p>
    <w:p w14:paraId="00CC94F4" w14:textId="77777777" w:rsidR="004C6C7C" w:rsidRDefault="004C6C7C" w:rsidP="004C6C7C">
      <w:pPr>
        <w:pStyle w:val="Normal1"/>
        <w:rPr>
          <w:b/>
        </w:rPr>
      </w:pPr>
    </w:p>
    <w:p w14:paraId="437B15AE" w14:textId="77777777" w:rsidR="004C6C7C" w:rsidRDefault="004C6C7C" w:rsidP="004C6C7C">
      <w:pPr>
        <w:pStyle w:val="Normal1"/>
        <w:rPr>
          <w:b/>
        </w:rPr>
      </w:pPr>
    </w:p>
    <w:p w14:paraId="63FB8129" w14:textId="77777777" w:rsidR="004C6C7C" w:rsidRDefault="004C6C7C" w:rsidP="004C6C7C">
      <w:pPr>
        <w:pStyle w:val="Normal1"/>
        <w:rPr>
          <w:b/>
        </w:rPr>
      </w:pPr>
    </w:p>
    <w:p w14:paraId="4296FC1A" w14:textId="77777777" w:rsidR="004C6C7C" w:rsidRDefault="004C6C7C" w:rsidP="004C6C7C">
      <w:pPr>
        <w:pStyle w:val="Normal1"/>
        <w:rPr>
          <w:b/>
        </w:rPr>
      </w:pPr>
    </w:p>
    <w:p w14:paraId="3552551A" w14:textId="77777777" w:rsidR="004C6C7C" w:rsidRDefault="004C6C7C" w:rsidP="004C6C7C">
      <w:pPr>
        <w:pStyle w:val="Normal1"/>
        <w:rPr>
          <w:b/>
        </w:rPr>
      </w:pPr>
    </w:p>
    <w:p w14:paraId="32979040" w14:textId="77777777" w:rsidR="004C6C7C" w:rsidRDefault="004C6C7C" w:rsidP="004C6C7C">
      <w:pPr>
        <w:pStyle w:val="Normal1"/>
        <w:rPr>
          <w:b/>
        </w:rPr>
      </w:pPr>
    </w:p>
    <w:p w14:paraId="7B85BDDD" w14:textId="77777777" w:rsidR="004C6C7C" w:rsidRDefault="004C6C7C" w:rsidP="004C6C7C">
      <w:pPr>
        <w:pStyle w:val="Normal1"/>
        <w:rPr>
          <w:b/>
        </w:rPr>
      </w:pPr>
    </w:p>
    <w:p w14:paraId="54D1C696" w14:textId="77777777" w:rsidR="004C6C7C" w:rsidRDefault="004C6C7C" w:rsidP="004C6C7C">
      <w:pPr>
        <w:pStyle w:val="Normal1"/>
        <w:rPr>
          <w:b/>
        </w:rPr>
      </w:pPr>
    </w:p>
    <w:p w14:paraId="0EBC59B6" w14:textId="77777777" w:rsidR="004C6C7C" w:rsidRDefault="004C6C7C" w:rsidP="004C6C7C">
      <w:pPr>
        <w:pStyle w:val="Normal1"/>
        <w:rPr>
          <w:b/>
        </w:rPr>
      </w:pPr>
    </w:p>
    <w:p w14:paraId="6ACA6033" w14:textId="77777777" w:rsidR="004C6C7C" w:rsidRDefault="004C6C7C" w:rsidP="004C6C7C">
      <w:pPr>
        <w:pStyle w:val="Normal1"/>
        <w:rPr>
          <w:b/>
        </w:rPr>
      </w:pPr>
    </w:p>
    <w:p w14:paraId="70D9707F" w14:textId="77777777" w:rsidR="004C6C7C" w:rsidRDefault="004C6C7C" w:rsidP="004C6C7C">
      <w:pPr>
        <w:pStyle w:val="Normal1"/>
        <w:rPr>
          <w:b/>
        </w:rPr>
      </w:pPr>
    </w:p>
    <w:p w14:paraId="60BDAE99" w14:textId="77777777" w:rsidR="004C6C7C" w:rsidRDefault="004C6C7C" w:rsidP="004C6C7C">
      <w:pPr>
        <w:pStyle w:val="Normal1"/>
        <w:rPr>
          <w:b/>
        </w:rPr>
      </w:pPr>
    </w:p>
    <w:p w14:paraId="67E0042A" w14:textId="77777777" w:rsidR="004C6C7C" w:rsidRDefault="004C6C7C" w:rsidP="004C6C7C">
      <w:pPr>
        <w:pStyle w:val="Normal1"/>
        <w:rPr>
          <w:b/>
        </w:rPr>
      </w:pPr>
      <w:r>
        <w:rPr>
          <w:b/>
        </w:rPr>
        <w:t xml:space="preserve">   ÍTEM 5</w:t>
      </w:r>
    </w:p>
    <w:tbl>
      <w:tblPr>
        <w:tblpPr w:leftFromText="141" w:rightFromText="141" w:vertAnchor="text" w:horzAnchor="margin" w:tblpX="-650" w:tblpY="148"/>
        <w:tblW w:w="10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0"/>
        <w:gridCol w:w="5128"/>
      </w:tblGrid>
      <w:tr w:rsidR="004C6C7C" w:rsidRPr="00FE19EC" w14:paraId="7461C0F5" w14:textId="77777777" w:rsidTr="00D66B8F">
        <w:trPr>
          <w:trHeight w:val="303"/>
        </w:trPr>
        <w:tc>
          <w:tcPr>
            <w:tcW w:w="5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0C9E45" w14:textId="77777777" w:rsidR="004C6C7C" w:rsidRPr="00D82148" w:rsidRDefault="004C6C7C" w:rsidP="00D66B8F">
            <w:pPr>
              <w:pStyle w:val="Normal1"/>
              <w:rPr>
                <w:b/>
              </w:rPr>
            </w:pPr>
            <w:r w:rsidRPr="00D82148">
              <w:rPr>
                <w:b/>
              </w:rPr>
              <w:t>Opciones de respuesta</w:t>
            </w:r>
          </w:p>
        </w:tc>
        <w:tc>
          <w:tcPr>
            <w:tcW w:w="51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207CD5" w14:textId="77777777" w:rsidR="004C6C7C" w:rsidRPr="00D82148" w:rsidRDefault="004C6C7C" w:rsidP="00D66B8F">
            <w:pPr>
              <w:pStyle w:val="Normal1"/>
              <w:spacing w:after="160" w:line="259" w:lineRule="auto"/>
              <w:rPr>
                <w:b/>
              </w:rPr>
            </w:pPr>
            <w:r w:rsidRPr="00D82148">
              <w:rPr>
                <w:b/>
              </w:rPr>
              <w:t>Argumentaciones</w:t>
            </w:r>
          </w:p>
        </w:tc>
      </w:tr>
      <w:tr w:rsidR="004C6C7C" w14:paraId="4D04F590" w14:textId="77777777" w:rsidTr="00D66B8F">
        <w:trPr>
          <w:trHeight w:val="498"/>
        </w:trPr>
        <w:tc>
          <w:tcPr>
            <w:tcW w:w="5320" w:type="dxa"/>
            <w:shd w:val="clear" w:color="auto" w:fill="auto"/>
            <w:tcMar>
              <w:top w:w="100" w:type="dxa"/>
              <w:left w:w="100" w:type="dxa"/>
              <w:bottom w:w="100" w:type="dxa"/>
              <w:right w:w="100" w:type="dxa"/>
            </w:tcMar>
          </w:tcPr>
          <w:p w14:paraId="65345F14" w14:textId="77777777" w:rsidR="004C6C7C" w:rsidRDefault="004C6C7C" w:rsidP="00D66B8F">
            <w:pPr>
              <w:pStyle w:val="Normal1"/>
            </w:pPr>
            <w:r>
              <w:t>A) la religión católica, apostólica, romana es la religión del estado.</w:t>
            </w:r>
          </w:p>
        </w:tc>
        <w:tc>
          <w:tcPr>
            <w:tcW w:w="5128" w:type="dxa"/>
            <w:shd w:val="clear" w:color="auto" w:fill="auto"/>
            <w:tcMar>
              <w:top w:w="100" w:type="dxa"/>
              <w:left w:w="100" w:type="dxa"/>
              <w:bottom w:w="100" w:type="dxa"/>
              <w:right w:w="100" w:type="dxa"/>
            </w:tcMar>
          </w:tcPr>
          <w:p w14:paraId="253067A5" w14:textId="77777777" w:rsidR="004C6C7C" w:rsidRDefault="004C6C7C" w:rsidP="00D66B8F">
            <w:pPr>
              <w:pStyle w:val="Normal1"/>
              <w:spacing w:after="160" w:line="259" w:lineRule="auto"/>
            </w:pPr>
            <w:r>
              <w:t>Incorrecta. Declaración del art. 8 de la Constitución de 1830.</w:t>
            </w:r>
          </w:p>
        </w:tc>
      </w:tr>
      <w:tr w:rsidR="004C6C7C" w14:paraId="51A34D98" w14:textId="77777777" w:rsidTr="00D66B8F">
        <w:trPr>
          <w:trHeight w:val="640"/>
        </w:trPr>
        <w:tc>
          <w:tcPr>
            <w:tcW w:w="5320" w:type="dxa"/>
            <w:shd w:val="clear" w:color="auto" w:fill="auto"/>
            <w:tcMar>
              <w:top w:w="100" w:type="dxa"/>
              <w:left w:w="100" w:type="dxa"/>
              <w:bottom w:w="100" w:type="dxa"/>
              <w:right w:w="100" w:type="dxa"/>
            </w:tcMar>
          </w:tcPr>
          <w:p w14:paraId="524D803C" w14:textId="77777777" w:rsidR="004C6C7C" w:rsidRDefault="004C6C7C" w:rsidP="00D66B8F">
            <w:pPr>
              <w:pStyle w:val="Normal1"/>
            </w:pPr>
            <w:r>
              <w:t>B) el Ecuador es un estado plurinacional y laico.</w:t>
            </w:r>
          </w:p>
          <w:p w14:paraId="023D5F5C" w14:textId="77777777" w:rsidR="004C6C7C" w:rsidRDefault="004C6C7C" w:rsidP="00D66B8F">
            <w:pPr>
              <w:pStyle w:val="Normal1"/>
            </w:pPr>
            <w:r>
              <w:t xml:space="preserve">    </w:t>
            </w:r>
          </w:p>
        </w:tc>
        <w:tc>
          <w:tcPr>
            <w:tcW w:w="5128" w:type="dxa"/>
            <w:shd w:val="clear" w:color="auto" w:fill="auto"/>
            <w:tcMar>
              <w:top w:w="100" w:type="dxa"/>
              <w:left w:w="100" w:type="dxa"/>
              <w:bottom w:w="100" w:type="dxa"/>
              <w:right w:w="100" w:type="dxa"/>
            </w:tcMar>
          </w:tcPr>
          <w:p w14:paraId="077FEC92" w14:textId="77777777" w:rsidR="004C6C7C" w:rsidRDefault="004C6C7C" w:rsidP="00D66B8F">
            <w:pPr>
              <w:pStyle w:val="Normal1"/>
              <w:spacing w:after="160" w:line="259" w:lineRule="auto"/>
            </w:pPr>
            <w:r>
              <w:t>Correcta. El art. 1 de la Constitución 2008 declara que el Ecuador es un estado constitucional de derechos, justo, unitario, plurinacional y laico.</w:t>
            </w:r>
          </w:p>
        </w:tc>
      </w:tr>
      <w:tr w:rsidR="004C6C7C" w14:paraId="4217D184" w14:textId="77777777" w:rsidTr="00D66B8F">
        <w:trPr>
          <w:trHeight w:val="1206"/>
        </w:trPr>
        <w:tc>
          <w:tcPr>
            <w:tcW w:w="5320" w:type="dxa"/>
            <w:shd w:val="clear" w:color="auto" w:fill="auto"/>
            <w:tcMar>
              <w:top w:w="100" w:type="dxa"/>
              <w:left w:w="100" w:type="dxa"/>
              <w:bottom w:w="100" w:type="dxa"/>
              <w:right w:w="100" w:type="dxa"/>
            </w:tcMar>
          </w:tcPr>
          <w:p w14:paraId="00E4A5AB" w14:textId="77777777" w:rsidR="004C6C7C" w:rsidRDefault="004C6C7C" w:rsidP="00D66B8F">
            <w:pPr>
              <w:pStyle w:val="Normal1"/>
            </w:pPr>
            <w:r>
              <w:t>C)  el territorio ecuatoriano constituye una unidad geográfica e histórica de dimensiones naturales, sociales y culturales, legado de nuestros ancestros.</w:t>
            </w:r>
          </w:p>
        </w:tc>
        <w:tc>
          <w:tcPr>
            <w:tcW w:w="5128" w:type="dxa"/>
            <w:shd w:val="clear" w:color="auto" w:fill="auto"/>
            <w:tcMar>
              <w:top w:w="100" w:type="dxa"/>
              <w:left w:w="100" w:type="dxa"/>
              <w:bottom w:w="100" w:type="dxa"/>
              <w:right w:w="100" w:type="dxa"/>
            </w:tcMar>
          </w:tcPr>
          <w:p w14:paraId="5EB43310" w14:textId="77777777" w:rsidR="004C6C7C" w:rsidRDefault="004C6C7C" w:rsidP="00D66B8F">
            <w:pPr>
              <w:pStyle w:val="Normal1"/>
              <w:spacing w:after="160" w:line="259" w:lineRule="auto"/>
            </w:pPr>
            <w:r>
              <w:t>Incorrecta. El art. 4 de la Constitución 2008 es el que afirma la siguiente declaración sobre la diversidad.</w:t>
            </w:r>
          </w:p>
        </w:tc>
      </w:tr>
      <w:tr w:rsidR="004C6C7C" w14:paraId="09CA4B8A" w14:textId="77777777" w:rsidTr="00D66B8F">
        <w:trPr>
          <w:trHeight w:val="737"/>
        </w:trPr>
        <w:tc>
          <w:tcPr>
            <w:tcW w:w="5320" w:type="dxa"/>
            <w:shd w:val="clear" w:color="auto" w:fill="auto"/>
            <w:tcMar>
              <w:top w:w="100" w:type="dxa"/>
              <w:left w:w="100" w:type="dxa"/>
              <w:bottom w:w="100" w:type="dxa"/>
              <w:right w:w="100" w:type="dxa"/>
            </w:tcMar>
          </w:tcPr>
          <w:p w14:paraId="26CD9F0E" w14:textId="77777777" w:rsidR="004C6C7C" w:rsidRDefault="004C6C7C" w:rsidP="00D66B8F">
            <w:pPr>
              <w:pStyle w:val="Normal1"/>
            </w:pPr>
            <w:r>
              <w:t>D) el sistema nacional de cultura tiene que fortalecer la identidad nacional.</w:t>
            </w:r>
          </w:p>
        </w:tc>
        <w:tc>
          <w:tcPr>
            <w:tcW w:w="5128" w:type="dxa"/>
            <w:shd w:val="clear" w:color="auto" w:fill="auto"/>
            <w:tcMar>
              <w:top w:w="100" w:type="dxa"/>
              <w:left w:w="100" w:type="dxa"/>
              <w:bottom w:w="100" w:type="dxa"/>
              <w:right w:w="100" w:type="dxa"/>
            </w:tcMar>
          </w:tcPr>
          <w:p w14:paraId="395B975B" w14:textId="77777777" w:rsidR="004C6C7C" w:rsidRDefault="004C6C7C" w:rsidP="00D66B8F">
            <w:pPr>
              <w:pStyle w:val="Normal1"/>
              <w:spacing w:after="160" w:line="259" w:lineRule="auto"/>
            </w:pPr>
            <w:r>
              <w:t>Incorrecta. Eso lo indica el artículo 377 de la Constitución de 2008.</w:t>
            </w:r>
          </w:p>
        </w:tc>
      </w:tr>
    </w:tbl>
    <w:p w14:paraId="30C09991" w14:textId="77777777" w:rsidR="004C6C7C" w:rsidRDefault="004C6C7C" w:rsidP="004C6C7C">
      <w:pPr>
        <w:pStyle w:val="Normal1"/>
        <w:rPr>
          <w:b/>
        </w:rPr>
      </w:pPr>
    </w:p>
    <w:p w14:paraId="67D01E80" w14:textId="77777777" w:rsidR="004C6C7C" w:rsidRDefault="004C6C7C" w:rsidP="004C6C7C">
      <w:pPr>
        <w:pStyle w:val="Normal1"/>
        <w:rPr>
          <w:b/>
        </w:rPr>
      </w:pPr>
      <w:r>
        <w:rPr>
          <w:b/>
        </w:rPr>
        <w:t xml:space="preserve">    ÍTEM 6 </w:t>
      </w:r>
    </w:p>
    <w:tbl>
      <w:tblPr>
        <w:tblpPr w:leftFromText="141" w:rightFromText="141" w:vertAnchor="text" w:horzAnchor="page" w:tblpX="872" w:tblpY="378"/>
        <w:tblW w:w="10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7"/>
        <w:gridCol w:w="7543"/>
      </w:tblGrid>
      <w:tr w:rsidR="004C6C7C" w:rsidRPr="00FE19EC" w14:paraId="261EA439" w14:textId="77777777" w:rsidTr="00D66B8F">
        <w:trPr>
          <w:trHeight w:val="552"/>
        </w:trPr>
        <w:tc>
          <w:tcPr>
            <w:tcW w:w="2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2EF1A3" w14:textId="77777777" w:rsidR="004C6C7C" w:rsidRPr="00D82148" w:rsidRDefault="004C6C7C" w:rsidP="00D66B8F">
            <w:pPr>
              <w:pStyle w:val="Normal1"/>
              <w:rPr>
                <w:b/>
              </w:rPr>
            </w:pPr>
            <w:r w:rsidRPr="00D82148">
              <w:rPr>
                <w:b/>
              </w:rPr>
              <w:t>Opciones de respuesta</w:t>
            </w:r>
          </w:p>
          <w:p w14:paraId="41F8CB96" w14:textId="77777777" w:rsidR="004C6C7C" w:rsidRPr="00D82148" w:rsidRDefault="004C6C7C" w:rsidP="00D66B8F">
            <w:pPr>
              <w:pStyle w:val="Normal1"/>
              <w:rPr>
                <w:b/>
              </w:rPr>
            </w:pPr>
          </w:p>
        </w:tc>
        <w:tc>
          <w:tcPr>
            <w:tcW w:w="75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A71D60" w14:textId="77777777" w:rsidR="004C6C7C" w:rsidRPr="00D82148" w:rsidRDefault="004C6C7C" w:rsidP="00D66B8F">
            <w:pPr>
              <w:pStyle w:val="Normal1"/>
              <w:spacing w:after="160" w:line="259" w:lineRule="auto"/>
              <w:rPr>
                <w:b/>
              </w:rPr>
            </w:pPr>
            <w:r w:rsidRPr="00D82148">
              <w:rPr>
                <w:b/>
              </w:rPr>
              <w:t>Argumentaciones</w:t>
            </w:r>
          </w:p>
        </w:tc>
      </w:tr>
      <w:tr w:rsidR="004C6C7C" w14:paraId="688C41AF" w14:textId="77777777" w:rsidTr="00D66B8F">
        <w:trPr>
          <w:trHeight w:val="221"/>
        </w:trPr>
        <w:tc>
          <w:tcPr>
            <w:tcW w:w="2947" w:type="dxa"/>
            <w:shd w:val="clear" w:color="auto" w:fill="auto"/>
            <w:tcMar>
              <w:top w:w="100" w:type="dxa"/>
              <w:left w:w="100" w:type="dxa"/>
              <w:bottom w:w="100" w:type="dxa"/>
              <w:right w:w="100" w:type="dxa"/>
            </w:tcMar>
          </w:tcPr>
          <w:p w14:paraId="008EE8F7" w14:textId="77777777" w:rsidR="004C6C7C" w:rsidRDefault="004C6C7C" w:rsidP="00D66B8F">
            <w:pPr>
              <w:pStyle w:val="Normal1"/>
            </w:pPr>
            <w:r>
              <w:t>A) 4, 2, 5</w:t>
            </w:r>
          </w:p>
        </w:tc>
        <w:tc>
          <w:tcPr>
            <w:tcW w:w="7543" w:type="dxa"/>
            <w:shd w:val="clear" w:color="auto" w:fill="auto"/>
            <w:tcMar>
              <w:top w:w="100" w:type="dxa"/>
              <w:left w:w="100" w:type="dxa"/>
              <w:bottom w:w="100" w:type="dxa"/>
              <w:right w:w="100" w:type="dxa"/>
            </w:tcMar>
          </w:tcPr>
          <w:p w14:paraId="058C0AF0" w14:textId="77777777" w:rsidR="004C6C7C" w:rsidRDefault="004C6C7C" w:rsidP="00D66B8F">
            <w:pPr>
              <w:pStyle w:val="Normal1"/>
              <w:spacing w:after="160" w:line="259" w:lineRule="auto"/>
            </w:pPr>
            <w:r>
              <w:t>Incorrecta. La educación es un indicador de desarrollo.</w:t>
            </w:r>
          </w:p>
        </w:tc>
      </w:tr>
      <w:tr w:rsidR="004C6C7C" w14:paraId="1A1532D7" w14:textId="77777777" w:rsidTr="00D66B8F">
        <w:trPr>
          <w:trHeight w:val="425"/>
        </w:trPr>
        <w:tc>
          <w:tcPr>
            <w:tcW w:w="2947" w:type="dxa"/>
            <w:shd w:val="clear" w:color="auto" w:fill="auto"/>
            <w:tcMar>
              <w:top w:w="100" w:type="dxa"/>
              <w:left w:w="100" w:type="dxa"/>
              <w:bottom w:w="100" w:type="dxa"/>
              <w:right w:w="100" w:type="dxa"/>
            </w:tcMar>
          </w:tcPr>
          <w:p w14:paraId="67C0D5DF" w14:textId="77777777" w:rsidR="004C6C7C" w:rsidRDefault="004C6C7C" w:rsidP="00D66B8F">
            <w:pPr>
              <w:pStyle w:val="Normal1"/>
            </w:pPr>
            <w:r>
              <w:t xml:space="preserve">B) 1, 2, 3     </w:t>
            </w:r>
          </w:p>
        </w:tc>
        <w:tc>
          <w:tcPr>
            <w:tcW w:w="7543" w:type="dxa"/>
            <w:shd w:val="clear" w:color="auto" w:fill="auto"/>
            <w:tcMar>
              <w:top w:w="100" w:type="dxa"/>
              <w:left w:w="100" w:type="dxa"/>
              <w:bottom w:w="100" w:type="dxa"/>
              <w:right w:w="100" w:type="dxa"/>
            </w:tcMar>
          </w:tcPr>
          <w:p w14:paraId="6BD9B582" w14:textId="77777777" w:rsidR="004C6C7C" w:rsidRDefault="004C6C7C" w:rsidP="00D66B8F">
            <w:pPr>
              <w:pStyle w:val="Normal1"/>
              <w:spacing w:after="160" w:line="259" w:lineRule="auto"/>
            </w:pPr>
            <w:r>
              <w:t>Incorrecta. Migración y natalidad permiten comprender el crecimiento poblacional, mas no la salud.</w:t>
            </w:r>
          </w:p>
        </w:tc>
      </w:tr>
      <w:tr w:rsidR="004C6C7C" w14:paraId="2E95A9B0" w14:textId="77777777" w:rsidTr="00D66B8F">
        <w:trPr>
          <w:trHeight w:val="350"/>
        </w:trPr>
        <w:tc>
          <w:tcPr>
            <w:tcW w:w="2947" w:type="dxa"/>
            <w:shd w:val="clear" w:color="auto" w:fill="auto"/>
            <w:tcMar>
              <w:top w:w="100" w:type="dxa"/>
              <w:left w:w="100" w:type="dxa"/>
              <w:bottom w:w="100" w:type="dxa"/>
              <w:right w:w="100" w:type="dxa"/>
            </w:tcMar>
          </w:tcPr>
          <w:p w14:paraId="3A4C2A43" w14:textId="77777777" w:rsidR="004C6C7C" w:rsidRDefault="004C6C7C" w:rsidP="00D66B8F">
            <w:pPr>
              <w:pStyle w:val="Normal1"/>
            </w:pPr>
            <w:r>
              <w:t>C) 2, 3, 5</w:t>
            </w:r>
          </w:p>
        </w:tc>
        <w:tc>
          <w:tcPr>
            <w:tcW w:w="7543" w:type="dxa"/>
            <w:shd w:val="clear" w:color="auto" w:fill="auto"/>
            <w:tcMar>
              <w:top w:w="100" w:type="dxa"/>
              <w:left w:w="100" w:type="dxa"/>
              <w:bottom w:w="100" w:type="dxa"/>
              <w:right w:w="100" w:type="dxa"/>
            </w:tcMar>
          </w:tcPr>
          <w:p w14:paraId="16FE231C" w14:textId="77777777" w:rsidR="004C6C7C" w:rsidRDefault="004C6C7C" w:rsidP="00D66B8F">
            <w:pPr>
              <w:pStyle w:val="Normal1"/>
              <w:spacing w:after="160" w:line="259" w:lineRule="auto"/>
            </w:pPr>
            <w:r>
              <w:t>Correcta. La migración, natalidad y mortalidad son indicadores claves que explican el crecimiento o decrecimiento poblacional.</w:t>
            </w:r>
          </w:p>
        </w:tc>
      </w:tr>
      <w:tr w:rsidR="004C6C7C" w14:paraId="53925E93" w14:textId="77777777" w:rsidTr="00D66B8F">
        <w:trPr>
          <w:trHeight w:val="770"/>
        </w:trPr>
        <w:tc>
          <w:tcPr>
            <w:tcW w:w="2947" w:type="dxa"/>
            <w:shd w:val="clear" w:color="auto" w:fill="auto"/>
            <w:tcMar>
              <w:top w:w="100" w:type="dxa"/>
              <w:left w:w="100" w:type="dxa"/>
              <w:bottom w:w="100" w:type="dxa"/>
              <w:right w:w="100" w:type="dxa"/>
            </w:tcMar>
          </w:tcPr>
          <w:p w14:paraId="3E9B8779" w14:textId="77777777" w:rsidR="004C6C7C" w:rsidRDefault="004C6C7C" w:rsidP="00D66B8F">
            <w:pPr>
              <w:pStyle w:val="Normal1"/>
            </w:pPr>
            <w:r>
              <w:t>D) 1, 4, 3</w:t>
            </w:r>
          </w:p>
          <w:p w14:paraId="6FA9122F" w14:textId="77777777" w:rsidR="004C6C7C" w:rsidRDefault="004C6C7C" w:rsidP="00D66B8F">
            <w:pPr>
              <w:pStyle w:val="Normal1"/>
            </w:pPr>
          </w:p>
        </w:tc>
        <w:tc>
          <w:tcPr>
            <w:tcW w:w="7543" w:type="dxa"/>
            <w:shd w:val="clear" w:color="auto" w:fill="auto"/>
            <w:tcMar>
              <w:top w:w="100" w:type="dxa"/>
              <w:left w:w="100" w:type="dxa"/>
              <w:bottom w:w="100" w:type="dxa"/>
              <w:right w:w="100" w:type="dxa"/>
            </w:tcMar>
          </w:tcPr>
          <w:p w14:paraId="442B7E20" w14:textId="77777777" w:rsidR="004C6C7C" w:rsidRDefault="004C6C7C" w:rsidP="00D66B8F">
            <w:pPr>
              <w:pStyle w:val="Normal1"/>
              <w:spacing w:after="160" w:line="259" w:lineRule="auto"/>
            </w:pPr>
            <w:r>
              <w:t>Incorrecta. Salud y educación son indicadores básicos para medir el desarrollo de un país.</w:t>
            </w:r>
          </w:p>
        </w:tc>
      </w:tr>
    </w:tbl>
    <w:p w14:paraId="31431C26" w14:textId="77777777" w:rsidR="004C6C7C" w:rsidRDefault="004C6C7C" w:rsidP="004C6C7C">
      <w:pPr>
        <w:pStyle w:val="Normal1"/>
        <w:rPr>
          <w:b/>
        </w:rPr>
      </w:pPr>
    </w:p>
    <w:p w14:paraId="769BA31C" w14:textId="77777777" w:rsidR="004C6C7C" w:rsidRDefault="004C6C7C" w:rsidP="004C6C7C">
      <w:pPr>
        <w:pStyle w:val="Normal1"/>
        <w:rPr>
          <w:b/>
        </w:rPr>
      </w:pPr>
    </w:p>
    <w:p w14:paraId="4BCD6A0C" w14:textId="77777777" w:rsidR="004C6C7C" w:rsidRDefault="004C6C7C" w:rsidP="004C6C7C">
      <w:pPr>
        <w:pStyle w:val="Normal1"/>
        <w:rPr>
          <w:b/>
        </w:rPr>
      </w:pPr>
    </w:p>
    <w:p w14:paraId="226A3863" w14:textId="77777777" w:rsidR="004C6C7C" w:rsidRDefault="004C6C7C" w:rsidP="004C6C7C">
      <w:pPr>
        <w:pStyle w:val="Normal1"/>
        <w:rPr>
          <w:b/>
        </w:rPr>
      </w:pPr>
    </w:p>
    <w:p w14:paraId="6001E243" w14:textId="77777777" w:rsidR="004C6C7C" w:rsidRDefault="004C6C7C" w:rsidP="004C6C7C">
      <w:pPr>
        <w:pStyle w:val="Normal1"/>
        <w:rPr>
          <w:b/>
        </w:rPr>
      </w:pPr>
    </w:p>
    <w:p w14:paraId="43521C4D" w14:textId="77777777" w:rsidR="004C6C7C" w:rsidRDefault="004C6C7C" w:rsidP="004C6C7C">
      <w:pPr>
        <w:pStyle w:val="Normal1"/>
        <w:rPr>
          <w:b/>
        </w:rPr>
      </w:pPr>
    </w:p>
    <w:p w14:paraId="40148865" w14:textId="77777777" w:rsidR="004C6C7C" w:rsidRDefault="004C6C7C" w:rsidP="004C6C7C">
      <w:pPr>
        <w:pStyle w:val="Normal1"/>
        <w:rPr>
          <w:b/>
        </w:rPr>
      </w:pPr>
    </w:p>
    <w:p w14:paraId="6EC15D09" w14:textId="77777777" w:rsidR="004C6C7C" w:rsidRDefault="004C6C7C" w:rsidP="004C6C7C">
      <w:pPr>
        <w:pStyle w:val="Normal1"/>
        <w:rPr>
          <w:b/>
        </w:rPr>
      </w:pPr>
    </w:p>
    <w:p w14:paraId="0B1B1404" w14:textId="77777777" w:rsidR="004C6C7C" w:rsidRDefault="004C6C7C" w:rsidP="004C6C7C">
      <w:pPr>
        <w:pStyle w:val="Normal1"/>
        <w:rPr>
          <w:b/>
        </w:rPr>
      </w:pPr>
    </w:p>
    <w:p w14:paraId="28DB86BE" w14:textId="77777777" w:rsidR="004C6C7C" w:rsidRDefault="004C6C7C" w:rsidP="004C6C7C">
      <w:pPr>
        <w:pStyle w:val="Normal1"/>
        <w:rPr>
          <w:b/>
        </w:rPr>
      </w:pPr>
    </w:p>
    <w:p w14:paraId="08CCDDBA" w14:textId="77777777" w:rsidR="004C6C7C" w:rsidRDefault="004C6C7C" w:rsidP="004C6C7C">
      <w:pPr>
        <w:pStyle w:val="Normal1"/>
        <w:rPr>
          <w:b/>
        </w:rPr>
      </w:pPr>
    </w:p>
    <w:p w14:paraId="3662CC9D" w14:textId="77777777" w:rsidR="004C6C7C" w:rsidRDefault="004C6C7C" w:rsidP="004C6C7C">
      <w:pPr>
        <w:pStyle w:val="Normal1"/>
        <w:rPr>
          <w:b/>
        </w:rPr>
      </w:pPr>
    </w:p>
    <w:p w14:paraId="075064AD" w14:textId="77777777" w:rsidR="004C6C7C" w:rsidRDefault="004C6C7C" w:rsidP="004C6C7C">
      <w:pPr>
        <w:pStyle w:val="Normal1"/>
        <w:rPr>
          <w:b/>
        </w:rPr>
      </w:pPr>
    </w:p>
    <w:p w14:paraId="3232F8D2" w14:textId="77777777" w:rsidR="004C6C7C" w:rsidRDefault="004C6C7C" w:rsidP="004C6C7C">
      <w:pPr>
        <w:pStyle w:val="Normal1"/>
        <w:rPr>
          <w:b/>
        </w:rPr>
      </w:pPr>
      <w:r>
        <w:rPr>
          <w:b/>
        </w:rPr>
        <w:t xml:space="preserve">ÍTEM 7 </w:t>
      </w:r>
    </w:p>
    <w:tbl>
      <w:tblPr>
        <w:tblpPr w:leftFromText="141" w:rightFromText="141" w:vertAnchor="text" w:horzAnchor="page" w:tblpX="951" w:tblpY="252"/>
        <w:tblW w:w="10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4"/>
        <w:gridCol w:w="6264"/>
      </w:tblGrid>
      <w:tr w:rsidR="004C6C7C" w:rsidRPr="00FE19EC" w14:paraId="2A58A564" w14:textId="77777777" w:rsidTr="00D66B8F">
        <w:trPr>
          <w:trHeight w:val="304"/>
        </w:trPr>
        <w:tc>
          <w:tcPr>
            <w:tcW w:w="41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805E10" w14:textId="77777777" w:rsidR="004C6C7C" w:rsidRPr="00D82148" w:rsidRDefault="004C6C7C" w:rsidP="00D66B8F">
            <w:pPr>
              <w:pStyle w:val="Normal1"/>
              <w:rPr>
                <w:b/>
              </w:rPr>
            </w:pPr>
            <w:r w:rsidRPr="00D82148">
              <w:rPr>
                <w:b/>
              </w:rPr>
              <w:t>Opciones de respuesta</w:t>
            </w:r>
          </w:p>
        </w:tc>
        <w:tc>
          <w:tcPr>
            <w:tcW w:w="62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A57A7C" w14:textId="77777777" w:rsidR="004C6C7C" w:rsidRPr="00D82148" w:rsidRDefault="004C6C7C" w:rsidP="00D66B8F">
            <w:pPr>
              <w:pStyle w:val="Normal1"/>
              <w:spacing w:after="160" w:line="259" w:lineRule="auto"/>
              <w:rPr>
                <w:b/>
              </w:rPr>
            </w:pPr>
            <w:r w:rsidRPr="00D82148">
              <w:rPr>
                <w:b/>
              </w:rPr>
              <w:t>Argumentaciones</w:t>
            </w:r>
          </w:p>
        </w:tc>
      </w:tr>
      <w:tr w:rsidR="004C6C7C" w14:paraId="3DB05C9A" w14:textId="77777777" w:rsidTr="00D66B8F">
        <w:trPr>
          <w:trHeight w:val="980"/>
        </w:trPr>
        <w:tc>
          <w:tcPr>
            <w:tcW w:w="4184" w:type="dxa"/>
            <w:shd w:val="clear" w:color="auto" w:fill="auto"/>
            <w:tcMar>
              <w:top w:w="100" w:type="dxa"/>
              <w:left w:w="100" w:type="dxa"/>
              <w:bottom w:w="100" w:type="dxa"/>
              <w:right w:w="100" w:type="dxa"/>
            </w:tcMar>
          </w:tcPr>
          <w:p w14:paraId="25CDA59A" w14:textId="77777777" w:rsidR="004C6C7C" w:rsidRDefault="004C6C7C" w:rsidP="00D66B8F">
            <w:pPr>
              <w:pStyle w:val="Normal1"/>
            </w:pPr>
            <w:r>
              <w:t>A) Juan José Flores - carta de esclavitud - Vicente Rocafuerte</w:t>
            </w:r>
          </w:p>
          <w:p w14:paraId="5D56C83B" w14:textId="77777777" w:rsidR="004C6C7C" w:rsidRDefault="004C6C7C" w:rsidP="00D66B8F">
            <w:pPr>
              <w:pStyle w:val="Normal1"/>
            </w:pPr>
          </w:p>
        </w:tc>
        <w:tc>
          <w:tcPr>
            <w:tcW w:w="6264" w:type="dxa"/>
            <w:shd w:val="clear" w:color="auto" w:fill="auto"/>
            <w:tcMar>
              <w:top w:w="100" w:type="dxa"/>
              <w:left w:w="100" w:type="dxa"/>
              <w:bottom w:w="100" w:type="dxa"/>
              <w:right w:w="100" w:type="dxa"/>
            </w:tcMar>
          </w:tcPr>
          <w:p w14:paraId="654C5D9E" w14:textId="77777777" w:rsidR="004C6C7C" w:rsidRDefault="004C6C7C" w:rsidP="00D66B8F">
            <w:pPr>
              <w:pStyle w:val="Normal1"/>
              <w:spacing w:after="160" w:line="259" w:lineRule="auto"/>
            </w:pPr>
            <w:r>
              <w:t>Correcta. Juan José Flores fue el primer presidente del Ecuador, quien promulgó la tercera constitución del Ecuador o más conocida como carta de esclavitud.</w:t>
            </w:r>
          </w:p>
        </w:tc>
      </w:tr>
      <w:tr w:rsidR="004C6C7C" w14:paraId="11592B63" w14:textId="77777777" w:rsidTr="00D66B8F">
        <w:trPr>
          <w:trHeight w:val="640"/>
        </w:trPr>
        <w:tc>
          <w:tcPr>
            <w:tcW w:w="4184" w:type="dxa"/>
            <w:shd w:val="clear" w:color="auto" w:fill="auto"/>
            <w:tcMar>
              <w:top w:w="100" w:type="dxa"/>
              <w:left w:w="100" w:type="dxa"/>
              <w:bottom w:w="100" w:type="dxa"/>
              <w:right w:w="100" w:type="dxa"/>
            </w:tcMar>
          </w:tcPr>
          <w:p w14:paraId="31DD507F" w14:textId="77777777" w:rsidR="004C6C7C" w:rsidRDefault="004C6C7C" w:rsidP="00D66B8F">
            <w:pPr>
              <w:pStyle w:val="Normal1"/>
            </w:pPr>
            <w:r>
              <w:t>B) Vicente Rocafuerte - carta de esclavitud - Juan José Flores</w:t>
            </w:r>
          </w:p>
          <w:p w14:paraId="1265D5BB" w14:textId="77777777" w:rsidR="004C6C7C" w:rsidRDefault="004C6C7C" w:rsidP="00D66B8F">
            <w:pPr>
              <w:pStyle w:val="Normal1"/>
            </w:pPr>
            <w:r>
              <w:t xml:space="preserve">    </w:t>
            </w:r>
          </w:p>
        </w:tc>
        <w:tc>
          <w:tcPr>
            <w:tcW w:w="6264" w:type="dxa"/>
            <w:shd w:val="clear" w:color="auto" w:fill="auto"/>
            <w:tcMar>
              <w:top w:w="100" w:type="dxa"/>
              <w:left w:w="100" w:type="dxa"/>
              <w:bottom w:w="100" w:type="dxa"/>
              <w:right w:w="100" w:type="dxa"/>
            </w:tcMar>
          </w:tcPr>
          <w:p w14:paraId="67C5263F" w14:textId="77777777" w:rsidR="004C6C7C" w:rsidRDefault="004C6C7C" w:rsidP="00D66B8F">
            <w:pPr>
              <w:pStyle w:val="Normal1"/>
              <w:spacing w:after="160" w:line="259" w:lineRule="auto"/>
            </w:pPr>
            <w:r>
              <w:t>Incorrecta. Vicente Rocafuerte fue el segundo presidente del Ecuador.</w:t>
            </w:r>
          </w:p>
        </w:tc>
      </w:tr>
      <w:tr w:rsidR="004C6C7C" w14:paraId="16C409BA" w14:textId="77777777" w:rsidTr="00D66B8F">
        <w:tc>
          <w:tcPr>
            <w:tcW w:w="4184" w:type="dxa"/>
            <w:shd w:val="clear" w:color="auto" w:fill="auto"/>
            <w:tcMar>
              <w:top w:w="100" w:type="dxa"/>
              <w:left w:w="100" w:type="dxa"/>
              <w:bottom w:w="100" w:type="dxa"/>
              <w:right w:w="100" w:type="dxa"/>
            </w:tcMar>
          </w:tcPr>
          <w:p w14:paraId="24E2290B" w14:textId="77777777" w:rsidR="004C6C7C" w:rsidRDefault="004C6C7C" w:rsidP="00D66B8F">
            <w:pPr>
              <w:pStyle w:val="Normal1"/>
            </w:pPr>
            <w:r>
              <w:t xml:space="preserve">C) José María Urbina - segunda constitución - Manuel Ascázubi </w:t>
            </w:r>
          </w:p>
        </w:tc>
        <w:tc>
          <w:tcPr>
            <w:tcW w:w="6264" w:type="dxa"/>
            <w:shd w:val="clear" w:color="auto" w:fill="auto"/>
            <w:tcMar>
              <w:top w:w="100" w:type="dxa"/>
              <w:left w:w="100" w:type="dxa"/>
              <w:bottom w:w="100" w:type="dxa"/>
              <w:right w:w="100" w:type="dxa"/>
            </w:tcMar>
          </w:tcPr>
          <w:p w14:paraId="134D47B1" w14:textId="77777777" w:rsidR="004C6C7C" w:rsidRDefault="004C6C7C" w:rsidP="00D66B8F">
            <w:pPr>
              <w:pStyle w:val="Normal1"/>
              <w:spacing w:after="160" w:line="259" w:lineRule="auto"/>
            </w:pPr>
            <w:r>
              <w:t>Incorrecta.José María Urbina fue el quinto presidente del Ecuador..</w:t>
            </w:r>
          </w:p>
        </w:tc>
      </w:tr>
      <w:tr w:rsidR="004C6C7C" w14:paraId="096E78F3" w14:textId="77777777" w:rsidTr="00D66B8F">
        <w:tc>
          <w:tcPr>
            <w:tcW w:w="4184" w:type="dxa"/>
            <w:shd w:val="clear" w:color="auto" w:fill="auto"/>
            <w:tcMar>
              <w:top w:w="100" w:type="dxa"/>
              <w:left w:w="100" w:type="dxa"/>
              <w:bottom w:w="100" w:type="dxa"/>
              <w:right w:w="100" w:type="dxa"/>
            </w:tcMar>
          </w:tcPr>
          <w:p w14:paraId="79B5CF6D" w14:textId="77777777" w:rsidR="004C6C7C" w:rsidRDefault="004C6C7C" w:rsidP="00D66B8F">
            <w:pPr>
              <w:pStyle w:val="Normal1"/>
            </w:pPr>
            <w:r>
              <w:t>D) Manuel Ascázubi - segunda constitución - José María Urbina</w:t>
            </w:r>
          </w:p>
        </w:tc>
        <w:tc>
          <w:tcPr>
            <w:tcW w:w="6264" w:type="dxa"/>
            <w:shd w:val="clear" w:color="auto" w:fill="auto"/>
            <w:tcMar>
              <w:top w:w="100" w:type="dxa"/>
              <w:left w:w="100" w:type="dxa"/>
              <w:bottom w:w="100" w:type="dxa"/>
              <w:right w:w="100" w:type="dxa"/>
            </w:tcMar>
          </w:tcPr>
          <w:p w14:paraId="4EE384E7" w14:textId="77777777" w:rsidR="004C6C7C" w:rsidRDefault="004C6C7C" w:rsidP="00D66B8F">
            <w:pPr>
              <w:pStyle w:val="Normal1"/>
              <w:spacing w:after="160" w:line="259" w:lineRule="auto"/>
            </w:pPr>
            <w:r>
              <w:t>Incorrecta. La segunda constitución de la República del Ecuador fue expedida por una Asamblea constituyente.</w:t>
            </w:r>
          </w:p>
        </w:tc>
      </w:tr>
    </w:tbl>
    <w:p w14:paraId="6E22AC62" w14:textId="77777777" w:rsidR="004C6C7C" w:rsidRDefault="004C6C7C" w:rsidP="004C6C7C">
      <w:pPr>
        <w:pStyle w:val="Normal1"/>
        <w:rPr>
          <w:b/>
        </w:rPr>
      </w:pPr>
      <w:r>
        <w:rPr>
          <w:b/>
        </w:rPr>
        <w:t xml:space="preserve">   </w:t>
      </w:r>
    </w:p>
    <w:p w14:paraId="433C2EF3" w14:textId="77777777" w:rsidR="004C6C7C" w:rsidRDefault="004C6C7C" w:rsidP="004C6C7C">
      <w:pPr>
        <w:pStyle w:val="Normal1"/>
        <w:rPr>
          <w:b/>
        </w:rPr>
      </w:pPr>
    </w:p>
    <w:tbl>
      <w:tblPr>
        <w:tblpPr w:leftFromText="141" w:rightFromText="141" w:vertAnchor="text" w:horzAnchor="page" w:tblpX="942" w:tblpY="368"/>
        <w:tblW w:w="10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6"/>
        <w:gridCol w:w="6632"/>
      </w:tblGrid>
      <w:tr w:rsidR="004C6C7C" w:rsidRPr="00FE19EC" w14:paraId="64289907" w14:textId="77777777" w:rsidTr="00D66B8F">
        <w:trPr>
          <w:trHeight w:val="413"/>
        </w:trPr>
        <w:tc>
          <w:tcPr>
            <w:tcW w:w="38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E20A26" w14:textId="77777777" w:rsidR="004C6C7C" w:rsidRPr="00EB7B54" w:rsidRDefault="004C6C7C" w:rsidP="00D66B8F">
            <w:pPr>
              <w:pStyle w:val="Normal1"/>
              <w:rPr>
                <w:b/>
              </w:rPr>
            </w:pPr>
            <w:r w:rsidRPr="00EB7B54">
              <w:rPr>
                <w:b/>
              </w:rPr>
              <w:t>Opciones de respuesta</w:t>
            </w:r>
          </w:p>
        </w:tc>
        <w:tc>
          <w:tcPr>
            <w:tcW w:w="66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AC46E5" w14:textId="77777777" w:rsidR="004C6C7C" w:rsidRPr="00EB7B54" w:rsidRDefault="004C6C7C" w:rsidP="00D66B8F">
            <w:pPr>
              <w:pStyle w:val="Normal1"/>
              <w:spacing w:after="160" w:line="259" w:lineRule="auto"/>
              <w:rPr>
                <w:b/>
              </w:rPr>
            </w:pPr>
            <w:r w:rsidRPr="00EB7B54">
              <w:rPr>
                <w:b/>
              </w:rPr>
              <w:t>Argumentaciones</w:t>
            </w:r>
          </w:p>
        </w:tc>
      </w:tr>
      <w:tr w:rsidR="004C6C7C" w14:paraId="041E78C3" w14:textId="77777777" w:rsidTr="00D66B8F">
        <w:trPr>
          <w:trHeight w:val="980"/>
        </w:trPr>
        <w:tc>
          <w:tcPr>
            <w:tcW w:w="3816" w:type="dxa"/>
            <w:shd w:val="clear" w:color="auto" w:fill="auto"/>
            <w:tcMar>
              <w:top w:w="100" w:type="dxa"/>
              <w:left w:w="100" w:type="dxa"/>
              <w:bottom w:w="100" w:type="dxa"/>
              <w:right w:w="100" w:type="dxa"/>
            </w:tcMar>
          </w:tcPr>
          <w:p w14:paraId="04839995" w14:textId="77777777" w:rsidR="004C6C7C" w:rsidRDefault="004C6C7C" w:rsidP="00D66B8F">
            <w:pPr>
              <w:pStyle w:val="Normal1"/>
            </w:pPr>
            <w:r>
              <w:t>A) la igualdad hace referencia a que todos somos iguales ante la ley y la equidad se refiere a que todos debemos tener las mismas oportunidades en la sociedad.</w:t>
            </w:r>
          </w:p>
        </w:tc>
        <w:tc>
          <w:tcPr>
            <w:tcW w:w="6632" w:type="dxa"/>
            <w:shd w:val="clear" w:color="auto" w:fill="auto"/>
            <w:tcMar>
              <w:top w:w="100" w:type="dxa"/>
              <w:left w:w="100" w:type="dxa"/>
              <w:bottom w:w="100" w:type="dxa"/>
              <w:right w:w="100" w:type="dxa"/>
            </w:tcMar>
          </w:tcPr>
          <w:p w14:paraId="47A79C28" w14:textId="77777777" w:rsidR="004C6C7C" w:rsidRDefault="004C6C7C" w:rsidP="00D66B8F">
            <w:pPr>
              <w:pStyle w:val="Normal1"/>
              <w:spacing w:after="160" w:line="259" w:lineRule="auto"/>
            </w:pPr>
            <w:r>
              <w:t>Correcta. La igualdad y equidad son conceptos muy similares. La diferencia radica en que la igualdad se refiere a los mismos derechos que tienen las personas ante la ley y la equidad a que las personas deben tener las mismas oportunidades en el país.</w:t>
            </w:r>
          </w:p>
        </w:tc>
      </w:tr>
      <w:tr w:rsidR="004C6C7C" w14:paraId="51487A07" w14:textId="77777777" w:rsidTr="00D66B8F">
        <w:trPr>
          <w:trHeight w:val="1427"/>
        </w:trPr>
        <w:tc>
          <w:tcPr>
            <w:tcW w:w="3816" w:type="dxa"/>
            <w:shd w:val="clear" w:color="auto" w:fill="auto"/>
            <w:tcMar>
              <w:top w:w="100" w:type="dxa"/>
              <w:left w:w="100" w:type="dxa"/>
              <w:bottom w:w="100" w:type="dxa"/>
              <w:right w:w="100" w:type="dxa"/>
            </w:tcMar>
          </w:tcPr>
          <w:p w14:paraId="200B763B" w14:textId="77777777" w:rsidR="004C6C7C" w:rsidRDefault="004C6C7C" w:rsidP="00D66B8F">
            <w:pPr>
              <w:pStyle w:val="Normal1"/>
            </w:pPr>
            <w:r>
              <w:t>B) la igualdad se refiere a que todos debemos tener las mismas oportunidades en la sociedad y la equidad  hace referencia a que todos somos iguales y tenemos el mismo potencial.</w:t>
            </w:r>
          </w:p>
        </w:tc>
        <w:tc>
          <w:tcPr>
            <w:tcW w:w="6632" w:type="dxa"/>
            <w:shd w:val="clear" w:color="auto" w:fill="auto"/>
            <w:tcMar>
              <w:top w:w="100" w:type="dxa"/>
              <w:left w:w="100" w:type="dxa"/>
              <w:bottom w:w="100" w:type="dxa"/>
              <w:right w:w="100" w:type="dxa"/>
            </w:tcMar>
          </w:tcPr>
          <w:p w14:paraId="72C38168" w14:textId="77777777" w:rsidR="004C6C7C" w:rsidRDefault="004C6C7C" w:rsidP="00D66B8F">
            <w:pPr>
              <w:pStyle w:val="Normal1"/>
              <w:spacing w:after="160" w:line="259" w:lineRule="auto"/>
            </w:pPr>
            <w:r>
              <w:t>Incorrecta. Los conceptos de igualdad y equidad están invertidos.</w:t>
            </w:r>
          </w:p>
        </w:tc>
      </w:tr>
      <w:tr w:rsidR="004C6C7C" w14:paraId="406C3779" w14:textId="77777777" w:rsidTr="00D66B8F">
        <w:tc>
          <w:tcPr>
            <w:tcW w:w="3816" w:type="dxa"/>
            <w:shd w:val="clear" w:color="auto" w:fill="auto"/>
            <w:tcMar>
              <w:top w:w="100" w:type="dxa"/>
              <w:left w:w="100" w:type="dxa"/>
              <w:bottom w:w="100" w:type="dxa"/>
              <w:right w:w="100" w:type="dxa"/>
            </w:tcMar>
          </w:tcPr>
          <w:p w14:paraId="647E3323" w14:textId="77777777" w:rsidR="004C6C7C" w:rsidRDefault="004C6C7C" w:rsidP="00D66B8F">
            <w:pPr>
              <w:pStyle w:val="Normal1"/>
            </w:pPr>
            <w:r>
              <w:t>C) La igualdad garantiza derechos a grupos específicos y la equidad cuotas para personas vulnerables.</w:t>
            </w:r>
          </w:p>
        </w:tc>
        <w:tc>
          <w:tcPr>
            <w:tcW w:w="6632" w:type="dxa"/>
            <w:shd w:val="clear" w:color="auto" w:fill="auto"/>
            <w:tcMar>
              <w:top w:w="100" w:type="dxa"/>
              <w:left w:w="100" w:type="dxa"/>
              <w:bottom w:w="100" w:type="dxa"/>
              <w:right w:w="100" w:type="dxa"/>
            </w:tcMar>
          </w:tcPr>
          <w:p w14:paraId="587CA253" w14:textId="77777777" w:rsidR="004C6C7C" w:rsidRDefault="004C6C7C" w:rsidP="00D66B8F">
            <w:pPr>
              <w:pStyle w:val="Normal1"/>
              <w:spacing w:after="160" w:line="259" w:lineRule="auto"/>
            </w:pPr>
            <w:r>
              <w:t>Incorrecta. La igualdad responde al trato que las persona deben tener ante la ley, que debe ser igual para todos. Por otro lado, la equidad corresponde al igual acceso a oportunidades para toda la sociedad, garantizando cuotas para los grupos históricamente vulnerables.</w:t>
            </w:r>
          </w:p>
        </w:tc>
      </w:tr>
      <w:tr w:rsidR="004C6C7C" w14:paraId="0043D449" w14:textId="77777777" w:rsidTr="00D66B8F">
        <w:tc>
          <w:tcPr>
            <w:tcW w:w="3816" w:type="dxa"/>
            <w:shd w:val="clear" w:color="auto" w:fill="auto"/>
            <w:tcMar>
              <w:top w:w="100" w:type="dxa"/>
              <w:left w:w="100" w:type="dxa"/>
              <w:bottom w:w="100" w:type="dxa"/>
              <w:right w:w="100" w:type="dxa"/>
            </w:tcMar>
          </w:tcPr>
          <w:p w14:paraId="1298F753" w14:textId="77777777" w:rsidR="004C6C7C" w:rsidRDefault="004C6C7C" w:rsidP="00D66B8F">
            <w:pPr>
              <w:pStyle w:val="Normal1"/>
            </w:pPr>
            <w:r>
              <w:t>D)  La igualdad garantiza cuotas para personas vulnerables y la equidad derechos.</w:t>
            </w:r>
          </w:p>
        </w:tc>
        <w:tc>
          <w:tcPr>
            <w:tcW w:w="6632" w:type="dxa"/>
            <w:shd w:val="clear" w:color="auto" w:fill="auto"/>
            <w:tcMar>
              <w:top w:w="100" w:type="dxa"/>
              <w:left w:w="100" w:type="dxa"/>
              <w:bottom w:w="100" w:type="dxa"/>
              <w:right w:w="100" w:type="dxa"/>
            </w:tcMar>
          </w:tcPr>
          <w:p w14:paraId="1154E0E1" w14:textId="77777777" w:rsidR="004C6C7C" w:rsidRDefault="004C6C7C" w:rsidP="00D66B8F">
            <w:pPr>
              <w:pStyle w:val="Normal1"/>
              <w:spacing w:after="160" w:line="259" w:lineRule="auto"/>
            </w:pPr>
            <w:r>
              <w:t>Incorrecta. La igualdad garantiza deberes, mas no se crean cuotas a partir de este concepto sino desde la equidad.</w:t>
            </w:r>
          </w:p>
        </w:tc>
      </w:tr>
    </w:tbl>
    <w:p w14:paraId="45339F01" w14:textId="77777777" w:rsidR="004C6C7C" w:rsidRDefault="004C6C7C" w:rsidP="004C6C7C">
      <w:pPr>
        <w:pStyle w:val="Normal1"/>
        <w:rPr>
          <w:b/>
        </w:rPr>
      </w:pPr>
      <w:r>
        <w:rPr>
          <w:b/>
        </w:rPr>
        <w:t xml:space="preserve">     ÍTEM 8</w:t>
      </w:r>
    </w:p>
    <w:p w14:paraId="6867C2D4" w14:textId="77777777" w:rsidR="004C6C7C" w:rsidRDefault="004C6C7C" w:rsidP="004C6C7C">
      <w:pPr>
        <w:pStyle w:val="Normal1"/>
        <w:rPr>
          <w:b/>
        </w:rPr>
      </w:pPr>
    </w:p>
    <w:p w14:paraId="6FAA2298" w14:textId="77777777" w:rsidR="004C6C7C" w:rsidRDefault="004C6C7C" w:rsidP="004C6C7C">
      <w:pPr>
        <w:pStyle w:val="Normal1"/>
        <w:rPr>
          <w:b/>
        </w:rPr>
      </w:pPr>
      <w:r>
        <w:rPr>
          <w:b/>
        </w:rPr>
        <w:t xml:space="preserve">   </w:t>
      </w:r>
    </w:p>
    <w:p w14:paraId="6CFE0A6A" w14:textId="77777777" w:rsidR="004C6C7C" w:rsidRDefault="004C6C7C" w:rsidP="004C6C7C">
      <w:pPr>
        <w:pStyle w:val="Normal1"/>
        <w:rPr>
          <w:b/>
        </w:rPr>
      </w:pPr>
      <w:r>
        <w:rPr>
          <w:b/>
        </w:rPr>
        <w:t xml:space="preserve"> </w:t>
      </w:r>
    </w:p>
    <w:p w14:paraId="68E2859B" w14:textId="77777777" w:rsidR="004C6C7C" w:rsidRDefault="004C6C7C" w:rsidP="004C6C7C">
      <w:pPr>
        <w:pStyle w:val="Normal1"/>
        <w:rPr>
          <w:b/>
        </w:rPr>
      </w:pPr>
    </w:p>
    <w:tbl>
      <w:tblPr>
        <w:tblpPr w:leftFromText="141" w:rightFromText="141" w:vertAnchor="text" w:horzAnchor="page" w:tblpX="960" w:tblpY="438"/>
        <w:tblW w:w="10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2"/>
        <w:gridCol w:w="7796"/>
      </w:tblGrid>
      <w:tr w:rsidR="004C6C7C" w:rsidRPr="00FE19EC" w14:paraId="393E49EA" w14:textId="77777777" w:rsidTr="00D66B8F">
        <w:trPr>
          <w:trHeight w:val="563"/>
        </w:trPr>
        <w:tc>
          <w:tcPr>
            <w:tcW w:w="26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2C8A50" w14:textId="77777777" w:rsidR="004C6C7C" w:rsidRPr="00EB7B54" w:rsidRDefault="004C6C7C" w:rsidP="00D66B8F">
            <w:pPr>
              <w:pStyle w:val="Normal1"/>
              <w:rPr>
                <w:b/>
              </w:rPr>
            </w:pPr>
            <w:r w:rsidRPr="00EB7B54">
              <w:rPr>
                <w:b/>
              </w:rPr>
              <w:t>Opciones de respuesta</w:t>
            </w:r>
          </w:p>
          <w:p w14:paraId="28C2F455" w14:textId="77777777" w:rsidR="004C6C7C" w:rsidRPr="00EB7B54" w:rsidRDefault="004C6C7C" w:rsidP="00D66B8F">
            <w:pPr>
              <w:pStyle w:val="Normal1"/>
              <w:rPr>
                <w:b/>
              </w:rPr>
            </w:pPr>
          </w:p>
        </w:tc>
        <w:tc>
          <w:tcPr>
            <w:tcW w:w="779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242F7A" w14:textId="77777777" w:rsidR="004C6C7C" w:rsidRPr="00EB7B54" w:rsidRDefault="004C6C7C" w:rsidP="00D66B8F">
            <w:pPr>
              <w:pStyle w:val="Normal1"/>
              <w:spacing w:after="160" w:line="259" w:lineRule="auto"/>
              <w:rPr>
                <w:b/>
              </w:rPr>
            </w:pPr>
            <w:r w:rsidRPr="00EB7B54">
              <w:rPr>
                <w:b/>
              </w:rPr>
              <w:t>Argumentaciones</w:t>
            </w:r>
          </w:p>
        </w:tc>
      </w:tr>
      <w:tr w:rsidR="004C6C7C" w14:paraId="5C4A1591" w14:textId="77777777" w:rsidTr="00D66B8F">
        <w:trPr>
          <w:trHeight w:val="980"/>
        </w:trPr>
        <w:tc>
          <w:tcPr>
            <w:tcW w:w="2652" w:type="dxa"/>
            <w:shd w:val="clear" w:color="auto" w:fill="auto"/>
            <w:tcMar>
              <w:top w:w="100" w:type="dxa"/>
              <w:left w:w="100" w:type="dxa"/>
              <w:bottom w:w="100" w:type="dxa"/>
              <w:right w:w="100" w:type="dxa"/>
            </w:tcMar>
          </w:tcPr>
          <w:p w14:paraId="25A673BF" w14:textId="77777777" w:rsidR="004C6C7C" w:rsidRDefault="004C6C7C" w:rsidP="00D66B8F">
            <w:pPr>
              <w:pStyle w:val="Normal1"/>
            </w:pPr>
            <w:r>
              <w:t>A) 1a, 2c, 3b</w:t>
            </w:r>
          </w:p>
        </w:tc>
        <w:tc>
          <w:tcPr>
            <w:tcW w:w="7796" w:type="dxa"/>
            <w:shd w:val="clear" w:color="auto" w:fill="auto"/>
            <w:tcMar>
              <w:top w:w="100" w:type="dxa"/>
              <w:left w:w="100" w:type="dxa"/>
              <w:bottom w:w="100" w:type="dxa"/>
              <w:right w:w="100" w:type="dxa"/>
            </w:tcMar>
          </w:tcPr>
          <w:p w14:paraId="7DB322C7" w14:textId="77777777" w:rsidR="004C6C7C" w:rsidRDefault="004C6C7C" w:rsidP="00D66B8F">
            <w:pPr>
              <w:pStyle w:val="Normal1"/>
              <w:spacing w:after="160" w:line="259" w:lineRule="auto"/>
            </w:pPr>
            <w:r>
              <w:t>Incorrecta. Las primeras opciones se encuentran en orden invertido.</w:t>
            </w:r>
          </w:p>
        </w:tc>
      </w:tr>
      <w:tr w:rsidR="004C6C7C" w14:paraId="1F349CC0" w14:textId="77777777" w:rsidTr="00D66B8F">
        <w:trPr>
          <w:trHeight w:val="640"/>
        </w:trPr>
        <w:tc>
          <w:tcPr>
            <w:tcW w:w="2652" w:type="dxa"/>
            <w:shd w:val="clear" w:color="auto" w:fill="auto"/>
            <w:tcMar>
              <w:top w:w="100" w:type="dxa"/>
              <w:left w:w="100" w:type="dxa"/>
              <w:bottom w:w="100" w:type="dxa"/>
              <w:right w:w="100" w:type="dxa"/>
            </w:tcMar>
          </w:tcPr>
          <w:p w14:paraId="212A3D76" w14:textId="77777777" w:rsidR="004C6C7C" w:rsidRDefault="004C6C7C" w:rsidP="00D66B8F">
            <w:pPr>
              <w:pStyle w:val="Normal1"/>
            </w:pPr>
            <w:r>
              <w:t>B) 1c, 2b, 3a</w:t>
            </w:r>
          </w:p>
          <w:p w14:paraId="6C848CEA" w14:textId="77777777" w:rsidR="004C6C7C" w:rsidRDefault="004C6C7C" w:rsidP="00D66B8F">
            <w:pPr>
              <w:pStyle w:val="Normal1"/>
            </w:pPr>
            <w:r>
              <w:t xml:space="preserve">    </w:t>
            </w:r>
          </w:p>
        </w:tc>
        <w:tc>
          <w:tcPr>
            <w:tcW w:w="7796" w:type="dxa"/>
            <w:shd w:val="clear" w:color="auto" w:fill="auto"/>
            <w:tcMar>
              <w:top w:w="100" w:type="dxa"/>
              <w:left w:w="100" w:type="dxa"/>
              <w:bottom w:w="100" w:type="dxa"/>
              <w:right w:w="100" w:type="dxa"/>
            </w:tcMar>
          </w:tcPr>
          <w:p w14:paraId="341EDDED" w14:textId="77777777" w:rsidR="004C6C7C" w:rsidRDefault="004C6C7C" w:rsidP="00D66B8F">
            <w:pPr>
              <w:pStyle w:val="Normal1"/>
              <w:spacing w:after="160" w:line="259" w:lineRule="auto"/>
            </w:pPr>
            <w:r>
              <w:t>Incorrecta. El coeficiente de Gini mide la desigualdad pero los indicadores de ingresos no miden la esperanza de vida.</w:t>
            </w:r>
          </w:p>
        </w:tc>
      </w:tr>
      <w:tr w:rsidR="004C6C7C" w14:paraId="2BE562B7" w14:textId="77777777" w:rsidTr="00D66B8F">
        <w:tc>
          <w:tcPr>
            <w:tcW w:w="2652" w:type="dxa"/>
            <w:shd w:val="clear" w:color="auto" w:fill="auto"/>
            <w:tcMar>
              <w:top w:w="100" w:type="dxa"/>
              <w:left w:w="100" w:type="dxa"/>
              <w:bottom w:w="100" w:type="dxa"/>
              <w:right w:w="100" w:type="dxa"/>
            </w:tcMar>
          </w:tcPr>
          <w:p w14:paraId="406E2873" w14:textId="77777777" w:rsidR="004C6C7C" w:rsidRDefault="004C6C7C" w:rsidP="00D66B8F">
            <w:pPr>
              <w:pStyle w:val="Normal1"/>
            </w:pPr>
            <w:r>
              <w:t>C) 1b, 2c, 3a</w:t>
            </w:r>
          </w:p>
        </w:tc>
        <w:tc>
          <w:tcPr>
            <w:tcW w:w="7796" w:type="dxa"/>
            <w:shd w:val="clear" w:color="auto" w:fill="auto"/>
            <w:tcMar>
              <w:top w:w="100" w:type="dxa"/>
              <w:left w:w="100" w:type="dxa"/>
              <w:bottom w:w="100" w:type="dxa"/>
              <w:right w:w="100" w:type="dxa"/>
            </w:tcMar>
          </w:tcPr>
          <w:p w14:paraId="5D128E2E" w14:textId="77777777" w:rsidR="004C6C7C" w:rsidRDefault="004C6C7C" w:rsidP="00D66B8F">
            <w:pPr>
              <w:pStyle w:val="Normal1"/>
              <w:spacing w:after="160" w:line="259" w:lineRule="auto"/>
            </w:pPr>
            <w:r>
              <w:t>Incorrecta. El coeficiente de Gini mide la desigualdad, los indicadores de ingresos miden la pobreza y las condiciones de vida miden la esperanza de vida.</w:t>
            </w:r>
          </w:p>
        </w:tc>
      </w:tr>
      <w:tr w:rsidR="004C6C7C" w14:paraId="174440AE" w14:textId="77777777" w:rsidTr="00D66B8F">
        <w:tc>
          <w:tcPr>
            <w:tcW w:w="2652" w:type="dxa"/>
            <w:shd w:val="clear" w:color="auto" w:fill="auto"/>
            <w:tcMar>
              <w:top w:w="100" w:type="dxa"/>
              <w:left w:w="100" w:type="dxa"/>
              <w:bottom w:w="100" w:type="dxa"/>
              <w:right w:w="100" w:type="dxa"/>
            </w:tcMar>
          </w:tcPr>
          <w:p w14:paraId="1A08BE74" w14:textId="77777777" w:rsidR="004C6C7C" w:rsidRDefault="004C6C7C" w:rsidP="00D66B8F">
            <w:pPr>
              <w:pStyle w:val="Normal1"/>
            </w:pPr>
            <w:r>
              <w:t>D) 1c, 2a, 3b</w:t>
            </w:r>
          </w:p>
        </w:tc>
        <w:tc>
          <w:tcPr>
            <w:tcW w:w="7796" w:type="dxa"/>
            <w:shd w:val="clear" w:color="auto" w:fill="auto"/>
            <w:tcMar>
              <w:top w:w="100" w:type="dxa"/>
              <w:left w:w="100" w:type="dxa"/>
              <w:bottom w:w="100" w:type="dxa"/>
              <w:right w:w="100" w:type="dxa"/>
            </w:tcMar>
          </w:tcPr>
          <w:p w14:paraId="5C7F35EA" w14:textId="77777777" w:rsidR="004C6C7C" w:rsidRDefault="004C6C7C" w:rsidP="00D66B8F">
            <w:pPr>
              <w:pStyle w:val="Normal1"/>
              <w:spacing w:after="160" w:line="259" w:lineRule="auto"/>
            </w:pPr>
            <w:r>
              <w:t>Correcta. Los indicadores corresponden a las funciones.</w:t>
            </w:r>
          </w:p>
        </w:tc>
      </w:tr>
    </w:tbl>
    <w:p w14:paraId="3072118D" w14:textId="77777777" w:rsidR="004C6C7C" w:rsidRDefault="004C6C7C" w:rsidP="004C6C7C">
      <w:pPr>
        <w:pStyle w:val="Normal1"/>
        <w:rPr>
          <w:b/>
        </w:rPr>
      </w:pPr>
      <w:r>
        <w:rPr>
          <w:b/>
        </w:rPr>
        <w:t xml:space="preserve">  ÍTEM 9 </w:t>
      </w:r>
    </w:p>
    <w:p w14:paraId="23182CDC" w14:textId="77777777" w:rsidR="004C6C7C" w:rsidRDefault="004C6C7C" w:rsidP="004C6C7C">
      <w:pPr>
        <w:pStyle w:val="Normal1"/>
      </w:pPr>
      <w:r>
        <w:t xml:space="preserve">                                                               </w:t>
      </w:r>
    </w:p>
    <w:p w14:paraId="717DB734" w14:textId="77777777" w:rsidR="004C6C7C" w:rsidRPr="00060E44" w:rsidRDefault="004C6C7C" w:rsidP="004C6C7C">
      <w:pPr>
        <w:pStyle w:val="Normal1"/>
      </w:pPr>
      <w:r>
        <w:rPr>
          <w:b/>
        </w:rPr>
        <w:t xml:space="preserve">   </w:t>
      </w:r>
      <w:r w:rsidRPr="00EB7B54">
        <w:rPr>
          <w:b/>
        </w:rPr>
        <w:t>ÍTEM 10</w:t>
      </w:r>
    </w:p>
    <w:tbl>
      <w:tblPr>
        <w:tblpPr w:leftFromText="141" w:rightFromText="141" w:vertAnchor="text" w:horzAnchor="page" w:tblpX="817" w:tblpY="10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5"/>
        <w:gridCol w:w="7655"/>
      </w:tblGrid>
      <w:tr w:rsidR="004C6C7C" w:rsidRPr="00FE19EC" w14:paraId="6ADECFAA" w14:textId="77777777" w:rsidTr="00D66B8F">
        <w:trPr>
          <w:trHeight w:val="680"/>
        </w:trPr>
        <w:tc>
          <w:tcPr>
            <w:tcW w:w="2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EA4A6F" w14:textId="77777777" w:rsidR="004C6C7C" w:rsidRPr="00EB7B54" w:rsidRDefault="004C6C7C" w:rsidP="00D66B8F">
            <w:pPr>
              <w:pStyle w:val="Normal1"/>
              <w:rPr>
                <w:b/>
              </w:rPr>
            </w:pPr>
            <w:r w:rsidRPr="00EB7B54">
              <w:rPr>
                <w:b/>
              </w:rPr>
              <w:t>Opciones de respuesta</w:t>
            </w:r>
          </w:p>
          <w:p w14:paraId="7D3690F6" w14:textId="77777777" w:rsidR="004C6C7C" w:rsidRPr="00EB7B54" w:rsidRDefault="004C6C7C" w:rsidP="00D66B8F">
            <w:pPr>
              <w:pStyle w:val="Normal1"/>
              <w:rPr>
                <w:b/>
              </w:rPr>
            </w:pP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642B53" w14:textId="77777777" w:rsidR="004C6C7C" w:rsidRPr="00EB7B54" w:rsidRDefault="004C6C7C" w:rsidP="00D66B8F">
            <w:pPr>
              <w:pStyle w:val="Normal1"/>
              <w:spacing w:after="160" w:line="259" w:lineRule="auto"/>
              <w:rPr>
                <w:b/>
              </w:rPr>
            </w:pPr>
            <w:r w:rsidRPr="00EB7B54">
              <w:rPr>
                <w:b/>
              </w:rPr>
              <w:t>Argumentaciones</w:t>
            </w:r>
          </w:p>
        </w:tc>
      </w:tr>
      <w:tr w:rsidR="004C6C7C" w14:paraId="29265407" w14:textId="77777777" w:rsidTr="00D66B8F">
        <w:trPr>
          <w:trHeight w:val="980"/>
        </w:trPr>
        <w:tc>
          <w:tcPr>
            <w:tcW w:w="2935" w:type="dxa"/>
            <w:shd w:val="clear" w:color="auto" w:fill="auto"/>
            <w:tcMar>
              <w:top w:w="100" w:type="dxa"/>
              <w:left w:w="100" w:type="dxa"/>
              <w:bottom w:w="100" w:type="dxa"/>
              <w:right w:w="100" w:type="dxa"/>
            </w:tcMar>
          </w:tcPr>
          <w:p w14:paraId="00D195A9" w14:textId="77777777" w:rsidR="004C6C7C" w:rsidRDefault="004C6C7C" w:rsidP="00D66B8F">
            <w:pPr>
              <w:pStyle w:val="Normal1"/>
            </w:pPr>
            <w:r>
              <w:t>A) 1</w:t>
            </w:r>
          </w:p>
        </w:tc>
        <w:tc>
          <w:tcPr>
            <w:tcW w:w="7655" w:type="dxa"/>
            <w:shd w:val="clear" w:color="auto" w:fill="auto"/>
            <w:tcMar>
              <w:top w:w="100" w:type="dxa"/>
              <w:left w:w="100" w:type="dxa"/>
              <w:bottom w:w="100" w:type="dxa"/>
              <w:right w:w="100" w:type="dxa"/>
            </w:tcMar>
          </w:tcPr>
          <w:p w14:paraId="03673343" w14:textId="77777777" w:rsidR="004C6C7C" w:rsidRDefault="004C6C7C" w:rsidP="00D66B8F">
            <w:pPr>
              <w:pStyle w:val="Normal1"/>
              <w:spacing w:after="160" w:line="259" w:lineRule="auto"/>
            </w:pPr>
            <w:r>
              <w:t>Incorrecta. Eugenio Espejo fue el primer periodista del Ecuador durante finales del siglo XVIII.</w:t>
            </w:r>
          </w:p>
        </w:tc>
      </w:tr>
      <w:tr w:rsidR="004C6C7C" w14:paraId="37CC0A8E" w14:textId="77777777" w:rsidTr="00D66B8F">
        <w:trPr>
          <w:trHeight w:val="640"/>
        </w:trPr>
        <w:tc>
          <w:tcPr>
            <w:tcW w:w="2935" w:type="dxa"/>
            <w:shd w:val="clear" w:color="auto" w:fill="auto"/>
            <w:tcMar>
              <w:top w:w="100" w:type="dxa"/>
              <w:left w:w="100" w:type="dxa"/>
              <w:bottom w:w="100" w:type="dxa"/>
              <w:right w:w="100" w:type="dxa"/>
            </w:tcMar>
          </w:tcPr>
          <w:p w14:paraId="3E7268D7" w14:textId="77777777" w:rsidR="004C6C7C" w:rsidRDefault="004C6C7C" w:rsidP="00D66B8F">
            <w:pPr>
              <w:pStyle w:val="Normal1"/>
            </w:pPr>
            <w:r>
              <w:t>B) 2</w:t>
            </w:r>
          </w:p>
          <w:p w14:paraId="462CE7EB" w14:textId="77777777" w:rsidR="004C6C7C" w:rsidRDefault="004C6C7C" w:rsidP="00D66B8F">
            <w:pPr>
              <w:pStyle w:val="Normal1"/>
            </w:pPr>
            <w:r>
              <w:t xml:space="preserve">    </w:t>
            </w:r>
          </w:p>
        </w:tc>
        <w:tc>
          <w:tcPr>
            <w:tcW w:w="7655" w:type="dxa"/>
            <w:shd w:val="clear" w:color="auto" w:fill="auto"/>
            <w:tcMar>
              <w:top w:w="100" w:type="dxa"/>
              <w:left w:w="100" w:type="dxa"/>
              <w:bottom w:w="100" w:type="dxa"/>
              <w:right w:w="100" w:type="dxa"/>
            </w:tcMar>
          </w:tcPr>
          <w:p w14:paraId="43CA026E" w14:textId="77777777" w:rsidR="004C6C7C" w:rsidRDefault="004C6C7C" w:rsidP="00D66B8F">
            <w:pPr>
              <w:pStyle w:val="Normal1"/>
              <w:spacing w:after="160" w:line="259" w:lineRule="auto"/>
            </w:pPr>
            <w:r>
              <w:t>Incorrecta. Antonio Flores y Luis Cordero fueron los presidentes 13° y 14° del Ecuador respectivamente.</w:t>
            </w:r>
          </w:p>
        </w:tc>
      </w:tr>
      <w:tr w:rsidR="004C6C7C" w14:paraId="149AC46A" w14:textId="77777777" w:rsidTr="00D66B8F">
        <w:tc>
          <w:tcPr>
            <w:tcW w:w="2935" w:type="dxa"/>
            <w:shd w:val="clear" w:color="auto" w:fill="auto"/>
            <w:tcMar>
              <w:top w:w="100" w:type="dxa"/>
              <w:left w:w="100" w:type="dxa"/>
              <w:bottom w:w="100" w:type="dxa"/>
              <w:right w:w="100" w:type="dxa"/>
            </w:tcMar>
          </w:tcPr>
          <w:p w14:paraId="29BDC633" w14:textId="77777777" w:rsidR="004C6C7C" w:rsidRDefault="004C6C7C" w:rsidP="00D66B8F">
            <w:pPr>
              <w:pStyle w:val="Normal1"/>
            </w:pPr>
            <w:r>
              <w:t>C) 3</w:t>
            </w:r>
          </w:p>
        </w:tc>
        <w:tc>
          <w:tcPr>
            <w:tcW w:w="7655" w:type="dxa"/>
            <w:shd w:val="clear" w:color="auto" w:fill="auto"/>
            <w:tcMar>
              <w:top w:w="100" w:type="dxa"/>
              <w:left w:w="100" w:type="dxa"/>
              <w:bottom w:w="100" w:type="dxa"/>
              <w:right w:w="100" w:type="dxa"/>
            </w:tcMar>
          </w:tcPr>
          <w:p w14:paraId="7069597B" w14:textId="77777777" w:rsidR="004C6C7C" w:rsidRDefault="004C6C7C" w:rsidP="00D66B8F">
            <w:pPr>
              <w:pStyle w:val="Normal1"/>
              <w:spacing w:after="160" w:line="259" w:lineRule="auto"/>
            </w:pPr>
            <w:r>
              <w:t>Incorrecta. José Caamaño fue el12° presidente del Ecuador.</w:t>
            </w:r>
          </w:p>
        </w:tc>
      </w:tr>
      <w:tr w:rsidR="004C6C7C" w14:paraId="31F86C3C" w14:textId="77777777" w:rsidTr="00D66B8F">
        <w:tc>
          <w:tcPr>
            <w:tcW w:w="2935" w:type="dxa"/>
            <w:shd w:val="clear" w:color="auto" w:fill="auto"/>
            <w:tcMar>
              <w:top w:w="100" w:type="dxa"/>
              <w:left w:w="100" w:type="dxa"/>
              <w:bottom w:w="100" w:type="dxa"/>
              <w:right w:w="100" w:type="dxa"/>
            </w:tcMar>
          </w:tcPr>
          <w:p w14:paraId="106DCC62" w14:textId="77777777" w:rsidR="004C6C7C" w:rsidRDefault="004C6C7C" w:rsidP="00D66B8F">
            <w:pPr>
              <w:pStyle w:val="Normal1"/>
            </w:pPr>
            <w:r>
              <w:t>D) 4</w:t>
            </w:r>
          </w:p>
        </w:tc>
        <w:tc>
          <w:tcPr>
            <w:tcW w:w="7655" w:type="dxa"/>
            <w:shd w:val="clear" w:color="auto" w:fill="auto"/>
            <w:tcMar>
              <w:top w:w="100" w:type="dxa"/>
              <w:left w:w="100" w:type="dxa"/>
              <w:bottom w:w="100" w:type="dxa"/>
              <w:right w:w="100" w:type="dxa"/>
            </w:tcMar>
          </w:tcPr>
          <w:p w14:paraId="5F469614" w14:textId="77777777" w:rsidR="004C6C7C" w:rsidRDefault="004C6C7C" w:rsidP="00D66B8F">
            <w:pPr>
              <w:pStyle w:val="Normal1"/>
              <w:spacing w:after="160" w:line="259" w:lineRule="auto"/>
            </w:pPr>
            <w:r>
              <w:t xml:space="preserve">Correcta. Juan León Mera fue un escritor conservador y Juan Montalvo un escritor liberal, ambos motivados por el romanticismo de la época. </w:t>
            </w:r>
          </w:p>
        </w:tc>
      </w:tr>
    </w:tbl>
    <w:p w14:paraId="225D1403" w14:textId="77777777" w:rsidR="004C6C7C" w:rsidRPr="00495226" w:rsidRDefault="004C6C7C" w:rsidP="004C6C7C">
      <w:pPr>
        <w:tabs>
          <w:tab w:val="clear" w:pos="708"/>
          <w:tab w:val="left" w:pos="2746"/>
        </w:tabs>
        <w:sectPr w:rsidR="004C6C7C" w:rsidRPr="00495226" w:rsidSect="002D45D1">
          <w:headerReference w:type="default" r:id="rId19"/>
          <w:pgSz w:w="11907" w:h="16839"/>
          <w:pgMar w:top="720" w:right="142" w:bottom="720" w:left="1559" w:header="709" w:footer="709" w:gutter="0"/>
          <w:pgNumType w:start="1"/>
          <w:cols w:space="720"/>
          <w:docGrid w:linePitch="326"/>
        </w:sectPr>
      </w:pPr>
    </w:p>
    <w:p w14:paraId="67D5853D" w14:textId="77777777" w:rsidR="00CB0E05" w:rsidRPr="00866DA7" w:rsidRDefault="00CB0E05" w:rsidP="004C6C7C"/>
    <w:sectPr w:rsidR="00CB0E05" w:rsidRPr="00866DA7" w:rsidSect="004C6C7C">
      <w:headerReference w:type="default" r:id="rId20"/>
      <w:pgSz w:w="11907" w:h="16839"/>
      <w:pgMar w:top="720" w:right="170" w:bottom="720"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AED0B" w14:textId="77777777" w:rsidR="004A3C9C" w:rsidRDefault="004A3C9C" w:rsidP="00B63EFE">
      <w:r>
        <w:separator/>
      </w:r>
    </w:p>
  </w:endnote>
  <w:endnote w:type="continuationSeparator" w:id="0">
    <w:p w14:paraId="1B42CDA7" w14:textId="77777777" w:rsidR="004A3C9C" w:rsidRDefault="004A3C9C" w:rsidP="00B6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Carme">
    <w:altName w:val="Times New Roman"/>
    <w:charset w:val="00"/>
    <w:family w:val="auto"/>
    <w:pitch w:val="default"/>
  </w:font>
  <w:font w:name="Alegreya">
    <w:altName w:val="Times New Roman"/>
    <w:charset w:val="00"/>
    <w:family w:val="auto"/>
    <w:pitch w:val="default"/>
  </w:font>
  <w:font w:name="Tame nwe roman">
    <w:altName w:val="Times New Roman"/>
    <w:charset w:val="00"/>
    <w:family w:val="auto"/>
    <w:pitch w:val="default"/>
  </w:font>
  <w:font w:name="Montserrat Medium">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32603"/>
      <w:docPartObj>
        <w:docPartGallery w:val="Page Numbers (Bottom of Page)"/>
        <w:docPartUnique/>
      </w:docPartObj>
    </w:sdtPr>
    <w:sdtEndPr/>
    <w:sdtContent>
      <w:p w14:paraId="3598DCF5" w14:textId="77777777" w:rsidR="000D34F3" w:rsidRDefault="000D34F3" w:rsidP="000D34F3">
        <w:pPr>
          <w:pStyle w:val="Footer"/>
          <w:ind w:right="515"/>
          <w:jc w:val="right"/>
        </w:pPr>
        <w:r>
          <w:fldChar w:fldCharType="begin"/>
        </w:r>
        <w:r>
          <w:instrText>PAGE   \* MERGEFORMAT</w:instrText>
        </w:r>
        <w:r>
          <w:fldChar w:fldCharType="separate"/>
        </w:r>
        <w:r w:rsidR="00D22D1B" w:rsidRPr="00D22D1B">
          <w:rPr>
            <w:noProof/>
            <w:lang w:val="es-ES"/>
          </w:rPr>
          <w:t>55</w:t>
        </w:r>
        <w:r>
          <w:rPr>
            <w:noProof/>
            <w:lang w:val="es-ES"/>
          </w:rPr>
          <w:fldChar w:fldCharType="end"/>
        </w:r>
      </w:p>
    </w:sdtContent>
  </w:sdt>
  <w:p w14:paraId="44616E28" w14:textId="77777777" w:rsidR="000D34F3" w:rsidRDefault="000D3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27EE2" w14:textId="77777777" w:rsidR="004A3C9C" w:rsidRDefault="004A3C9C" w:rsidP="00B63EFE">
      <w:r>
        <w:separator/>
      </w:r>
    </w:p>
  </w:footnote>
  <w:footnote w:type="continuationSeparator" w:id="0">
    <w:p w14:paraId="152AD4CB" w14:textId="77777777" w:rsidR="004A3C9C" w:rsidRDefault="004A3C9C" w:rsidP="00B63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8DFD" w14:textId="77777777" w:rsidR="000D34F3" w:rsidRDefault="000D34F3">
    <w:pPr>
      <w:tabs>
        <w:tab w:val="center" w:pos="4419"/>
        <w:tab w:val="right" w:pos="8838"/>
      </w:tabs>
    </w:pPr>
    <w:r>
      <w:rPr>
        <w:noProof/>
        <w:lang w:eastAsia="es-EC"/>
      </w:rPr>
      <w:drawing>
        <wp:anchor distT="0" distB="0" distL="114300" distR="114300" simplePos="0" relativeHeight="251658240" behindDoc="0" locked="0" layoutInCell="1" allowOverlap="1" wp14:anchorId="1775AE33" wp14:editId="18A897E5">
          <wp:simplePos x="0" y="0"/>
          <wp:positionH relativeFrom="page">
            <wp:align>left</wp:align>
          </wp:positionH>
          <wp:positionV relativeFrom="paragraph">
            <wp:posOffset>-450215</wp:posOffset>
          </wp:positionV>
          <wp:extent cx="11233591" cy="63370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es media (1).png"/>
                  <pic:cNvPicPr/>
                </pic:nvPicPr>
                <pic:blipFill>
                  <a:blip r:embed="rId1">
                    <a:extLst>
                      <a:ext uri="{28A0092B-C50C-407E-A947-70E740481C1C}">
                        <a14:useLocalDpi xmlns:a14="http://schemas.microsoft.com/office/drawing/2010/main" val="0"/>
                      </a:ext>
                    </a:extLst>
                  </a:blip>
                  <a:stretch>
                    <a:fillRect/>
                  </a:stretch>
                </pic:blipFill>
                <pic:spPr>
                  <a:xfrm>
                    <a:off x="0" y="0"/>
                    <a:ext cx="11233591" cy="63370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F7E5" w14:textId="77777777" w:rsidR="004C6C7C" w:rsidRDefault="004C6C7C">
    <w:pPr>
      <w:tabs>
        <w:tab w:val="center" w:pos="4419"/>
        <w:tab w:val="right" w:pos="88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13EB7" w14:textId="77777777" w:rsidR="004C6C7C" w:rsidRDefault="004C6C7C">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93AB0"/>
    <w:multiLevelType w:val="multilevel"/>
    <w:tmpl w:val="52CE2480"/>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7B26599"/>
    <w:multiLevelType w:val="multilevel"/>
    <w:tmpl w:val="D4C66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F714E"/>
    <w:multiLevelType w:val="multilevel"/>
    <w:tmpl w:val="24369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AF3BFE"/>
    <w:multiLevelType w:val="multilevel"/>
    <w:tmpl w:val="5FAA5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FF4CDE"/>
    <w:multiLevelType w:val="multilevel"/>
    <w:tmpl w:val="5DDC16BC"/>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5" w15:restartNumberingAfterBreak="0">
    <w:nsid w:val="0F567F5D"/>
    <w:multiLevelType w:val="multilevel"/>
    <w:tmpl w:val="F49E0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821586"/>
    <w:multiLevelType w:val="multilevel"/>
    <w:tmpl w:val="DBE8D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C50964"/>
    <w:multiLevelType w:val="multilevel"/>
    <w:tmpl w:val="DDD02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2774C"/>
    <w:multiLevelType w:val="multilevel"/>
    <w:tmpl w:val="C4C8D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327761"/>
    <w:multiLevelType w:val="multilevel"/>
    <w:tmpl w:val="149E6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D12395"/>
    <w:multiLevelType w:val="multilevel"/>
    <w:tmpl w:val="A3B61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636A28"/>
    <w:multiLevelType w:val="multilevel"/>
    <w:tmpl w:val="B840E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B73640"/>
    <w:multiLevelType w:val="multilevel"/>
    <w:tmpl w:val="CB202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04198E"/>
    <w:multiLevelType w:val="multilevel"/>
    <w:tmpl w:val="0B9E0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6265AB"/>
    <w:multiLevelType w:val="multilevel"/>
    <w:tmpl w:val="296C6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3E06873"/>
    <w:multiLevelType w:val="multilevel"/>
    <w:tmpl w:val="AC2C9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8A3F13"/>
    <w:multiLevelType w:val="hybridMultilevel"/>
    <w:tmpl w:val="1A3602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49C78B0"/>
    <w:multiLevelType w:val="multilevel"/>
    <w:tmpl w:val="83583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6E1144D"/>
    <w:multiLevelType w:val="multilevel"/>
    <w:tmpl w:val="0CDA8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422C7A"/>
    <w:multiLevelType w:val="hybridMultilevel"/>
    <w:tmpl w:val="142C1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9C61E35"/>
    <w:multiLevelType w:val="multilevel"/>
    <w:tmpl w:val="26E8F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220DDF"/>
    <w:multiLevelType w:val="multilevel"/>
    <w:tmpl w:val="8B245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F10B76"/>
    <w:multiLevelType w:val="multilevel"/>
    <w:tmpl w:val="B762B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181D39"/>
    <w:multiLevelType w:val="multilevel"/>
    <w:tmpl w:val="A2A63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56646D"/>
    <w:multiLevelType w:val="multilevel"/>
    <w:tmpl w:val="CE981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3485837"/>
    <w:multiLevelType w:val="multilevel"/>
    <w:tmpl w:val="20966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6D57FB"/>
    <w:multiLevelType w:val="multilevel"/>
    <w:tmpl w:val="FB4EA0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A904111"/>
    <w:multiLevelType w:val="multilevel"/>
    <w:tmpl w:val="DA7C5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FA95400"/>
    <w:multiLevelType w:val="multilevel"/>
    <w:tmpl w:val="A6EC3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7C08A5"/>
    <w:multiLevelType w:val="multilevel"/>
    <w:tmpl w:val="83222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346440"/>
    <w:multiLevelType w:val="multilevel"/>
    <w:tmpl w:val="490CD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CA0217A"/>
    <w:multiLevelType w:val="multilevel"/>
    <w:tmpl w:val="E99CB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DF53A6B"/>
    <w:multiLevelType w:val="multilevel"/>
    <w:tmpl w:val="D61C9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E744A3A"/>
    <w:multiLevelType w:val="multilevel"/>
    <w:tmpl w:val="9DDCA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30C0666"/>
    <w:multiLevelType w:val="multilevel"/>
    <w:tmpl w:val="3F9A5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50D7DC0"/>
    <w:multiLevelType w:val="multilevel"/>
    <w:tmpl w:val="12F82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627F5B"/>
    <w:multiLevelType w:val="multilevel"/>
    <w:tmpl w:val="41B64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9F06B4C"/>
    <w:multiLevelType w:val="multilevel"/>
    <w:tmpl w:val="0FC67B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7930711E"/>
    <w:multiLevelType w:val="multilevel"/>
    <w:tmpl w:val="93EC6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A1C5D0B"/>
    <w:multiLevelType w:val="hybridMultilevel"/>
    <w:tmpl w:val="5A0E3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D3B01A7"/>
    <w:multiLevelType w:val="hybridMultilevel"/>
    <w:tmpl w:val="ADE81932"/>
    <w:lvl w:ilvl="0" w:tplc="300A000F">
      <w:start w:val="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480732887">
    <w:abstractNumId w:val="36"/>
  </w:num>
  <w:num w:numId="2" w16cid:durableId="962543529">
    <w:abstractNumId w:val="30"/>
  </w:num>
  <w:num w:numId="3" w16cid:durableId="359359258">
    <w:abstractNumId w:val="24"/>
  </w:num>
  <w:num w:numId="4" w16cid:durableId="174811341">
    <w:abstractNumId w:val="26"/>
  </w:num>
  <w:num w:numId="5" w16cid:durableId="2071222700">
    <w:abstractNumId w:val="37"/>
  </w:num>
  <w:num w:numId="6" w16cid:durableId="1876428250">
    <w:abstractNumId w:val="4"/>
  </w:num>
  <w:num w:numId="7" w16cid:durableId="1113475531">
    <w:abstractNumId w:val="17"/>
  </w:num>
  <w:num w:numId="8" w16cid:durableId="1996957767">
    <w:abstractNumId w:val="16"/>
  </w:num>
  <w:num w:numId="9" w16cid:durableId="1069423309">
    <w:abstractNumId w:val="39"/>
  </w:num>
  <w:num w:numId="10" w16cid:durableId="1108812949">
    <w:abstractNumId w:val="20"/>
  </w:num>
  <w:num w:numId="11" w16cid:durableId="1707946335">
    <w:abstractNumId w:val="12"/>
  </w:num>
  <w:num w:numId="12" w16cid:durableId="298926602">
    <w:abstractNumId w:val="8"/>
  </w:num>
  <w:num w:numId="13" w16cid:durableId="1767506521">
    <w:abstractNumId w:val="35"/>
  </w:num>
  <w:num w:numId="14" w16cid:durableId="1260062169">
    <w:abstractNumId w:val="25"/>
  </w:num>
  <w:num w:numId="15" w16cid:durableId="2030134100">
    <w:abstractNumId w:val="6"/>
  </w:num>
  <w:num w:numId="16" w16cid:durableId="1333602704">
    <w:abstractNumId w:val="29"/>
  </w:num>
  <w:num w:numId="17" w16cid:durableId="380061585">
    <w:abstractNumId w:val="34"/>
  </w:num>
  <w:num w:numId="18" w16cid:durableId="2027244288">
    <w:abstractNumId w:val="33"/>
  </w:num>
  <w:num w:numId="19" w16cid:durableId="8724495">
    <w:abstractNumId w:val="11"/>
  </w:num>
  <w:num w:numId="20" w16cid:durableId="1240749864">
    <w:abstractNumId w:val="7"/>
  </w:num>
  <w:num w:numId="21" w16cid:durableId="1428817281">
    <w:abstractNumId w:val="22"/>
  </w:num>
  <w:num w:numId="22" w16cid:durableId="494684252">
    <w:abstractNumId w:val="5"/>
  </w:num>
  <w:num w:numId="23" w16cid:durableId="1422488623">
    <w:abstractNumId w:val="2"/>
  </w:num>
  <w:num w:numId="24" w16cid:durableId="1823689467">
    <w:abstractNumId w:val="32"/>
  </w:num>
  <w:num w:numId="25" w16cid:durableId="2133746067">
    <w:abstractNumId w:val="23"/>
  </w:num>
  <w:num w:numId="26" w16cid:durableId="74253542">
    <w:abstractNumId w:val="28"/>
  </w:num>
  <w:num w:numId="27" w16cid:durableId="1666280937">
    <w:abstractNumId w:val="13"/>
  </w:num>
  <w:num w:numId="28" w16cid:durableId="1622036194">
    <w:abstractNumId w:val="15"/>
  </w:num>
  <w:num w:numId="29" w16cid:durableId="535384760">
    <w:abstractNumId w:val="31"/>
  </w:num>
  <w:num w:numId="30" w16cid:durableId="1210073395">
    <w:abstractNumId w:val="1"/>
  </w:num>
  <w:num w:numId="31" w16cid:durableId="770244658">
    <w:abstractNumId w:val="9"/>
  </w:num>
  <w:num w:numId="32" w16cid:durableId="958681107">
    <w:abstractNumId w:val="10"/>
  </w:num>
  <w:num w:numId="33" w16cid:durableId="731461522">
    <w:abstractNumId w:val="27"/>
  </w:num>
  <w:num w:numId="34" w16cid:durableId="479344339">
    <w:abstractNumId w:val="21"/>
  </w:num>
  <w:num w:numId="35" w16cid:durableId="72898364">
    <w:abstractNumId w:val="14"/>
  </w:num>
  <w:num w:numId="36" w16cid:durableId="1596789064">
    <w:abstractNumId w:val="38"/>
  </w:num>
  <w:num w:numId="37" w16cid:durableId="1439063398">
    <w:abstractNumId w:val="18"/>
  </w:num>
  <w:num w:numId="38" w16cid:durableId="1254121988">
    <w:abstractNumId w:val="3"/>
  </w:num>
  <w:num w:numId="39" w16cid:durableId="547567140">
    <w:abstractNumId w:val="0"/>
  </w:num>
  <w:num w:numId="40" w16cid:durableId="1139955151">
    <w:abstractNumId w:val="19"/>
  </w:num>
  <w:num w:numId="41" w16cid:durableId="46262002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EFE"/>
    <w:rsid w:val="000D34F3"/>
    <w:rsid w:val="00220AB1"/>
    <w:rsid w:val="004A32EF"/>
    <w:rsid w:val="004A3C9C"/>
    <w:rsid w:val="004C6C7C"/>
    <w:rsid w:val="004F789F"/>
    <w:rsid w:val="0082288B"/>
    <w:rsid w:val="00866DA7"/>
    <w:rsid w:val="00AB224D"/>
    <w:rsid w:val="00B63EFE"/>
    <w:rsid w:val="00C355EA"/>
    <w:rsid w:val="00C764DE"/>
    <w:rsid w:val="00CB0E05"/>
    <w:rsid w:val="00D22D1B"/>
    <w:rsid w:val="00D964B4"/>
    <w:rsid w:val="00F3010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92CE4"/>
  <w15:chartTrackingRefBased/>
  <w15:docId w15:val="{77932622-D9BD-4835-836B-D9632849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63EFE"/>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63EFE"/>
    <w:pPr>
      <w:tabs>
        <w:tab w:val="clear" w:pos="708"/>
        <w:tab w:val="center" w:pos="4513"/>
        <w:tab w:val="right" w:pos="9026"/>
      </w:tabs>
    </w:pPr>
  </w:style>
  <w:style w:type="character" w:customStyle="1" w:styleId="FooterChar">
    <w:name w:val="Footer Char"/>
    <w:basedOn w:val="DefaultParagraphFont"/>
    <w:link w:val="Footer"/>
    <w:uiPriority w:val="99"/>
    <w:rsid w:val="00B63EFE"/>
    <w:rPr>
      <w:rFonts w:ascii="Times New Roman" w:eastAsia="Times New Roman" w:hAnsi="Times New Roman" w:cs="Times New Roman"/>
      <w:color w:val="00000A"/>
      <w:sz w:val="24"/>
      <w:szCs w:val="24"/>
      <w:lang w:eastAsia="es-ES"/>
    </w:rPr>
  </w:style>
  <w:style w:type="paragraph" w:styleId="Header">
    <w:name w:val="header"/>
    <w:basedOn w:val="Normal"/>
    <w:link w:val="HeaderChar"/>
    <w:uiPriority w:val="99"/>
    <w:unhideWhenUsed/>
    <w:rsid w:val="00B63EFE"/>
    <w:pPr>
      <w:tabs>
        <w:tab w:val="clear" w:pos="708"/>
        <w:tab w:val="center" w:pos="4252"/>
        <w:tab w:val="right" w:pos="8504"/>
      </w:tabs>
    </w:pPr>
  </w:style>
  <w:style w:type="character" w:customStyle="1" w:styleId="HeaderChar">
    <w:name w:val="Header Char"/>
    <w:basedOn w:val="DefaultParagraphFont"/>
    <w:link w:val="Header"/>
    <w:uiPriority w:val="99"/>
    <w:rsid w:val="00B63EFE"/>
    <w:rPr>
      <w:rFonts w:ascii="Times New Roman" w:eastAsia="Times New Roman" w:hAnsi="Times New Roman" w:cs="Times New Roman"/>
      <w:color w:val="00000A"/>
      <w:sz w:val="24"/>
      <w:szCs w:val="24"/>
      <w:lang w:eastAsia="es-ES"/>
    </w:rPr>
  </w:style>
  <w:style w:type="table" w:styleId="LightGrid-Accent2">
    <w:name w:val="Light Grid Accent 2"/>
    <w:basedOn w:val="TableNormal"/>
    <w:uiPriority w:val="62"/>
    <w:rsid w:val="000D34F3"/>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NoSpacing">
    <w:name w:val="No Spacing"/>
    <w:uiPriority w:val="1"/>
    <w:qFormat/>
    <w:rsid w:val="000D34F3"/>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4-Accent2">
    <w:name w:val="Grid Table 4 Accent 2"/>
    <w:basedOn w:val="TableNormal"/>
    <w:uiPriority w:val="49"/>
    <w:rsid w:val="00220AB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866DA7"/>
    <w:pPr>
      <w:ind w:left="720"/>
      <w:contextualSpacing/>
    </w:pPr>
  </w:style>
  <w:style w:type="paragraph" w:customStyle="1" w:styleId="Normal1">
    <w:name w:val="Normal1"/>
    <w:rsid w:val="004C6C7C"/>
    <w:pPr>
      <w:pBdr>
        <w:top w:val="nil"/>
        <w:left w:val="nil"/>
        <w:bottom w:val="nil"/>
        <w:right w:val="nil"/>
        <w:between w:val="nil"/>
      </w:pBdr>
      <w:spacing w:after="0" w:line="276" w:lineRule="auto"/>
    </w:pPr>
    <w:rPr>
      <w:rFonts w:ascii="Arial" w:eastAsia="Arial" w:hAnsi="Arial" w:cs="Arial"/>
      <w:color w:val="000000"/>
      <w:lang w:val="es-ES" w:eastAsia="es-ES"/>
    </w:rPr>
  </w:style>
  <w:style w:type="table" w:styleId="TableGrid">
    <w:name w:val="Table Grid"/>
    <w:basedOn w:val="TableNormal"/>
    <w:uiPriority w:val="59"/>
    <w:rsid w:val="004C6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3914"/>
          <a:ext cx="1150701" cy="8008411"/>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Estudios Sociales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37004" y="12904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Historia e Identidad</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38408" y="129045"/>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Origen de la humanidad</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37004" y="275680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Los seres humanos en el espacio</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37004" y="5384565"/>
          <a:ext cx="2215101"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La convivencia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8A2E5BE0-BF5D-4CBC-9E39-DF4269BC8665}">
      <dgm:prSet phldrT="[Texto]" custT="1"/>
      <dgm:spPr>
        <a:xfrm>
          <a:off x="3538408" y="5384565"/>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Cultura, diversidad e interculturalidad del Ecuador</a:t>
          </a:r>
        </a:p>
      </dgm:t>
    </dgm:pt>
    <dgm:pt modelId="{B4439813-6D38-4B04-A460-E4D0282947AF}" type="parTrans" cxnId="{84B834F7-9B3B-4BCC-A63D-9C3E0A54017D}">
      <dgm:prSet/>
      <dgm:spPr/>
      <dgm:t>
        <a:bodyPr/>
        <a:lstStyle/>
        <a:p>
          <a:endParaRPr lang="es-ES" sz="1100"/>
        </a:p>
      </dgm:t>
    </dgm:pt>
    <dgm:pt modelId="{31458479-0513-49E2-83C2-87DC6C46044A}" type="sibTrans" cxnId="{84B834F7-9B3B-4BCC-A63D-9C3E0A54017D}">
      <dgm:prSet/>
      <dgm:spPr/>
      <dgm:t>
        <a:bodyPr/>
        <a:lstStyle/>
        <a:p>
          <a:endParaRPr lang="es-ES" sz="1100"/>
        </a:p>
      </dgm:t>
    </dgm:pt>
    <dgm:pt modelId="{8E4E4A04-0C0D-4428-B0E9-A3E6419E064E}">
      <dgm:prSet phldrT="[Texto]" custT="1"/>
      <dgm:spPr>
        <a:xfrm>
          <a:off x="3538408" y="357251"/>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Grandes imperios antiguos</a:t>
          </a:r>
        </a:p>
      </dgm:t>
    </dgm:pt>
    <dgm:pt modelId="{E34439A4-E1A4-4DC5-B3B8-082F9E5033EE}" type="parTrans" cxnId="{CF50E5EE-637D-4697-964A-A02AE78D1F9F}">
      <dgm:prSet/>
      <dgm:spPr/>
      <dgm:t>
        <a:bodyPr/>
        <a:lstStyle/>
        <a:p>
          <a:endParaRPr lang="es-ES" sz="1100"/>
        </a:p>
      </dgm:t>
    </dgm:pt>
    <dgm:pt modelId="{E4AE511A-2062-465B-A385-0849E6801B2B}" type="sibTrans" cxnId="{CF50E5EE-637D-4697-964A-A02AE78D1F9F}">
      <dgm:prSet/>
      <dgm:spPr/>
      <dgm:t>
        <a:bodyPr/>
        <a:lstStyle/>
        <a:p>
          <a:endParaRPr lang="es-ES" sz="1100"/>
        </a:p>
      </dgm:t>
    </dgm:pt>
    <dgm:pt modelId="{7D8F8B8E-211E-4416-9535-B432780CE85F}">
      <dgm:prSet phldrT="[Texto]" custT="1"/>
      <dgm:spPr>
        <a:xfrm>
          <a:off x="3538408" y="585457"/>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Edad Media</a:t>
          </a:r>
        </a:p>
      </dgm:t>
    </dgm:pt>
    <dgm:pt modelId="{8EC4058E-6613-4C49-9546-93B558A4B411}" type="parTrans" cxnId="{E9339E7F-BA4F-473C-BF37-A78F405489A9}">
      <dgm:prSet/>
      <dgm:spPr/>
      <dgm:t>
        <a:bodyPr/>
        <a:lstStyle/>
        <a:p>
          <a:endParaRPr lang="es-ES" sz="1100"/>
        </a:p>
      </dgm:t>
    </dgm:pt>
    <dgm:pt modelId="{1E9E500C-CB9C-4A9F-A266-060BB283683F}" type="sibTrans" cxnId="{E9339E7F-BA4F-473C-BF37-A78F405489A9}">
      <dgm:prSet/>
      <dgm:spPr/>
      <dgm:t>
        <a:bodyPr/>
        <a:lstStyle/>
        <a:p>
          <a:endParaRPr lang="es-ES" sz="1100"/>
        </a:p>
      </dgm:t>
    </dgm:pt>
    <dgm:pt modelId="{046FAB9B-047A-4638-A977-1BDEE7A54C51}">
      <dgm:prSet phldrT="[Texto]" custT="1"/>
      <dgm:spPr>
        <a:xfrm>
          <a:off x="3538408" y="813663"/>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Época aborígen en América Latina</a:t>
          </a:r>
        </a:p>
      </dgm:t>
    </dgm:pt>
    <dgm:pt modelId="{5E8997EF-1FA6-4B72-B66D-587A8FD7B7BC}" type="parTrans" cxnId="{BBFC4D48-11F2-4849-BE5D-19588A564F57}">
      <dgm:prSet/>
      <dgm:spPr/>
      <dgm:t>
        <a:bodyPr/>
        <a:lstStyle/>
        <a:p>
          <a:endParaRPr lang="es-ES" sz="1100"/>
        </a:p>
      </dgm:t>
    </dgm:pt>
    <dgm:pt modelId="{94E60D07-DFA6-40EB-9319-E656EBA3C6BB}" type="sibTrans" cxnId="{BBFC4D48-11F2-4849-BE5D-19588A564F57}">
      <dgm:prSet/>
      <dgm:spPr/>
      <dgm:t>
        <a:bodyPr/>
        <a:lstStyle/>
        <a:p>
          <a:endParaRPr lang="es-ES" sz="1100"/>
        </a:p>
      </dgm:t>
    </dgm:pt>
    <dgm:pt modelId="{9BF62437-312B-4B28-8CAB-1DD729A4E75D}">
      <dgm:prSet phldrT="[Texto]" custT="1"/>
      <dgm:spPr>
        <a:xfrm>
          <a:off x="3538408" y="1041869"/>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Conquista y colonización</a:t>
          </a:r>
        </a:p>
      </dgm:t>
    </dgm:pt>
    <dgm:pt modelId="{420879B8-D2F9-4218-8DB9-89B262309F4B}" type="parTrans" cxnId="{7FCB1AD0-B502-4B78-BFB6-1E03FC1241EA}">
      <dgm:prSet/>
      <dgm:spPr/>
      <dgm:t>
        <a:bodyPr/>
        <a:lstStyle/>
        <a:p>
          <a:endParaRPr lang="es-ES" sz="1100"/>
        </a:p>
      </dgm:t>
    </dgm:pt>
    <dgm:pt modelId="{2C7145B7-5B43-410B-ABA7-4963BB80DB1B}" type="sibTrans" cxnId="{7FCB1AD0-B502-4B78-BFB6-1E03FC1241EA}">
      <dgm:prSet/>
      <dgm:spPr/>
      <dgm:t>
        <a:bodyPr/>
        <a:lstStyle/>
        <a:p>
          <a:endParaRPr lang="es-ES" sz="1100"/>
        </a:p>
      </dgm:t>
    </dgm:pt>
    <dgm:pt modelId="{D9613988-0FF5-44E1-B013-7ADDEC7B7A52}">
      <dgm:prSet phldrT="[Texto]" custT="1"/>
      <dgm:spPr>
        <a:xfrm>
          <a:off x="3538408" y="1270075"/>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Cambios en el mundo</a:t>
          </a:r>
        </a:p>
      </dgm:t>
    </dgm:pt>
    <dgm:pt modelId="{7857DFE7-64D2-4637-80D3-A7919600DE4F}" type="parTrans" cxnId="{53DCE7BB-2CC6-4BD1-A2CE-F6E997928C52}">
      <dgm:prSet/>
      <dgm:spPr/>
      <dgm:t>
        <a:bodyPr/>
        <a:lstStyle/>
        <a:p>
          <a:endParaRPr lang="es-ES" sz="1100"/>
        </a:p>
      </dgm:t>
    </dgm:pt>
    <dgm:pt modelId="{587611B3-9E2D-4602-A48D-D9CCE580B3F5}" type="sibTrans" cxnId="{53DCE7BB-2CC6-4BD1-A2CE-F6E997928C52}">
      <dgm:prSet/>
      <dgm:spPr/>
      <dgm:t>
        <a:bodyPr/>
        <a:lstStyle/>
        <a:p>
          <a:endParaRPr lang="es-ES" sz="1100"/>
        </a:p>
      </dgm:t>
    </dgm:pt>
    <dgm:pt modelId="{B02313A9-A572-43EB-8165-2CD8E91D4504}">
      <dgm:prSet phldrT="[Texto]" custT="1"/>
      <dgm:spPr>
        <a:xfrm>
          <a:off x="3538408" y="1498281"/>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independencia latinoamericana</a:t>
          </a:r>
        </a:p>
      </dgm:t>
    </dgm:pt>
    <dgm:pt modelId="{5B277AA6-2663-477A-A814-F8CBB8C68EF9}" type="parTrans" cxnId="{2F184946-527C-4B96-8FFB-5AC4FBB32260}">
      <dgm:prSet/>
      <dgm:spPr/>
      <dgm:t>
        <a:bodyPr/>
        <a:lstStyle/>
        <a:p>
          <a:endParaRPr lang="es-ES" sz="1100"/>
        </a:p>
      </dgm:t>
    </dgm:pt>
    <dgm:pt modelId="{D6689B03-726D-44C8-BB6F-A99CB5DCAF5C}" type="sibTrans" cxnId="{2F184946-527C-4B96-8FFB-5AC4FBB32260}">
      <dgm:prSet/>
      <dgm:spPr/>
      <dgm:t>
        <a:bodyPr/>
        <a:lstStyle/>
        <a:p>
          <a:endParaRPr lang="es-ES" sz="1100"/>
        </a:p>
      </dgm:t>
    </dgm:pt>
    <dgm:pt modelId="{ED150F3D-59DE-4A29-9E0C-BA1273D96BA9}">
      <dgm:prSet phldrT="[Texto]" custT="1"/>
      <dgm:spPr>
        <a:xfrm>
          <a:off x="3538408" y="1726487"/>
          <a:ext cx="2500893" cy="218295"/>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América Latina y el mundo en el siglo XXI</a:t>
          </a:r>
        </a:p>
      </dgm:t>
    </dgm:pt>
    <dgm:pt modelId="{59FF34C4-3A6E-46CA-B67F-6A4A28169C37}" type="parTrans" cxnId="{A6E9439B-CC2F-412D-8A8C-40C1CD5A8E2F}">
      <dgm:prSet/>
      <dgm:spPr/>
      <dgm:t>
        <a:bodyPr/>
        <a:lstStyle/>
        <a:p>
          <a:endParaRPr lang="es-ES" sz="1100"/>
        </a:p>
      </dgm:t>
    </dgm:pt>
    <dgm:pt modelId="{6F95BDCD-B603-4DBD-8C0E-D6DC42664011}" type="sibTrans" cxnId="{A6E9439B-CC2F-412D-8A8C-40C1CD5A8E2F}">
      <dgm:prSet/>
      <dgm:spPr/>
      <dgm:t>
        <a:bodyPr/>
        <a:lstStyle/>
        <a:p>
          <a:endParaRPr lang="es-ES" sz="1100"/>
        </a:p>
      </dgm:t>
    </dgm:pt>
    <dgm:pt modelId="{490A37B6-C3BF-45C5-B1AE-3339B1496377}">
      <dgm:prSet phldrT="[Texto]" custT="1"/>
      <dgm:spPr>
        <a:xfrm>
          <a:off x="3538408" y="1944782"/>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América Latina y el sistema mundial</a:t>
          </a:r>
        </a:p>
      </dgm:t>
    </dgm:pt>
    <dgm:pt modelId="{413BB868-C124-4A0A-AD0F-06CB14246FA7}" type="parTrans" cxnId="{E43A0624-B198-4A21-90CE-76767B165A9B}">
      <dgm:prSet/>
      <dgm:spPr/>
      <dgm:t>
        <a:bodyPr/>
        <a:lstStyle/>
        <a:p>
          <a:endParaRPr lang="es-ES" sz="1100"/>
        </a:p>
      </dgm:t>
    </dgm:pt>
    <dgm:pt modelId="{DBDAD91D-C99C-430A-A5C5-CDA8CF566C61}" type="sibTrans" cxnId="{E43A0624-B198-4A21-90CE-76767B165A9B}">
      <dgm:prSet/>
      <dgm:spPr/>
      <dgm:t>
        <a:bodyPr/>
        <a:lstStyle/>
        <a:p>
          <a:endParaRPr lang="es-ES" sz="1100"/>
        </a:p>
      </dgm:t>
    </dgm:pt>
    <dgm:pt modelId="{3DEC92C8-D475-4535-8633-ECE68BE2B4F0}">
      <dgm:prSet phldrT="[Texto]" custT="1"/>
      <dgm:spPr>
        <a:xfrm>
          <a:off x="3538408" y="2172988"/>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segunda mitad del siglo XX</a:t>
          </a:r>
        </a:p>
      </dgm:t>
    </dgm:pt>
    <dgm:pt modelId="{06C7BB0F-3B08-4F9E-A9EA-5C3886A91774}" type="parTrans" cxnId="{9D6C8297-582F-4E71-A269-9932CDE27464}">
      <dgm:prSet/>
      <dgm:spPr/>
      <dgm:t>
        <a:bodyPr/>
        <a:lstStyle/>
        <a:p>
          <a:endParaRPr lang="es-ES" sz="1100"/>
        </a:p>
      </dgm:t>
    </dgm:pt>
    <dgm:pt modelId="{6DB9A9D6-C6AE-408D-8CDD-31E7543B527B}" type="sibTrans" cxnId="{9D6C8297-582F-4E71-A269-9932CDE27464}">
      <dgm:prSet/>
      <dgm:spPr/>
      <dgm:t>
        <a:bodyPr/>
        <a:lstStyle/>
        <a:p>
          <a:endParaRPr lang="es-ES" sz="1100"/>
        </a:p>
      </dgm:t>
    </dgm:pt>
    <dgm:pt modelId="{C245A3C4-C793-4A29-9BEB-B1B89BF3E928}">
      <dgm:prSet phldrT="[Texto]" custT="1"/>
      <dgm:spPr>
        <a:xfrm>
          <a:off x="3538408" y="2401194"/>
          <a:ext cx="2215101" cy="22820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Dictaduras y democracias</a:t>
          </a:r>
        </a:p>
      </dgm:t>
    </dgm:pt>
    <dgm:pt modelId="{6A287B8A-8FB6-4175-A3A2-B2CB95997B2E}" type="parTrans" cxnId="{0B895389-9AF6-406E-B5D5-60E1E1D1D5AE}">
      <dgm:prSet/>
      <dgm:spPr/>
      <dgm:t>
        <a:bodyPr/>
        <a:lstStyle/>
        <a:p>
          <a:endParaRPr lang="es-ES" sz="1100"/>
        </a:p>
      </dgm:t>
    </dgm:pt>
    <dgm:pt modelId="{0EA7DBAC-D9C5-4973-8A82-0792DAB4AEEE}" type="sibTrans" cxnId="{0B895389-9AF6-406E-B5D5-60E1E1D1D5AE}">
      <dgm:prSet/>
      <dgm:spPr/>
      <dgm:t>
        <a:bodyPr/>
        <a:lstStyle/>
        <a:p>
          <a:endParaRPr lang="es-ES" sz="1100"/>
        </a:p>
      </dgm:t>
    </dgm:pt>
    <dgm:pt modelId="{5749782B-0DE4-4D20-9BC3-924536958097}">
      <dgm:prSet phldrT="[Texto]" custT="1"/>
      <dgm:spPr>
        <a:xfrm>
          <a:off x="3538408" y="2756805"/>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La Tierra</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AFA5B87F-DA40-4151-94B6-A55209E97198}">
      <dgm:prSet phldrT="[Texto]" custT="1"/>
      <dgm:spPr>
        <a:xfrm>
          <a:off x="3538408" y="3114236"/>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África, Europa, Asia, Oceanía</a:t>
          </a:r>
        </a:p>
      </dgm:t>
    </dgm:pt>
    <dgm:pt modelId="{FA982B8C-71A6-4233-9A5D-BD040CCD54FC}" type="parTrans" cxnId="{B7DACDB0-0B1E-4A8B-A12D-3027C99C21C5}">
      <dgm:prSet/>
      <dgm:spPr/>
      <dgm:t>
        <a:bodyPr/>
        <a:lstStyle/>
        <a:p>
          <a:endParaRPr lang="es-ES" sz="1100"/>
        </a:p>
      </dgm:t>
    </dgm:pt>
    <dgm:pt modelId="{507C4429-985E-431F-9C26-397894F32C75}" type="sibTrans" cxnId="{B7DACDB0-0B1E-4A8B-A12D-3027C99C21C5}">
      <dgm:prSet/>
      <dgm:spPr/>
      <dgm:t>
        <a:bodyPr/>
        <a:lstStyle/>
        <a:p>
          <a:endParaRPr lang="es-ES" sz="1100"/>
        </a:p>
      </dgm:t>
    </dgm:pt>
    <dgm:pt modelId="{03D8D870-C337-451D-A4C2-94B89EF460E4}">
      <dgm:prSet phldrT="[Texto]" custT="1"/>
      <dgm:spPr>
        <a:xfrm>
          <a:off x="3538408" y="3471667"/>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Economía del Ecuador</a:t>
          </a:r>
        </a:p>
      </dgm:t>
    </dgm:pt>
    <dgm:pt modelId="{76A00F3C-1B83-46F0-8191-6360672CDCEB}" type="parTrans" cxnId="{20D55DBA-D4DC-4B6A-87C4-949A739D5C9C}">
      <dgm:prSet/>
      <dgm:spPr/>
      <dgm:t>
        <a:bodyPr/>
        <a:lstStyle/>
        <a:p>
          <a:endParaRPr lang="es-ES" sz="1100"/>
        </a:p>
      </dgm:t>
    </dgm:pt>
    <dgm:pt modelId="{7A25686C-E8A0-42C3-983E-593B84797134}" type="sibTrans" cxnId="{20D55DBA-D4DC-4B6A-87C4-949A739D5C9C}">
      <dgm:prSet/>
      <dgm:spPr/>
      <dgm:t>
        <a:bodyPr/>
        <a:lstStyle/>
        <a:p>
          <a:endParaRPr lang="es-ES" sz="1100"/>
        </a:p>
      </dgm:t>
    </dgm:pt>
    <dgm:pt modelId="{BD19EA50-5DE6-4EAA-93A8-DCA2D844E664}">
      <dgm:prSet phldrT="[Texto]" custT="1"/>
      <dgm:spPr>
        <a:xfrm>
          <a:off x="3538408" y="3829098"/>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Desarrollo humano del Ecuador</a:t>
          </a:r>
        </a:p>
      </dgm:t>
    </dgm:pt>
    <dgm:pt modelId="{45DFE929-3A31-48FC-A2CE-AFE36C470739}" type="parTrans" cxnId="{38AE7BE0-2515-4C89-AB1E-0F89471DEC8E}">
      <dgm:prSet/>
      <dgm:spPr/>
      <dgm:t>
        <a:bodyPr/>
        <a:lstStyle/>
        <a:p>
          <a:endParaRPr lang="es-ES" sz="1100"/>
        </a:p>
      </dgm:t>
    </dgm:pt>
    <dgm:pt modelId="{060066CB-CB26-4959-B2BA-889F3EE1EC34}" type="sibTrans" cxnId="{38AE7BE0-2515-4C89-AB1E-0F89471DEC8E}">
      <dgm:prSet/>
      <dgm:spPr/>
      <dgm:t>
        <a:bodyPr/>
        <a:lstStyle/>
        <a:p>
          <a:endParaRPr lang="es-ES" sz="1100"/>
        </a:p>
      </dgm:t>
    </dgm:pt>
    <dgm:pt modelId="{879DD0B8-4941-4CAB-AA83-C0F4B9A6570E}">
      <dgm:prSet phldrT="[Texto]" custT="1"/>
      <dgm:spPr>
        <a:xfrm>
          <a:off x="3538408" y="4186530"/>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Población del mundo</a:t>
          </a:r>
        </a:p>
      </dgm:t>
    </dgm:pt>
    <dgm:pt modelId="{A9FEDA0C-362D-4EF0-B4D7-BDACB4E481BC}" type="parTrans" cxnId="{914875AB-2D69-4387-AD48-D9C949FB3B7E}">
      <dgm:prSet/>
      <dgm:spPr/>
      <dgm:t>
        <a:bodyPr/>
        <a:lstStyle/>
        <a:p>
          <a:endParaRPr lang="es-ES" sz="1100"/>
        </a:p>
      </dgm:t>
    </dgm:pt>
    <dgm:pt modelId="{4FAB954C-B107-46F0-9F58-C3DE19E5A6F6}" type="sibTrans" cxnId="{914875AB-2D69-4387-AD48-D9C949FB3B7E}">
      <dgm:prSet/>
      <dgm:spPr/>
      <dgm:t>
        <a:bodyPr/>
        <a:lstStyle/>
        <a:p>
          <a:endParaRPr lang="es-ES" sz="1100"/>
        </a:p>
      </dgm:t>
    </dgm:pt>
    <dgm:pt modelId="{256FF94C-479F-4F74-8D35-928521C5BFB0}">
      <dgm:prSet phldrT="[Texto]" custT="1"/>
      <dgm:spPr>
        <a:xfrm>
          <a:off x="3538408" y="4543961"/>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Movilidad de la población </a:t>
          </a:r>
        </a:p>
      </dgm:t>
    </dgm:pt>
    <dgm:pt modelId="{EE54AB26-32A7-4980-BAAA-876F188B6084}" type="parTrans" cxnId="{921E5EC2-C864-4A0A-9037-6782230959B4}">
      <dgm:prSet/>
      <dgm:spPr/>
      <dgm:t>
        <a:bodyPr/>
        <a:lstStyle/>
        <a:p>
          <a:endParaRPr lang="es-ES" sz="1100"/>
        </a:p>
      </dgm:t>
    </dgm:pt>
    <dgm:pt modelId="{C56BA0F9-F2D0-43CA-8315-F897980C5976}" type="sibTrans" cxnId="{921E5EC2-C864-4A0A-9037-6782230959B4}">
      <dgm:prSet/>
      <dgm:spPr/>
      <dgm:t>
        <a:bodyPr/>
        <a:lstStyle/>
        <a:p>
          <a:endParaRPr lang="es-ES" sz="1100"/>
        </a:p>
      </dgm:t>
    </dgm:pt>
    <dgm:pt modelId="{9191B06D-5B38-454E-A5DB-B74EAEFEE447}">
      <dgm:prSet phldrT="[Texto]" custT="1"/>
      <dgm:spPr>
        <a:xfrm>
          <a:off x="3538408" y="4901392"/>
          <a:ext cx="2215101" cy="357431"/>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Ecuador y su relación con el mundo</a:t>
          </a:r>
        </a:p>
      </dgm:t>
    </dgm:pt>
    <dgm:pt modelId="{40877009-2D27-44EF-8161-D9A75904120F}" type="parTrans" cxnId="{02CCEE83-693D-4336-8090-4E8BFDE9EB5E}">
      <dgm:prSet/>
      <dgm:spPr/>
      <dgm:t>
        <a:bodyPr/>
        <a:lstStyle/>
        <a:p>
          <a:endParaRPr lang="es-ES" sz="1100"/>
        </a:p>
      </dgm:t>
    </dgm:pt>
    <dgm:pt modelId="{192DCD4C-DBFE-4E8B-942C-98D7ADB5DB90}" type="sibTrans" cxnId="{02CCEE83-693D-4336-8090-4E8BFDE9EB5E}">
      <dgm:prSet/>
      <dgm:spPr/>
      <dgm:t>
        <a:bodyPr/>
        <a:lstStyle/>
        <a:p>
          <a:endParaRPr lang="es-ES" sz="1100"/>
        </a:p>
      </dgm:t>
    </dgm:pt>
    <dgm:pt modelId="{7189774B-5811-4C5A-B488-88C431BF09FD}">
      <dgm:prSet phldrT="[Texto]" custT="1"/>
      <dgm:spPr>
        <a:xfrm>
          <a:off x="3538408" y="5801263"/>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Comunicación</a:t>
          </a:r>
        </a:p>
      </dgm:t>
    </dgm:pt>
    <dgm:pt modelId="{54659482-E0BC-4979-A919-B30A4A4D8872}" type="parTrans" cxnId="{44A03907-98D2-43D3-8DBC-38D282DFFD72}">
      <dgm:prSet/>
      <dgm:spPr/>
      <dgm:t>
        <a:bodyPr/>
        <a:lstStyle/>
        <a:p>
          <a:endParaRPr lang="es-ES" sz="1100"/>
        </a:p>
      </dgm:t>
    </dgm:pt>
    <dgm:pt modelId="{40D10AA9-0526-484F-8773-0A1AEE8FA1D5}" type="sibTrans" cxnId="{44A03907-98D2-43D3-8DBC-38D282DFFD72}">
      <dgm:prSet/>
      <dgm:spPr/>
      <dgm:t>
        <a:bodyPr/>
        <a:lstStyle/>
        <a:p>
          <a:endParaRPr lang="es-ES" sz="1100"/>
        </a:p>
      </dgm:t>
    </dgm:pt>
    <dgm:pt modelId="{5167E326-001F-45ED-A87B-86F4F28230C2}">
      <dgm:prSet phldrT="[Texto]" custT="1"/>
      <dgm:spPr>
        <a:xfrm>
          <a:off x="3538408" y="6217960"/>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Democracia y ejercicio ciudadano en el país</a:t>
          </a:r>
        </a:p>
      </dgm:t>
    </dgm:pt>
    <dgm:pt modelId="{9F420E28-BCD4-4979-A049-32831D4FC78E}" type="parTrans" cxnId="{5A902348-67F8-499E-ABBC-A5FEF368301C}">
      <dgm:prSet/>
      <dgm:spPr/>
      <dgm:t>
        <a:bodyPr/>
        <a:lstStyle/>
        <a:p>
          <a:endParaRPr lang="es-ES" sz="1100"/>
        </a:p>
      </dgm:t>
    </dgm:pt>
    <dgm:pt modelId="{BCCEF554-D19D-4A85-AB36-F6DA5E20A3FE}" type="sibTrans" cxnId="{5A902348-67F8-499E-ABBC-A5FEF368301C}">
      <dgm:prSet/>
      <dgm:spPr/>
      <dgm:t>
        <a:bodyPr/>
        <a:lstStyle/>
        <a:p>
          <a:endParaRPr lang="es-ES" sz="1100"/>
        </a:p>
      </dgm:t>
    </dgm:pt>
    <dgm:pt modelId="{220C7D83-536B-4BE2-989F-2412A21FF60B}">
      <dgm:prSet phldrT="[Texto]" custT="1"/>
      <dgm:spPr>
        <a:xfrm>
          <a:off x="3538408" y="6634658"/>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Derechos, deberes y obligaciones</a:t>
          </a:r>
        </a:p>
      </dgm:t>
    </dgm:pt>
    <dgm:pt modelId="{0D783ABE-305A-4A4A-B8EA-861402D799C8}" type="parTrans" cxnId="{5BCFEF5F-4F30-4554-8912-AAECE5514A28}">
      <dgm:prSet/>
      <dgm:spPr/>
      <dgm:t>
        <a:bodyPr/>
        <a:lstStyle/>
        <a:p>
          <a:endParaRPr lang="es-ES" sz="1100"/>
        </a:p>
      </dgm:t>
    </dgm:pt>
    <dgm:pt modelId="{70DA5741-CB22-46AD-8238-DB68403D5231}" type="sibTrans" cxnId="{5BCFEF5F-4F30-4554-8912-AAECE5514A28}">
      <dgm:prSet/>
      <dgm:spPr/>
      <dgm:t>
        <a:bodyPr/>
        <a:lstStyle/>
        <a:p>
          <a:endParaRPr lang="es-ES" sz="1100"/>
        </a:p>
      </dgm:t>
    </dgm:pt>
    <dgm:pt modelId="{ED44AD64-208E-48D8-A6CA-7C35CD7FD761}">
      <dgm:prSet phldrT="[Texto]" custT="1"/>
      <dgm:spPr>
        <a:xfrm>
          <a:off x="3538408" y="7051355"/>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Democracia</a:t>
          </a:r>
        </a:p>
      </dgm:t>
    </dgm:pt>
    <dgm:pt modelId="{7ADCE763-2A05-4091-BBE3-4A532747FA74}" type="parTrans" cxnId="{0A8B2604-4941-4245-BFB9-37F92C0023C5}">
      <dgm:prSet/>
      <dgm:spPr/>
      <dgm:t>
        <a:bodyPr/>
        <a:lstStyle/>
        <a:p>
          <a:endParaRPr lang="es-ES" sz="1100"/>
        </a:p>
      </dgm:t>
    </dgm:pt>
    <dgm:pt modelId="{E8327551-DC41-495D-9912-920EF7B50D45}" type="sibTrans" cxnId="{0A8B2604-4941-4245-BFB9-37F92C0023C5}">
      <dgm:prSet/>
      <dgm:spPr/>
      <dgm:t>
        <a:bodyPr/>
        <a:lstStyle/>
        <a:p>
          <a:endParaRPr lang="es-ES" sz="1100"/>
        </a:p>
      </dgm:t>
    </dgm:pt>
    <dgm:pt modelId="{D37B5853-4337-45C8-AD7D-E79B033A2BA3}">
      <dgm:prSet phldrT="[Texto]" custT="1"/>
      <dgm:spPr>
        <a:xfrm>
          <a:off x="3538408" y="7468052"/>
          <a:ext cx="2215101"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Estructura del Estado</a:t>
          </a:r>
        </a:p>
      </dgm:t>
    </dgm:pt>
    <dgm:pt modelId="{105C7324-D902-4A2C-8CF7-6A8231977345}" type="parTrans" cxnId="{3B8C850E-6F9A-41F0-BFCA-64252320D9EC}">
      <dgm:prSet/>
      <dgm:spPr/>
      <dgm:t>
        <a:bodyPr/>
        <a:lstStyle/>
        <a:p>
          <a:endParaRPr lang="es-ES" sz="1100"/>
        </a:p>
      </dgm:t>
    </dgm:pt>
    <dgm:pt modelId="{B481B686-F33F-45DA-AD00-9E4437CA1317}" type="sibTrans" cxnId="{3B8C850E-6F9A-41F0-BFCA-64252320D9EC}">
      <dgm:prSet/>
      <dgm:spPr/>
      <dgm:t>
        <a:bodyPr/>
        <a:lstStyle/>
        <a:p>
          <a:endParaRPr lang="es-ES" sz="1100"/>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14"/>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8"/>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8"/>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8"/>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24"/>
      <dgm:spPr>
        <a:xfrm>
          <a:off x="3452105" y="35725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F4E50ED-3014-4137-A5AA-27904E631183}" type="pres">
      <dgm:prSet presAssocID="{8E4E4A04-0C0D-4428-B0E9-A3E6419E064E}" presName="horz3" presStyleCnt="0"/>
      <dgm:spPr/>
    </dgm:pt>
    <dgm:pt modelId="{D8B907CF-C5FF-4DBD-8209-7580146FDB38}" type="pres">
      <dgm:prSet presAssocID="{8E4E4A04-0C0D-4428-B0E9-A3E6419E064E}" presName="horzSpace3" presStyleCnt="0"/>
      <dgm:spPr/>
    </dgm:pt>
    <dgm:pt modelId="{5C0228A1-2BF6-46C3-8DC1-A74D37B626C7}" type="pres">
      <dgm:prSet presAssocID="{8E4E4A04-0C0D-4428-B0E9-A3E6419E064E}" presName="tx3" presStyleLbl="revTx" presStyleIdx="3" presStyleCnt="28"/>
      <dgm:spPr>
        <a:prstGeom prst="rect">
          <a:avLst/>
        </a:prstGeom>
      </dgm:spPr>
    </dgm:pt>
    <dgm:pt modelId="{A4A51973-0B01-4749-9765-250E6A61C726}" type="pres">
      <dgm:prSet presAssocID="{8E4E4A04-0C0D-4428-B0E9-A3E6419E064E}" presName="vert3" presStyleCnt="0"/>
      <dgm:spPr/>
    </dgm:pt>
    <dgm:pt modelId="{CD1C62E8-3B14-434A-AD4B-478D7B36B819}" type="pres">
      <dgm:prSet presAssocID="{E4AE511A-2062-465B-A385-0849E6801B2B}" presName="thinLine3" presStyleLbl="callout" presStyleIdx="1" presStyleCnt="24"/>
      <dgm:spPr>
        <a:xfrm>
          <a:off x="3452105" y="58545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09A692E-13D0-4E8E-BDC0-D91DE4265D1D}" type="pres">
      <dgm:prSet presAssocID="{7D8F8B8E-211E-4416-9535-B432780CE85F}" presName="horz3" presStyleCnt="0"/>
      <dgm:spPr/>
    </dgm:pt>
    <dgm:pt modelId="{28DAF325-28D9-461D-B60F-047B7E03F692}" type="pres">
      <dgm:prSet presAssocID="{7D8F8B8E-211E-4416-9535-B432780CE85F}" presName="horzSpace3" presStyleCnt="0"/>
      <dgm:spPr/>
    </dgm:pt>
    <dgm:pt modelId="{9AF34A7E-4391-4943-92FE-004E8101486E}" type="pres">
      <dgm:prSet presAssocID="{7D8F8B8E-211E-4416-9535-B432780CE85F}" presName="tx3" presStyleLbl="revTx" presStyleIdx="4" presStyleCnt="28"/>
      <dgm:spPr>
        <a:prstGeom prst="rect">
          <a:avLst/>
        </a:prstGeom>
      </dgm:spPr>
    </dgm:pt>
    <dgm:pt modelId="{9307ED71-4EB6-4C07-8C2A-35AAFEF7090B}" type="pres">
      <dgm:prSet presAssocID="{7D8F8B8E-211E-4416-9535-B432780CE85F}" presName="vert3" presStyleCnt="0"/>
      <dgm:spPr/>
    </dgm:pt>
    <dgm:pt modelId="{DF5FC035-C029-4F2A-BC94-1D9E556A8B0A}" type="pres">
      <dgm:prSet presAssocID="{1E9E500C-CB9C-4A9F-A266-060BB283683F}" presName="thinLine3" presStyleLbl="callout" presStyleIdx="2" presStyleCnt="24"/>
      <dgm:spPr>
        <a:xfrm>
          <a:off x="3452105" y="813663"/>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68F2236-54F7-4877-8B07-E18DFCBD2085}" type="pres">
      <dgm:prSet presAssocID="{046FAB9B-047A-4638-A977-1BDEE7A54C51}" presName="horz3" presStyleCnt="0"/>
      <dgm:spPr/>
    </dgm:pt>
    <dgm:pt modelId="{EB7DBD1B-5B70-4286-8A1A-4E34F83DB3B4}" type="pres">
      <dgm:prSet presAssocID="{046FAB9B-047A-4638-A977-1BDEE7A54C51}" presName="horzSpace3" presStyleCnt="0"/>
      <dgm:spPr/>
    </dgm:pt>
    <dgm:pt modelId="{6DB174C0-9B37-4658-925B-2302DFCD44F8}" type="pres">
      <dgm:prSet presAssocID="{046FAB9B-047A-4638-A977-1BDEE7A54C51}" presName="tx3" presStyleLbl="revTx" presStyleIdx="5" presStyleCnt="28"/>
      <dgm:spPr>
        <a:prstGeom prst="rect">
          <a:avLst/>
        </a:prstGeom>
      </dgm:spPr>
    </dgm:pt>
    <dgm:pt modelId="{E4C98ED6-A7C1-4A5F-B837-C61CF0A5D23A}" type="pres">
      <dgm:prSet presAssocID="{046FAB9B-047A-4638-A977-1BDEE7A54C51}" presName="vert3" presStyleCnt="0"/>
      <dgm:spPr/>
    </dgm:pt>
    <dgm:pt modelId="{87AA827C-8A3F-45C5-A79D-2AC0DB9318BD}" type="pres">
      <dgm:prSet presAssocID="{94E60D07-DFA6-40EB-9319-E656EBA3C6BB}" presName="thinLine3" presStyleLbl="callout" presStyleIdx="3" presStyleCnt="24"/>
      <dgm:spPr>
        <a:xfrm>
          <a:off x="3452105" y="1041869"/>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F2B345CC-DEE1-40BB-B0F7-C7BA89B90325}" type="pres">
      <dgm:prSet presAssocID="{9BF62437-312B-4B28-8CAB-1DD729A4E75D}" presName="horz3" presStyleCnt="0"/>
      <dgm:spPr/>
    </dgm:pt>
    <dgm:pt modelId="{C239413E-C55A-4BBD-9FC2-ABFDA3B23CB7}" type="pres">
      <dgm:prSet presAssocID="{9BF62437-312B-4B28-8CAB-1DD729A4E75D}" presName="horzSpace3" presStyleCnt="0"/>
      <dgm:spPr/>
    </dgm:pt>
    <dgm:pt modelId="{11A4D268-80D9-4128-BD1A-D3AFC6746FA1}" type="pres">
      <dgm:prSet presAssocID="{9BF62437-312B-4B28-8CAB-1DD729A4E75D}" presName="tx3" presStyleLbl="revTx" presStyleIdx="6" presStyleCnt="28"/>
      <dgm:spPr>
        <a:prstGeom prst="rect">
          <a:avLst/>
        </a:prstGeom>
      </dgm:spPr>
    </dgm:pt>
    <dgm:pt modelId="{0FD10334-8857-4BE8-8657-F6A8170B67A8}" type="pres">
      <dgm:prSet presAssocID="{9BF62437-312B-4B28-8CAB-1DD729A4E75D}" presName="vert3" presStyleCnt="0"/>
      <dgm:spPr/>
    </dgm:pt>
    <dgm:pt modelId="{10F52D49-3BE6-4367-9AF7-052D61C8A3A2}" type="pres">
      <dgm:prSet presAssocID="{2C7145B7-5B43-410B-ABA7-4963BB80DB1B}" presName="thinLine3" presStyleLbl="callout" presStyleIdx="4" presStyleCnt="24"/>
      <dgm:spPr>
        <a:xfrm>
          <a:off x="3452105" y="1270075"/>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81C67E-06C7-429D-A434-EBEF037397F4}" type="pres">
      <dgm:prSet presAssocID="{D9613988-0FF5-44E1-B013-7ADDEC7B7A52}" presName="horz3" presStyleCnt="0"/>
      <dgm:spPr/>
    </dgm:pt>
    <dgm:pt modelId="{94585136-B54E-4C04-8254-7231046893FC}" type="pres">
      <dgm:prSet presAssocID="{D9613988-0FF5-44E1-B013-7ADDEC7B7A52}" presName="horzSpace3" presStyleCnt="0"/>
      <dgm:spPr/>
    </dgm:pt>
    <dgm:pt modelId="{4CD6B434-F013-496E-91FE-58C2175F71C1}" type="pres">
      <dgm:prSet presAssocID="{D9613988-0FF5-44E1-B013-7ADDEC7B7A52}" presName="tx3" presStyleLbl="revTx" presStyleIdx="7" presStyleCnt="28"/>
      <dgm:spPr>
        <a:prstGeom prst="rect">
          <a:avLst/>
        </a:prstGeom>
      </dgm:spPr>
    </dgm:pt>
    <dgm:pt modelId="{6048F9FC-13B4-44B0-BA38-3A1500AB34FD}" type="pres">
      <dgm:prSet presAssocID="{D9613988-0FF5-44E1-B013-7ADDEC7B7A52}" presName="vert3" presStyleCnt="0"/>
      <dgm:spPr/>
    </dgm:pt>
    <dgm:pt modelId="{F18C404F-203D-4C6C-94A7-F8D3C0BFEDD5}" type="pres">
      <dgm:prSet presAssocID="{587611B3-9E2D-4602-A48D-D9CCE580B3F5}" presName="thinLine3" presStyleLbl="callout" presStyleIdx="5" presStyleCnt="24"/>
      <dgm:spPr>
        <a:xfrm>
          <a:off x="3452105" y="149828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527848C-D52B-4D1D-A457-0249519F8CE1}" type="pres">
      <dgm:prSet presAssocID="{B02313A9-A572-43EB-8165-2CD8E91D4504}" presName="horz3" presStyleCnt="0"/>
      <dgm:spPr/>
    </dgm:pt>
    <dgm:pt modelId="{45C15373-EA65-43A2-BC13-36AC882344CF}" type="pres">
      <dgm:prSet presAssocID="{B02313A9-A572-43EB-8165-2CD8E91D4504}" presName="horzSpace3" presStyleCnt="0"/>
      <dgm:spPr/>
    </dgm:pt>
    <dgm:pt modelId="{F295FEF3-D272-4F49-9D0B-9B993148511A}" type="pres">
      <dgm:prSet presAssocID="{B02313A9-A572-43EB-8165-2CD8E91D4504}" presName="tx3" presStyleLbl="revTx" presStyleIdx="8" presStyleCnt="28"/>
      <dgm:spPr>
        <a:prstGeom prst="rect">
          <a:avLst/>
        </a:prstGeom>
      </dgm:spPr>
    </dgm:pt>
    <dgm:pt modelId="{98A77377-25D8-4FDE-AEC8-B88C752D2CB9}" type="pres">
      <dgm:prSet presAssocID="{B02313A9-A572-43EB-8165-2CD8E91D4504}" presName="vert3" presStyleCnt="0"/>
      <dgm:spPr/>
    </dgm:pt>
    <dgm:pt modelId="{5C9656C5-4DB1-4DEB-9764-E36CB254398A}" type="pres">
      <dgm:prSet presAssocID="{D6689B03-726D-44C8-BB6F-A99CB5DCAF5C}" presName="thinLine3" presStyleLbl="callout" presStyleIdx="6" presStyleCnt="24"/>
      <dgm:spPr>
        <a:xfrm>
          <a:off x="3452105" y="172648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26F5F47-2BBB-41B1-A204-12242CECB532}" type="pres">
      <dgm:prSet presAssocID="{ED150F3D-59DE-4A29-9E0C-BA1273D96BA9}" presName="horz3" presStyleCnt="0"/>
      <dgm:spPr/>
    </dgm:pt>
    <dgm:pt modelId="{C99DE329-EE51-4E21-B8FA-7893814AF1C0}" type="pres">
      <dgm:prSet presAssocID="{ED150F3D-59DE-4A29-9E0C-BA1273D96BA9}" presName="horzSpace3" presStyleCnt="0"/>
      <dgm:spPr/>
    </dgm:pt>
    <dgm:pt modelId="{EAE26247-969E-49BE-B315-B1AA2636734C}" type="pres">
      <dgm:prSet presAssocID="{ED150F3D-59DE-4A29-9E0C-BA1273D96BA9}" presName="tx3" presStyleLbl="revTx" presStyleIdx="9" presStyleCnt="28" custScaleX="112902" custScaleY="95657"/>
      <dgm:spPr>
        <a:prstGeom prst="rect">
          <a:avLst/>
        </a:prstGeom>
      </dgm:spPr>
    </dgm:pt>
    <dgm:pt modelId="{99157F29-B8A2-40A6-B31B-C1567D4C654D}" type="pres">
      <dgm:prSet presAssocID="{ED150F3D-59DE-4A29-9E0C-BA1273D96BA9}" presName="vert3" presStyleCnt="0"/>
      <dgm:spPr/>
    </dgm:pt>
    <dgm:pt modelId="{A1F743ED-F6E3-4659-B1B0-D4E539B7C8BA}" type="pres">
      <dgm:prSet presAssocID="{6F95BDCD-B603-4DBD-8C0E-D6DC42664011}" presName="thinLine3" presStyleLbl="callout" presStyleIdx="7" presStyleCnt="24"/>
      <dgm:spPr>
        <a:xfrm>
          <a:off x="3452105" y="194478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BD6CA60-9315-474B-9186-9F9204E3A528}" type="pres">
      <dgm:prSet presAssocID="{490A37B6-C3BF-45C5-B1AE-3339B1496377}" presName="horz3" presStyleCnt="0"/>
      <dgm:spPr/>
    </dgm:pt>
    <dgm:pt modelId="{B787F63C-3AAD-40D6-8BED-BF31E9DA6696}" type="pres">
      <dgm:prSet presAssocID="{490A37B6-C3BF-45C5-B1AE-3339B1496377}" presName="horzSpace3" presStyleCnt="0"/>
      <dgm:spPr/>
    </dgm:pt>
    <dgm:pt modelId="{66DCD672-C9F3-4C30-AE08-AD36E09CDDE4}" type="pres">
      <dgm:prSet presAssocID="{490A37B6-C3BF-45C5-B1AE-3339B1496377}" presName="tx3" presStyleLbl="revTx" presStyleIdx="10" presStyleCnt="28"/>
      <dgm:spPr>
        <a:prstGeom prst="rect">
          <a:avLst/>
        </a:prstGeom>
      </dgm:spPr>
    </dgm:pt>
    <dgm:pt modelId="{28E79F0F-445A-4A37-8DEA-E86127D638AF}" type="pres">
      <dgm:prSet presAssocID="{490A37B6-C3BF-45C5-B1AE-3339B1496377}" presName="vert3" presStyleCnt="0"/>
      <dgm:spPr/>
    </dgm:pt>
    <dgm:pt modelId="{6FF25C69-F770-40F3-BA02-BAAF77EC2348}" type="pres">
      <dgm:prSet presAssocID="{DBDAD91D-C99C-430A-A5C5-CDA8CF566C61}" presName="thinLine3" presStyleLbl="callout" presStyleIdx="8" presStyleCnt="24"/>
      <dgm:spPr>
        <a:xfrm>
          <a:off x="3452105" y="217298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6CC9E93-99E4-4057-B910-2BCDA658EE87}" type="pres">
      <dgm:prSet presAssocID="{3DEC92C8-D475-4535-8633-ECE68BE2B4F0}" presName="horz3" presStyleCnt="0"/>
      <dgm:spPr/>
    </dgm:pt>
    <dgm:pt modelId="{71210CC6-CBCC-4B70-B00A-BA01CCC2DA87}" type="pres">
      <dgm:prSet presAssocID="{3DEC92C8-D475-4535-8633-ECE68BE2B4F0}" presName="horzSpace3" presStyleCnt="0"/>
      <dgm:spPr/>
    </dgm:pt>
    <dgm:pt modelId="{E80DECBD-F511-44FC-8B5A-098870E8BA51}" type="pres">
      <dgm:prSet presAssocID="{3DEC92C8-D475-4535-8633-ECE68BE2B4F0}" presName="tx3" presStyleLbl="revTx" presStyleIdx="11" presStyleCnt="28"/>
      <dgm:spPr>
        <a:prstGeom prst="rect">
          <a:avLst/>
        </a:prstGeom>
      </dgm:spPr>
    </dgm:pt>
    <dgm:pt modelId="{B03FB782-26A2-4F00-AE47-6D8174A08A8D}" type="pres">
      <dgm:prSet presAssocID="{3DEC92C8-D475-4535-8633-ECE68BE2B4F0}" presName="vert3" presStyleCnt="0"/>
      <dgm:spPr/>
    </dgm:pt>
    <dgm:pt modelId="{6EFE9FEB-DEA2-41DD-AB76-46A0723A0D31}" type="pres">
      <dgm:prSet presAssocID="{6DB9A9D6-C6AE-408D-8CDD-31E7543B527B}" presName="thinLine3" presStyleLbl="callout" presStyleIdx="9" presStyleCnt="24"/>
      <dgm:spPr>
        <a:xfrm>
          <a:off x="3452105" y="2401194"/>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6C5689A-9ECD-4EF3-BE79-905299B1BCE1}" type="pres">
      <dgm:prSet presAssocID="{C245A3C4-C793-4A29-9BEB-B1B89BF3E928}" presName="horz3" presStyleCnt="0"/>
      <dgm:spPr/>
    </dgm:pt>
    <dgm:pt modelId="{127F374F-A369-43EF-84E8-FAA2CAC92CD8}" type="pres">
      <dgm:prSet presAssocID="{C245A3C4-C793-4A29-9BEB-B1B89BF3E928}" presName="horzSpace3" presStyleCnt="0"/>
      <dgm:spPr/>
    </dgm:pt>
    <dgm:pt modelId="{6F8E1E67-B739-4B64-A4D6-A4BF9DFC57D4}" type="pres">
      <dgm:prSet presAssocID="{C245A3C4-C793-4A29-9BEB-B1B89BF3E928}" presName="tx3" presStyleLbl="revTx" presStyleIdx="12" presStyleCnt="28"/>
      <dgm:spPr>
        <a:prstGeom prst="rect">
          <a:avLst/>
        </a:prstGeom>
      </dgm:spPr>
    </dgm:pt>
    <dgm:pt modelId="{10BA2F46-C49F-4108-9A88-4DAC1E80DB51}" type="pres">
      <dgm:prSet presAssocID="{C245A3C4-C793-4A29-9BEB-B1B89BF3E928}" presName="vert3" presStyleCnt="0"/>
      <dgm:spPr/>
    </dgm:pt>
    <dgm:pt modelId="{5D1166B0-41B9-47F6-BC7C-E2489C69E8BA}" type="pres">
      <dgm:prSet presAssocID="{C69DD954-C87F-4F53-8B72-7DCE9479775B}" presName="thinLine2b" presStyleLbl="callout" presStyleIdx="10" presStyleCnt="24"/>
      <dgm:spPr>
        <a:xfrm>
          <a:off x="1150701" y="263167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13" presStyleCnt="28"/>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14" presStyleCnt="28"/>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11" presStyleCnt="24"/>
      <dgm:spPr>
        <a:xfrm>
          <a:off x="3452105" y="3114236"/>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5BE3EE5-C266-4E97-8042-7BEE50B5D4E9}" type="pres">
      <dgm:prSet presAssocID="{AFA5B87F-DA40-4151-94B6-A55209E97198}" presName="horz3" presStyleCnt="0"/>
      <dgm:spPr/>
    </dgm:pt>
    <dgm:pt modelId="{186789B5-318C-44AA-976F-8EC9417573CF}" type="pres">
      <dgm:prSet presAssocID="{AFA5B87F-DA40-4151-94B6-A55209E97198}" presName="horzSpace3" presStyleCnt="0"/>
      <dgm:spPr/>
    </dgm:pt>
    <dgm:pt modelId="{A3F004F3-1AB6-4178-98E3-676096130711}" type="pres">
      <dgm:prSet presAssocID="{AFA5B87F-DA40-4151-94B6-A55209E97198}" presName="tx3" presStyleLbl="revTx" presStyleIdx="15" presStyleCnt="28"/>
      <dgm:spPr>
        <a:prstGeom prst="rect">
          <a:avLst/>
        </a:prstGeom>
      </dgm:spPr>
    </dgm:pt>
    <dgm:pt modelId="{0E0C4EEC-C8C6-4E56-A312-3CF3F990AF12}" type="pres">
      <dgm:prSet presAssocID="{AFA5B87F-DA40-4151-94B6-A55209E97198}" presName="vert3" presStyleCnt="0"/>
      <dgm:spPr/>
    </dgm:pt>
    <dgm:pt modelId="{176AD3E5-AFC8-4211-A067-85A01C91169C}" type="pres">
      <dgm:prSet presAssocID="{507C4429-985E-431F-9C26-397894F32C75}" presName="thinLine3" presStyleLbl="callout" presStyleIdx="12" presStyleCnt="24"/>
      <dgm:spPr>
        <a:xfrm>
          <a:off x="3452105" y="3471667"/>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52D59D2-4402-4B38-B5A1-DAF993D304E5}" type="pres">
      <dgm:prSet presAssocID="{03D8D870-C337-451D-A4C2-94B89EF460E4}" presName="horz3" presStyleCnt="0"/>
      <dgm:spPr/>
    </dgm:pt>
    <dgm:pt modelId="{158E523B-3878-431E-844A-B332355BE51F}" type="pres">
      <dgm:prSet presAssocID="{03D8D870-C337-451D-A4C2-94B89EF460E4}" presName="horzSpace3" presStyleCnt="0"/>
      <dgm:spPr/>
    </dgm:pt>
    <dgm:pt modelId="{F88D9D0E-419F-4CED-9795-E2CF45CBC69B}" type="pres">
      <dgm:prSet presAssocID="{03D8D870-C337-451D-A4C2-94B89EF460E4}" presName="tx3" presStyleLbl="revTx" presStyleIdx="16" presStyleCnt="28"/>
      <dgm:spPr>
        <a:prstGeom prst="rect">
          <a:avLst/>
        </a:prstGeom>
      </dgm:spPr>
    </dgm:pt>
    <dgm:pt modelId="{6401EFB6-0942-4AEE-B8FA-F7E1F0CBBA38}" type="pres">
      <dgm:prSet presAssocID="{03D8D870-C337-451D-A4C2-94B89EF460E4}" presName="vert3" presStyleCnt="0"/>
      <dgm:spPr/>
    </dgm:pt>
    <dgm:pt modelId="{17A0A496-8AEE-4543-AD1C-FB6BCE04025A}" type="pres">
      <dgm:prSet presAssocID="{7A25686C-E8A0-42C3-983E-593B84797134}" presName="thinLine3" presStyleLbl="callout" presStyleIdx="13" presStyleCnt="24"/>
      <dgm:spPr>
        <a:xfrm>
          <a:off x="3452105" y="382909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D3F6445-3CF5-48AF-9EF5-6DE254262892}" type="pres">
      <dgm:prSet presAssocID="{BD19EA50-5DE6-4EAA-93A8-DCA2D844E664}" presName="horz3" presStyleCnt="0"/>
      <dgm:spPr/>
    </dgm:pt>
    <dgm:pt modelId="{4AF50656-44A8-4D80-9314-3FD9EE952992}" type="pres">
      <dgm:prSet presAssocID="{BD19EA50-5DE6-4EAA-93A8-DCA2D844E664}" presName="horzSpace3" presStyleCnt="0"/>
      <dgm:spPr/>
    </dgm:pt>
    <dgm:pt modelId="{9C60F0A7-811F-4429-921C-9C4C8665ED51}" type="pres">
      <dgm:prSet presAssocID="{BD19EA50-5DE6-4EAA-93A8-DCA2D844E664}" presName="tx3" presStyleLbl="revTx" presStyleIdx="17" presStyleCnt="28"/>
      <dgm:spPr>
        <a:prstGeom prst="rect">
          <a:avLst/>
        </a:prstGeom>
      </dgm:spPr>
    </dgm:pt>
    <dgm:pt modelId="{A6E0E182-CEDD-4358-B0FF-4F3391D963CA}" type="pres">
      <dgm:prSet presAssocID="{BD19EA50-5DE6-4EAA-93A8-DCA2D844E664}" presName="vert3" presStyleCnt="0"/>
      <dgm:spPr/>
    </dgm:pt>
    <dgm:pt modelId="{51270403-842F-45EF-B652-E8EA5AE3B716}" type="pres">
      <dgm:prSet presAssocID="{060066CB-CB26-4959-B2BA-889F3EE1EC34}" presName="thinLine3" presStyleLbl="callout" presStyleIdx="14" presStyleCnt="24"/>
      <dgm:spPr>
        <a:xfrm>
          <a:off x="3452105" y="4186530"/>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B3FA304-E088-4E60-A6C8-8329229FC851}" type="pres">
      <dgm:prSet presAssocID="{879DD0B8-4941-4CAB-AA83-C0F4B9A6570E}" presName="horz3" presStyleCnt="0"/>
      <dgm:spPr/>
    </dgm:pt>
    <dgm:pt modelId="{17B46C4C-9151-4A5B-B390-1CB9176C53E0}" type="pres">
      <dgm:prSet presAssocID="{879DD0B8-4941-4CAB-AA83-C0F4B9A6570E}" presName="horzSpace3" presStyleCnt="0"/>
      <dgm:spPr/>
    </dgm:pt>
    <dgm:pt modelId="{B136AA5F-093C-4774-93DC-4592366978D8}" type="pres">
      <dgm:prSet presAssocID="{879DD0B8-4941-4CAB-AA83-C0F4B9A6570E}" presName="tx3" presStyleLbl="revTx" presStyleIdx="18" presStyleCnt="28"/>
      <dgm:spPr>
        <a:prstGeom prst="rect">
          <a:avLst/>
        </a:prstGeom>
      </dgm:spPr>
    </dgm:pt>
    <dgm:pt modelId="{B9606D11-46AD-4C9C-9E48-356F195D30B4}" type="pres">
      <dgm:prSet presAssocID="{879DD0B8-4941-4CAB-AA83-C0F4B9A6570E}" presName="vert3" presStyleCnt="0"/>
      <dgm:spPr/>
    </dgm:pt>
    <dgm:pt modelId="{4D120D64-1A99-44A6-9EDB-BB77CF093DC4}" type="pres">
      <dgm:prSet presAssocID="{4FAB954C-B107-46F0-9F58-C3DE19E5A6F6}" presName="thinLine3" presStyleLbl="callout" presStyleIdx="15" presStyleCnt="24"/>
      <dgm:spPr>
        <a:xfrm>
          <a:off x="3452105" y="4543961"/>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4FB584F-0FEB-485C-B78E-AE82309020C7}" type="pres">
      <dgm:prSet presAssocID="{256FF94C-479F-4F74-8D35-928521C5BFB0}" presName="horz3" presStyleCnt="0"/>
      <dgm:spPr/>
    </dgm:pt>
    <dgm:pt modelId="{9FF46C10-5BD1-4D11-9425-D77C420122C9}" type="pres">
      <dgm:prSet presAssocID="{256FF94C-479F-4F74-8D35-928521C5BFB0}" presName="horzSpace3" presStyleCnt="0"/>
      <dgm:spPr/>
    </dgm:pt>
    <dgm:pt modelId="{8D837494-C5E4-41F5-8E40-D73D7B4229AB}" type="pres">
      <dgm:prSet presAssocID="{256FF94C-479F-4F74-8D35-928521C5BFB0}" presName="tx3" presStyleLbl="revTx" presStyleIdx="19" presStyleCnt="28"/>
      <dgm:spPr>
        <a:prstGeom prst="rect">
          <a:avLst/>
        </a:prstGeom>
      </dgm:spPr>
    </dgm:pt>
    <dgm:pt modelId="{4508F35D-7B10-48F6-96F1-47E96A2A99D2}" type="pres">
      <dgm:prSet presAssocID="{256FF94C-479F-4F74-8D35-928521C5BFB0}" presName="vert3" presStyleCnt="0"/>
      <dgm:spPr/>
    </dgm:pt>
    <dgm:pt modelId="{201C3F1C-0E88-40EA-8C47-0909DCF83317}" type="pres">
      <dgm:prSet presAssocID="{C56BA0F9-F2D0-43CA-8315-F897980C5976}" presName="thinLine3" presStyleLbl="callout" presStyleIdx="16" presStyleCnt="24"/>
      <dgm:spPr>
        <a:xfrm>
          <a:off x="3452105" y="490139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7818A19-7A8F-47F4-A77D-69078C7DF3F6}" type="pres">
      <dgm:prSet presAssocID="{9191B06D-5B38-454E-A5DB-B74EAEFEE447}" presName="horz3" presStyleCnt="0"/>
      <dgm:spPr/>
    </dgm:pt>
    <dgm:pt modelId="{4281D9F3-6F20-4702-8446-D759B5C69C85}" type="pres">
      <dgm:prSet presAssocID="{9191B06D-5B38-454E-A5DB-B74EAEFEE447}" presName="horzSpace3" presStyleCnt="0"/>
      <dgm:spPr/>
    </dgm:pt>
    <dgm:pt modelId="{EE95B04C-74B5-408E-A329-8306C2822D30}" type="pres">
      <dgm:prSet presAssocID="{9191B06D-5B38-454E-A5DB-B74EAEFEE447}" presName="tx3" presStyleLbl="revTx" presStyleIdx="20" presStyleCnt="28"/>
      <dgm:spPr>
        <a:prstGeom prst="rect">
          <a:avLst/>
        </a:prstGeom>
      </dgm:spPr>
    </dgm:pt>
    <dgm:pt modelId="{CF955EB8-7BE6-4FCE-B400-B717E27498A4}" type="pres">
      <dgm:prSet presAssocID="{9191B06D-5B38-454E-A5DB-B74EAEFEE447}" presName="vert3" presStyleCnt="0"/>
      <dgm:spPr/>
    </dgm:pt>
    <dgm:pt modelId="{E1912BFC-B038-4C7D-BB20-774AFDE75A77}" type="pres">
      <dgm:prSet presAssocID="{F679A482-34C3-45F2-A573-4FBAEC784AED}" presName="thinLine2b" presStyleLbl="callout" presStyleIdx="17" presStyleCnt="24"/>
      <dgm:spPr>
        <a:xfrm>
          <a:off x="1150701" y="525943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21" presStyleCnt="28"/>
      <dgm:spPr>
        <a:prstGeom prst="rect">
          <a:avLst/>
        </a:prstGeom>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22" presStyleCnt="28"/>
      <dgm:spPr>
        <a:prstGeom prst="rect">
          <a:avLst/>
        </a:prstGeom>
      </dgm:spPr>
    </dgm:pt>
    <dgm:pt modelId="{68839D9D-DF57-4BC6-A580-659DAD2502F7}" type="pres">
      <dgm:prSet presAssocID="{8A2E5BE0-BF5D-4CBC-9E39-DF4269BC8665}" presName="vert3" presStyleCnt="0"/>
      <dgm:spPr/>
    </dgm:pt>
    <dgm:pt modelId="{74063D6E-1B39-4FBC-A3EE-7B42FB0549EC}" type="pres">
      <dgm:prSet presAssocID="{31458479-0513-49E2-83C2-87DC6C46044A}" presName="thinLine3" presStyleLbl="callout" presStyleIdx="18" presStyleCnt="24"/>
      <dgm:spPr>
        <a:xfrm>
          <a:off x="3452105" y="5801263"/>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7B959FA-0A1F-41C4-8C92-3865C54ADE08}" type="pres">
      <dgm:prSet presAssocID="{7189774B-5811-4C5A-B488-88C431BF09FD}" presName="horz3" presStyleCnt="0"/>
      <dgm:spPr/>
    </dgm:pt>
    <dgm:pt modelId="{D437AB2A-85F0-4A72-A192-BB21C101BFF7}" type="pres">
      <dgm:prSet presAssocID="{7189774B-5811-4C5A-B488-88C431BF09FD}" presName="horzSpace3" presStyleCnt="0"/>
      <dgm:spPr/>
    </dgm:pt>
    <dgm:pt modelId="{C3020712-6B91-4986-9CDA-1811C1E21CC2}" type="pres">
      <dgm:prSet presAssocID="{7189774B-5811-4C5A-B488-88C431BF09FD}" presName="tx3" presStyleLbl="revTx" presStyleIdx="23" presStyleCnt="28"/>
      <dgm:spPr>
        <a:prstGeom prst="rect">
          <a:avLst/>
        </a:prstGeom>
      </dgm:spPr>
    </dgm:pt>
    <dgm:pt modelId="{B235B23F-A7AD-4BF8-965B-317CD6412A6E}" type="pres">
      <dgm:prSet presAssocID="{7189774B-5811-4C5A-B488-88C431BF09FD}" presName="vert3" presStyleCnt="0"/>
      <dgm:spPr/>
    </dgm:pt>
    <dgm:pt modelId="{AFA48D41-E917-4926-8126-7545BE62C0AA}" type="pres">
      <dgm:prSet presAssocID="{40D10AA9-0526-484F-8773-0A1AEE8FA1D5}" presName="thinLine3" presStyleLbl="callout" presStyleIdx="19" presStyleCnt="24"/>
      <dgm:spPr>
        <a:xfrm>
          <a:off x="3452105" y="6217960"/>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D4B75C1-C817-46B8-BAD5-5CCDAE0C2C50}" type="pres">
      <dgm:prSet presAssocID="{5167E326-001F-45ED-A87B-86F4F28230C2}" presName="horz3" presStyleCnt="0"/>
      <dgm:spPr/>
    </dgm:pt>
    <dgm:pt modelId="{E47A0B44-299C-4362-8ABE-A1E890F06C4A}" type="pres">
      <dgm:prSet presAssocID="{5167E326-001F-45ED-A87B-86F4F28230C2}" presName="horzSpace3" presStyleCnt="0"/>
      <dgm:spPr/>
    </dgm:pt>
    <dgm:pt modelId="{2FB3E84E-276B-4C19-8887-9D59A8BB4737}" type="pres">
      <dgm:prSet presAssocID="{5167E326-001F-45ED-A87B-86F4F28230C2}" presName="tx3" presStyleLbl="revTx" presStyleIdx="24" presStyleCnt="28"/>
      <dgm:spPr>
        <a:prstGeom prst="rect">
          <a:avLst/>
        </a:prstGeom>
      </dgm:spPr>
    </dgm:pt>
    <dgm:pt modelId="{33E28AB5-C8E6-438C-9A98-4CCCC4B4306D}" type="pres">
      <dgm:prSet presAssocID="{5167E326-001F-45ED-A87B-86F4F28230C2}" presName="vert3" presStyleCnt="0"/>
      <dgm:spPr/>
    </dgm:pt>
    <dgm:pt modelId="{EBD31D14-22C0-427A-A6FD-20D46FC5BB0E}" type="pres">
      <dgm:prSet presAssocID="{BCCEF554-D19D-4A85-AB36-F6DA5E20A3FE}" presName="thinLine3" presStyleLbl="callout" presStyleIdx="20" presStyleCnt="24"/>
      <dgm:spPr>
        <a:xfrm>
          <a:off x="3452105" y="6634658"/>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91AACE9-D5BC-4CA8-AEDB-44E310AFFEC0}" type="pres">
      <dgm:prSet presAssocID="{220C7D83-536B-4BE2-989F-2412A21FF60B}" presName="horz3" presStyleCnt="0"/>
      <dgm:spPr/>
    </dgm:pt>
    <dgm:pt modelId="{9A8B5DA0-B466-4EF5-8DE1-A4CB5C0558F0}" type="pres">
      <dgm:prSet presAssocID="{220C7D83-536B-4BE2-989F-2412A21FF60B}" presName="horzSpace3" presStyleCnt="0"/>
      <dgm:spPr/>
    </dgm:pt>
    <dgm:pt modelId="{A92E9C16-C268-4FEB-A5CB-B6F1F60E5FD2}" type="pres">
      <dgm:prSet presAssocID="{220C7D83-536B-4BE2-989F-2412A21FF60B}" presName="tx3" presStyleLbl="revTx" presStyleIdx="25" presStyleCnt="28"/>
      <dgm:spPr>
        <a:prstGeom prst="rect">
          <a:avLst/>
        </a:prstGeom>
      </dgm:spPr>
    </dgm:pt>
    <dgm:pt modelId="{405D99EA-CC61-4599-B646-3B518AC127BC}" type="pres">
      <dgm:prSet presAssocID="{220C7D83-536B-4BE2-989F-2412A21FF60B}" presName="vert3" presStyleCnt="0"/>
      <dgm:spPr/>
    </dgm:pt>
    <dgm:pt modelId="{6EE37E21-9F79-4D6A-883C-1B5362D841F9}" type="pres">
      <dgm:prSet presAssocID="{70DA5741-CB22-46AD-8238-DB68403D5231}" presName="thinLine3" presStyleLbl="callout" presStyleIdx="21" presStyleCnt="24"/>
      <dgm:spPr>
        <a:xfrm>
          <a:off x="3452105" y="7051355"/>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93305497-9232-4D51-823B-765DCA6FDCE6}" type="pres">
      <dgm:prSet presAssocID="{ED44AD64-208E-48D8-A6CA-7C35CD7FD761}" presName="horz3" presStyleCnt="0"/>
      <dgm:spPr/>
    </dgm:pt>
    <dgm:pt modelId="{B0D5F72A-D644-43F8-B0D5-6A1E5CFA3749}" type="pres">
      <dgm:prSet presAssocID="{ED44AD64-208E-48D8-A6CA-7C35CD7FD761}" presName="horzSpace3" presStyleCnt="0"/>
      <dgm:spPr/>
    </dgm:pt>
    <dgm:pt modelId="{702843C3-5216-4732-8232-BA5192713053}" type="pres">
      <dgm:prSet presAssocID="{ED44AD64-208E-48D8-A6CA-7C35CD7FD761}" presName="tx3" presStyleLbl="revTx" presStyleIdx="26" presStyleCnt="28"/>
      <dgm:spPr>
        <a:prstGeom prst="rect">
          <a:avLst/>
        </a:prstGeom>
      </dgm:spPr>
    </dgm:pt>
    <dgm:pt modelId="{FC32B34A-1E09-44B8-8EB3-971E24E878F6}" type="pres">
      <dgm:prSet presAssocID="{ED44AD64-208E-48D8-A6CA-7C35CD7FD761}" presName="vert3" presStyleCnt="0"/>
      <dgm:spPr/>
    </dgm:pt>
    <dgm:pt modelId="{097850F7-4068-4356-911F-F24DC334B615}" type="pres">
      <dgm:prSet presAssocID="{E8327551-DC41-495D-9912-920EF7B50D45}" presName="thinLine3" presStyleLbl="callout" presStyleIdx="22" presStyleCnt="24"/>
      <dgm:spPr>
        <a:xfrm>
          <a:off x="3452105" y="7468052"/>
          <a:ext cx="221510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3A84D93-6333-4003-85BA-7DD3936203C1}" type="pres">
      <dgm:prSet presAssocID="{D37B5853-4337-45C8-AD7D-E79B033A2BA3}" presName="horz3" presStyleCnt="0"/>
      <dgm:spPr/>
    </dgm:pt>
    <dgm:pt modelId="{3A1A1287-A822-433E-88C1-92B9A27B46CD}" type="pres">
      <dgm:prSet presAssocID="{D37B5853-4337-45C8-AD7D-E79B033A2BA3}" presName="horzSpace3" presStyleCnt="0"/>
      <dgm:spPr/>
    </dgm:pt>
    <dgm:pt modelId="{69DC33AB-C95D-4352-9534-8CD81D9C89B5}" type="pres">
      <dgm:prSet presAssocID="{D37B5853-4337-45C8-AD7D-E79B033A2BA3}" presName="tx3" presStyleLbl="revTx" presStyleIdx="27" presStyleCnt="28"/>
      <dgm:spPr>
        <a:prstGeom prst="rect">
          <a:avLst/>
        </a:prstGeom>
      </dgm:spPr>
    </dgm:pt>
    <dgm:pt modelId="{C03E492A-8EBF-483A-8F96-D73992B202BB}" type="pres">
      <dgm:prSet presAssocID="{D37B5853-4337-45C8-AD7D-E79B033A2BA3}" presName="vert3" presStyleCnt="0"/>
      <dgm:spPr/>
    </dgm:pt>
    <dgm:pt modelId="{E53BA457-8BF6-4D6E-97E4-67A834ABC61F}" type="pres">
      <dgm:prSet presAssocID="{87AABF80-B7B5-43DF-B3BF-E8E4280B8D2C}" presName="thinLine2b" presStyleLbl="callout" presStyleIdx="23" presStyleCnt="24"/>
      <dgm:spPr>
        <a:xfrm>
          <a:off x="1150701" y="7887194"/>
          <a:ext cx="460280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0A8B2604-4941-4245-BFB9-37F92C0023C5}" srcId="{87AABF80-B7B5-43DF-B3BF-E8E4280B8D2C}" destId="{ED44AD64-208E-48D8-A6CA-7C35CD7FD761}" srcOrd="4" destOrd="0" parTransId="{7ADCE763-2A05-4091-BBE3-4A532747FA74}" sibTransId="{E8327551-DC41-495D-9912-920EF7B50D45}"/>
    <dgm:cxn modelId="{44A03907-98D2-43D3-8DBC-38D282DFFD72}" srcId="{87AABF80-B7B5-43DF-B3BF-E8E4280B8D2C}" destId="{7189774B-5811-4C5A-B488-88C431BF09FD}" srcOrd="1" destOrd="0" parTransId="{54659482-E0BC-4979-A919-B30A4A4D8872}" sibTransId="{40D10AA9-0526-484F-8773-0A1AEE8FA1D5}"/>
    <dgm:cxn modelId="{5FA8290E-07E7-4010-B672-C59858CD8B82}" type="presOf" srcId="{9191B06D-5B38-454E-A5DB-B74EAEFEE447}" destId="{EE95B04C-74B5-408E-A329-8306C2822D30}" srcOrd="0" destOrd="0" presId="urn:microsoft.com/office/officeart/2008/layout/LinedList"/>
    <dgm:cxn modelId="{91F7350E-8379-42C4-906B-ADB6DC0AD2E0}" type="presOf" srcId="{5167E326-001F-45ED-A87B-86F4F28230C2}" destId="{2FB3E84E-276B-4C19-8887-9D59A8BB4737}" srcOrd="0" destOrd="0" presId="urn:microsoft.com/office/officeart/2008/layout/LinedList"/>
    <dgm:cxn modelId="{3B8C850E-6F9A-41F0-BFCA-64252320D9EC}" srcId="{87AABF80-B7B5-43DF-B3BF-E8E4280B8D2C}" destId="{D37B5853-4337-45C8-AD7D-E79B033A2BA3}" srcOrd="5" destOrd="0" parTransId="{105C7324-D902-4A2C-8CF7-6A8231977345}" sibTransId="{B481B686-F33F-45DA-AD00-9E4437CA1317}"/>
    <dgm:cxn modelId="{0F90DC1B-7D53-4E72-BA2F-521BB04724AE}" type="presOf" srcId="{061F23D1-2A93-4633-A1D8-3BC04C405545}" destId="{5B1F76E7-414F-430A-808E-75B330C60B85}" srcOrd="0" destOrd="0" presId="urn:microsoft.com/office/officeart/2008/layout/LinedList"/>
    <dgm:cxn modelId="{E43A0624-B198-4A21-90CE-76767B165A9B}" srcId="{C69DD954-C87F-4F53-8B72-7DCE9479775B}" destId="{490A37B6-C3BF-45C5-B1AE-3339B1496377}" srcOrd="8" destOrd="0" parTransId="{413BB868-C124-4A0A-AD0F-06CB14246FA7}" sibTransId="{DBDAD91D-C99C-430A-A5C5-CDA8CF566C61}"/>
    <dgm:cxn modelId="{B1581024-CD09-4528-BF78-74D2348547B8}" type="presOf" srcId="{03D8D870-C337-451D-A4C2-94B89EF460E4}" destId="{F88D9D0E-419F-4CED-9795-E2CF45CBC69B}" srcOrd="0" destOrd="0" presId="urn:microsoft.com/office/officeart/2008/layout/LinedList"/>
    <dgm:cxn modelId="{E5F3242B-CAB2-4DB1-BFD7-188EAB795DD3}" type="presOf" srcId="{87AABF80-B7B5-43DF-B3BF-E8E4280B8D2C}" destId="{5FE5A7C1-E42C-42C6-A934-3BC9CF40615D}"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A351553F-E219-463C-8287-72D2A54AEAE9}" type="presOf" srcId="{7D8F8B8E-211E-4416-9535-B432780CE85F}" destId="{9AF34A7E-4391-4943-92FE-004E8101486E}" srcOrd="0" destOrd="0" presId="urn:microsoft.com/office/officeart/2008/layout/LinedList"/>
    <dgm:cxn modelId="{5BCFEF5F-4F30-4554-8912-AAECE5514A28}" srcId="{87AABF80-B7B5-43DF-B3BF-E8E4280B8D2C}" destId="{220C7D83-536B-4BE2-989F-2412A21FF60B}" srcOrd="3" destOrd="0" parTransId="{0D783ABE-305A-4A4A-B8EA-861402D799C8}" sibTransId="{70DA5741-CB22-46AD-8238-DB68403D5231}"/>
    <dgm:cxn modelId="{052A4864-5555-479C-8259-E5FDBB861BA5}" srcId="{D8F64041-5E83-47C8-B8E9-AE23B9CC5F03}" destId="{C69DD954-C87F-4F53-8B72-7DCE9479775B}" srcOrd="0" destOrd="0" parTransId="{8345159B-AD6C-45BA-A8BD-25D5BC00BBCB}" sibTransId="{45A71B47-7F62-4502-8E22-9DFF6A000050}"/>
    <dgm:cxn modelId="{2F184946-527C-4B96-8FFB-5AC4FBB32260}" srcId="{C69DD954-C87F-4F53-8B72-7DCE9479775B}" destId="{B02313A9-A572-43EB-8165-2CD8E91D4504}" srcOrd="6" destOrd="0" parTransId="{5B277AA6-2663-477A-A814-F8CBB8C68EF9}" sibTransId="{D6689B03-726D-44C8-BB6F-A99CB5DCAF5C}"/>
    <dgm:cxn modelId="{5A902348-67F8-499E-ABBC-A5FEF368301C}" srcId="{87AABF80-B7B5-43DF-B3BF-E8E4280B8D2C}" destId="{5167E326-001F-45ED-A87B-86F4F28230C2}" srcOrd="2" destOrd="0" parTransId="{9F420E28-BCD4-4979-A049-32831D4FC78E}" sibTransId="{BCCEF554-D19D-4A85-AB36-F6DA5E20A3FE}"/>
    <dgm:cxn modelId="{BBFC4D48-11F2-4849-BE5D-19588A564F57}" srcId="{C69DD954-C87F-4F53-8B72-7DCE9479775B}" destId="{046FAB9B-047A-4638-A977-1BDEE7A54C51}" srcOrd="3" destOrd="0" parTransId="{5E8997EF-1FA6-4B72-B66D-587A8FD7B7BC}" sibTransId="{94E60D07-DFA6-40EB-9319-E656EBA3C6BB}"/>
    <dgm:cxn modelId="{93D0204C-6910-40D4-81AD-DC92EB1950C9}" type="presOf" srcId="{046FAB9B-047A-4638-A977-1BDEE7A54C51}" destId="{6DB174C0-9B37-4658-925B-2302DFCD44F8}"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A770DA74-EEAE-4B57-B5CF-4AAE75B7FE2D}" type="presOf" srcId="{8E4E4A04-0C0D-4428-B0E9-A3E6419E064E}" destId="{5C0228A1-2BF6-46C3-8DC1-A74D37B626C7}" srcOrd="0" destOrd="0" presId="urn:microsoft.com/office/officeart/2008/layout/LinedList"/>
    <dgm:cxn modelId="{E11ED856-7823-4E2D-9654-8D8BD4E2B34D}" type="presOf" srcId="{256FF94C-479F-4F74-8D35-928521C5BFB0}" destId="{8D837494-C5E4-41F5-8E40-D73D7B4229AB}" srcOrd="0" destOrd="0" presId="urn:microsoft.com/office/officeart/2008/layout/LinedList"/>
    <dgm:cxn modelId="{D545EF57-7071-4392-A8F3-072692E3B13F}" type="presOf" srcId="{220C7D83-536B-4BE2-989F-2412A21FF60B}" destId="{A92E9C16-C268-4FEB-A5CB-B6F1F60E5FD2}" srcOrd="0" destOrd="0" presId="urn:microsoft.com/office/officeart/2008/layout/LinedList"/>
    <dgm:cxn modelId="{E9339E7F-BA4F-473C-BF37-A78F405489A9}" srcId="{C69DD954-C87F-4F53-8B72-7DCE9479775B}" destId="{7D8F8B8E-211E-4416-9535-B432780CE85F}" srcOrd="2" destOrd="0" parTransId="{8EC4058E-6613-4C49-9546-93B558A4B411}" sibTransId="{1E9E500C-CB9C-4A9F-A266-060BB283683F}"/>
    <dgm:cxn modelId="{02CCEE83-693D-4336-8090-4E8BFDE9EB5E}" srcId="{F679A482-34C3-45F2-A573-4FBAEC784AED}" destId="{9191B06D-5B38-454E-A5DB-B74EAEFEE447}" srcOrd="6" destOrd="0" parTransId="{40877009-2D27-44EF-8161-D9A75904120F}" sibTransId="{192DCD4C-DBFE-4E8B-942C-98D7ADB5DB90}"/>
    <dgm:cxn modelId="{5E231485-8570-45D8-8B4F-487562847399}" type="presOf" srcId="{C245A3C4-C793-4A29-9BEB-B1B89BF3E928}" destId="{6F8E1E67-B739-4B64-A4D6-A4BF9DFC57D4}" srcOrd="0" destOrd="0" presId="urn:microsoft.com/office/officeart/2008/layout/LinedList"/>
    <dgm:cxn modelId="{4BF35E86-1E93-456B-89E1-2BC0B8F7463B}" type="presOf" srcId="{AFA5B87F-DA40-4151-94B6-A55209E97198}" destId="{A3F004F3-1AB6-4178-98E3-676096130711}" srcOrd="0" destOrd="0" presId="urn:microsoft.com/office/officeart/2008/layout/LinedList"/>
    <dgm:cxn modelId="{0B895389-9AF6-406E-B5D5-60E1E1D1D5AE}" srcId="{C69DD954-C87F-4F53-8B72-7DCE9479775B}" destId="{C245A3C4-C793-4A29-9BEB-B1B89BF3E928}" srcOrd="10" destOrd="0" parTransId="{6A287B8A-8FB6-4175-A3A2-B2CB95997B2E}" sibTransId="{0EA7DBAC-D9C5-4973-8A82-0792DAB4AEEE}"/>
    <dgm:cxn modelId="{02710C8B-CF5F-47B0-9F50-B8C869AA0087}" type="presOf" srcId="{3DEC92C8-D475-4535-8633-ECE68BE2B4F0}" destId="{E80DECBD-F511-44FC-8B5A-098870E8BA51}" srcOrd="0" destOrd="0" presId="urn:microsoft.com/office/officeart/2008/layout/LinedList"/>
    <dgm:cxn modelId="{B874928D-9670-4572-9A12-10C80054DD43}" type="presOf" srcId="{9BF62437-312B-4B28-8CAB-1DD729A4E75D}" destId="{11A4D268-80D9-4128-BD1A-D3AFC6746FA1}" srcOrd="0" destOrd="0" presId="urn:microsoft.com/office/officeart/2008/layout/LinedList"/>
    <dgm:cxn modelId="{8C647B8E-02B4-4C38-9477-43D6673D5C98}" type="presOf" srcId="{77241F70-D43F-47EE-AC6C-6FB4646AD675}" destId="{985C2EE1-8F8D-4762-9FC3-EDA5ABFC0C2E}" srcOrd="0" destOrd="0" presId="urn:microsoft.com/office/officeart/2008/layout/LinedList"/>
    <dgm:cxn modelId="{BDC6F394-E3B0-4E9A-86DA-364EE5B1D5E8}" type="presOf" srcId="{D8F64041-5E83-47C8-B8E9-AE23B9CC5F03}" destId="{22888A38-B5EB-43A1-92C2-6C0063524EB0}" srcOrd="0" destOrd="0" presId="urn:microsoft.com/office/officeart/2008/layout/LinedList"/>
    <dgm:cxn modelId="{9D6C8297-582F-4E71-A269-9932CDE27464}" srcId="{C69DD954-C87F-4F53-8B72-7DCE9479775B}" destId="{3DEC92C8-D475-4535-8633-ECE68BE2B4F0}" srcOrd="9" destOrd="0" parTransId="{06C7BB0F-3B08-4F9E-A9EA-5C3886A91774}" sibTransId="{6DB9A9D6-C6AE-408D-8CDD-31E7543B527B}"/>
    <dgm:cxn modelId="{A6E9439B-CC2F-412D-8A8C-40C1CD5A8E2F}" srcId="{C69DD954-C87F-4F53-8B72-7DCE9479775B}" destId="{ED150F3D-59DE-4A29-9E0C-BA1273D96BA9}" srcOrd="7" destOrd="0" parTransId="{59FF34C4-3A6E-46CA-B67F-6A4A28169C37}" sibTransId="{6F95BDCD-B603-4DBD-8C0E-D6DC42664011}"/>
    <dgm:cxn modelId="{2A439D9C-0940-44E1-866B-305D21576FA2}" srcId="{C69DD954-C87F-4F53-8B72-7DCE9479775B}" destId="{77241F70-D43F-47EE-AC6C-6FB4646AD675}" srcOrd="0" destOrd="0" parTransId="{902E2E56-D9C4-4D69-ADE5-65B9210D1BD7}" sibTransId="{C597EF34-F324-4F88-BD48-E42263CF3F21}"/>
    <dgm:cxn modelId="{F632959E-7FAC-43D3-95C2-25B96ADE8D5C}" type="presOf" srcId="{5749782B-0DE4-4D20-9BC3-924536958097}" destId="{22007A70-F527-49CB-A23A-CD7B0C76194F}" srcOrd="0" destOrd="0" presId="urn:microsoft.com/office/officeart/2008/layout/LinedList"/>
    <dgm:cxn modelId="{45E205A4-0308-4C2F-A513-F6BFDD819D2F}" type="presOf" srcId="{879DD0B8-4941-4CAB-AA83-C0F4B9A6570E}" destId="{B136AA5F-093C-4774-93DC-4592366978D8}" srcOrd="0" destOrd="0" presId="urn:microsoft.com/office/officeart/2008/layout/LinedList"/>
    <dgm:cxn modelId="{914875AB-2D69-4387-AD48-D9C949FB3B7E}" srcId="{F679A482-34C3-45F2-A573-4FBAEC784AED}" destId="{879DD0B8-4941-4CAB-AA83-C0F4B9A6570E}" srcOrd="4" destOrd="0" parTransId="{A9FEDA0C-362D-4EF0-B4D7-BDACB4E481BC}" sibTransId="{4FAB954C-B107-46F0-9F58-C3DE19E5A6F6}"/>
    <dgm:cxn modelId="{96677AAF-55B2-4786-98B2-E5AFF463D7F9}" type="presOf" srcId="{BD19EA50-5DE6-4EAA-93A8-DCA2D844E664}" destId="{9C60F0A7-811F-4429-921C-9C4C8665ED51}" srcOrd="0" destOrd="0" presId="urn:microsoft.com/office/officeart/2008/layout/LinedList"/>
    <dgm:cxn modelId="{B7DACDB0-0B1E-4A8B-A12D-3027C99C21C5}" srcId="{F679A482-34C3-45F2-A573-4FBAEC784AED}" destId="{AFA5B87F-DA40-4151-94B6-A55209E97198}" srcOrd="1" destOrd="0" parTransId="{FA982B8C-71A6-4233-9A5D-BD040CCD54FC}" sibTransId="{507C4429-985E-431F-9C26-397894F32C75}"/>
    <dgm:cxn modelId="{6B51C8B1-B3C9-413A-A8D7-952503AC4052}" type="presOf" srcId="{ED44AD64-208E-48D8-A6CA-7C35CD7FD761}" destId="{702843C3-5216-4732-8232-BA5192713053}" srcOrd="0" destOrd="0" presId="urn:microsoft.com/office/officeart/2008/layout/LinedList"/>
    <dgm:cxn modelId="{EF96F3B5-50B8-4397-A439-DE978D9654C4}" type="presOf" srcId="{8A2E5BE0-BF5D-4CBC-9E39-DF4269BC8665}" destId="{5A895E6E-8225-416C-8449-3F0845AEF878}" srcOrd="0" destOrd="0" presId="urn:microsoft.com/office/officeart/2008/layout/LinedList"/>
    <dgm:cxn modelId="{20D55DBA-D4DC-4B6A-87C4-949A739D5C9C}" srcId="{F679A482-34C3-45F2-A573-4FBAEC784AED}" destId="{03D8D870-C337-451D-A4C2-94B89EF460E4}" srcOrd="2" destOrd="0" parTransId="{76A00F3C-1B83-46F0-8191-6360672CDCEB}" sibTransId="{7A25686C-E8A0-42C3-983E-593B84797134}"/>
    <dgm:cxn modelId="{53DCE7BB-2CC6-4BD1-A2CE-F6E997928C52}" srcId="{C69DD954-C87F-4F53-8B72-7DCE9479775B}" destId="{D9613988-0FF5-44E1-B013-7ADDEC7B7A52}" srcOrd="5" destOrd="0" parTransId="{7857DFE7-64D2-4637-80D3-A7919600DE4F}" sibTransId="{587611B3-9E2D-4602-A48D-D9CCE580B3F5}"/>
    <dgm:cxn modelId="{921E5EC2-C864-4A0A-9037-6782230959B4}" srcId="{F679A482-34C3-45F2-A573-4FBAEC784AED}" destId="{256FF94C-479F-4F74-8D35-928521C5BFB0}" srcOrd="5" destOrd="0" parTransId="{EE54AB26-32A7-4980-BAAA-876F188B6084}" sibTransId="{C56BA0F9-F2D0-43CA-8315-F897980C5976}"/>
    <dgm:cxn modelId="{D2CE51C5-9C71-462B-B40A-A852ECFD628E}" type="presOf" srcId="{490A37B6-C3BF-45C5-B1AE-3339B1496377}" destId="{66DCD672-C9F3-4C30-AE08-AD36E09CDDE4}" srcOrd="0" destOrd="0" presId="urn:microsoft.com/office/officeart/2008/layout/LinedList"/>
    <dgm:cxn modelId="{917CE9C5-68D9-48B0-A16C-DC8B023942F2}" type="presOf" srcId="{D37B5853-4337-45C8-AD7D-E79B033A2BA3}" destId="{69DC33AB-C95D-4352-9534-8CD81D9C89B5}" srcOrd="0" destOrd="0" presId="urn:microsoft.com/office/officeart/2008/layout/LinedList"/>
    <dgm:cxn modelId="{F72327CB-24D5-4FCA-8D85-048EC7FB23C7}" type="presOf" srcId="{B02313A9-A572-43EB-8165-2CD8E91D4504}" destId="{F295FEF3-D272-4F49-9D0B-9B993148511A}" srcOrd="0" destOrd="0" presId="urn:microsoft.com/office/officeart/2008/layout/LinedList"/>
    <dgm:cxn modelId="{7FCB1AD0-B502-4B78-BFB6-1E03FC1241EA}" srcId="{C69DD954-C87F-4F53-8B72-7DCE9479775B}" destId="{9BF62437-312B-4B28-8CAB-1DD729A4E75D}" srcOrd="4" destOrd="0" parTransId="{420879B8-D2F9-4218-8DB9-89B262309F4B}" sibTransId="{2C7145B7-5B43-410B-ABA7-4963BB80DB1B}"/>
    <dgm:cxn modelId="{018B6FD6-8EA0-4730-B4D7-5C0B2B318AE1}" srcId="{F679A482-34C3-45F2-A573-4FBAEC784AED}" destId="{5749782B-0DE4-4D20-9BC3-924536958097}" srcOrd="0" destOrd="0" parTransId="{E582F1F7-3581-4508-A7DD-D3A23B76B03D}" sibTransId="{DE80CAF0-0C00-4D98-8DD2-083DEA23FB65}"/>
    <dgm:cxn modelId="{866076D6-8BC0-4E99-9DD5-81156A2E0030}" type="presOf" srcId="{7189774B-5811-4C5A-B488-88C431BF09FD}" destId="{C3020712-6B91-4986-9CDA-1811C1E21CC2}" srcOrd="0" destOrd="0" presId="urn:microsoft.com/office/officeart/2008/layout/LinedList"/>
    <dgm:cxn modelId="{38AE7BE0-2515-4C89-AB1E-0F89471DEC8E}" srcId="{F679A482-34C3-45F2-A573-4FBAEC784AED}" destId="{BD19EA50-5DE6-4EAA-93A8-DCA2D844E664}" srcOrd="3" destOrd="0" parTransId="{45DFE929-3A31-48FC-A2CE-AFE36C470739}" sibTransId="{060066CB-CB26-4959-B2BA-889F3EE1EC34}"/>
    <dgm:cxn modelId="{1FE0EBE0-DAF2-46B2-AE9D-01FFCD1A3259}" type="presOf" srcId="{ED150F3D-59DE-4A29-9E0C-BA1273D96BA9}" destId="{EAE26247-969E-49BE-B315-B1AA2636734C}" srcOrd="0" destOrd="0" presId="urn:microsoft.com/office/officeart/2008/layout/LinedList"/>
    <dgm:cxn modelId="{C14D58E2-92D6-4409-A1BB-1F148EC3010D}" type="presOf" srcId="{C69DD954-C87F-4F53-8B72-7DCE9479775B}" destId="{6B819DDA-1086-4848-A3A4-F7993D3498B5}" srcOrd="0" destOrd="0" presId="urn:microsoft.com/office/officeart/2008/layout/LinedList"/>
    <dgm:cxn modelId="{E3185EEA-A060-4529-82AA-2CB337BA737A}" type="presOf" srcId="{F679A482-34C3-45F2-A573-4FBAEC784AED}" destId="{DFCF52E9-6B4A-4BA1-A7C2-0C2669C54247}" srcOrd="0" destOrd="0" presId="urn:microsoft.com/office/officeart/2008/layout/LinedList"/>
    <dgm:cxn modelId="{CF50E5EE-637D-4697-964A-A02AE78D1F9F}" srcId="{C69DD954-C87F-4F53-8B72-7DCE9479775B}" destId="{8E4E4A04-0C0D-4428-B0E9-A3E6419E064E}" srcOrd="1" destOrd="0" parTransId="{E34439A4-E1A4-4DC5-B3B8-082F9E5033EE}" sibTransId="{E4AE511A-2062-465B-A385-0849E6801B2B}"/>
    <dgm:cxn modelId="{84B834F7-9B3B-4BCC-A63D-9C3E0A54017D}" srcId="{87AABF80-B7B5-43DF-B3BF-E8E4280B8D2C}" destId="{8A2E5BE0-BF5D-4CBC-9E39-DF4269BC8665}" srcOrd="0" destOrd="0" parTransId="{B4439813-6D38-4B04-A460-E4D0282947AF}" sibTransId="{31458479-0513-49E2-83C2-87DC6C46044A}"/>
    <dgm:cxn modelId="{026C5DFD-186D-4FDC-BB77-837E318092F0}" type="presOf" srcId="{D9613988-0FF5-44E1-B013-7ADDEC7B7A52}" destId="{4CD6B434-F013-496E-91FE-58C2175F71C1}" srcOrd="0" destOrd="0" presId="urn:microsoft.com/office/officeart/2008/layout/LinedList"/>
    <dgm:cxn modelId="{A07B3DBE-5C21-43DD-88EE-323210575C0C}" type="presParOf" srcId="{5B1F76E7-414F-430A-808E-75B330C60B85}" destId="{EB5ED569-094C-4B1A-BD1F-3123DBBAAE94}" srcOrd="0" destOrd="0" presId="urn:microsoft.com/office/officeart/2008/layout/LinedList"/>
    <dgm:cxn modelId="{2310275D-1B47-4E6A-A04C-662DF46921D4}" type="presParOf" srcId="{5B1F76E7-414F-430A-808E-75B330C60B85}" destId="{6D996FB2-526B-4DA1-BFA7-5874D8992F11}" srcOrd="1" destOrd="0" presId="urn:microsoft.com/office/officeart/2008/layout/LinedList"/>
    <dgm:cxn modelId="{B0EB7405-0062-46D2-875E-4AC2E202B076}" type="presParOf" srcId="{6D996FB2-526B-4DA1-BFA7-5874D8992F11}" destId="{22888A38-B5EB-43A1-92C2-6C0063524EB0}" srcOrd="0" destOrd="0" presId="urn:microsoft.com/office/officeart/2008/layout/LinedList"/>
    <dgm:cxn modelId="{BE3BF8B7-C1CF-4601-8D17-5BCFD47A7A50}" type="presParOf" srcId="{6D996FB2-526B-4DA1-BFA7-5874D8992F11}" destId="{F2BB51E4-4616-44D2-8EEF-7A1A22E821E0}" srcOrd="1" destOrd="0" presId="urn:microsoft.com/office/officeart/2008/layout/LinedList"/>
    <dgm:cxn modelId="{B556707C-AA24-47D0-B8E3-F066A7B9AB5B}" type="presParOf" srcId="{F2BB51E4-4616-44D2-8EEF-7A1A22E821E0}" destId="{CBDC3C07-3869-419E-B5D9-9EA887A6B7E4}" srcOrd="0" destOrd="0" presId="urn:microsoft.com/office/officeart/2008/layout/LinedList"/>
    <dgm:cxn modelId="{01C215F2-A6C2-4B23-B6CB-1EC5E65642A7}" type="presParOf" srcId="{F2BB51E4-4616-44D2-8EEF-7A1A22E821E0}" destId="{9F7DEBE2-ED6C-40EB-937F-70565C3DDB80}" srcOrd="1" destOrd="0" presId="urn:microsoft.com/office/officeart/2008/layout/LinedList"/>
    <dgm:cxn modelId="{6EF88B6F-B0C2-4675-8EF4-E8E3F624582A}" type="presParOf" srcId="{9F7DEBE2-ED6C-40EB-937F-70565C3DDB80}" destId="{C9C4C531-8444-4ADA-A794-2985E5CA5608}" srcOrd="0" destOrd="0" presId="urn:microsoft.com/office/officeart/2008/layout/LinedList"/>
    <dgm:cxn modelId="{5831FD6B-93A7-4680-BAC8-48F24C946E15}" type="presParOf" srcId="{9F7DEBE2-ED6C-40EB-937F-70565C3DDB80}" destId="{6B819DDA-1086-4848-A3A4-F7993D3498B5}" srcOrd="1" destOrd="0" presId="urn:microsoft.com/office/officeart/2008/layout/LinedList"/>
    <dgm:cxn modelId="{E21D762C-6545-4186-B3C4-A113520C9A3C}" type="presParOf" srcId="{9F7DEBE2-ED6C-40EB-937F-70565C3DDB80}" destId="{08637587-AE55-4EE4-BC26-4A42DF51BE65}" srcOrd="2" destOrd="0" presId="urn:microsoft.com/office/officeart/2008/layout/LinedList"/>
    <dgm:cxn modelId="{F0C5397F-C81E-4B1C-A9BE-384ABD835DF4}" type="presParOf" srcId="{08637587-AE55-4EE4-BC26-4A42DF51BE65}" destId="{CC1657ED-5478-4370-8EAF-0A45189B8541}" srcOrd="0" destOrd="0" presId="urn:microsoft.com/office/officeart/2008/layout/LinedList"/>
    <dgm:cxn modelId="{B1D00FF2-9D42-4DD4-A795-CC376D04FF7E}" type="presParOf" srcId="{CC1657ED-5478-4370-8EAF-0A45189B8541}" destId="{6F35CA74-9E99-4F3B-8220-7B0170B619E5}" srcOrd="0" destOrd="0" presId="urn:microsoft.com/office/officeart/2008/layout/LinedList"/>
    <dgm:cxn modelId="{382C023D-C0F0-4548-A29A-76C8D4A5A8A5}" type="presParOf" srcId="{CC1657ED-5478-4370-8EAF-0A45189B8541}" destId="{985C2EE1-8F8D-4762-9FC3-EDA5ABFC0C2E}" srcOrd="1" destOrd="0" presId="urn:microsoft.com/office/officeart/2008/layout/LinedList"/>
    <dgm:cxn modelId="{805BE08B-7A61-472D-9D8B-74854B6D3F37}" type="presParOf" srcId="{CC1657ED-5478-4370-8EAF-0A45189B8541}" destId="{E5716909-30C1-4D59-8E8A-0F4DC66EFBC5}" srcOrd="2" destOrd="0" presId="urn:microsoft.com/office/officeart/2008/layout/LinedList"/>
    <dgm:cxn modelId="{BB3DCC2E-2F9C-4D6A-8BB7-A4DE3DD8D81E}" type="presParOf" srcId="{08637587-AE55-4EE4-BC26-4A42DF51BE65}" destId="{5E09E1CD-959D-49C6-ACF6-771B3AF1EA3E}" srcOrd="1" destOrd="0" presId="urn:microsoft.com/office/officeart/2008/layout/LinedList"/>
    <dgm:cxn modelId="{6500BD18-4FFC-4D02-9304-94657B8163F3}" type="presParOf" srcId="{08637587-AE55-4EE4-BC26-4A42DF51BE65}" destId="{3F4E50ED-3014-4137-A5AA-27904E631183}" srcOrd="2" destOrd="0" presId="urn:microsoft.com/office/officeart/2008/layout/LinedList"/>
    <dgm:cxn modelId="{FE3C9F6E-1785-47B3-8AB3-B241E80E0099}" type="presParOf" srcId="{3F4E50ED-3014-4137-A5AA-27904E631183}" destId="{D8B907CF-C5FF-4DBD-8209-7580146FDB38}" srcOrd="0" destOrd="0" presId="urn:microsoft.com/office/officeart/2008/layout/LinedList"/>
    <dgm:cxn modelId="{242AC2BA-56D1-4510-B23B-2CACFDFA42BC}" type="presParOf" srcId="{3F4E50ED-3014-4137-A5AA-27904E631183}" destId="{5C0228A1-2BF6-46C3-8DC1-A74D37B626C7}" srcOrd="1" destOrd="0" presId="urn:microsoft.com/office/officeart/2008/layout/LinedList"/>
    <dgm:cxn modelId="{778B9C05-1AD5-46DF-A2F9-B18C2C08E512}" type="presParOf" srcId="{3F4E50ED-3014-4137-A5AA-27904E631183}" destId="{A4A51973-0B01-4749-9765-250E6A61C726}" srcOrd="2" destOrd="0" presId="urn:microsoft.com/office/officeart/2008/layout/LinedList"/>
    <dgm:cxn modelId="{C08E286F-F61A-4C17-BE6E-1AE665BBB39F}" type="presParOf" srcId="{08637587-AE55-4EE4-BC26-4A42DF51BE65}" destId="{CD1C62E8-3B14-434A-AD4B-478D7B36B819}" srcOrd="3" destOrd="0" presId="urn:microsoft.com/office/officeart/2008/layout/LinedList"/>
    <dgm:cxn modelId="{95A022A3-E225-4211-8856-4A6040BC1747}" type="presParOf" srcId="{08637587-AE55-4EE4-BC26-4A42DF51BE65}" destId="{F09A692E-13D0-4E8E-BDC0-D91DE4265D1D}" srcOrd="4" destOrd="0" presId="urn:microsoft.com/office/officeart/2008/layout/LinedList"/>
    <dgm:cxn modelId="{06EE74EC-440D-4600-B1D8-5D1DCE8CC23B}" type="presParOf" srcId="{F09A692E-13D0-4E8E-BDC0-D91DE4265D1D}" destId="{28DAF325-28D9-461D-B60F-047B7E03F692}" srcOrd="0" destOrd="0" presId="urn:microsoft.com/office/officeart/2008/layout/LinedList"/>
    <dgm:cxn modelId="{BABC8794-E576-4D2C-AF9A-8E33895730BF}" type="presParOf" srcId="{F09A692E-13D0-4E8E-BDC0-D91DE4265D1D}" destId="{9AF34A7E-4391-4943-92FE-004E8101486E}" srcOrd="1" destOrd="0" presId="urn:microsoft.com/office/officeart/2008/layout/LinedList"/>
    <dgm:cxn modelId="{3E1289AD-3AD1-4C13-9CAE-2BE0D457FB99}" type="presParOf" srcId="{F09A692E-13D0-4E8E-BDC0-D91DE4265D1D}" destId="{9307ED71-4EB6-4C07-8C2A-35AAFEF7090B}" srcOrd="2" destOrd="0" presId="urn:microsoft.com/office/officeart/2008/layout/LinedList"/>
    <dgm:cxn modelId="{1CD82AFC-5147-46E3-AF15-B7C97CC39027}" type="presParOf" srcId="{08637587-AE55-4EE4-BC26-4A42DF51BE65}" destId="{DF5FC035-C029-4F2A-BC94-1D9E556A8B0A}" srcOrd="5" destOrd="0" presId="urn:microsoft.com/office/officeart/2008/layout/LinedList"/>
    <dgm:cxn modelId="{6BC0B63B-E095-4D7B-970A-8C6C9437843D}" type="presParOf" srcId="{08637587-AE55-4EE4-BC26-4A42DF51BE65}" destId="{068F2236-54F7-4877-8B07-E18DFCBD2085}" srcOrd="6" destOrd="0" presId="urn:microsoft.com/office/officeart/2008/layout/LinedList"/>
    <dgm:cxn modelId="{330533D6-5BAF-43CA-95FE-4D3EBEDC8617}" type="presParOf" srcId="{068F2236-54F7-4877-8B07-E18DFCBD2085}" destId="{EB7DBD1B-5B70-4286-8A1A-4E34F83DB3B4}" srcOrd="0" destOrd="0" presId="urn:microsoft.com/office/officeart/2008/layout/LinedList"/>
    <dgm:cxn modelId="{C5AC605A-C75E-4457-B2BB-1B0DBF70F4D8}" type="presParOf" srcId="{068F2236-54F7-4877-8B07-E18DFCBD2085}" destId="{6DB174C0-9B37-4658-925B-2302DFCD44F8}" srcOrd="1" destOrd="0" presId="urn:microsoft.com/office/officeart/2008/layout/LinedList"/>
    <dgm:cxn modelId="{655ED6E4-D1E6-4D01-92B1-C5836BF4B345}" type="presParOf" srcId="{068F2236-54F7-4877-8B07-E18DFCBD2085}" destId="{E4C98ED6-A7C1-4A5F-B837-C61CF0A5D23A}" srcOrd="2" destOrd="0" presId="urn:microsoft.com/office/officeart/2008/layout/LinedList"/>
    <dgm:cxn modelId="{B74F23F9-2953-457A-8A37-6834BFDE0AD2}" type="presParOf" srcId="{08637587-AE55-4EE4-BC26-4A42DF51BE65}" destId="{87AA827C-8A3F-45C5-A79D-2AC0DB9318BD}" srcOrd="7" destOrd="0" presId="urn:microsoft.com/office/officeart/2008/layout/LinedList"/>
    <dgm:cxn modelId="{892D99B3-1D58-4FBD-BCBF-6082DB6D8185}" type="presParOf" srcId="{08637587-AE55-4EE4-BC26-4A42DF51BE65}" destId="{F2B345CC-DEE1-40BB-B0F7-C7BA89B90325}" srcOrd="8" destOrd="0" presId="urn:microsoft.com/office/officeart/2008/layout/LinedList"/>
    <dgm:cxn modelId="{5E4EDC56-E76F-458C-BC2E-CC722656ED5D}" type="presParOf" srcId="{F2B345CC-DEE1-40BB-B0F7-C7BA89B90325}" destId="{C239413E-C55A-4BBD-9FC2-ABFDA3B23CB7}" srcOrd="0" destOrd="0" presId="urn:microsoft.com/office/officeart/2008/layout/LinedList"/>
    <dgm:cxn modelId="{F1C438C0-DC5A-4BC5-AE55-05E16B24913B}" type="presParOf" srcId="{F2B345CC-DEE1-40BB-B0F7-C7BA89B90325}" destId="{11A4D268-80D9-4128-BD1A-D3AFC6746FA1}" srcOrd="1" destOrd="0" presId="urn:microsoft.com/office/officeart/2008/layout/LinedList"/>
    <dgm:cxn modelId="{3B0CA02A-F312-48B0-A3E2-3A4D6308790A}" type="presParOf" srcId="{F2B345CC-DEE1-40BB-B0F7-C7BA89B90325}" destId="{0FD10334-8857-4BE8-8657-F6A8170B67A8}" srcOrd="2" destOrd="0" presId="urn:microsoft.com/office/officeart/2008/layout/LinedList"/>
    <dgm:cxn modelId="{5BFE5683-B09D-410A-8A58-2F8BEF159D71}" type="presParOf" srcId="{08637587-AE55-4EE4-BC26-4A42DF51BE65}" destId="{10F52D49-3BE6-4367-9AF7-052D61C8A3A2}" srcOrd="9" destOrd="0" presId="urn:microsoft.com/office/officeart/2008/layout/LinedList"/>
    <dgm:cxn modelId="{C0070AEE-093F-41A0-9489-2AD51428A023}" type="presParOf" srcId="{08637587-AE55-4EE4-BC26-4A42DF51BE65}" destId="{C981C67E-06C7-429D-A434-EBEF037397F4}" srcOrd="10" destOrd="0" presId="urn:microsoft.com/office/officeart/2008/layout/LinedList"/>
    <dgm:cxn modelId="{59F90314-E792-45AA-A697-522D907EFA2B}" type="presParOf" srcId="{C981C67E-06C7-429D-A434-EBEF037397F4}" destId="{94585136-B54E-4C04-8254-7231046893FC}" srcOrd="0" destOrd="0" presId="urn:microsoft.com/office/officeart/2008/layout/LinedList"/>
    <dgm:cxn modelId="{77AF2D51-F366-4D56-AE74-D37F60F6326C}" type="presParOf" srcId="{C981C67E-06C7-429D-A434-EBEF037397F4}" destId="{4CD6B434-F013-496E-91FE-58C2175F71C1}" srcOrd="1" destOrd="0" presId="urn:microsoft.com/office/officeart/2008/layout/LinedList"/>
    <dgm:cxn modelId="{53E103A8-9C06-486B-B890-39FFC4EF53B5}" type="presParOf" srcId="{C981C67E-06C7-429D-A434-EBEF037397F4}" destId="{6048F9FC-13B4-44B0-BA38-3A1500AB34FD}" srcOrd="2" destOrd="0" presId="urn:microsoft.com/office/officeart/2008/layout/LinedList"/>
    <dgm:cxn modelId="{BC5DE260-484C-4C2F-8ADE-E692BF665DA9}" type="presParOf" srcId="{08637587-AE55-4EE4-BC26-4A42DF51BE65}" destId="{F18C404F-203D-4C6C-94A7-F8D3C0BFEDD5}" srcOrd="11" destOrd="0" presId="urn:microsoft.com/office/officeart/2008/layout/LinedList"/>
    <dgm:cxn modelId="{DDF55D8D-0F68-43C0-9B3B-EF0A678D5634}" type="presParOf" srcId="{08637587-AE55-4EE4-BC26-4A42DF51BE65}" destId="{5527848C-D52B-4D1D-A457-0249519F8CE1}" srcOrd="12" destOrd="0" presId="urn:microsoft.com/office/officeart/2008/layout/LinedList"/>
    <dgm:cxn modelId="{E87C2407-F4E1-4D82-84C3-DF0D7D00EF3A}" type="presParOf" srcId="{5527848C-D52B-4D1D-A457-0249519F8CE1}" destId="{45C15373-EA65-43A2-BC13-36AC882344CF}" srcOrd="0" destOrd="0" presId="urn:microsoft.com/office/officeart/2008/layout/LinedList"/>
    <dgm:cxn modelId="{17216A91-CFEE-4AA2-8D09-99DDEF9065C5}" type="presParOf" srcId="{5527848C-D52B-4D1D-A457-0249519F8CE1}" destId="{F295FEF3-D272-4F49-9D0B-9B993148511A}" srcOrd="1" destOrd="0" presId="urn:microsoft.com/office/officeart/2008/layout/LinedList"/>
    <dgm:cxn modelId="{90EF30B7-88F3-4AD3-9C0C-4BB39D2B40D1}" type="presParOf" srcId="{5527848C-D52B-4D1D-A457-0249519F8CE1}" destId="{98A77377-25D8-4FDE-AEC8-B88C752D2CB9}" srcOrd="2" destOrd="0" presId="urn:microsoft.com/office/officeart/2008/layout/LinedList"/>
    <dgm:cxn modelId="{653FFEF0-C4F0-4F3C-AEEE-9CDA77EA04FE}" type="presParOf" srcId="{08637587-AE55-4EE4-BC26-4A42DF51BE65}" destId="{5C9656C5-4DB1-4DEB-9764-E36CB254398A}" srcOrd="13" destOrd="0" presId="urn:microsoft.com/office/officeart/2008/layout/LinedList"/>
    <dgm:cxn modelId="{2FCE845C-C2F2-43F2-9B0E-2A4DFDA8E070}" type="presParOf" srcId="{08637587-AE55-4EE4-BC26-4A42DF51BE65}" destId="{C26F5F47-2BBB-41B1-A204-12242CECB532}" srcOrd="14" destOrd="0" presId="urn:microsoft.com/office/officeart/2008/layout/LinedList"/>
    <dgm:cxn modelId="{20D97BC9-11BA-492E-A5B4-D2642345BB38}" type="presParOf" srcId="{C26F5F47-2BBB-41B1-A204-12242CECB532}" destId="{C99DE329-EE51-4E21-B8FA-7893814AF1C0}" srcOrd="0" destOrd="0" presId="urn:microsoft.com/office/officeart/2008/layout/LinedList"/>
    <dgm:cxn modelId="{FBDC6BB5-C701-4295-857D-B01878C36A61}" type="presParOf" srcId="{C26F5F47-2BBB-41B1-A204-12242CECB532}" destId="{EAE26247-969E-49BE-B315-B1AA2636734C}" srcOrd="1" destOrd="0" presId="urn:microsoft.com/office/officeart/2008/layout/LinedList"/>
    <dgm:cxn modelId="{C39FCC8A-4B0B-45DD-89E2-5A2D1763723C}" type="presParOf" srcId="{C26F5F47-2BBB-41B1-A204-12242CECB532}" destId="{99157F29-B8A2-40A6-B31B-C1567D4C654D}" srcOrd="2" destOrd="0" presId="urn:microsoft.com/office/officeart/2008/layout/LinedList"/>
    <dgm:cxn modelId="{19FE250C-6201-4DD3-A090-E0F1F1A077F8}" type="presParOf" srcId="{08637587-AE55-4EE4-BC26-4A42DF51BE65}" destId="{A1F743ED-F6E3-4659-B1B0-D4E539B7C8BA}" srcOrd="15" destOrd="0" presId="urn:microsoft.com/office/officeart/2008/layout/LinedList"/>
    <dgm:cxn modelId="{85318E55-29DC-452C-A8E9-A0B28C98E847}" type="presParOf" srcId="{08637587-AE55-4EE4-BC26-4A42DF51BE65}" destId="{ABD6CA60-9315-474B-9186-9F9204E3A528}" srcOrd="16" destOrd="0" presId="urn:microsoft.com/office/officeart/2008/layout/LinedList"/>
    <dgm:cxn modelId="{FD0C9CFD-213C-4EDB-96D9-A1E13129988E}" type="presParOf" srcId="{ABD6CA60-9315-474B-9186-9F9204E3A528}" destId="{B787F63C-3AAD-40D6-8BED-BF31E9DA6696}" srcOrd="0" destOrd="0" presId="urn:microsoft.com/office/officeart/2008/layout/LinedList"/>
    <dgm:cxn modelId="{ACE44549-91F9-43A6-AA25-715118B6C5ED}" type="presParOf" srcId="{ABD6CA60-9315-474B-9186-9F9204E3A528}" destId="{66DCD672-C9F3-4C30-AE08-AD36E09CDDE4}" srcOrd="1" destOrd="0" presId="urn:microsoft.com/office/officeart/2008/layout/LinedList"/>
    <dgm:cxn modelId="{DC7CA785-0ED0-477D-B8C8-F51D873884EA}" type="presParOf" srcId="{ABD6CA60-9315-474B-9186-9F9204E3A528}" destId="{28E79F0F-445A-4A37-8DEA-E86127D638AF}" srcOrd="2" destOrd="0" presId="urn:microsoft.com/office/officeart/2008/layout/LinedList"/>
    <dgm:cxn modelId="{5F1D97DA-4818-4C64-A012-67BF2474BA19}" type="presParOf" srcId="{08637587-AE55-4EE4-BC26-4A42DF51BE65}" destId="{6FF25C69-F770-40F3-BA02-BAAF77EC2348}" srcOrd="17" destOrd="0" presId="urn:microsoft.com/office/officeart/2008/layout/LinedList"/>
    <dgm:cxn modelId="{6910B55C-05F3-4741-A7DB-8B78F3BF2630}" type="presParOf" srcId="{08637587-AE55-4EE4-BC26-4A42DF51BE65}" destId="{96CC9E93-99E4-4057-B910-2BCDA658EE87}" srcOrd="18" destOrd="0" presId="urn:microsoft.com/office/officeart/2008/layout/LinedList"/>
    <dgm:cxn modelId="{31F12BA6-DD48-407C-9B75-02E32071CF3F}" type="presParOf" srcId="{96CC9E93-99E4-4057-B910-2BCDA658EE87}" destId="{71210CC6-CBCC-4B70-B00A-BA01CCC2DA87}" srcOrd="0" destOrd="0" presId="urn:microsoft.com/office/officeart/2008/layout/LinedList"/>
    <dgm:cxn modelId="{8242E60B-9251-4C80-B913-BA3254C63173}" type="presParOf" srcId="{96CC9E93-99E4-4057-B910-2BCDA658EE87}" destId="{E80DECBD-F511-44FC-8B5A-098870E8BA51}" srcOrd="1" destOrd="0" presId="urn:microsoft.com/office/officeart/2008/layout/LinedList"/>
    <dgm:cxn modelId="{E172691F-A105-478B-9D16-43345A4885A7}" type="presParOf" srcId="{96CC9E93-99E4-4057-B910-2BCDA658EE87}" destId="{B03FB782-26A2-4F00-AE47-6D8174A08A8D}" srcOrd="2" destOrd="0" presId="urn:microsoft.com/office/officeart/2008/layout/LinedList"/>
    <dgm:cxn modelId="{D84FA6C5-A082-4F37-BE72-FBD4DFA7FAC0}" type="presParOf" srcId="{08637587-AE55-4EE4-BC26-4A42DF51BE65}" destId="{6EFE9FEB-DEA2-41DD-AB76-46A0723A0D31}" srcOrd="19" destOrd="0" presId="urn:microsoft.com/office/officeart/2008/layout/LinedList"/>
    <dgm:cxn modelId="{F724ED45-AEC6-435C-9DB1-C1B496FAEDEF}" type="presParOf" srcId="{08637587-AE55-4EE4-BC26-4A42DF51BE65}" destId="{26C5689A-9ECD-4EF3-BE79-905299B1BCE1}" srcOrd="20" destOrd="0" presId="urn:microsoft.com/office/officeart/2008/layout/LinedList"/>
    <dgm:cxn modelId="{F512106D-F2D1-4477-A7C8-FB17B5825D07}" type="presParOf" srcId="{26C5689A-9ECD-4EF3-BE79-905299B1BCE1}" destId="{127F374F-A369-43EF-84E8-FAA2CAC92CD8}" srcOrd="0" destOrd="0" presId="urn:microsoft.com/office/officeart/2008/layout/LinedList"/>
    <dgm:cxn modelId="{06943BB7-90EB-400E-A3BB-23E1D7A11AAC}" type="presParOf" srcId="{26C5689A-9ECD-4EF3-BE79-905299B1BCE1}" destId="{6F8E1E67-B739-4B64-A4D6-A4BF9DFC57D4}" srcOrd="1" destOrd="0" presId="urn:microsoft.com/office/officeart/2008/layout/LinedList"/>
    <dgm:cxn modelId="{2187687C-D3BF-4E2B-86F5-534BE5FAB2A2}" type="presParOf" srcId="{26C5689A-9ECD-4EF3-BE79-905299B1BCE1}" destId="{10BA2F46-C49F-4108-9A88-4DAC1E80DB51}" srcOrd="2" destOrd="0" presId="urn:microsoft.com/office/officeart/2008/layout/LinedList"/>
    <dgm:cxn modelId="{315D659C-8197-4CFC-B4AD-8D82F74AE2AA}" type="presParOf" srcId="{F2BB51E4-4616-44D2-8EEF-7A1A22E821E0}" destId="{5D1166B0-41B9-47F6-BC7C-E2489C69E8BA}" srcOrd="2" destOrd="0" presId="urn:microsoft.com/office/officeart/2008/layout/LinedList"/>
    <dgm:cxn modelId="{6E78AD25-31EE-4F3F-90F2-05D0FABA1C36}" type="presParOf" srcId="{F2BB51E4-4616-44D2-8EEF-7A1A22E821E0}" destId="{38842258-2DDE-4A57-9E48-EEA29E6933D8}" srcOrd="3" destOrd="0" presId="urn:microsoft.com/office/officeart/2008/layout/LinedList"/>
    <dgm:cxn modelId="{730FC5F1-65CA-4FAD-860E-E81C6E573FEF}" type="presParOf" srcId="{F2BB51E4-4616-44D2-8EEF-7A1A22E821E0}" destId="{BA3D5D0D-CD2B-4966-9D2B-845012BC25BC}" srcOrd="4" destOrd="0" presId="urn:microsoft.com/office/officeart/2008/layout/LinedList"/>
    <dgm:cxn modelId="{071091FA-A700-4753-A4DA-3C5981F6C1E8}" type="presParOf" srcId="{BA3D5D0D-CD2B-4966-9D2B-845012BC25BC}" destId="{3199EF65-F0F0-46CC-A4FF-D7B28AB32BDD}" srcOrd="0" destOrd="0" presId="urn:microsoft.com/office/officeart/2008/layout/LinedList"/>
    <dgm:cxn modelId="{F1879A80-F9E6-4382-81AF-AB4234C954E6}" type="presParOf" srcId="{BA3D5D0D-CD2B-4966-9D2B-845012BC25BC}" destId="{DFCF52E9-6B4A-4BA1-A7C2-0C2669C54247}" srcOrd="1" destOrd="0" presId="urn:microsoft.com/office/officeart/2008/layout/LinedList"/>
    <dgm:cxn modelId="{2375B756-07BF-4C42-BEA7-47FD93B50491}" type="presParOf" srcId="{BA3D5D0D-CD2B-4966-9D2B-845012BC25BC}" destId="{FA2A932A-DF6D-41F5-B0A5-978FA2A8F890}" srcOrd="2" destOrd="0" presId="urn:microsoft.com/office/officeart/2008/layout/LinedList"/>
    <dgm:cxn modelId="{A64B5220-8450-47B5-86C6-D8D52409A2DA}" type="presParOf" srcId="{FA2A932A-DF6D-41F5-B0A5-978FA2A8F890}" destId="{3A6FD6FF-4700-461A-8570-9F44CC959EEA}" srcOrd="0" destOrd="0" presId="urn:microsoft.com/office/officeart/2008/layout/LinedList"/>
    <dgm:cxn modelId="{D07E36AE-2A5B-4B4A-9280-9AB28BBF2962}" type="presParOf" srcId="{3A6FD6FF-4700-461A-8570-9F44CC959EEA}" destId="{AB9A93D7-664E-479A-BBF3-F77CF77C2CE1}" srcOrd="0" destOrd="0" presId="urn:microsoft.com/office/officeart/2008/layout/LinedList"/>
    <dgm:cxn modelId="{4915B20A-6374-4AD3-8B73-F02C22E44348}" type="presParOf" srcId="{3A6FD6FF-4700-461A-8570-9F44CC959EEA}" destId="{22007A70-F527-49CB-A23A-CD7B0C76194F}" srcOrd="1" destOrd="0" presId="urn:microsoft.com/office/officeart/2008/layout/LinedList"/>
    <dgm:cxn modelId="{654C40C8-C552-47B9-818A-E3FA22D2A9CC}" type="presParOf" srcId="{3A6FD6FF-4700-461A-8570-9F44CC959EEA}" destId="{427621CC-E933-4DF7-9056-27EDF3E28CFA}" srcOrd="2" destOrd="0" presId="urn:microsoft.com/office/officeart/2008/layout/LinedList"/>
    <dgm:cxn modelId="{A4D428A6-0C1F-4215-85B9-FF6770524194}" type="presParOf" srcId="{FA2A932A-DF6D-41F5-B0A5-978FA2A8F890}" destId="{F42AB86F-04E3-48FC-965E-745E2D97B2FB}" srcOrd="1" destOrd="0" presId="urn:microsoft.com/office/officeart/2008/layout/LinedList"/>
    <dgm:cxn modelId="{288C83B6-E917-47B3-80B4-97A9D6A1BBA2}" type="presParOf" srcId="{FA2A932A-DF6D-41F5-B0A5-978FA2A8F890}" destId="{45BE3EE5-C266-4E97-8042-7BEE50B5D4E9}" srcOrd="2" destOrd="0" presId="urn:microsoft.com/office/officeart/2008/layout/LinedList"/>
    <dgm:cxn modelId="{068CE7C7-2E11-439A-A545-14EEE386715D}" type="presParOf" srcId="{45BE3EE5-C266-4E97-8042-7BEE50B5D4E9}" destId="{186789B5-318C-44AA-976F-8EC9417573CF}" srcOrd="0" destOrd="0" presId="urn:microsoft.com/office/officeart/2008/layout/LinedList"/>
    <dgm:cxn modelId="{D25F69F1-FD8A-419D-A19E-322915B9FF61}" type="presParOf" srcId="{45BE3EE5-C266-4E97-8042-7BEE50B5D4E9}" destId="{A3F004F3-1AB6-4178-98E3-676096130711}" srcOrd="1" destOrd="0" presId="urn:microsoft.com/office/officeart/2008/layout/LinedList"/>
    <dgm:cxn modelId="{29292914-349D-40FE-8636-19D239E38C16}" type="presParOf" srcId="{45BE3EE5-C266-4E97-8042-7BEE50B5D4E9}" destId="{0E0C4EEC-C8C6-4E56-A312-3CF3F990AF12}" srcOrd="2" destOrd="0" presId="urn:microsoft.com/office/officeart/2008/layout/LinedList"/>
    <dgm:cxn modelId="{F6746958-A2F8-4438-925A-5B694B35B9C5}" type="presParOf" srcId="{FA2A932A-DF6D-41F5-B0A5-978FA2A8F890}" destId="{176AD3E5-AFC8-4211-A067-85A01C91169C}" srcOrd="3" destOrd="0" presId="urn:microsoft.com/office/officeart/2008/layout/LinedList"/>
    <dgm:cxn modelId="{A7633D83-E826-4E6C-A962-59D7E8372B19}" type="presParOf" srcId="{FA2A932A-DF6D-41F5-B0A5-978FA2A8F890}" destId="{652D59D2-4402-4B38-B5A1-DAF993D304E5}" srcOrd="4" destOrd="0" presId="urn:microsoft.com/office/officeart/2008/layout/LinedList"/>
    <dgm:cxn modelId="{681279C6-4BCC-4ACF-A568-BA8C6E7C4AD0}" type="presParOf" srcId="{652D59D2-4402-4B38-B5A1-DAF993D304E5}" destId="{158E523B-3878-431E-844A-B332355BE51F}" srcOrd="0" destOrd="0" presId="urn:microsoft.com/office/officeart/2008/layout/LinedList"/>
    <dgm:cxn modelId="{D3F9BC2C-E8FB-4B72-87A5-F92D6DB27CB7}" type="presParOf" srcId="{652D59D2-4402-4B38-B5A1-DAF993D304E5}" destId="{F88D9D0E-419F-4CED-9795-E2CF45CBC69B}" srcOrd="1" destOrd="0" presId="urn:microsoft.com/office/officeart/2008/layout/LinedList"/>
    <dgm:cxn modelId="{98AFD834-AD0C-4B35-86D2-8E130F5278A0}" type="presParOf" srcId="{652D59D2-4402-4B38-B5A1-DAF993D304E5}" destId="{6401EFB6-0942-4AEE-B8FA-F7E1F0CBBA38}" srcOrd="2" destOrd="0" presId="urn:microsoft.com/office/officeart/2008/layout/LinedList"/>
    <dgm:cxn modelId="{9497A394-1A81-4D26-A8F7-BCF5D41A23AA}" type="presParOf" srcId="{FA2A932A-DF6D-41F5-B0A5-978FA2A8F890}" destId="{17A0A496-8AEE-4543-AD1C-FB6BCE04025A}" srcOrd="5" destOrd="0" presId="urn:microsoft.com/office/officeart/2008/layout/LinedList"/>
    <dgm:cxn modelId="{89C48047-B927-4C4C-8127-24E839A32AF8}" type="presParOf" srcId="{FA2A932A-DF6D-41F5-B0A5-978FA2A8F890}" destId="{5D3F6445-3CF5-48AF-9EF5-6DE254262892}" srcOrd="6" destOrd="0" presId="urn:microsoft.com/office/officeart/2008/layout/LinedList"/>
    <dgm:cxn modelId="{430D558F-4219-4FA4-8A9E-4F113D920FE9}" type="presParOf" srcId="{5D3F6445-3CF5-48AF-9EF5-6DE254262892}" destId="{4AF50656-44A8-4D80-9314-3FD9EE952992}" srcOrd="0" destOrd="0" presId="urn:microsoft.com/office/officeart/2008/layout/LinedList"/>
    <dgm:cxn modelId="{3FB2064F-9D3F-4395-B2ED-1027A83E8EC3}" type="presParOf" srcId="{5D3F6445-3CF5-48AF-9EF5-6DE254262892}" destId="{9C60F0A7-811F-4429-921C-9C4C8665ED51}" srcOrd="1" destOrd="0" presId="urn:microsoft.com/office/officeart/2008/layout/LinedList"/>
    <dgm:cxn modelId="{B12DA47D-6522-410E-AEEB-6CC2B3484C6B}" type="presParOf" srcId="{5D3F6445-3CF5-48AF-9EF5-6DE254262892}" destId="{A6E0E182-CEDD-4358-B0FF-4F3391D963CA}" srcOrd="2" destOrd="0" presId="urn:microsoft.com/office/officeart/2008/layout/LinedList"/>
    <dgm:cxn modelId="{2E5428A0-3DE8-4798-A44B-4BB6F6BB1EB8}" type="presParOf" srcId="{FA2A932A-DF6D-41F5-B0A5-978FA2A8F890}" destId="{51270403-842F-45EF-B652-E8EA5AE3B716}" srcOrd="7" destOrd="0" presId="urn:microsoft.com/office/officeart/2008/layout/LinedList"/>
    <dgm:cxn modelId="{33F08195-FAE8-49C8-B7E3-62A20CDFCE6A}" type="presParOf" srcId="{FA2A932A-DF6D-41F5-B0A5-978FA2A8F890}" destId="{EB3FA304-E088-4E60-A6C8-8329229FC851}" srcOrd="8" destOrd="0" presId="urn:microsoft.com/office/officeart/2008/layout/LinedList"/>
    <dgm:cxn modelId="{9A3DCB2A-8B36-451A-BBE2-ABAAB4EE9CFF}" type="presParOf" srcId="{EB3FA304-E088-4E60-A6C8-8329229FC851}" destId="{17B46C4C-9151-4A5B-B390-1CB9176C53E0}" srcOrd="0" destOrd="0" presId="urn:microsoft.com/office/officeart/2008/layout/LinedList"/>
    <dgm:cxn modelId="{97C7CD28-6C2D-43A6-8786-EF2031E17BCD}" type="presParOf" srcId="{EB3FA304-E088-4E60-A6C8-8329229FC851}" destId="{B136AA5F-093C-4774-93DC-4592366978D8}" srcOrd="1" destOrd="0" presId="urn:microsoft.com/office/officeart/2008/layout/LinedList"/>
    <dgm:cxn modelId="{4C4FD88E-78A2-4B0D-BC3E-D4BFF0C752CD}" type="presParOf" srcId="{EB3FA304-E088-4E60-A6C8-8329229FC851}" destId="{B9606D11-46AD-4C9C-9E48-356F195D30B4}" srcOrd="2" destOrd="0" presId="urn:microsoft.com/office/officeart/2008/layout/LinedList"/>
    <dgm:cxn modelId="{92665E6F-E7A3-4B73-835D-D90E8FDA2C20}" type="presParOf" srcId="{FA2A932A-DF6D-41F5-B0A5-978FA2A8F890}" destId="{4D120D64-1A99-44A6-9EDB-BB77CF093DC4}" srcOrd="9" destOrd="0" presId="urn:microsoft.com/office/officeart/2008/layout/LinedList"/>
    <dgm:cxn modelId="{3541FEDB-8FFD-42B9-86D7-254D1528A16C}" type="presParOf" srcId="{FA2A932A-DF6D-41F5-B0A5-978FA2A8F890}" destId="{24FB584F-0FEB-485C-B78E-AE82309020C7}" srcOrd="10" destOrd="0" presId="urn:microsoft.com/office/officeart/2008/layout/LinedList"/>
    <dgm:cxn modelId="{33107F87-5574-44F9-AA6C-A94C8CD495F8}" type="presParOf" srcId="{24FB584F-0FEB-485C-B78E-AE82309020C7}" destId="{9FF46C10-5BD1-4D11-9425-D77C420122C9}" srcOrd="0" destOrd="0" presId="urn:microsoft.com/office/officeart/2008/layout/LinedList"/>
    <dgm:cxn modelId="{16C1BD45-92F5-4208-BC0C-BB43BD8C967C}" type="presParOf" srcId="{24FB584F-0FEB-485C-B78E-AE82309020C7}" destId="{8D837494-C5E4-41F5-8E40-D73D7B4229AB}" srcOrd="1" destOrd="0" presId="urn:microsoft.com/office/officeart/2008/layout/LinedList"/>
    <dgm:cxn modelId="{316D7A5B-61DE-4208-B063-DE0898419285}" type="presParOf" srcId="{24FB584F-0FEB-485C-B78E-AE82309020C7}" destId="{4508F35D-7B10-48F6-96F1-47E96A2A99D2}" srcOrd="2" destOrd="0" presId="urn:microsoft.com/office/officeart/2008/layout/LinedList"/>
    <dgm:cxn modelId="{20C8AC7C-D97E-46D4-AD43-726CFFBE700E}" type="presParOf" srcId="{FA2A932A-DF6D-41F5-B0A5-978FA2A8F890}" destId="{201C3F1C-0E88-40EA-8C47-0909DCF83317}" srcOrd="11" destOrd="0" presId="urn:microsoft.com/office/officeart/2008/layout/LinedList"/>
    <dgm:cxn modelId="{70EC37F6-F9EF-453F-B24D-078EE1EFA7FB}" type="presParOf" srcId="{FA2A932A-DF6D-41F5-B0A5-978FA2A8F890}" destId="{97818A19-7A8F-47F4-A77D-69078C7DF3F6}" srcOrd="12" destOrd="0" presId="urn:microsoft.com/office/officeart/2008/layout/LinedList"/>
    <dgm:cxn modelId="{C6B624EA-CC9B-48DD-A6AF-1D3BD38EA0E7}" type="presParOf" srcId="{97818A19-7A8F-47F4-A77D-69078C7DF3F6}" destId="{4281D9F3-6F20-4702-8446-D759B5C69C85}" srcOrd="0" destOrd="0" presId="urn:microsoft.com/office/officeart/2008/layout/LinedList"/>
    <dgm:cxn modelId="{9D528A21-A6D6-49F8-AAA1-66D8A267D5E1}" type="presParOf" srcId="{97818A19-7A8F-47F4-A77D-69078C7DF3F6}" destId="{EE95B04C-74B5-408E-A329-8306C2822D30}" srcOrd="1" destOrd="0" presId="urn:microsoft.com/office/officeart/2008/layout/LinedList"/>
    <dgm:cxn modelId="{268AA542-B306-43B1-8971-14EA9CC2CC1F}" type="presParOf" srcId="{97818A19-7A8F-47F4-A77D-69078C7DF3F6}" destId="{CF955EB8-7BE6-4FCE-B400-B717E27498A4}" srcOrd="2" destOrd="0" presId="urn:microsoft.com/office/officeart/2008/layout/LinedList"/>
    <dgm:cxn modelId="{B53C0FD7-2EDC-4FCE-A0E1-CD996014C4EF}" type="presParOf" srcId="{F2BB51E4-4616-44D2-8EEF-7A1A22E821E0}" destId="{E1912BFC-B038-4C7D-BB20-774AFDE75A77}" srcOrd="5" destOrd="0" presId="urn:microsoft.com/office/officeart/2008/layout/LinedList"/>
    <dgm:cxn modelId="{A5A1C71A-9382-4A30-ABD5-2B40451E08DC}" type="presParOf" srcId="{F2BB51E4-4616-44D2-8EEF-7A1A22E821E0}" destId="{8E61CF58-4A62-4383-87E0-F7D994501361}" srcOrd="6" destOrd="0" presId="urn:microsoft.com/office/officeart/2008/layout/LinedList"/>
    <dgm:cxn modelId="{6551260B-DF13-4120-A828-FA0857BEB4B3}" type="presParOf" srcId="{F2BB51E4-4616-44D2-8EEF-7A1A22E821E0}" destId="{823EA016-E6BB-4B5D-AE13-292E9398A1E8}" srcOrd="7" destOrd="0" presId="urn:microsoft.com/office/officeart/2008/layout/LinedList"/>
    <dgm:cxn modelId="{A7816824-2BAC-4291-9BDB-3083C61ABA46}" type="presParOf" srcId="{823EA016-E6BB-4B5D-AE13-292E9398A1E8}" destId="{4017DD42-4568-481E-9BDC-F7C203BD0D30}" srcOrd="0" destOrd="0" presId="urn:microsoft.com/office/officeart/2008/layout/LinedList"/>
    <dgm:cxn modelId="{7F4BF951-71F3-48A4-A36C-41860595CACF}" type="presParOf" srcId="{823EA016-E6BB-4B5D-AE13-292E9398A1E8}" destId="{5FE5A7C1-E42C-42C6-A934-3BC9CF40615D}" srcOrd="1" destOrd="0" presId="urn:microsoft.com/office/officeart/2008/layout/LinedList"/>
    <dgm:cxn modelId="{0341A8EB-49E6-4F6B-B743-04CE43F32FAC}" type="presParOf" srcId="{823EA016-E6BB-4B5D-AE13-292E9398A1E8}" destId="{B3192F9C-D589-4317-984B-57502060C075}" srcOrd="2" destOrd="0" presId="urn:microsoft.com/office/officeart/2008/layout/LinedList"/>
    <dgm:cxn modelId="{B0EA85CC-7FDB-4B51-B0F1-10C0BCFE1F31}" type="presParOf" srcId="{B3192F9C-D589-4317-984B-57502060C075}" destId="{48E1A5A0-4AEB-45A6-B9A9-35DE0D100147}" srcOrd="0" destOrd="0" presId="urn:microsoft.com/office/officeart/2008/layout/LinedList"/>
    <dgm:cxn modelId="{AD786B7B-37CA-447C-AC00-819E0AF6EA33}" type="presParOf" srcId="{48E1A5A0-4AEB-45A6-B9A9-35DE0D100147}" destId="{0646890C-F46B-447B-81AD-E88D3FA12782}" srcOrd="0" destOrd="0" presId="urn:microsoft.com/office/officeart/2008/layout/LinedList"/>
    <dgm:cxn modelId="{741CFF44-416A-4B4F-9EAA-91FF660FD133}" type="presParOf" srcId="{48E1A5A0-4AEB-45A6-B9A9-35DE0D100147}" destId="{5A895E6E-8225-416C-8449-3F0845AEF878}" srcOrd="1" destOrd="0" presId="urn:microsoft.com/office/officeart/2008/layout/LinedList"/>
    <dgm:cxn modelId="{701592E6-5343-41CF-99A6-9341691618B8}" type="presParOf" srcId="{48E1A5A0-4AEB-45A6-B9A9-35DE0D100147}" destId="{68839D9D-DF57-4BC6-A580-659DAD2502F7}" srcOrd="2" destOrd="0" presId="urn:microsoft.com/office/officeart/2008/layout/LinedList"/>
    <dgm:cxn modelId="{ABC0A614-FBBC-47A1-A96F-0313D6328625}" type="presParOf" srcId="{B3192F9C-D589-4317-984B-57502060C075}" destId="{74063D6E-1B39-4FBC-A3EE-7B42FB0549EC}" srcOrd="1" destOrd="0" presId="urn:microsoft.com/office/officeart/2008/layout/LinedList"/>
    <dgm:cxn modelId="{89A964F7-BF20-483A-B8FF-2B222CBB78BE}" type="presParOf" srcId="{B3192F9C-D589-4317-984B-57502060C075}" destId="{B7B959FA-0A1F-41C4-8C92-3865C54ADE08}" srcOrd="2" destOrd="0" presId="urn:microsoft.com/office/officeart/2008/layout/LinedList"/>
    <dgm:cxn modelId="{A21BF236-E33C-4EC5-8720-27CF32BF134E}" type="presParOf" srcId="{B7B959FA-0A1F-41C4-8C92-3865C54ADE08}" destId="{D437AB2A-85F0-4A72-A192-BB21C101BFF7}" srcOrd="0" destOrd="0" presId="urn:microsoft.com/office/officeart/2008/layout/LinedList"/>
    <dgm:cxn modelId="{839FD5B0-5C34-45B4-8F32-34BCFE0EE631}" type="presParOf" srcId="{B7B959FA-0A1F-41C4-8C92-3865C54ADE08}" destId="{C3020712-6B91-4986-9CDA-1811C1E21CC2}" srcOrd="1" destOrd="0" presId="urn:microsoft.com/office/officeart/2008/layout/LinedList"/>
    <dgm:cxn modelId="{F1C5E1BB-B071-47B1-A83A-2BDEAFDEFAB8}" type="presParOf" srcId="{B7B959FA-0A1F-41C4-8C92-3865C54ADE08}" destId="{B235B23F-A7AD-4BF8-965B-317CD6412A6E}" srcOrd="2" destOrd="0" presId="urn:microsoft.com/office/officeart/2008/layout/LinedList"/>
    <dgm:cxn modelId="{07DF3409-8652-4E9C-8902-BA98C466088D}" type="presParOf" srcId="{B3192F9C-D589-4317-984B-57502060C075}" destId="{AFA48D41-E917-4926-8126-7545BE62C0AA}" srcOrd="3" destOrd="0" presId="urn:microsoft.com/office/officeart/2008/layout/LinedList"/>
    <dgm:cxn modelId="{4CE0C80F-A816-4BDA-BB3E-949ABD1DBE59}" type="presParOf" srcId="{B3192F9C-D589-4317-984B-57502060C075}" destId="{9D4B75C1-C817-46B8-BAD5-5CCDAE0C2C50}" srcOrd="4" destOrd="0" presId="urn:microsoft.com/office/officeart/2008/layout/LinedList"/>
    <dgm:cxn modelId="{37E4D10F-AE40-4D3F-9780-7636DCB50793}" type="presParOf" srcId="{9D4B75C1-C817-46B8-BAD5-5CCDAE0C2C50}" destId="{E47A0B44-299C-4362-8ABE-A1E890F06C4A}" srcOrd="0" destOrd="0" presId="urn:microsoft.com/office/officeart/2008/layout/LinedList"/>
    <dgm:cxn modelId="{60260919-7E6F-4C65-8B78-5DBBE1851A67}" type="presParOf" srcId="{9D4B75C1-C817-46B8-BAD5-5CCDAE0C2C50}" destId="{2FB3E84E-276B-4C19-8887-9D59A8BB4737}" srcOrd="1" destOrd="0" presId="urn:microsoft.com/office/officeart/2008/layout/LinedList"/>
    <dgm:cxn modelId="{8701C4EA-C7A7-42B5-AD17-A332DEC983B4}" type="presParOf" srcId="{9D4B75C1-C817-46B8-BAD5-5CCDAE0C2C50}" destId="{33E28AB5-C8E6-438C-9A98-4CCCC4B4306D}" srcOrd="2" destOrd="0" presId="urn:microsoft.com/office/officeart/2008/layout/LinedList"/>
    <dgm:cxn modelId="{C8F07D1A-7439-425D-87C8-6AFCC1AC2987}" type="presParOf" srcId="{B3192F9C-D589-4317-984B-57502060C075}" destId="{EBD31D14-22C0-427A-A6FD-20D46FC5BB0E}" srcOrd="5" destOrd="0" presId="urn:microsoft.com/office/officeart/2008/layout/LinedList"/>
    <dgm:cxn modelId="{995F7B39-9D4B-4FA0-BA29-F37812E99885}" type="presParOf" srcId="{B3192F9C-D589-4317-984B-57502060C075}" destId="{D91AACE9-D5BC-4CA8-AEDB-44E310AFFEC0}" srcOrd="6" destOrd="0" presId="urn:microsoft.com/office/officeart/2008/layout/LinedList"/>
    <dgm:cxn modelId="{017F66A8-932E-451B-BC31-5785F2AD506E}" type="presParOf" srcId="{D91AACE9-D5BC-4CA8-AEDB-44E310AFFEC0}" destId="{9A8B5DA0-B466-4EF5-8DE1-A4CB5C0558F0}" srcOrd="0" destOrd="0" presId="urn:microsoft.com/office/officeart/2008/layout/LinedList"/>
    <dgm:cxn modelId="{CCE683DE-999B-496E-8AE2-ECF54A6255D7}" type="presParOf" srcId="{D91AACE9-D5BC-4CA8-AEDB-44E310AFFEC0}" destId="{A92E9C16-C268-4FEB-A5CB-B6F1F60E5FD2}" srcOrd="1" destOrd="0" presId="urn:microsoft.com/office/officeart/2008/layout/LinedList"/>
    <dgm:cxn modelId="{73A58ECE-AFF9-49D5-8A79-D80D7B6F538B}" type="presParOf" srcId="{D91AACE9-D5BC-4CA8-AEDB-44E310AFFEC0}" destId="{405D99EA-CC61-4599-B646-3B518AC127BC}" srcOrd="2" destOrd="0" presId="urn:microsoft.com/office/officeart/2008/layout/LinedList"/>
    <dgm:cxn modelId="{15A09590-4834-440D-A1FE-4FEE0B4E04E1}" type="presParOf" srcId="{B3192F9C-D589-4317-984B-57502060C075}" destId="{6EE37E21-9F79-4D6A-883C-1B5362D841F9}" srcOrd="7" destOrd="0" presId="urn:microsoft.com/office/officeart/2008/layout/LinedList"/>
    <dgm:cxn modelId="{4B233BC3-C7D1-41E3-A930-CC867E92A0FB}" type="presParOf" srcId="{B3192F9C-D589-4317-984B-57502060C075}" destId="{93305497-9232-4D51-823B-765DCA6FDCE6}" srcOrd="8" destOrd="0" presId="urn:microsoft.com/office/officeart/2008/layout/LinedList"/>
    <dgm:cxn modelId="{9693D4DA-3F37-4A62-A892-A260AB38C6DF}" type="presParOf" srcId="{93305497-9232-4D51-823B-765DCA6FDCE6}" destId="{B0D5F72A-D644-43F8-B0D5-6A1E5CFA3749}" srcOrd="0" destOrd="0" presId="urn:microsoft.com/office/officeart/2008/layout/LinedList"/>
    <dgm:cxn modelId="{5B1D0B25-EE5B-410C-BD5A-39CD0C150D8B}" type="presParOf" srcId="{93305497-9232-4D51-823B-765DCA6FDCE6}" destId="{702843C3-5216-4732-8232-BA5192713053}" srcOrd="1" destOrd="0" presId="urn:microsoft.com/office/officeart/2008/layout/LinedList"/>
    <dgm:cxn modelId="{B7B368EC-2F97-497C-9235-30642BB85953}" type="presParOf" srcId="{93305497-9232-4D51-823B-765DCA6FDCE6}" destId="{FC32B34A-1E09-44B8-8EB3-971E24E878F6}" srcOrd="2" destOrd="0" presId="urn:microsoft.com/office/officeart/2008/layout/LinedList"/>
    <dgm:cxn modelId="{39BA5364-4DC9-4593-8AE6-89BF60B2D2C8}" type="presParOf" srcId="{B3192F9C-D589-4317-984B-57502060C075}" destId="{097850F7-4068-4356-911F-F24DC334B615}" srcOrd="9" destOrd="0" presId="urn:microsoft.com/office/officeart/2008/layout/LinedList"/>
    <dgm:cxn modelId="{4F5FCD1D-51EF-498B-BE6D-03870C23CF37}" type="presParOf" srcId="{B3192F9C-D589-4317-984B-57502060C075}" destId="{23A84D93-6333-4003-85BA-7DD3936203C1}" srcOrd="10" destOrd="0" presId="urn:microsoft.com/office/officeart/2008/layout/LinedList"/>
    <dgm:cxn modelId="{67F6FC70-753F-4637-8160-A9FD6E2267EE}" type="presParOf" srcId="{23A84D93-6333-4003-85BA-7DD3936203C1}" destId="{3A1A1287-A822-433E-88C1-92B9A27B46CD}" srcOrd="0" destOrd="0" presId="urn:microsoft.com/office/officeart/2008/layout/LinedList"/>
    <dgm:cxn modelId="{CF9C9598-CDCF-4DA7-B984-2E86D2B779A3}" type="presParOf" srcId="{23A84D93-6333-4003-85BA-7DD3936203C1}" destId="{69DC33AB-C95D-4352-9534-8CD81D9C89B5}" srcOrd="1" destOrd="0" presId="urn:microsoft.com/office/officeart/2008/layout/LinedList"/>
    <dgm:cxn modelId="{8344E145-A606-415A-8449-2D020E8FD612}" type="presParOf" srcId="{23A84D93-6333-4003-85BA-7DD3936203C1}" destId="{C03E492A-8EBF-483A-8F96-D73992B202BB}" srcOrd="2" destOrd="0" presId="urn:microsoft.com/office/officeart/2008/layout/LinedList"/>
    <dgm:cxn modelId="{A66FF1C2-2A3A-40F7-AD21-47F95BA09618}" type="presParOf" srcId="{F2BB51E4-4616-44D2-8EEF-7A1A22E821E0}" destId="{E53BA457-8BF6-4D6E-97E4-67A834ABC61F}" srcOrd="8" destOrd="0" presId="urn:microsoft.com/office/officeart/2008/layout/LinedList"/>
    <dgm:cxn modelId="{B289B137-1E66-4B3B-B727-87AE2A258EA1}"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587"/>
          <a:ext cx="9032033"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587"/>
          <a:ext cx="1719967" cy="52945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Estudios Sociales</a:t>
          </a:r>
        </a:p>
      </dsp:txBody>
      <dsp:txXfrm>
        <a:off x="0" y="2587"/>
        <a:ext cx="1719967" cy="5294534"/>
      </dsp:txXfrm>
    </dsp:sp>
    <dsp:sp modelId="{6B819DDA-1086-4848-A3A4-F7993D3498B5}">
      <dsp:nvSpPr>
        <dsp:cNvPr id="0" name=""/>
        <dsp:cNvSpPr/>
      </dsp:nvSpPr>
      <dsp:spPr>
        <a:xfrm>
          <a:off x="1848964" y="85314"/>
          <a:ext cx="3310936" cy="16545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Historia e Identidad</a:t>
          </a:r>
        </a:p>
      </dsp:txBody>
      <dsp:txXfrm>
        <a:off x="1848964" y="85314"/>
        <a:ext cx="3310936" cy="1654542"/>
      </dsp:txXfrm>
    </dsp:sp>
    <dsp:sp modelId="{985C2EE1-8F8D-4762-9FC3-EDA5ABFC0C2E}">
      <dsp:nvSpPr>
        <dsp:cNvPr id="0" name=""/>
        <dsp:cNvSpPr/>
      </dsp:nvSpPr>
      <dsp:spPr>
        <a:xfrm>
          <a:off x="5288899" y="85314"/>
          <a:ext cx="3310936" cy="1508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Origen de la humanidad</a:t>
          </a:r>
        </a:p>
      </dsp:txBody>
      <dsp:txXfrm>
        <a:off x="5288899" y="85314"/>
        <a:ext cx="3310936" cy="150871"/>
      </dsp:txXfrm>
    </dsp:sp>
    <dsp:sp modelId="{5E09E1CD-959D-49C6-ACF6-771B3AF1EA3E}">
      <dsp:nvSpPr>
        <dsp:cNvPr id="0" name=""/>
        <dsp:cNvSpPr/>
      </dsp:nvSpPr>
      <dsp:spPr>
        <a:xfrm>
          <a:off x="5159901" y="236186"/>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C0228A1-2BF6-46C3-8DC1-A74D37B626C7}">
      <dsp:nvSpPr>
        <dsp:cNvPr id="0" name=""/>
        <dsp:cNvSpPr/>
      </dsp:nvSpPr>
      <dsp:spPr>
        <a:xfrm>
          <a:off x="5288899" y="236186"/>
          <a:ext cx="3310936" cy="1508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Grandes imperios antiguos</a:t>
          </a:r>
        </a:p>
      </dsp:txBody>
      <dsp:txXfrm>
        <a:off x="5288899" y="236186"/>
        <a:ext cx="3310936" cy="150871"/>
      </dsp:txXfrm>
    </dsp:sp>
    <dsp:sp modelId="{CD1C62E8-3B14-434A-AD4B-478D7B36B819}">
      <dsp:nvSpPr>
        <dsp:cNvPr id="0" name=""/>
        <dsp:cNvSpPr/>
      </dsp:nvSpPr>
      <dsp:spPr>
        <a:xfrm>
          <a:off x="5159901" y="387058"/>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AF34A7E-4391-4943-92FE-004E8101486E}">
      <dsp:nvSpPr>
        <dsp:cNvPr id="0" name=""/>
        <dsp:cNvSpPr/>
      </dsp:nvSpPr>
      <dsp:spPr>
        <a:xfrm>
          <a:off x="5288899" y="387058"/>
          <a:ext cx="3310936" cy="1508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Edad Media</a:t>
          </a:r>
        </a:p>
      </dsp:txBody>
      <dsp:txXfrm>
        <a:off x="5288899" y="387058"/>
        <a:ext cx="3310936" cy="150871"/>
      </dsp:txXfrm>
    </dsp:sp>
    <dsp:sp modelId="{DF5FC035-C029-4F2A-BC94-1D9E556A8B0A}">
      <dsp:nvSpPr>
        <dsp:cNvPr id="0" name=""/>
        <dsp:cNvSpPr/>
      </dsp:nvSpPr>
      <dsp:spPr>
        <a:xfrm>
          <a:off x="5159901" y="537930"/>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DB174C0-9B37-4658-925B-2302DFCD44F8}">
      <dsp:nvSpPr>
        <dsp:cNvPr id="0" name=""/>
        <dsp:cNvSpPr/>
      </dsp:nvSpPr>
      <dsp:spPr>
        <a:xfrm>
          <a:off x="5288899" y="537930"/>
          <a:ext cx="3310936" cy="1508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Época aborígen en América Latina</a:t>
          </a:r>
        </a:p>
      </dsp:txBody>
      <dsp:txXfrm>
        <a:off x="5288899" y="537930"/>
        <a:ext cx="3310936" cy="150871"/>
      </dsp:txXfrm>
    </dsp:sp>
    <dsp:sp modelId="{87AA827C-8A3F-45C5-A79D-2AC0DB9318BD}">
      <dsp:nvSpPr>
        <dsp:cNvPr id="0" name=""/>
        <dsp:cNvSpPr/>
      </dsp:nvSpPr>
      <dsp:spPr>
        <a:xfrm>
          <a:off x="5159901" y="688802"/>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1A4D268-80D9-4128-BD1A-D3AFC6746FA1}">
      <dsp:nvSpPr>
        <dsp:cNvPr id="0" name=""/>
        <dsp:cNvSpPr/>
      </dsp:nvSpPr>
      <dsp:spPr>
        <a:xfrm>
          <a:off x="5288899" y="688802"/>
          <a:ext cx="3310936" cy="1508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Conquista y colonización</a:t>
          </a:r>
        </a:p>
      </dsp:txBody>
      <dsp:txXfrm>
        <a:off x="5288899" y="688802"/>
        <a:ext cx="3310936" cy="150871"/>
      </dsp:txXfrm>
    </dsp:sp>
    <dsp:sp modelId="{10F52D49-3BE6-4367-9AF7-052D61C8A3A2}">
      <dsp:nvSpPr>
        <dsp:cNvPr id="0" name=""/>
        <dsp:cNvSpPr/>
      </dsp:nvSpPr>
      <dsp:spPr>
        <a:xfrm>
          <a:off x="5159901" y="839674"/>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CD6B434-F013-496E-91FE-58C2175F71C1}">
      <dsp:nvSpPr>
        <dsp:cNvPr id="0" name=""/>
        <dsp:cNvSpPr/>
      </dsp:nvSpPr>
      <dsp:spPr>
        <a:xfrm>
          <a:off x="5288899" y="839674"/>
          <a:ext cx="3310936" cy="1508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Cambios en el mundo</a:t>
          </a:r>
        </a:p>
      </dsp:txBody>
      <dsp:txXfrm>
        <a:off x="5288899" y="839674"/>
        <a:ext cx="3310936" cy="150871"/>
      </dsp:txXfrm>
    </dsp:sp>
    <dsp:sp modelId="{F18C404F-203D-4C6C-94A7-F8D3C0BFEDD5}">
      <dsp:nvSpPr>
        <dsp:cNvPr id="0" name=""/>
        <dsp:cNvSpPr/>
      </dsp:nvSpPr>
      <dsp:spPr>
        <a:xfrm>
          <a:off x="5159901" y="990546"/>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295FEF3-D272-4F49-9D0B-9B993148511A}">
      <dsp:nvSpPr>
        <dsp:cNvPr id="0" name=""/>
        <dsp:cNvSpPr/>
      </dsp:nvSpPr>
      <dsp:spPr>
        <a:xfrm>
          <a:off x="5288899" y="990546"/>
          <a:ext cx="3310936" cy="1508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independencia latinoamericana</a:t>
          </a:r>
        </a:p>
      </dsp:txBody>
      <dsp:txXfrm>
        <a:off x="5288899" y="990546"/>
        <a:ext cx="3310936" cy="150871"/>
      </dsp:txXfrm>
    </dsp:sp>
    <dsp:sp modelId="{5C9656C5-4DB1-4DEB-9764-E36CB254398A}">
      <dsp:nvSpPr>
        <dsp:cNvPr id="0" name=""/>
        <dsp:cNvSpPr/>
      </dsp:nvSpPr>
      <dsp:spPr>
        <a:xfrm>
          <a:off x="5159901" y="1141418"/>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AE26247-969E-49BE-B315-B1AA2636734C}">
      <dsp:nvSpPr>
        <dsp:cNvPr id="0" name=""/>
        <dsp:cNvSpPr/>
      </dsp:nvSpPr>
      <dsp:spPr>
        <a:xfrm>
          <a:off x="5288899" y="1141418"/>
          <a:ext cx="3738113" cy="1443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América Latina y el mundo en el siglo XXI</a:t>
          </a:r>
        </a:p>
      </dsp:txBody>
      <dsp:txXfrm>
        <a:off x="5288899" y="1141418"/>
        <a:ext cx="3738113" cy="144319"/>
      </dsp:txXfrm>
    </dsp:sp>
    <dsp:sp modelId="{A1F743ED-F6E3-4659-B1B0-D4E539B7C8BA}">
      <dsp:nvSpPr>
        <dsp:cNvPr id="0" name=""/>
        <dsp:cNvSpPr/>
      </dsp:nvSpPr>
      <dsp:spPr>
        <a:xfrm>
          <a:off x="5159901" y="1285737"/>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6DCD672-C9F3-4C30-AE08-AD36E09CDDE4}">
      <dsp:nvSpPr>
        <dsp:cNvPr id="0" name=""/>
        <dsp:cNvSpPr/>
      </dsp:nvSpPr>
      <dsp:spPr>
        <a:xfrm>
          <a:off x="5288899" y="1285737"/>
          <a:ext cx="3310936" cy="1508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América Latina y el sistema mundial</a:t>
          </a:r>
        </a:p>
      </dsp:txBody>
      <dsp:txXfrm>
        <a:off x="5288899" y="1285737"/>
        <a:ext cx="3310936" cy="150871"/>
      </dsp:txXfrm>
    </dsp:sp>
    <dsp:sp modelId="{6FF25C69-F770-40F3-BA02-BAAF77EC2348}">
      <dsp:nvSpPr>
        <dsp:cNvPr id="0" name=""/>
        <dsp:cNvSpPr/>
      </dsp:nvSpPr>
      <dsp:spPr>
        <a:xfrm>
          <a:off x="5159901" y="1436609"/>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80DECBD-F511-44FC-8B5A-098870E8BA51}">
      <dsp:nvSpPr>
        <dsp:cNvPr id="0" name=""/>
        <dsp:cNvSpPr/>
      </dsp:nvSpPr>
      <dsp:spPr>
        <a:xfrm>
          <a:off x="5288899" y="1436609"/>
          <a:ext cx="3310936" cy="1508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segunda mitad del siglo XX</a:t>
          </a:r>
        </a:p>
      </dsp:txBody>
      <dsp:txXfrm>
        <a:off x="5288899" y="1436609"/>
        <a:ext cx="3310936" cy="150871"/>
      </dsp:txXfrm>
    </dsp:sp>
    <dsp:sp modelId="{6EFE9FEB-DEA2-41DD-AB76-46A0723A0D31}">
      <dsp:nvSpPr>
        <dsp:cNvPr id="0" name=""/>
        <dsp:cNvSpPr/>
      </dsp:nvSpPr>
      <dsp:spPr>
        <a:xfrm>
          <a:off x="5159901" y="1587481"/>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F8E1E67-B739-4B64-A4D6-A4BF9DFC57D4}">
      <dsp:nvSpPr>
        <dsp:cNvPr id="0" name=""/>
        <dsp:cNvSpPr/>
      </dsp:nvSpPr>
      <dsp:spPr>
        <a:xfrm>
          <a:off x="5288899" y="1587481"/>
          <a:ext cx="3310936" cy="1508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Dictaduras y democracias</a:t>
          </a:r>
        </a:p>
      </dsp:txBody>
      <dsp:txXfrm>
        <a:off x="5288899" y="1587481"/>
        <a:ext cx="3310936" cy="150871"/>
      </dsp:txXfrm>
    </dsp:sp>
    <dsp:sp modelId="{5D1166B0-41B9-47F6-BC7C-E2489C69E8BA}">
      <dsp:nvSpPr>
        <dsp:cNvPr id="0" name=""/>
        <dsp:cNvSpPr/>
      </dsp:nvSpPr>
      <dsp:spPr>
        <a:xfrm>
          <a:off x="1719967" y="1739856"/>
          <a:ext cx="687986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48964" y="1822583"/>
          <a:ext cx="3310936" cy="16545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Los seres humanos en el espacio</a:t>
          </a:r>
        </a:p>
      </dsp:txBody>
      <dsp:txXfrm>
        <a:off x="1848964" y="1822583"/>
        <a:ext cx="3310936" cy="1654542"/>
      </dsp:txXfrm>
    </dsp:sp>
    <dsp:sp modelId="{22007A70-F527-49CB-A23A-CD7B0C76194F}">
      <dsp:nvSpPr>
        <dsp:cNvPr id="0" name=""/>
        <dsp:cNvSpPr/>
      </dsp:nvSpPr>
      <dsp:spPr>
        <a:xfrm>
          <a:off x="5288899" y="1822583"/>
          <a:ext cx="3310936" cy="236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La Tierra</a:t>
          </a:r>
        </a:p>
      </dsp:txBody>
      <dsp:txXfrm>
        <a:off x="5288899" y="1822583"/>
        <a:ext cx="3310936" cy="236305"/>
      </dsp:txXfrm>
    </dsp:sp>
    <dsp:sp modelId="{F42AB86F-04E3-48FC-965E-745E2D97B2FB}">
      <dsp:nvSpPr>
        <dsp:cNvPr id="0" name=""/>
        <dsp:cNvSpPr/>
      </dsp:nvSpPr>
      <dsp:spPr>
        <a:xfrm>
          <a:off x="5159901" y="2058889"/>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3F004F3-1AB6-4178-98E3-676096130711}">
      <dsp:nvSpPr>
        <dsp:cNvPr id="0" name=""/>
        <dsp:cNvSpPr/>
      </dsp:nvSpPr>
      <dsp:spPr>
        <a:xfrm>
          <a:off x="5288899" y="2058889"/>
          <a:ext cx="3310936" cy="236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África, Europa, Asia, Oceanía</a:t>
          </a:r>
        </a:p>
      </dsp:txBody>
      <dsp:txXfrm>
        <a:off x="5288899" y="2058889"/>
        <a:ext cx="3310936" cy="236305"/>
      </dsp:txXfrm>
    </dsp:sp>
    <dsp:sp modelId="{176AD3E5-AFC8-4211-A067-85A01C91169C}">
      <dsp:nvSpPr>
        <dsp:cNvPr id="0" name=""/>
        <dsp:cNvSpPr/>
      </dsp:nvSpPr>
      <dsp:spPr>
        <a:xfrm>
          <a:off x="5159901" y="2295194"/>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88D9D0E-419F-4CED-9795-E2CF45CBC69B}">
      <dsp:nvSpPr>
        <dsp:cNvPr id="0" name=""/>
        <dsp:cNvSpPr/>
      </dsp:nvSpPr>
      <dsp:spPr>
        <a:xfrm>
          <a:off x="5288899" y="2295194"/>
          <a:ext cx="3310936" cy="236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Economía del Ecuador</a:t>
          </a:r>
        </a:p>
      </dsp:txBody>
      <dsp:txXfrm>
        <a:off x="5288899" y="2295194"/>
        <a:ext cx="3310936" cy="236305"/>
      </dsp:txXfrm>
    </dsp:sp>
    <dsp:sp modelId="{17A0A496-8AEE-4543-AD1C-FB6BCE04025A}">
      <dsp:nvSpPr>
        <dsp:cNvPr id="0" name=""/>
        <dsp:cNvSpPr/>
      </dsp:nvSpPr>
      <dsp:spPr>
        <a:xfrm>
          <a:off x="5159901" y="2531500"/>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C60F0A7-811F-4429-921C-9C4C8665ED51}">
      <dsp:nvSpPr>
        <dsp:cNvPr id="0" name=""/>
        <dsp:cNvSpPr/>
      </dsp:nvSpPr>
      <dsp:spPr>
        <a:xfrm>
          <a:off x="5288899" y="2531500"/>
          <a:ext cx="3310936" cy="236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Desarrollo humano del Ecuador</a:t>
          </a:r>
        </a:p>
      </dsp:txBody>
      <dsp:txXfrm>
        <a:off x="5288899" y="2531500"/>
        <a:ext cx="3310936" cy="236305"/>
      </dsp:txXfrm>
    </dsp:sp>
    <dsp:sp modelId="{51270403-842F-45EF-B652-E8EA5AE3B716}">
      <dsp:nvSpPr>
        <dsp:cNvPr id="0" name=""/>
        <dsp:cNvSpPr/>
      </dsp:nvSpPr>
      <dsp:spPr>
        <a:xfrm>
          <a:off x="5159901" y="2767805"/>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136AA5F-093C-4774-93DC-4592366978D8}">
      <dsp:nvSpPr>
        <dsp:cNvPr id="0" name=""/>
        <dsp:cNvSpPr/>
      </dsp:nvSpPr>
      <dsp:spPr>
        <a:xfrm>
          <a:off x="5288899" y="2767805"/>
          <a:ext cx="3310936" cy="236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Población del mundo</a:t>
          </a:r>
        </a:p>
      </dsp:txBody>
      <dsp:txXfrm>
        <a:off x="5288899" y="2767805"/>
        <a:ext cx="3310936" cy="236305"/>
      </dsp:txXfrm>
    </dsp:sp>
    <dsp:sp modelId="{4D120D64-1A99-44A6-9EDB-BB77CF093DC4}">
      <dsp:nvSpPr>
        <dsp:cNvPr id="0" name=""/>
        <dsp:cNvSpPr/>
      </dsp:nvSpPr>
      <dsp:spPr>
        <a:xfrm>
          <a:off x="5159901" y="3004111"/>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D837494-C5E4-41F5-8E40-D73D7B4229AB}">
      <dsp:nvSpPr>
        <dsp:cNvPr id="0" name=""/>
        <dsp:cNvSpPr/>
      </dsp:nvSpPr>
      <dsp:spPr>
        <a:xfrm>
          <a:off x="5288899" y="3004111"/>
          <a:ext cx="3310936" cy="236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Movilidad de la población </a:t>
          </a:r>
        </a:p>
      </dsp:txBody>
      <dsp:txXfrm>
        <a:off x="5288899" y="3004111"/>
        <a:ext cx="3310936" cy="236305"/>
      </dsp:txXfrm>
    </dsp:sp>
    <dsp:sp modelId="{201C3F1C-0E88-40EA-8C47-0909DCF83317}">
      <dsp:nvSpPr>
        <dsp:cNvPr id="0" name=""/>
        <dsp:cNvSpPr/>
      </dsp:nvSpPr>
      <dsp:spPr>
        <a:xfrm>
          <a:off x="5159901" y="3240416"/>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95B04C-74B5-408E-A329-8306C2822D30}">
      <dsp:nvSpPr>
        <dsp:cNvPr id="0" name=""/>
        <dsp:cNvSpPr/>
      </dsp:nvSpPr>
      <dsp:spPr>
        <a:xfrm>
          <a:off x="5288899" y="3240416"/>
          <a:ext cx="3310936" cy="236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Ecuador y su relación con el mundo</a:t>
          </a:r>
        </a:p>
      </dsp:txBody>
      <dsp:txXfrm>
        <a:off x="5288899" y="3240416"/>
        <a:ext cx="3310936" cy="236305"/>
      </dsp:txXfrm>
    </dsp:sp>
    <dsp:sp modelId="{E1912BFC-B038-4C7D-BB20-774AFDE75A77}">
      <dsp:nvSpPr>
        <dsp:cNvPr id="0" name=""/>
        <dsp:cNvSpPr/>
      </dsp:nvSpPr>
      <dsp:spPr>
        <a:xfrm>
          <a:off x="1719967" y="3477126"/>
          <a:ext cx="687986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48964" y="3559853"/>
          <a:ext cx="3310936" cy="16545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La convivencia</a:t>
          </a:r>
        </a:p>
      </dsp:txBody>
      <dsp:txXfrm>
        <a:off x="1848964" y="3559853"/>
        <a:ext cx="3310936" cy="1654542"/>
      </dsp:txXfrm>
    </dsp:sp>
    <dsp:sp modelId="{5A895E6E-8225-416C-8449-3F0845AEF878}">
      <dsp:nvSpPr>
        <dsp:cNvPr id="0" name=""/>
        <dsp:cNvSpPr/>
      </dsp:nvSpPr>
      <dsp:spPr>
        <a:xfrm>
          <a:off x="5288899" y="3559853"/>
          <a:ext cx="3310936" cy="275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Cultura, diversidad e interculturalidad del Ecuador</a:t>
          </a:r>
        </a:p>
      </dsp:txBody>
      <dsp:txXfrm>
        <a:off x="5288899" y="3559853"/>
        <a:ext cx="3310936" cy="275487"/>
      </dsp:txXfrm>
    </dsp:sp>
    <dsp:sp modelId="{74063D6E-1B39-4FBC-A3EE-7B42FB0549EC}">
      <dsp:nvSpPr>
        <dsp:cNvPr id="0" name=""/>
        <dsp:cNvSpPr/>
      </dsp:nvSpPr>
      <dsp:spPr>
        <a:xfrm>
          <a:off x="5159901" y="3835340"/>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3020712-6B91-4986-9CDA-1811C1E21CC2}">
      <dsp:nvSpPr>
        <dsp:cNvPr id="0" name=""/>
        <dsp:cNvSpPr/>
      </dsp:nvSpPr>
      <dsp:spPr>
        <a:xfrm>
          <a:off x="5288899" y="3835340"/>
          <a:ext cx="3310936" cy="275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Comunicación</a:t>
          </a:r>
        </a:p>
      </dsp:txBody>
      <dsp:txXfrm>
        <a:off x="5288899" y="3835340"/>
        <a:ext cx="3310936" cy="275487"/>
      </dsp:txXfrm>
    </dsp:sp>
    <dsp:sp modelId="{AFA48D41-E917-4926-8126-7545BE62C0AA}">
      <dsp:nvSpPr>
        <dsp:cNvPr id="0" name=""/>
        <dsp:cNvSpPr/>
      </dsp:nvSpPr>
      <dsp:spPr>
        <a:xfrm>
          <a:off x="5159901" y="4110828"/>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FB3E84E-276B-4C19-8887-9D59A8BB4737}">
      <dsp:nvSpPr>
        <dsp:cNvPr id="0" name=""/>
        <dsp:cNvSpPr/>
      </dsp:nvSpPr>
      <dsp:spPr>
        <a:xfrm>
          <a:off x="5288899" y="4110828"/>
          <a:ext cx="3310936" cy="275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Democracia y ejercicio ciudadano en el país</a:t>
          </a:r>
        </a:p>
      </dsp:txBody>
      <dsp:txXfrm>
        <a:off x="5288899" y="4110828"/>
        <a:ext cx="3310936" cy="275487"/>
      </dsp:txXfrm>
    </dsp:sp>
    <dsp:sp modelId="{EBD31D14-22C0-427A-A6FD-20D46FC5BB0E}">
      <dsp:nvSpPr>
        <dsp:cNvPr id="0" name=""/>
        <dsp:cNvSpPr/>
      </dsp:nvSpPr>
      <dsp:spPr>
        <a:xfrm>
          <a:off x="5159901" y="4386316"/>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92E9C16-C268-4FEB-A5CB-B6F1F60E5FD2}">
      <dsp:nvSpPr>
        <dsp:cNvPr id="0" name=""/>
        <dsp:cNvSpPr/>
      </dsp:nvSpPr>
      <dsp:spPr>
        <a:xfrm>
          <a:off x="5288899" y="4386316"/>
          <a:ext cx="3310936" cy="275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Derechos, deberes y obligaciones</a:t>
          </a:r>
        </a:p>
      </dsp:txBody>
      <dsp:txXfrm>
        <a:off x="5288899" y="4386316"/>
        <a:ext cx="3310936" cy="275487"/>
      </dsp:txXfrm>
    </dsp:sp>
    <dsp:sp modelId="{6EE37E21-9F79-4D6A-883C-1B5362D841F9}">
      <dsp:nvSpPr>
        <dsp:cNvPr id="0" name=""/>
        <dsp:cNvSpPr/>
      </dsp:nvSpPr>
      <dsp:spPr>
        <a:xfrm>
          <a:off x="5159901" y="4661803"/>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02843C3-5216-4732-8232-BA5192713053}">
      <dsp:nvSpPr>
        <dsp:cNvPr id="0" name=""/>
        <dsp:cNvSpPr/>
      </dsp:nvSpPr>
      <dsp:spPr>
        <a:xfrm>
          <a:off x="5288899" y="4661803"/>
          <a:ext cx="3310936" cy="275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Democracia</a:t>
          </a:r>
        </a:p>
      </dsp:txBody>
      <dsp:txXfrm>
        <a:off x="5288899" y="4661803"/>
        <a:ext cx="3310936" cy="275487"/>
      </dsp:txXfrm>
    </dsp:sp>
    <dsp:sp modelId="{097850F7-4068-4356-911F-F24DC334B615}">
      <dsp:nvSpPr>
        <dsp:cNvPr id="0" name=""/>
        <dsp:cNvSpPr/>
      </dsp:nvSpPr>
      <dsp:spPr>
        <a:xfrm>
          <a:off x="5159901" y="4937291"/>
          <a:ext cx="331093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9DC33AB-C95D-4352-9534-8CD81D9C89B5}">
      <dsp:nvSpPr>
        <dsp:cNvPr id="0" name=""/>
        <dsp:cNvSpPr/>
      </dsp:nvSpPr>
      <dsp:spPr>
        <a:xfrm>
          <a:off x="5288899" y="4937291"/>
          <a:ext cx="3310936" cy="275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Estructura del Estado</a:t>
          </a:r>
        </a:p>
      </dsp:txBody>
      <dsp:txXfrm>
        <a:off x="5288899" y="4937291"/>
        <a:ext cx="3310936" cy="275487"/>
      </dsp:txXfrm>
    </dsp:sp>
    <dsp:sp modelId="{E53BA457-8BF6-4D6E-97E4-67A834ABC61F}">
      <dsp:nvSpPr>
        <dsp:cNvPr id="0" name=""/>
        <dsp:cNvSpPr/>
      </dsp:nvSpPr>
      <dsp:spPr>
        <a:xfrm>
          <a:off x="1719967" y="5214395"/>
          <a:ext cx="687986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22086</Words>
  <Characters>125894</Characters>
  <Application>Microsoft Office Word</Application>
  <DocSecurity>0</DocSecurity>
  <Lines>1049</Lines>
  <Paragraphs>295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2020-04-02T01:24:00Z</cp:lastPrinted>
  <dcterms:created xsi:type="dcterms:W3CDTF">2022-04-13T18:31:00Z</dcterms:created>
  <dcterms:modified xsi:type="dcterms:W3CDTF">2022-04-13T18:31:00Z</dcterms:modified>
</cp:coreProperties>
</file>