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0370" w14:textId="77777777" w:rsidR="00537B00" w:rsidRDefault="00537B00"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bookmarkStart w:id="0" w:name="_gjdgxs" w:colFirst="0" w:colLast="0"/>
      <w:bookmarkEnd w:id="0"/>
      <w:r>
        <w:rPr>
          <w:rFonts w:eastAsia="Calibri"/>
          <w:noProof/>
          <w:color w:val="000000"/>
          <w:szCs w:val="22"/>
          <w:lang w:eastAsia="es-EC"/>
        </w:rPr>
        <w:drawing>
          <wp:anchor distT="0" distB="0" distL="114300" distR="114300" simplePos="0" relativeHeight="251661312" behindDoc="0" locked="0" layoutInCell="1" allowOverlap="1" wp14:anchorId="4F256518" wp14:editId="68A439A9">
            <wp:simplePos x="0" y="0"/>
            <wp:positionH relativeFrom="margin">
              <wp:posOffset>-503183</wp:posOffset>
            </wp:positionH>
            <wp:positionV relativeFrom="paragraph">
              <wp:posOffset>174</wp:posOffset>
            </wp:positionV>
            <wp:extent cx="10372090" cy="6053959"/>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372090" cy="6053959"/>
                    </a:xfrm>
                    <a:prstGeom prst="rect">
                      <a:avLst/>
                    </a:prstGeom>
                  </pic:spPr>
                </pic:pic>
              </a:graphicData>
            </a:graphic>
            <wp14:sizeRelH relativeFrom="margin">
              <wp14:pctWidth>0</wp14:pctWidth>
            </wp14:sizeRelH>
            <wp14:sizeRelV relativeFrom="margin">
              <wp14:pctHeight>0</wp14:pctHeight>
            </wp14:sizeRelV>
          </wp:anchor>
        </w:drawing>
      </w:r>
    </w:p>
    <w:p w14:paraId="53C6D40D" w14:textId="77777777" w:rsidR="00261746" w:rsidRPr="000C0D20"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S" w:eastAsia="en-US"/>
        </w:rPr>
      </w:pPr>
      <w:r w:rsidRPr="00E32AAE">
        <w:rPr>
          <w:rFonts w:eastAsia="Calibri"/>
          <w:color w:val="000000"/>
          <w:szCs w:val="22"/>
          <w:lang w:val="es-ES" w:eastAsia="en-US"/>
        </w:rPr>
        <w:lastRenderedPageBreak/>
        <w:t>Área: Matemática                                    Código: M</w:t>
      </w:r>
    </w:p>
    <w:p w14:paraId="0DC1D3F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E32AAE">
        <w:rPr>
          <w:rFonts w:eastAsia="Calibri"/>
          <w:color w:val="000000"/>
          <w:szCs w:val="22"/>
          <w:lang w:val="es-ES" w:eastAsia="en-US"/>
        </w:rPr>
        <w:t>Asignatura: Matemática                         Código: M</w:t>
      </w:r>
    </w:p>
    <w:p w14:paraId="5FEC502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E32AAE">
        <w:rPr>
          <w:rFonts w:eastAsia="Calibri"/>
          <w:color w:val="000000"/>
          <w:szCs w:val="22"/>
          <w:lang w:val="es-ES" w:eastAsia="en-US"/>
        </w:rPr>
        <w:t>Nivel: Básica Superior                           Código: 4</w:t>
      </w:r>
    </w:p>
    <w:p w14:paraId="07CC3B0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4100E78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5ABF5FDD"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7ACD8D1B"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w:t>
      </w:r>
      <w:r w:rsidRPr="00E32AAE">
        <w:rPr>
          <w:rFonts w:eastAsia="Calibri"/>
          <w:color w:val="000000"/>
          <w:szCs w:val="22"/>
          <w:lang w:eastAsia="en-US"/>
        </w:rPr>
        <w:lastRenderedPageBreak/>
        <w:t>y la solución de problemas cotidianos; el aprendizaje es intuitivo, visual y, en especial, se concreta a través de la manipulación de objetos para obtener las propiedades matemáticas deseadas e introducir a su vez nuevos conceptos.</w:t>
      </w:r>
    </w:p>
    <w:p w14:paraId="3AAB2D4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53F41EE8"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E32AAE">
        <w:rPr>
          <w:b/>
          <w:color w:val="000000"/>
          <w:szCs w:val="26"/>
          <w:lang w:val="es-ES" w:eastAsia="en-US"/>
        </w:rPr>
        <w:t>Fundamentos epistemológicos y pedagógicos</w:t>
      </w:r>
    </w:p>
    <w:p w14:paraId="575293A1"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E32AAE">
        <w:rPr>
          <w:rFonts w:eastAsia="Calibri"/>
          <w:color w:val="000000"/>
          <w:szCs w:val="22"/>
          <w:lang w:eastAsia="en-US"/>
        </w:rPr>
        <w:t>falibilistas</w:t>
      </w:r>
      <w:proofErr w:type="spellEnd"/>
      <w:r w:rsidRPr="00E32AAE">
        <w:rPr>
          <w:rFonts w:eastAsia="Calibri"/>
          <w:color w:val="000000"/>
          <w:szCs w:val="22"/>
          <w:lang w:eastAsia="en-US"/>
        </w:rPr>
        <w:t>,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15F6702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2A39CB9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Resolución de problemas1 que impliquen exploración de posibles soluciones, modelización de la realidad, desarrollo de estrategias y aplicación de técnicas.</w:t>
      </w:r>
    </w:p>
    <w:p w14:paraId="0643E22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resolución de problemas no es solo uno de los fines de la enseñanza de la</w:t>
      </w:r>
    </w:p>
    <w:p w14:paraId="7548CA6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Matemática, sino el medio esencial para lograr el aprendizaje. Los estudiantes deberán tener las oportunidades de plantear, explorar y resolver problemas que requieran un esfuerzo significativo.</w:t>
      </w:r>
    </w:p>
    <w:p w14:paraId="0489235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1C1D7F5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lastRenderedPageBreak/>
        <w:t xml:space="preserve">• </w:t>
      </w:r>
      <w:r w:rsidRPr="00E32AAE">
        <w:rPr>
          <w:rFonts w:eastAsia="Calibri"/>
          <w:color w:val="000000"/>
          <w:szCs w:val="22"/>
          <w:lang w:eastAsia="en-US"/>
        </w:rPr>
        <w:t>Comunicación, que implica el diálogo y discusión con los compañeros y el profesor. Comunicar ideas a otros es muy importante en la Matemática, ya sea de manera oral o escrita, pues las ideas pasan a ser objetos de reflexión,</w:t>
      </w:r>
      <w:r w:rsidRPr="00E32AAE">
        <w:rPr>
          <w:rFonts w:ascii="Gotham-Light" w:eastAsia="Calibri" w:hAnsi="Gotham-Light" w:cs="Gotham-Light"/>
          <w:color w:val="000000"/>
          <w:sz w:val="21"/>
          <w:szCs w:val="21"/>
          <w:lang w:eastAsia="en-US"/>
        </w:rPr>
        <w:t xml:space="preserve"> </w:t>
      </w:r>
      <w:r w:rsidRPr="00E32AAE">
        <w:rPr>
          <w:rFonts w:eastAsia="Calibri"/>
          <w:color w:val="000000"/>
          <w:szCs w:val="22"/>
          <w:lang w:eastAsia="en-US"/>
        </w:rPr>
        <w:t>discusión revisión y perfeccionamiento. Este proceso permite construir significados y permanencia de las ideas y hacerlas públicas.</w:t>
      </w:r>
    </w:p>
    <w:p w14:paraId="32AA47E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49953DF6"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Conexión, o establecimiento de relaciones entre distintos objetos matemáticos.</w:t>
      </w:r>
    </w:p>
    <w:p w14:paraId="7D76E66C"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comprensión matemática se vuelve profunda y duradera cuando los estudiantes pueden conectar las ideas matemáticas entre sí, aplicándolas en otras áreas y en contextos de su propio interés.</w:t>
      </w:r>
    </w:p>
    <w:p w14:paraId="5572B831"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2D110C7D"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E32AAE">
        <w:rPr>
          <w:b/>
          <w:color w:val="000000"/>
          <w:szCs w:val="26"/>
          <w:lang w:val="es-ES" w:eastAsia="en-US"/>
        </w:rPr>
        <w:lastRenderedPageBreak/>
        <w:t xml:space="preserve">Contribución al perfil del estudiante </w:t>
      </w:r>
    </w:p>
    <w:p w14:paraId="0218E55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1022EA7D"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268A738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Con los insumos que la Matemática provee, el estudiante tiene la oportunidad de convertirse en una persona justa, innovadora y solidaria, por las razones que se describen a continuación.</w:t>
      </w:r>
    </w:p>
    <w:p w14:paraId="287E389D"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0D4EB89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Se busca formar estudiantes respetuosos y responsables en el aula, con ellos mismos, con sus compañeros y con sus profesores; y en sociedad, con la gente y el medio que los rodea.</w:t>
      </w:r>
    </w:p>
    <w:p w14:paraId="200BBB91"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7D276D2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Con bases matemáticas sólidas se da un aporte significativo en la formación de personas creativas, autónomas, comunicadoras y generadoras de nuevas ideas.</w:t>
      </w:r>
    </w:p>
    <w:p w14:paraId="6C94972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1B78001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w:t>
      </w:r>
      <w:r w:rsidRPr="00E32AAE">
        <w:rPr>
          <w:rFonts w:eastAsia="Calibri"/>
          <w:color w:val="000000"/>
          <w:szCs w:val="22"/>
          <w:lang w:eastAsia="en-US"/>
        </w:rPr>
        <w:lastRenderedPageBreak/>
        <w:t>forma que trabaja con responsabilidad social, siendo empático y tolerante con los demás, desenvolviéndose en grupos heterogéneos, enfocado en la meta de resolver problemas en diversos contextos.</w:t>
      </w:r>
    </w:p>
    <w:p w14:paraId="65A890D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Todas las ciencias desarrollan la inteligencia, la personalidad y los valores, que son fundamentales para la formación de ciudadanos comprometidos con el crecimiento personal y colectivo.</w:t>
      </w:r>
    </w:p>
    <w:p w14:paraId="0EC8F560"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E32AAE">
        <w:rPr>
          <w:b/>
          <w:color w:val="000000"/>
          <w:szCs w:val="26"/>
          <w:lang w:val="es-ES" w:eastAsia="en-US"/>
        </w:rPr>
        <w:t>Criterios de organización y secuenciación de contenidos</w:t>
      </w:r>
    </w:p>
    <w:p w14:paraId="4E7A2DFB"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Matemática es esencialmente constructiva. Parte de nociones elementales y conceptos primitivos que no se definen, es decir, que no se expresan en palabras más sencillas que previamente hayan sido definidas.</w:t>
      </w:r>
    </w:p>
    <w:p w14:paraId="4042C25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5C253F8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 Matemática está constituida por conjuntos de diferente naturaleza y de complejidad diversa, su desarrollo se basa en estos cuatro componentes importantes:</w:t>
      </w:r>
    </w:p>
    <w:p w14:paraId="1C029D9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Lógica matemática</w:t>
      </w:r>
    </w:p>
    <w:p w14:paraId="2B64A69D"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Conjuntos</w:t>
      </w:r>
    </w:p>
    <w:p w14:paraId="4F58991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Números reales</w:t>
      </w:r>
    </w:p>
    <w:p w14:paraId="14F51EA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b/>
          <w:bCs/>
          <w:color w:val="000000"/>
          <w:szCs w:val="22"/>
          <w:lang w:eastAsia="en-US"/>
        </w:rPr>
        <w:t xml:space="preserve">• </w:t>
      </w:r>
      <w:r w:rsidRPr="00E32AAE">
        <w:rPr>
          <w:rFonts w:eastAsia="Calibri"/>
          <w:color w:val="000000"/>
          <w:szCs w:val="22"/>
          <w:lang w:eastAsia="en-US"/>
        </w:rPr>
        <w:t>Funciones</w:t>
      </w:r>
    </w:p>
    <w:p w14:paraId="1AA6DC9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0E687AF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5942633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El área de Matemática se estructura en tres bloques curriculares: álgebra </w:t>
      </w:r>
      <w:r w:rsidRPr="00E32AAE">
        <w:rPr>
          <w:rFonts w:eastAsia="Calibri"/>
          <w:i/>
          <w:iCs/>
          <w:color w:val="000000"/>
          <w:szCs w:val="22"/>
          <w:lang w:eastAsia="en-US"/>
        </w:rPr>
        <w:t xml:space="preserve">y funciones, geometría y medida </w:t>
      </w:r>
      <w:r w:rsidRPr="00E32AAE">
        <w:rPr>
          <w:rFonts w:eastAsia="Calibri"/>
          <w:color w:val="000000"/>
          <w:szCs w:val="22"/>
          <w:lang w:eastAsia="en-US"/>
        </w:rPr>
        <w:t xml:space="preserve">y </w:t>
      </w:r>
      <w:r w:rsidRPr="00E32AAE">
        <w:rPr>
          <w:rFonts w:eastAsia="Calibri"/>
          <w:i/>
          <w:iCs/>
          <w:color w:val="000000"/>
          <w:szCs w:val="22"/>
          <w:lang w:eastAsia="en-US"/>
        </w:rPr>
        <w:t xml:space="preserve">estadística y probabilidad; </w:t>
      </w:r>
      <w:r w:rsidRPr="00E32AAE">
        <w:rPr>
          <w:rFonts w:eastAsia="Calibri"/>
          <w:color w:val="000000"/>
          <w:szCs w:val="22"/>
          <w:lang w:eastAsia="en-US"/>
        </w:rPr>
        <w:t>en el subnivel de Preparatoria</w:t>
      </w:r>
      <w:r w:rsidRPr="00E32AAE">
        <w:rPr>
          <w:rFonts w:eastAsia="Calibri"/>
          <w:i/>
          <w:iCs/>
          <w:color w:val="000000"/>
          <w:szCs w:val="22"/>
          <w:lang w:eastAsia="en-US"/>
        </w:rPr>
        <w:t xml:space="preserve"> </w:t>
      </w:r>
      <w:r w:rsidRPr="00E32AAE">
        <w:rPr>
          <w:rFonts w:eastAsia="Calibri"/>
          <w:color w:val="000000"/>
          <w:szCs w:val="22"/>
          <w:lang w:eastAsia="en-US"/>
        </w:rPr>
        <w:t xml:space="preserve">de EGB, estos bloques se encuentran implícitos en el ámbito de </w:t>
      </w:r>
      <w:r w:rsidRPr="00E32AAE">
        <w:rPr>
          <w:rFonts w:eastAsia="Calibri"/>
          <w:i/>
          <w:iCs/>
          <w:color w:val="000000"/>
          <w:szCs w:val="22"/>
          <w:lang w:eastAsia="en-US"/>
        </w:rPr>
        <w:t>relaciones lógico-matemáticas</w:t>
      </w:r>
      <w:r w:rsidRPr="00E32AAE">
        <w:rPr>
          <w:rFonts w:eastAsia="Calibri"/>
          <w:color w:val="000000"/>
          <w:szCs w:val="22"/>
          <w:lang w:eastAsia="en-US"/>
        </w:rPr>
        <w:t>; a partir del subnivel Elemental, hasta el Bachillerato, los tres</w:t>
      </w:r>
      <w:r w:rsidRPr="00E32AAE">
        <w:rPr>
          <w:rFonts w:eastAsia="Calibri"/>
          <w:i/>
          <w:iCs/>
          <w:color w:val="000000"/>
          <w:szCs w:val="22"/>
          <w:lang w:eastAsia="en-US"/>
        </w:rPr>
        <w:t xml:space="preserve"> </w:t>
      </w:r>
      <w:r w:rsidRPr="00E32AAE">
        <w:rPr>
          <w:rFonts w:eastAsia="Calibri"/>
          <w:color w:val="000000"/>
          <w:szCs w:val="22"/>
          <w:lang w:eastAsia="en-US"/>
        </w:rPr>
        <w:t>bloques curriculares se encuentran explícitos. Estos son:</w:t>
      </w:r>
    </w:p>
    <w:p w14:paraId="62E44C9B"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eastAsia="en-US"/>
        </w:rPr>
      </w:pPr>
      <w:r w:rsidRPr="00E32AAE">
        <w:rPr>
          <w:b/>
          <w:color w:val="000000"/>
          <w:lang w:eastAsia="en-US"/>
        </w:rPr>
        <w:t xml:space="preserve">Bloque 1. Algebra y funciones </w:t>
      </w:r>
    </w:p>
    <w:p w14:paraId="6B5BAF2C"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Este bloque curricular, se enfoca en la identificación de regularidades  y el uso de patrones para predecir valores; contenidos que son un fundamento para conceptos relacionados con funciones que se utilizarán posteriormente.</w:t>
      </w:r>
    </w:p>
    <w:p w14:paraId="375C152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E32AAE">
        <w:rPr>
          <w:rFonts w:eastAsia="Calibri"/>
          <w:color w:val="000000"/>
          <w:szCs w:val="22"/>
          <w:lang w:eastAsia="en-US"/>
        </w:rPr>
        <w:t>mxn</w:t>
      </w:r>
      <w:proofErr w:type="spellEnd"/>
      <w:r w:rsidRPr="00E32AAE">
        <w:rPr>
          <w:rFonts w:eastAsia="Calibri"/>
          <w:color w:val="000000"/>
          <w:szCs w:val="22"/>
          <w:lang w:eastAsia="en-US"/>
        </w:rPr>
        <w:t xml:space="preserve"> (limitándose a m=1, 2, 3; n=1, 2, 3); operaciones con matrices, y la resolución de sistemas de ecuaciones lineales con dos y tres incógnitas.</w:t>
      </w:r>
    </w:p>
    <w:p w14:paraId="62A4883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5D0A299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Este tratamiento secuencial establece una metodología que facilita el estudio de los diferentes conjuntos numéricos, de las funciones, de los vectores y de las matrices.</w:t>
      </w:r>
    </w:p>
    <w:p w14:paraId="69E9E1D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C88DA9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9373151"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32AAE">
        <w:rPr>
          <w:rFonts w:eastAsia="Calibri"/>
          <w:noProof/>
          <w:color w:val="000000"/>
          <w:szCs w:val="22"/>
          <w:lang w:eastAsia="es-EC"/>
        </w:rPr>
        <w:lastRenderedPageBreak/>
        <w:drawing>
          <wp:inline distT="0" distB="0" distL="0" distR="0" wp14:anchorId="7F44FBEE" wp14:editId="1481DD1D">
            <wp:extent cx="5467793" cy="1943100"/>
            <wp:effectExtent l="0" t="0" r="0" b="0"/>
            <wp:docPr id="5" name="Imagen 5"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156BD56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64E7B11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278231FA"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la siguiente figura se muestra de forma compacta los contenidos sintéticos en álgebra y funciones.</w:t>
      </w:r>
    </w:p>
    <w:p w14:paraId="48C3FD2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32AAE">
        <w:rPr>
          <w:rFonts w:eastAsia="Calibri"/>
          <w:noProof/>
          <w:color w:val="000000"/>
          <w:szCs w:val="22"/>
          <w:lang w:eastAsia="es-EC"/>
        </w:rPr>
        <w:lastRenderedPageBreak/>
        <w:drawing>
          <wp:inline distT="0" distB="0" distL="0" distR="0" wp14:anchorId="550C5A8E" wp14:editId="55FADC31">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21D32632"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32AAE">
        <w:rPr>
          <w:b/>
          <w:color w:val="000000"/>
          <w:lang w:eastAsia="en-US"/>
        </w:rPr>
        <w:t>Bloque 2. Geometría y medida</w:t>
      </w:r>
    </w:p>
    <w:p w14:paraId="3C6D170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Este bloque curricular, parte del descubrimiento de las formas y figuras, en tres y dos dimensiones, que se encuentran en el entorno, para analizar sus atributos y determinar las características y propiedades que permitan al estudiante identificar conceptos  de la</w:t>
      </w:r>
    </w:p>
    <w:p w14:paraId="4018DFE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Geometría, así como la relación inseparable que estos tienen con las unidades de medida.</w:t>
      </w:r>
    </w:p>
    <w:p w14:paraId="1552668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Si bien la Geometría es muy abstracta, es fácil de visualizar, por ello la importancia  que el conocimiento que se deriva de este bloque mantenga una relación con situaciones de la vida real, para que se vuelva significativo.</w:t>
      </w:r>
    </w:p>
    <w:p w14:paraId="1534191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0AB27AB8"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el Bachillerato se estudian los vectores geométricos en el plano; el espacio vectorial</w:t>
      </w:r>
    </w:p>
    <w:p w14:paraId="7C1A9AA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23AB6F7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02DF81F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la Figura 3 se muestran los contenidos sintéticos del bloque de geometría y medida.</w:t>
      </w:r>
    </w:p>
    <w:p w14:paraId="5388DB5B"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32AAE">
        <w:rPr>
          <w:rFonts w:eastAsia="Calibri"/>
          <w:noProof/>
          <w:color w:val="000000"/>
          <w:szCs w:val="22"/>
          <w:lang w:eastAsia="es-EC"/>
        </w:rPr>
        <w:lastRenderedPageBreak/>
        <w:drawing>
          <wp:inline distT="0" distB="0" distL="0" distR="0" wp14:anchorId="13DE1F24" wp14:editId="4B5D6BAA">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445425FA"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32AAE">
        <w:rPr>
          <w:b/>
          <w:color w:val="000000"/>
          <w:lang w:eastAsia="en-US"/>
        </w:rPr>
        <w:t xml:space="preserve">Bloque 3. Estadística y probabilidad </w:t>
      </w:r>
      <w:r w:rsidRPr="00E32AAE">
        <w:rPr>
          <w:b/>
          <w:color w:val="000000"/>
          <w:lang w:eastAsia="en-US"/>
        </w:rPr>
        <w:tab/>
      </w:r>
    </w:p>
    <w:p w14:paraId="6B41B23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525F1CB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Posteriormente en el subnivel de EGB Superior se trabaja la estadística descriptiva incluyendo el estudio de probabilidades que se profundiza y amplía en el bachillerato.</w:t>
      </w:r>
    </w:p>
    <w:p w14:paraId="25DD2A1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w:t>
      </w:r>
      <w:r w:rsidRPr="00E32AAE">
        <w:rPr>
          <w:rFonts w:eastAsia="Calibri"/>
          <w:color w:val="000000"/>
          <w:szCs w:val="22"/>
          <w:lang w:eastAsia="en-US"/>
        </w:rPr>
        <w:lastRenderedPageBreak/>
        <w:t>distribuciones discretas (Poisson y Binomial, media, varianza, desviación estándar) y, finalmente, la regresión lineal simple (dependencia lineal y covarianza, correlación, regresión y predicción, método de mínimos cuadrados).</w:t>
      </w:r>
    </w:p>
    <w:p w14:paraId="30A48222"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la Figura 4 se muestran los contenidos sintéticos del bloque de estadística y probabilidad.</w:t>
      </w:r>
    </w:p>
    <w:p w14:paraId="32211AA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p>
    <w:p w14:paraId="3B0883BC"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E32AAE">
        <w:rPr>
          <w:rFonts w:eastAsia="Calibri"/>
          <w:noProof/>
          <w:color w:val="000000"/>
          <w:szCs w:val="22"/>
          <w:lang w:eastAsia="es-EC"/>
        </w:rPr>
        <w:drawing>
          <wp:inline distT="0" distB="0" distL="0" distR="0" wp14:anchorId="59F82C74" wp14:editId="20CE33DC">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50B2A1EE"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E32AAE">
        <w:rPr>
          <w:rFonts w:eastAsia="Calibri"/>
          <w:noProof/>
          <w:color w:val="000000"/>
          <w:szCs w:val="22"/>
          <w:lang w:eastAsia="es-EC"/>
        </w:rPr>
        <w:drawing>
          <wp:inline distT="0" distB="0" distL="0" distR="0" wp14:anchorId="21A850F8" wp14:editId="51370FF6">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6FFB111B"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0DCC3D5C"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El estudio de estos bloques curriculares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6F5AB255" w14:textId="77777777" w:rsidR="00261746" w:rsidRPr="00E32AAE" w:rsidRDefault="00261746" w:rsidP="0026174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E32AAE">
        <w:rPr>
          <w:b/>
          <w:color w:val="000000"/>
          <w:szCs w:val="26"/>
          <w:lang w:val="es-ES" w:eastAsia="en-US"/>
        </w:rPr>
        <w:t>Contribución de la asignatura de Matemática en el subnivel superior a los objetivos generales del área.</w:t>
      </w:r>
    </w:p>
    <w:p w14:paraId="057864C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este subnivel, los estudiantes son capaces de reconocer situaciones y problemas  de su entorno que pueden ser resueltos aplicando las operaciones básicas con números reales; empiezan a utilizar modelos sencillos numéricos y algebraicos, y modelos funcionales lineales y cuadráticos; así como pueden resolver sistemas de ecuaciones e inecuaciones lineales y ecuaciones cuadráticas, de forma gráfica y analítica. Por otro lado, los alumnos emplean estrategias para el cálculo mental y escrito, exacto o estimado, al resolver problemas sencillos con ecuaciones lineales o cuadráticas.</w:t>
      </w:r>
    </w:p>
    <w:p w14:paraId="76BE464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También se representan y comunican informaciones de manera verbal y gráfica, y, a partir de este nivel, de manera simbólica, con el uso de variables; así, los estudiantes son capaces de juzgar la validez de los resultados obtenidos y realizar interpretaciones de los mismos.</w:t>
      </w:r>
    </w:p>
    <w:p w14:paraId="7C9C2AC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Igualmente, los estudiantes reconocen figuras y cuerpos geométricos en su entorno y pueden resolver problemas con enfoque geométrico, aplicando el teorema de Pitágoras y las relaciones trigonométricas; por ejemplo, al determinar la altura de un edificio, estimar distancias, etc.</w:t>
      </w:r>
    </w:p>
    <w:p w14:paraId="0E20F0E1"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Los alumnos también recolectan información y la organizan de forma gráfica, y calculan frecuencias, medidas de tendencia central y de dispersión; además de identificar, a partir de estos datos, la probabilidad de que ocurran eventos o experimentos.</w:t>
      </w:r>
    </w:p>
    <w:p w14:paraId="20C5953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Además, los estudiantes utilizan las TIC (calculadora científica, calculadora gráfica, computadora, software, applets, etc.) para resolver ecuaciones lineales o cuadráticas, graficar funciones reales, calcular volúmenes, calcular relaciones trigonométricas y resolver triángulos rectángulos, entre otros.</w:t>
      </w:r>
    </w:p>
    <w:p w14:paraId="56FA68F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Por último los alumnos se adentran en el estudio y análisis de los números reales, resuelven problemas de diversa índole y aplican diversas herramientas de la Matemática, lo que les lleva a ser perseverantes y creativos en la búsqueda de soluciones; y esto, a su vez, les permite reconocer la aplicabilidad interdisciplinaria de esta ciencia.</w:t>
      </w:r>
    </w:p>
    <w:p w14:paraId="5F9AEECE"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55C82B7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eastAsia="en-US"/>
        </w:rPr>
      </w:pPr>
      <w:r w:rsidRPr="00E32AAE">
        <w:rPr>
          <w:rFonts w:eastAsia="Calibri"/>
          <w:b/>
          <w:color w:val="000000"/>
          <w:szCs w:val="22"/>
          <w:lang w:eastAsia="en-US"/>
        </w:rPr>
        <w:t>Estructura de los textos Holguín S.A. en Matemática</w:t>
      </w:r>
    </w:p>
    <w:p w14:paraId="7B37DA1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28B6226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6E52D468"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E= experiencia concreta,   segmento del texto: Exploremos los conocimientos.</w:t>
      </w:r>
    </w:p>
    <w:p w14:paraId="7AAB97C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R= reflexión, segmento del texto: Para reflexionar, Para indagar y Preguntas de desequilibrio cognitivo.</w:t>
      </w:r>
    </w:p>
    <w:p w14:paraId="23EBCE1F"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lastRenderedPageBreak/>
        <w:t>C= conceptualización, segmento del texto: Construyo mis conocimientos.</w:t>
      </w:r>
    </w:p>
    <w:p w14:paraId="284F40B9"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A= aplicación, segmento del texto: Trabajo y aprendo -  Aplico y verifico mis conocimientos, Solución de problemas y  pensamiento creativo y  Autoevaluación y Coevaluación y Heteroevaluación. </w:t>
      </w:r>
    </w:p>
    <w:p w14:paraId="0372BB4C"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Las destrezas se han desarrollado y distribuido por subniveles, como lo determina la Reforma Curricular, así tenemos:</w:t>
      </w:r>
    </w:p>
    <w:p w14:paraId="63880E0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E32AAE">
        <w:rPr>
          <w:rFonts w:eastAsia="Calibri"/>
          <w:b/>
          <w:color w:val="000000"/>
          <w:sz w:val="22"/>
          <w:szCs w:val="22"/>
          <w:lang w:eastAsia="en-US"/>
        </w:rPr>
        <w:t>Básica Superior:</w:t>
      </w:r>
      <w:r w:rsidRPr="00E32AAE">
        <w:rPr>
          <w:rFonts w:eastAsia="Calibri"/>
          <w:color w:val="000000"/>
          <w:sz w:val="22"/>
          <w:szCs w:val="22"/>
          <w:lang w:eastAsia="en-US"/>
        </w:rPr>
        <w:t xml:space="preserve"> 8° de Básica  =   41 DCCD</w:t>
      </w:r>
    </w:p>
    <w:p w14:paraId="758EFDF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E32AAE">
        <w:rPr>
          <w:rFonts w:eastAsia="Calibri"/>
          <w:color w:val="000000"/>
          <w:sz w:val="22"/>
          <w:szCs w:val="22"/>
          <w:lang w:eastAsia="en-US"/>
        </w:rPr>
        <w:t xml:space="preserve">                             9° de Básica  =   38  DCCD</w:t>
      </w:r>
    </w:p>
    <w:p w14:paraId="09B16A9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E32AAE">
        <w:rPr>
          <w:rFonts w:eastAsia="Calibri"/>
          <w:color w:val="000000"/>
          <w:sz w:val="22"/>
          <w:szCs w:val="22"/>
          <w:lang w:eastAsia="en-US"/>
        </w:rPr>
        <w:t xml:space="preserve">                             10° de Básica  =  44   DCCD</w:t>
      </w:r>
    </w:p>
    <w:p w14:paraId="7651BF98"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39302DA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Las unidades se inician con una página que contiene una imagen motivadora que lleva al estudiante a introducirse a la temática que va a estudiar, esto mediante la observación, por ello aparece el segmento </w:t>
      </w:r>
      <w:r w:rsidRPr="00E32AAE">
        <w:rPr>
          <w:rFonts w:eastAsia="Calibri"/>
          <w:b/>
          <w:color w:val="000000"/>
          <w:szCs w:val="22"/>
          <w:lang w:eastAsia="en-US"/>
        </w:rPr>
        <w:t>Lecturas de imágenes</w:t>
      </w:r>
      <w:r w:rsidRPr="00E32AAE">
        <w:rPr>
          <w:rFonts w:eastAsia="Calibri"/>
          <w:color w:val="000000"/>
          <w:szCs w:val="22"/>
          <w:lang w:eastAsia="en-US"/>
        </w:rPr>
        <w:t xml:space="preserve">, en base a preguntas de inducción y </w:t>
      </w:r>
      <w:r w:rsidRPr="00E32AAE">
        <w:rPr>
          <w:rFonts w:eastAsia="Calibri"/>
          <w:b/>
          <w:color w:val="000000"/>
          <w:szCs w:val="22"/>
          <w:lang w:eastAsia="en-US"/>
        </w:rPr>
        <w:t xml:space="preserve">Me conecto con las TIC, </w:t>
      </w:r>
      <w:r w:rsidRPr="00E32AAE">
        <w:rPr>
          <w:rFonts w:eastAsia="Calibri"/>
          <w:color w:val="000000"/>
          <w:szCs w:val="22"/>
          <w:lang w:eastAsia="en-US"/>
        </w:rPr>
        <w:t>actividades que</w:t>
      </w:r>
      <w:r w:rsidRPr="00E32AAE">
        <w:rPr>
          <w:rFonts w:eastAsia="Calibri"/>
          <w:b/>
          <w:color w:val="000000"/>
          <w:szCs w:val="22"/>
          <w:lang w:eastAsia="en-US"/>
        </w:rPr>
        <w:t xml:space="preserve"> </w:t>
      </w:r>
      <w:r w:rsidRPr="00E32AAE">
        <w:rPr>
          <w:rFonts w:eastAsia="Calibri"/>
          <w:color w:val="000000"/>
          <w:szCs w:val="22"/>
          <w:lang w:eastAsia="en-US"/>
        </w:rPr>
        <w:t xml:space="preserve">lo predisponen positivamente a lograr los nuevos aprendizajes. </w:t>
      </w:r>
    </w:p>
    <w:p w14:paraId="0853DD80"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32AAE">
        <w:rPr>
          <w:rFonts w:eastAsia="Calibri"/>
          <w:color w:val="000000"/>
          <w:szCs w:val="22"/>
          <w:lang w:eastAsia="en-US"/>
        </w:rPr>
        <w:t xml:space="preserve">Seguidamente encontramos una página que contiene: </w:t>
      </w:r>
      <w:r w:rsidRPr="00E32AAE">
        <w:rPr>
          <w:rFonts w:eastAsia="Calibri"/>
          <w:b/>
          <w:color w:val="000000"/>
          <w:szCs w:val="22"/>
          <w:lang w:eastAsia="en-US"/>
        </w:rPr>
        <w:t xml:space="preserve">Mapa de conocimientos </w:t>
      </w:r>
      <w:r w:rsidRPr="00E32AAE">
        <w:rPr>
          <w:rFonts w:eastAsia="Calibri"/>
          <w:color w:val="000000"/>
          <w:szCs w:val="22"/>
          <w:lang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146520B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32AAE">
        <w:rPr>
          <w:rFonts w:eastAsia="Calibri"/>
          <w:color w:val="000000"/>
          <w:szCs w:val="22"/>
          <w:lang w:eastAsia="en-US"/>
        </w:rPr>
        <w:t xml:space="preserve">En la siguiente página se encuentra el segmento </w:t>
      </w:r>
      <w:r w:rsidRPr="00E32AAE">
        <w:rPr>
          <w:rFonts w:eastAsia="Calibri"/>
          <w:b/>
          <w:color w:val="000000"/>
          <w:szCs w:val="22"/>
          <w:lang w:eastAsia="en-US"/>
        </w:rPr>
        <w:t>Evaluación Diagnóstica</w:t>
      </w:r>
      <w:r w:rsidRPr="00E32AAE">
        <w:rPr>
          <w:rFonts w:eastAsia="Calibri"/>
          <w:color w:val="000000"/>
          <w:szCs w:val="22"/>
          <w:lang w:eastAsia="en-US"/>
        </w:rPr>
        <w:t>, que busca indagar sobre el nivel de destrezas y conocimientos previos que trae el estudiante para poder enfrentar a los nuevos que va adquirir.</w:t>
      </w:r>
    </w:p>
    <w:p w14:paraId="06A4BC37"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32AAE">
        <w:rPr>
          <w:rFonts w:eastAsia="Calibri"/>
          <w:color w:val="000000"/>
          <w:szCs w:val="22"/>
          <w:lang w:eastAsia="en-US"/>
        </w:rPr>
        <w:lastRenderedPageBreak/>
        <w:t xml:space="preserve">A continuación, se empieza el desarrollo de los contenidos de los bloques declarados en el Mapa de conocimientos, aplicando el  ERCA y a través de los segmentos arriba mencionados. </w:t>
      </w:r>
    </w:p>
    <w:p w14:paraId="78D53224"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32AAE">
        <w:rPr>
          <w:rFonts w:eastAsia="Calibri"/>
          <w:b/>
          <w:color w:val="000000"/>
          <w:szCs w:val="22"/>
          <w:lang w:eastAsia="en-US"/>
        </w:rPr>
        <w:t xml:space="preserve">Síntesis de lo Aprendido, </w:t>
      </w:r>
      <w:r w:rsidRPr="00E32AAE">
        <w:rPr>
          <w:rFonts w:eastAsia="Calibri"/>
          <w:color w:val="000000"/>
          <w:szCs w:val="22"/>
          <w:lang w:eastAsia="en-US"/>
        </w:rPr>
        <w:t>es un segmento que resume los contenidos más importantes de cada bloque estudiado en la unidad a fin de reafirmar los conocimientos significativos.</w:t>
      </w:r>
    </w:p>
    <w:p w14:paraId="25F176B5"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32AAE">
        <w:rPr>
          <w:rFonts w:eastAsia="Calibri"/>
          <w:b/>
          <w:color w:val="000000"/>
          <w:szCs w:val="22"/>
          <w:lang w:eastAsia="en-US"/>
        </w:rPr>
        <w:t>Evaluación sumativa</w:t>
      </w:r>
      <w:r w:rsidRPr="00E32AAE">
        <w:rPr>
          <w:rFonts w:eastAsia="Calibri"/>
          <w:color w:val="000000"/>
          <w:szCs w:val="22"/>
          <w:lang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3B63B95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7BC9682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eastAsia="en-US"/>
        </w:rPr>
      </w:pPr>
    </w:p>
    <w:p w14:paraId="78ACEF63" w14:textId="77777777"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32AAE">
        <w:rPr>
          <w:rFonts w:eastAsia="Calibri"/>
          <w:noProof/>
          <w:color w:val="000000"/>
          <w:szCs w:val="22"/>
          <w:lang w:eastAsia="es-EC"/>
        </w:rPr>
        <w:lastRenderedPageBreak/>
        <w:drawing>
          <wp:inline distT="0" distB="0" distL="0" distR="0" wp14:anchorId="486C305A" wp14:editId="7987BA51">
            <wp:extent cx="9648496" cy="4335145"/>
            <wp:effectExtent l="38100" t="19050" r="1016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689FBB" w14:textId="5343DA08" w:rsidR="00261746" w:rsidRPr="00E32AAE" w:rsidRDefault="00261746" w:rsidP="00261746">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E32AAE">
        <w:rPr>
          <w:rFonts w:eastAsia="Calibri"/>
          <w:i/>
          <w:iCs/>
          <w:color w:val="000000"/>
          <w:sz w:val="20"/>
          <w:szCs w:val="18"/>
          <w:lang w:eastAsia="en-US"/>
        </w:rPr>
        <w:t xml:space="preserve">Figura </w:t>
      </w:r>
      <w:r w:rsidRPr="00E32AAE">
        <w:rPr>
          <w:rFonts w:eastAsia="Calibri"/>
          <w:i/>
          <w:iCs/>
          <w:color w:val="000000"/>
          <w:sz w:val="20"/>
          <w:szCs w:val="18"/>
          <w:lang w:eastAsia="en-US"/>
        </w:rPr>
        <w:fldChar w:fldCharType="begin"/>
      </w:r>
      <w:r w:rsidRPr="00E32AAE">
        <w:rPr>
          <w:rFonts w:eastAsia="Calibri"/>
          <w:i/>
          <w:iCs/>
          <w:color w:val="000000"/>
          <w:sz w:val="20"/>
          <w:szCs w:val="18"/>
          <w:lang w:eastAsia="en-US"/>
        </w:rPr>
        <w:instrText xml:space="preserve"> SEQ Figura \* ARABIC </w:instrText>
      </w:r>
      <w:r w:rsidRPr="00E32AAE">
        <w:rPr>
          <w:rFonts w:eastAsia="Calibri"/>
          <w:i/>
          <w:iCs/>
          <w:color w:val="000000"/>
          <w:sz w:val="20"/>
          <w:szCs w:val="18"/>
          <w:lang w:eastAsia="en-US"/>
        </w:rPr>
        <w:fldChar w:fldCharType="separate"/>
      </w:r>
      <w:r w:rsidR="00227A9E">
        <w:rPr>
          <w:rFonts w:eastAsia="Calibri"/>
          <w:i/>
          <w:iCs/>
          <w:noProof/>
          <w:color w:val="000000"/>
          <w:sz w:val="20"/>
          <w:szCs w:val="18"/>
          <w:lang w:eastAsia="en-US"/>
        </w:rPr>
        <w:t>1</w:t>
      </w:r>
      <w:r w:rsidRPr="00E32AAE">
        <w:rPr>
          <w:rFonts w:eastAsia="Calibri"/>
          <w:i/>
          <w:iCs/>
          <w:color w:val="000000"/>
          <w:sz w:val="20"/>
          <w:szCs w:val="18"/>
          <w:lang w:eastAsia="en-US"/>
        </w:rPr>
        <w:fldChar w:fldCharType="end"/>
      </w:r>
      <w:r w:rsidRPr="00E32AAE">
        <w:rPr>
          <w:rFonts w:eastAsia="Calibri"/>
          <w:i/>
          <w:iCs/>
          <w:color w:val="000000"/>
          <w:sz w:val="20"/>
          <w:szCs w:val="18"/>
          <w:lang w:eastAsia="en-US"/>
        </w:rPr>
        <w:t>. Mapa de contenidos conceptuales del área de Matemática, asignatura Matemática, subnivel: elemental, Ministerio de Educación (2017).</w:t>
      </w:r>
    </w:p>
    <w:p w14:paraId="51C478AA" w14:textId="77777777" w:rsidR="00261746" w:rsidRDefault="00261746" w:rsidP="00261746">
      <w:pPr>
        <w:tabs>
          <w:tab w:val="left" w:pos="924"/>
        </w:tabs>
        <w:spacing w:before="240" w:after="240"/>
        <w:rPr>
          <w:rFonts w:ascii="Calibri" w:eastAsia="Calibri" w:hAnsi="Calibri" w:cs="Calibri"/>
          <w:b/>
        </w:rPr>
        <w:sectPr w:rsidR="00261746" w:rsidSect="00261746">
          <w:headerReference w:type="default" r:id="rId18"/>
          <w:pgSz w:w="16840" w:h="11900" w:orient="landscape"/>
          <w:pgMar w:top="1701" w:right="1111" w:bottom="1701" w:left="1140" w:header="709" w:footer="709" w:gutter="0"/>
          <w:pgNumType w:start="1"/>
          <w:cols w:space="720"/>
          <w:docGrid w:linePitch="326"/>
        </w:sectPr>
      </w:pPr>
    </w:p>
    <w:p w14:paraId="7955E048" w14:textId="77777777" w:rsidR="002C7A75" w:rsidRDefault="00261746">
      <w:r>
        <w:rPr>
          <w:noProof/>
          <w:lang w:eastAsia="es-EC"/>
        </w:rPr>
        <w:lastRenderedPageBreak/>
        <w:drawing>
          <wp:anchor distT="0" distB="0" distL="114300" distR="114300" simplePos="0" relativeHeight="251659264" behindDoc="0" locked="0" layoutInCell="1" allowOverlap="1" wp14:anchorId="6703BC85" wp14:editId="15642757">
            <wp:simplePos x="0" y="0"/>
            <wp:positionH relativeFrom="margin">
              <wp:align>center</wp:align>
            </wp:positionH>
            <wp:positionV relativeFrom="paragraph">
              <wp:posOffset>0</wp:posOffset>
            </wp:positionV>
            <wp:extent cx="10325100" cy="5612525"/>
            <wp:effectExtent l="0" t="0" r="0"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MATE-05.png"/>
                    <pic:cNvPicPr/>
                  </pic:nvPicPr>
                  <pic:blipFill>
                    <a:blip r:embed="rId19">
                      <a:extLst>
                        <a:ext uri="{28A0092B-C50C-407E-A947-70E740481C1C}">
                          <a14:useLocalDpi xmlns:a14="http://schemas.microsoft.com/office/drawing/2010/main" val="0"/>
                        </a:ext>
                      </a:extLst>
                    </a:blip>
                    <a:stretch>
                      <a:fillRect/>
                    </a:stretch>
                  </pic:blipFill>
                  <pic:spPr>
                    <a:xfrm>
                      <a:off x="0" y="0"/>
                      <a:ext cx="10325100" cy="5612525"/>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1"/>
        <w:tblW w:w="16048" w:type="dxa"/>
        <w:tblInd w:w="-572" w:type="dxa"/>
        <w:tblLayout w:type="fixed"/>
        <w:tblLook w:val="0400" w:firstRow="0" w:lastRow="0" w:firstColumn="0" w:lastColumn="0" w:noHBand="0" w:noVBand="1"/>
      </w:tblPr>
      <w:tblGrid>
        <w:gridCol w:w="283"/>
        <w:gridCol w:w="1841"/>
        <w:gridCol w:w="919"/>
        <w:gridCol w:w="1650"/>
        <w:gridCol w:w="1200"/>
        <w:gridCol w:w="630"/>
        <w:gridCol w:w="561"/>
        <w:gridCol w:w="1418"/>
        <w:gridCol w:w="211"/>
        <w:gridCol w:w="498"/>
        <w:gridCol w:w="1692"/>
        <w:gridCol w:w="30"/>
        <w:gridCol w:w="120"/>
        <w:gridCol w:w="2130"/>
        <w:gridCol w:w="2552"/>
        <w:gridCol w:w="313"/>
      </w:tblGrid>
      <w:tr w:rsidR="00486FE5" w14:paraId="41D90796" w14:textId="77777777" w:rsidTr="00486FE5">
        <w:trPr>
          <w:cnfStyle w:val="000000100000" w:firstRow="0" w:lastRow="0" w:firstColumn="0" w:lastColumn="0" w:oddVBand="0" w:evenVBand="0" w:oddHBand="1" w:evenHBand="0" w:firstRowFirstColumn="0" w:firstRowLastColumn="0" w:lastRowFirstColumn="0" w:lastRowLastColumn="0"/>
          <w:trHeight w:val="157"/>
        </w:trPr>
        <w:tc>
          <w:tcPr>
            <w:tcW w:w="16048" w:type="dxa"/>
            <w:gridSpan w:val="16"/>
          </w:tcPr>
          <w:p w14:paraId="6E8A11C8" w14:textId="77777777" w:rsidR="00486FE5" w:rsidRDefault="00486FE5" w:rsidP="000B1289">
            <w:pPr>
              <w:tabs>
                <w:tab w:val="left" w:pos="924"/>
              </w:tabs>
              <w:rPr>
                <w:b/>
              </w:rPr>
            </w:pPr>
            <w:r>
              <w:rPr>
                <w:b/>
              </w:rPr>
              <w:lastRenderedPageBreak/>
              <w:t>PLANIFICACIÓN CURRICULAR ANUAL</w:t>
            </w:r>
          </w:p>
        </w:tc>
      </w:tr>
      <w:tr w:rsidR="00486FE5" w14:paraId="5E4E76A6" w14:textId="77777777" w:rsidTr="00486FE5">
        <w:trPr>
          <w:trHeight w:val="320"/>
        </w:trPr>
        <w:tc>
          <w:tcPr>
            <w:tcW w:w="16048" w:type="dxa"/>
            <w:gridSpan w:val="16"/>
          </w:tcPr>
          <w:p w14:paraId="3E04EEEB" w14:textId="77777777" w:rsidR="00486FE5" w:rsidRDefault="00486FE5" w:rsidP="000B1289">
            <w:pPr>
              <w:tabs>
                <w:tab w:val="left" w:pos="924"/>
              </w:tabs>
              <w:rPr>
                <w:b/>
              </w:rPr>
            </w:pPr>
            <w:r>
              <w:rPr>
                <w:b/>
              </w:rPr>
              <w:t>1. DATOS INFORMATIVOS</w:t>
            </w:r>
          </w:p>
        </w:tc>
      </w:tr>
      <w:tr w:rsidR="00486FE5" w14:paraId="77397FF8" w14:textId="77777777" w:rsidTr="00486FE5">
        <w:trPr>
          <w:cnfStyle w:val="000000100000" w:firstRow="0" w:lastRow="0" w:firstColumn="0" w:lastColumn="0" w:oddVBand="0" w:evenVBand="0" w:oddHBand="1" w:evenHBand="0" w:firstRowFirstColumn="0" w:firstRowLastColumn="0" w:lastRowFirstColumn="0" w:lastRowLastColumn="0"/>
          <w:trHeight w:val="80"/>
        </w:trPr>
        <w:tc>
          <w:tcPr>
            <w:tcW w:w="2124" w:type="dxa"/>
            <w:gridSpan w:val="2"/>
          </w:tcPr>
          <w:p w14:paraId="032AB0E0" w14:textId="77777777" w:rsidR="00486FE5" w:rsidRDefault="00486FE5" w:rsidP="000B1289">
            <w:pPr>
              <w:tabs>
                <w:tab w:val="left" w:pos="924"/>
              </w:tabs>
              <w:jc w:val="both"/>
              <w:rPr>
                <w:b/>
              </w:rPr>
            </w:pPr>
            <w:r>
              <w:rPr>
                <w:b/>
              </w:rPr>
              <w:t>Área:</w:t>
            </w:r>
          </w:p>
        </w:tc>
        <w:tc>
          <w:tcPr>
            <w:tcW w:w="4960" w:type="dxa"/>
            <w:gridSpan w:val="5"/>
          </w:tcPr>
          <w:p w14:paraId="17D02A70" w14:textId="77777777" w:rsidR="00486FE5" w:rsidRDefault="00486FE5" w:rsidP="000B1289">
            <w:pPr>
              <w:tabs>
                <w:tab w:val="left" w:pos="924"/>
              </w:tabs>
              <w:jc w:val="both"/>
            </w:pPr>
            <w:r>
              <w:t>MATEMÁTICA</w:t>
            </w:r>
          </w:p>
        </w:tc>
        <w:tc>
          <w:tcPr>
            <w:tcW w:w="1418" w:type="dxa"/>
          </w:tcPr>
          <w:p w14:paraId="27F8D2D9" w14:textId="77777777" w:rsidR="00486FE5" w:rsidRDefault="00486FE5" w:rsidP="000B1289">
            <w:pPr>
              <w:tabs>
                <w:tab w:val="left" w:pos="924"/>
              </w:tabs>
              <w:jc w:val="both"/>
              <w:rPr>
                <w:b/>
              </w:rPr>
            </w:pPr>
            <w:r>
              <w:rPr>
                <w:b/>
              </w:rPr>
              <w:t>Asignatura:</w:t>
            </w:r>
          </w:p>
        </w:tc>
        <w:tc>
          <w:tcPr>
            <w:tcW w:w="7546" w:type="dxa"/>
            <w:gridSpan w:val="8"/>
          </w:tcPr>
          <w:p w14:paraId="0FBD963E" w14:textId="77777777" w:rsidR="00486FE5" w:rsidRDefault="00486FE5" w:rsidP="000B1289">
            <w:pPr>
              <w:tabs>
                <w:tab w:val="left" w:pos="924"/>
              </w:tabs>
              <w:jc w:val="both"/>
            </w:pPr>
            <w:r>
              <w:t>MATEMÁTICA</w:t>
            </w:r>
          </w:p>
        </w:tc>
      </w:tr>
      <w:tr w:rsidR="00486FE5" w14:paraId="75FC224A" w14:textId="77777777" w:rsidTr="00486FE5">
        <w:trPr>
          <w:trHeight w:val="200"/>
        </w:trPr>
        <w:tc>
          <w:tcPr>
            <w:tcW w:w="2124" w:type="dxa"/>
            <w:gridSpan w:val="2"/>
          </w:tcPr>
          <w:p w14:paraId="73EF36D1" w14:textId="77777777" w:rsidR="00486FE5" w:rsidRDefault="00486FE5" w:rsidP="000B1289">
            <w:pPr>
              <w:tabs>
                <w:tab w:val="left" w:pos="924"/>
              </w:tabs>
              <w:jc w:val="both"/>
              <w:rPr>
                <w:b/>
              </w:rPr>
            </w:pPr>
            <w:r>
              <w:rPr>
                <w:b/>
              </w:rPr>
              <w:t>Docente(s):</w:t>
            </w:r>
          </w:p>
        </w:tc>
        <w:tc>
          <w:tcPr>
            <w:tcW w:w="13924" w:type="dxa"/>
            <w:gridSpan w:val="14"/>
          </w:tcPr>
          <w:p w14:paraId="3B16D528" w14:textId="77777777" w:rsidR="00486FE5" w:rsidRDefault="00486FE5" w:rsidP="000B1289">
            <w:pPr>
              <w:tabs>
                <w:tab w:val="left" w:pos="924"/>
              </w:tabs>
              <w:jc w:val="both"/>
            </w:pPr>
          </w:p>
        </w:tc>
      </w:tr>
      <w:tr w:rsidR="00486FE5" w14:paraId="5B20F740" w14:textId="77777777" w:rsidTr="00486FE5">
        <w:trPr>
          <w:cnfStyle w:val="000000100000" w:firstRow="0" w:lastRow="0" w:firstColumn="0" w:lastColumn="0" w:oddVBand="0" w:evenVBand="0" w:oddHBand="1" w:evenHBand="0" w:firstRowFirstColumn="0" w:firstRowLastColumn="0" w:lastRowFirstColumn="0" w:lastRowLastColumn="0"/>
          <w:trHeight w:val="200"/>
        </w:trPr>
        <w:tc>
          <w:tcPr>
            <w:tcW w:w="2124" w:type="dxa"/>
            <w:gridSpan w:val="2"/>
          </w:tcPr>
          <w:p w14:paraId="64BC6B04" w14:textId="77777777" w:rsidR="00486FE5" w:rsidRDefault="00486FE5" w:rsidP="000B1289">
            <w:pPr>
              <w:tabs>
                <w:tab w:val="left" w:pos="924"/>
              </w:tabs>
              <w:jc w:val="both"/>
              <w:rPr>
                <w:b/>
              </w:rPr>
            </w:pPr>
            <w:r>
              <w:rPr>
                <w:b/>
              </w:rPr>
              <w:t>Grado/curso:</w:t>
            </w:r>
          </w:p>
        </w:tc>
        <w:tc>
          <w:tcPr>
            <w:tcW w:w="7087" w:type="dxa"/>
            <w:gridSpan w:val="8"/>
          </w:tcPr>
          <w:p w14:paraId="2B62554A" w14:textId="77777777" w:rsidR="00486FE5" w:rsidRDefault="00486FE5" w:rsidP="000B1289">
            <w:pPr>
              <w:tabs>
                <w:tab w:val="left" w:pos="924"/>
              </w:tabs>
              <w:jc w:val="both"/>
            </w:pPr>
            <w:r>
              <w:t>DECIMO</w:t>
            </w:r>
          </w:p>
        </w:tc>
        <w:tc>
          <w:tcPr>
            <w:tcW w:w="1842" w:type="dxa"/>
            <w:gridSpan w:val="3"/>
          </w:tcPr>
          <w:p w14:paraId="766ED3BE" w14:textId="77777777" w:rsidR="00486FE5" w:rsidRDefault="00486FE5" w:rsidP="000B1289">
            <w:pPr>
              <w:tabs>
                <w:tab w:val="left" w:pos="924"/>
              </w:tabs>
              <w:jc w:val="both"/>
              <w:rPr>
                <w:b/>
              </w:rPr>
            </w:pPr>
            <w:r>
              <w:rPr>
                <w:b/>
              </w:rPr>
              <w:t>Nivel Educativo: </w:t>
            </w:r>
          </w:p>
        </w:tc>
        <w:tc>
          <w:tcPr>
            <w:tcW w:w="4995" w:type="dxa"/>
            <w:gridSpan w:val="3"/>
          </w:tcPr>
          <w:p w14:paraId="14BE1464" w14:textId="77777777" w:rsidR="00486FE5" w:rsidRDefault="00486FE5" w:rsidP="000B1289">
            <w:pPr>
              <w:tabs>
                <w:tab w:val="left" w:pos="924"/>
              </w:tabs>
              <w:jc w:val="both"/>
            </w:pPr>
            <w:r>
              <w:t>SUPERIOR</w:t>
            </w:r>
          </w:p>
        </w:tc>
      </w:tr>
      <w:tr w:rsidR="00486FE5" w14:paraId="740C1695" w14:textId="77777777" w:rsidTr="00486FE5">
        <w:trPr>
          <w:trHeight w:val="100"/>
        </w:trPr>
        <w:tc>
          <w:tcPr>
            <w:tcW w:w="16048" w:type="dxa"/>
            <w:gridSpan w:val="16"/>
          </w:tcPr>
          <w:p w14:paraId="1ABA3190" w14:textId="77777777" w:rsidR="00486FE5" w:rsidRDefault="00486FE5" w:rsidP="000B1289">
            <w:pPr>
              <w:tabs>
                <w:tab w:val="left" w:pos="924"/>
              </w:tabs>
              <w:rPr>
                <w:b/>
              </w:rPr>
            </w:pPr>
            <w:r>
              <w:rPr>
                <w:b/>
              </w:rPr>
              <w:t>2. TIEMPO</w:t>
            </w:r>
          </w:p>
        </w:tc>
      </w:tr>
      <w:tr w:rsidR="00486FE5" w14:paraId="0D93A320" w14:textId="77777777" w:rsidTr="00486FE5">
        <w:trPr>
          <w:cnfStyle w:val="000000100000" w:firstRow="0" w:lastRow="0" w:firstColumn="0" w:lastColumn="0" w:oddVBand="0" w:evenVBand="0" w:oddHBand="1" w:evenHBand="0" w:firstRowFirstColumn="0" w:firstRowLastColumn="0" w:lastRowFirstColumn="0" w:lastRowLastColumn="0"/>
          <w:trHeight w:val="100"/>
        </w:trPr>
        <w:tc>
          <w:tcPr>
            <w:tcW w:w="3043" w:type="dxa"/>
            <w:gridSpan w:val="3"/>
            <w:tcBorders>
              <w:right w:val="single" w:sz="4" w:space="0" w:color="DBDBDB" w:themeColor="accent3" w:themeTint="66"/>
            </w:tcBorders>
          </w:tcPr>
          <w:p w14:paraId="0ECB57F4" w14:textId="77777777" w:rsidR="00486FE5" w:rsidRDefault="00486FE5" w:rsidP="000B1289">
            <w:pPr>
              <w:tabs>
                <w:tab w:val="left" w:pos="924"/>
              </w:tabs>
              <w:jc w:val="center"/>
              <w:rPr>
                <w:b/>
              </w:rPr>
            </w:pPr>
            <w:r>
              <w:rPr>
                <w:b/>
              </w:rPr>
              <w:t>Carga horaria semanal</w:t>
            </w:r>
          </w:p>
        </w:tc>
        <w:tc>
          <w:tcPr>
            <w:tcW w:w="2850" w:type="dxa"/>
            <w:gridSpan w:val="2"/>
            <w:tcBorders>
              <w:left w:val="single" w:sz="4" w:space="0" w:color="DBDBDB" w:themeColor="accent3" w:themeTint="66"/>
              <w:right w:val="single" w:sz="4" w:space="0" w:color="DBDBDB" w:themeColor="accent3" w:themeTint="66"/>
            </w:tcBorders>
          </w:tcPr>
          <w:p w14:paraId="29F9EF01" w14:textId="77777777" w:rsidR="00486FE5" w:rsidRDefault="00486FE5" w:rsidP="000B1289">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7452B826" w14:textId="77777777" w:rsidR="00486FE5" w:rsidRDefault="00486FE5" w:rsidP="000B1289">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246F9240" w14:textId="77777777" w:rsidR="00486FE5" w:rsidRDefault="00486FE5" w:rsidP="000B1289">
            <w:pPr>
              <w:tabs>
                <w:tab w:val="left" w:pos="924"/>
              </w:tabs>
              <w:jc w:val="center"/>
              <w:rPr>
                <w:b/>
              </w:rPr>
            </w:pPr>
            <w:r>
              <w:rPr>
                <w:b/>
              </w:rPr>
              <w:t>Total de semanas clases</w:t>
            </w:r>
          </w:p>
        </w:tc>
        <w:tc>
          <w:tcPr>
            <w:tcW w:w="2280" w:type="dxa"/>
            <w:gridSpan w:val="3"/>
            <w:tcBorders>
              <w:left w:val="single" w:sz="4" w:space="0" w:color="DBDBDB" w:themeColor="accent3" w:themeTint="66"/>
              <w:right w:val="single" w:sz="4" w:space="0" w:color="DBDBDB" w:themeColor="accent3" w:themeTint="66"/>
            </w:tcBorders>
          </w:tcPr>
          <w:p w14:paraId="674A723F" w14:textId="77777777" w:rsidR="00486FE5" w:rsidRDefault="00486FE5" w:rsidP="000B1289">
            <w:pPr>
              <w:tabs>
                <w:tab w:val="left" w:pos="924"/>
              </w:tabs>
              <w:jc w:val="center"/>
              <w:rPr>
                <w:b/>
              </w:rPr>
            </w:pPr>
            <w:r>
              <w:rPr>
                <w:b/>
              </w:rPr>
              <w:t>Total de periodos</w:t>
            </w:r>
          </w:p>
        </w:tc>
        <w:tc>
          <w:tcPr>
            <w:tcW w:w="2865" w:type="dxa"/>
            <w:gridSpan w:val="2"/>
            <w:tcBorders>
              <w:left w:val="single" w:sz="4" w:space="0" w:color="DBDBDB" w:themeColor="accent3" w:themeTint="66"/>
            </w:tcBorders>
          </w:tcPr>
          <w:p w14:paraId="2E0DC24A" w14:textId="77777777" w:rsidR="00486FE5" w:rsidRDefault="00486FE5" w:rsidP="000B1289">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 xml:space="preserve">Número de unidades </w:t>
            </w:r>
            <w:proofErr w:type="spellStart"/>
            <w:r>
              <w:rPr>
                <w:b/>
              </w:rPr>
              <w:t>microcurriculares</w:t>
            </w:r>
            <w:proofErr w:type="spellEnd"/>
          </w:p>
          <w:p w14:paraId="60E35DD5" w14:textId="77777777" w:rsidR="00486FE5" w:rsidRDefault="00486FE5" w:rsidP="000B1289">
            <w:pPr>
              <w:tabs>
                <w:tab w:val="left" w:pos="924"/>
              </w:tabs>
              <w:rPr>
                <w:b/>
              </w:rPr>
            </w:pPr>
          </w:p>
        </w:tc>
      </w:tr>
      <w:tr w:rsidR="00486FE5" w14:paraId="41DC2EDD" w14:textId="77777777" w:rsidTr="00486FE5">
        <w:trPr>
          <w:trHeight w:val="100"/>
        </w:trPr>
        <w:tc>
          <w:tcPr>
            <w:tcW w:w="3043" w:type="dxa"/>
            <w:gridSpan w:val="3"/>
            <w:tcBorders>
              <w:right w:val="single" w:sz="4" w:space="0" w:color="DBDBDB" w:themeColor="accent3" w:themeTint="66"/>
            </w:tcBorders>
          </w:tcPr>
          <w:p w14:paraId="73E5C7EE" w14:textId="77777777" w:rsidR="00486FE5" w:rsidRDefault="00486FE5" w:rsidP="00486FE5">
            <w:pPr>
              <w:tabs>
                <w:tab w:val="left" w:pos="924"/>
              </w:tabs>
              <w:rPr>
                <w:rFonts w:ascii="Calibri" w:eastAsia="Calibri" w:hAnsi="Calibri" w:cs="Calibri"/>
                <w:b/>
                <w:sz w:val="22"/>
                <w:szCs w:val="22"/>
              </w:rPr>
            </w:pPr>
            <w:r>
              <w:rPr>
                <w:rFonts w:ascii="Calibri" w:eastAsia="Calibri" w:hAnsi="Calibri" w:cs="Calibri"/>
                <w:b/>
                <w:sz w:val="22"/>
                <w:szCs w:val="22"/>
              </w:rPr>
              <w:t>8 HORAS</w:t>
            </w:r>
          </w:p>
        </w:tc>
        <w:tc>
          <w:tcPr>
            <w:tcW w:w="2850" w:type="dxa"/>
            <w:gridSpan w:val="2"/>
            <w:tcBorders>
              <w:left w:val="single" w:sz="4" w:space="0" w:color="DBDBDB" w:themeColor="accent3" w:themeTint="66"/>
              <w:right w:val="single" w:sz="4" w:space="0" w:color="DBDBDB" w:themeColor="accent3" w:themeTint="66"/>
            </w:tcBorders>
          </w:tcPr>
          <w:p w14:paraId="5133F656" w14:textId="77777777" w:rsidR="00486FE5" w:rsidRDefault="00486FE5" w:rsidP="00486FE5">
            <w:pPr>
              <w:tabs>
                <w:tab w:val="left" w:pos="924"/>
              </w:tabs>
              <w:rPr>
                <w:rFonts w:ascii="Calibri" w:eastAsia="Calibri" w:hAnsi="Calibri" w:cs="Calibri"/>
                <w:b/>
                <w:sz w:val="22"/>
                <w:szCs w:val="22"/>
              </w:rPr>
            </w:pPr>
            <w:r>
              <w:rPr>
                <w:rFonts w:ascii="Calibri" w:eastAsia="Calibri" w:hAnsi="Calibri" w:cs="Calibri"/>
                <w:b/>
                <w:sz w:val="22"/>
                <w:szCs w:val="22"/>
              </w:rPr>
              <w:t>40 SEMANAS</w:t>
            </w:r>
          </w:p>
        </w:tc>
        <w:tc>
          <w:tcPr>
            <w:tcW w:w="2820" w:type="dxa"/>
            <w:gridSpan w:val="4"/>
            <w:tcBorders>
              <w:left w:val="single" w:sz="4" w:space="0" w:color="DBDBDB" w:themeColor="accent3" w:themeTint="66"/>
              <w:right w:val="single" w:sz="4" w:space="0" w:color="DBDBDB" w:themeColor="accent3" w:themeTint="66"/>
            </w:tcBorders>
          </w:tcPr>
          <w:p w14:paraId="517E2B44" w14:textId="77777777" w:rsidR="00486FE5" w:rsidRDefault="00486FE5" w:rsidP="00486FE5">
            <w:pPr>
              <w:tabs>
                <w:tab w:val="left" w:pos="924"/>
              </w:tabs>
              <w:rPr>
                <w:rFonts w:ascii="Calibri" w:eastAsia="Calibri" w:hAnsi="Calibri" w:cs="Calibri"/>
                <w:b/>
                <w:sz w:val="22"/>
                <w:szCs w:val="22"/>
              </w:rPr>
            </w:pPr>
            <w:r>
              <w:rPr>
                <w:rFonts w:ascii="Calibri" w:eastAsia="Calibri" w:hAnsi="Calibri" w:cs="Calibri"/>
                <w:b/>
                <w:sz w:val="22"/>
                <w:szCs w:val="22"/>
              </w:rPr>
              <w:t>5 SEMANAS</w:t>
            </w:r>
          </w:p>
          <w:p w14:paraId="704EAA5D" w14:textId="77777777" w:rsidR="00486FE5" w:rsidRDefault="00486FE5" w:rsidP="00486FE5">
            <w:pPr>
              <w:tabs>
                <w:tab w:val="left" w:pos="924"/>
              </w:tabs>
              <w:rPr>
                <w:rFonts w:ascii="Calibri" w:eastAsia="Calibri" w:hAnsi="Calibri" w:cs="Calibri"/>
                <w:b/>
                <w:sz w:val="22"/>
                <w:szCs w:val="22"/>
              </w:rPr>
            </w:pPr>
          </w:p>
        </w:tc>
        <w:tc>
          <w:tcPr>
            <w:tcW w:w="2190" w:type="dxa"/>
            <w:gridSpan w:val="2"/>
            <w:tcBorders>
              <w:left w:val="single" w:sz="4" w:space="0" w:color="DBDBDB" w:themeColor="accent3" w:themeTint="66"/>
              <w:right w:val="single" w:sz="4" w:space="0" w:color="DBDBDB" w:themeColor="accent3" w:themeTint="66"/>
            </w:tcBorders>
          </w:tcPr>
          <w:p w14:paraId="14EAA9C0" w14:textId="77777777" w:rsidR="00486FE5" w:rsidRDefault="00486FE5" w:rsidP="00486FE5">
            <w:pPr>
              <w:tabs>
                <w:tab w:val="left" w:pos="924"/>
              </w:tabs>
              <w:rPr>
                <w:rFonts w:ascii="Calibri" w:eastAsia="Calibri" w:hAnsi="Calibri" w:cs="Calibri"/>
                <w:b/>
                <w:sz w:val="22"/>
                <w:szCs w:val="22"/>
              </w:rPr>
            </w:pPr>
            <w:r>
              <w:rPr>
                <w:rFonts w:ascii="Calibri" w:eastAsia="Calibri" w:hAnsi="Calibri" w:cs="Calibri"/>
                <w:b/>
                <w:sz w:val="22"/>
                <w:szCs w:val="22"/>
              </w:rPr>
              <w:t>35 SEMANAS</w:t>
            </w:r>
          </w:p>
        </w:tc>
        <w:tc>
          <w:tcPr>
            <w:tcW w:w="2280" w:type="dxa"/>
            <w:gridSpan w:val="3"/>
            <w:tcBorders>
              <w:left w:val="single" w:sz="4" w:space="0" w:color="DBDBDB" w:themeColor="accent3" w:themeTint="66"/>
              <w:right w:val="single" w:sz="4" w:space="0" w:color="DBDBDB" w:themeColor="accent3" w:themeTint="66"/>
            </w:tcBorders>
          </w:tcPr>
          <w:p w14:paraId="097ED6E3" w14:textId="77777777" w:rsidR="00486FE5" w:rsidRDefault="00486FE5" w:rsidP="00486FE5">
            <w:pPr>
              <w:tabs>
                <w:tab w:val="left" w:pos="924"/>
              </w:tabs>
              <w:rPr>
                <w:rFonts w:ascii="Calibri" w:eastAsia="Calibri" w:hAnsi="Calibri" w:cs="Calibri"/>
                <w:b/>
                <w:sz w:val="22"/>
                <w:szCs w:val="22"/>
              </w:rPr>
            </w:pPr>
            <w:r>
              <w:rPr>
                <w:rFonts w:ascii="Calibri" w:eastAsia="Calibri" w:hAnsi="Calibri" w:cs="Calibri"/>
                <w:b/>
                <w:sz w:val="22"/>
                <w:szCs w:val="22"/>
              </w:rPr>
              <w:t>280</w:t>
            </w:r>
          </w:p>
        </w:tc>
        <w:tc>
          <w:tcPr>
            <w:tcW w:w="2865" w:type="dxa"/>
            <w:gridSpan w:val="2"/>
            <w:tcBorders>
              <w:left w:val="single" w:sz="4" w:space="0" w:color="DBDBDB" w:themeColor="accent3" w:themeTint="66"/>
            </w:tcBorders>
          </w:tcPr>
          <w:p w14:paraId="6206756A" w14:textId="77777777" w:rsidR="00486FE5" w:rsidRDefault="00486FE5" w:rsidP="00486FE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2CD35121" w14:textId="77777777" w:rsidR="00486FE5" w:rsidRDefault="00486FE5" w:rsidP="00486FE5">
            <w:pPr>
              <w:tabs>
                <w:tab w:val="left" w:pos="924"/>
              </w:tabs>
              <w:rPr>
                <w:b/>
              </w:rPr>
            </w:pPr>
          </w:p>
        </w:tc>
      </w:tr>
      <w:tr w:rsidR="00486FE5" w14:paraId="6148ABDE" w14:textId="77777777" w:rsidTr="00486FE5">
        <w:trPr>
          <w:cnfStyle w:val="000000100000" w:firstRow="0" w:lastRow="0" w:firstColumn="0" w:lastColumn="0" w:oddVBand="0" w:evenVBand="0" w:oddHBand="1" w:evenHBand="0" w:firstRowFirstColumn="0" w:firstRowLastColumn="0" w:lastRowFirstColumn="0" w:lastRowLastColumn="0"/>
          <w:trHeight w:val="100"/>
        </w:trPr>
        <w:tc>
          <w:tcPr>
            <w:tcW w:w="16048" w:type="dxa"/>
            <w:gridSpan w:val="16"/>
          </w:tcPr>
          <w:p w14:paraId="36FE9FE4" w14:textId="77777777" w:rsidR="00486FE5" w:rsidRDefault="00486FE5" w:rsidP="000B1289">
            <w:pPr>
              <w:tabs>
                <w:tab w:val="left" w:pos="924"/>
              </w:tabs>
              <w:rPr>
                <w:b/>
              </w:rPr>
            </w:pPr>
            <w:r>
              <w:rPr>
                <w:b/>
              </w:rPr>
              <w:t>3. OBJETIVOS</w:t>
            </w:r>
          </w:p>
        </w:tc>
      </w:tr>
      <w:tr w:rsidR="00486FE5" w14:paraId="72EC1BB2" w14:textId="77777777" w:rsidTr="00486FE5">
        <w:trPr>
          <w:trHeight w:val="100"/>
        </w:trPr>
        <w:tc>
          <w:tcPr>
            <w:tcW w:w="16048" w:type="dxa"/>
            <w:gridSpan w:val="16"/>
          </w:tcPr>
          <w:p w14:paraId="3BF64CC6" w14:textId="77777777" w:rsidR="00486FE5" w:rsidRDefault="00486FE5" w:rsidP="000B1289">
            <w:pPr>
              <w:tabs>
                <w:tab w:val="left" w:pos="924"/>
              </w:tabs>
              <w:rPr>
                <w:b/>
              </w:rPr>
            </w:pPr>
            <w:r>
              <w:rPr>
                <w:b/>
              </w:rPr>
              <w:t>Objetivos del grado/curso</w:t>
            </w:r>
          </w:p>
        </w:tc>
      </w:tr>
      <w:tr w:rsidR="00486FE5" w:rsidRPr="006543AB" w14:paraId="4F3743D9" w14:textId="77777777" w:rsidTr="00486FE5">
        <w:trPr>
          <w:cnfStyle w:val="000000100000" w:firstRow="0" w:lastRow="0" w:firstColumn="0" w:lastColumn="0" w:oddVBand="0" w:evenVBand="0" w:oddHBand="1" w:evenHBand="0" w:firstRowFirstColumn="0" w:firstRowLastColumn="0" w:lastRowFirstColumn="0" w:lastRowLastColumn="0"/>
          <w:trHeight w:val="100"/>
        </w:trPr>
        <w:tc>
          <w:tcPr>
            <w:tcW w:w="16048" w:type="dxa"/>
            <w:gridSpan w:val="16"/>
          </w:tcPr>
          <w:p w14:paraId="66EF7EB6"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 </w:t>
            </w:r>
          </w:p>
          <w:p w14:paraId="0CDD007C"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O.M.4.2. Reconocer y aplicar las propiedades conmutativa, asociativa y distributiva; las cuatro operaciones básicas; y la potenciación y radicación para la simplificación de polinomios, a través de la resolución de problemas. </w:t>
            </w:r>
          </w:p>
          <w:p w14:paraId="15684BE6"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p w14:paraId="5D346888"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O.M.4.4. Aplicar las operaciones básicas, la radicación y la potenciación en la resolución de problemas con números enteros, racionales, irracionales y reales, para desarrollar el pensamiento lógico y crítico. </w:t>
            </w:r>
          </w:p>
          <w:p w14:paraId="3E9B092A"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5CBB6F57" w14:textId="77777777" w:rsidR="00486FE5" w:rsidRDefault="00486FE5" w:rsidP="00486FE5">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 </w:t>
            </w:r>
          </w:p>
          <w:p w14:paraId="1DAB49B4" w14:textId="77777777" w:rsidR="00486FE5" w:rsidRPr="006543AB" w:rsidRDefault="00486FE5" w:rsidP="00486FE5">
            <w:pPr>
              <w:tabs>
                <w:tab w:val="left" w:pos="924"/>
              </w:tabs>
              <w:rPr>
                <w:color w:val="000000"/>
              </w:rPr>
            </w:pPr>
            <w:r>
              <w:rPr>
                <w:rFonts w:ascii="Calibri" w:eastAsia="Calibri" w:hAnsi="Calibri" w:cs="Calibri"/>
                <w:color w:val="000000"/>
                <w:sz w:val="22"/>
                <w:szCs w:val="22"/>
              </w:rPr>
              <w:lastRenderedPageBreak/>
              <w:t>O.M.4.7. Representar, analizar e interpretar datos estadísticos y situaciones probabilísticas con el uso de las TIC, para conocer y comprender mejor el entorno social y económico, con pensamiento crítico y reflexivo.</w:t>
            </w:r>
          </w:p>
        </w:tc>
      </w:tr>
      <w:tr w:rsidR="00486FE5" w:rsidRPr="00535F4E" w14:paraId="01CD95E4" w14:textId="77777777" w:rsidTr="00486FE5">
        <w:trPr>
          <w:trHeight w:val="100"/>
        </w:trPr>
        <w:tc>
          <w:tcPr>
            <w:tcW w:w="6523" w:type="dxa"/>
            <w:gridSpan w:val="6"/>
            <w:tcBorders>
              <w:right w:val="single" w:sz="4" w:space="0" w:color="DBDBDB" w:themeColor="accent3" w:themeTint="66"/>
            </w:tcBorders>
          </w:tcPr>
          <w:p w14:paraId="1632C449" w14:textId="77777777" w:rsidR="00486FE5" w:rsidRDefault="00486FE5" w:rsidP="00486FE5">
            <w:pPr>
              <w:rPr>
                <w:rFonts w:ascii="Calibri" w:eastAsia="Calibri" w:hAnsi="Calibri" w:cs="Calibri"/>
                <w:b/>
                <w:sz w:val="22"/>
                <w:szCs w:val="22"/>
              </w:rPr>
            </w:pPr>
            <w:r>
              <w:rPr>
                <w:rFonts w:ascii="Calibri" w:eastAsia="Calibri" w:hAnsi="Calibri" w:cs="Calibri"/>
                <w:b/>
                <w:sz w:val="22"/>
                <w:szCs w:val="22"/>
              </w:rPr>
              <w:lastRenderedPageBreak/>
              <w:t>4. EJES TRANSVERSALES:</w:t>
            </w:r>
          </w:p>
          <w:p w14:paraId="34A0DFF0"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Gestión de riesgos Educación en gestión de riesgos</w:t>
            </w:r>
          </w:p>
          <w:p w14:paraId="1ABBD59A"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Cultura física y tiempo libre Educación para la salud (deportes, ejercicio físico)</w:t>
            </w:r>
          </w:p>
          <w:p w14:paraId="32FE3F80"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Educación para la salud (nutrición, higiene, trastornos alimenticios)</w:t>
            </w:r>
          </w:p>
          <w:p w14:paraId="5ED6E113"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Educación para la interculturalidad Inclusión y equidad</w:t>
            </w:r>
          </w:p>
          <w:p w14:paraId="74856BFE"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Trabajo y seguridad humana y social Educación para una ciudadanía democrática y la participación social</w:t>
            </w:r>
          </w:p>
          <w:p w14:paraId="3D8CE429" w14:textId="77777777" w:rsidR="00486FE5" w:rsidRDefault="00486FE5" w:rsidP="00486FE5">
            <w:pPr>
              <w:rPr>
                <w:rFonts w:ascii="Calibri" w:eastAsia="Calibri" w:hAnsi="Calibri" w:cs="Calibri"/>
                <w:sz w:val="22"/>
                <w:szCs w:val="22"/>
              </w:rPr>
            </w:pPr>
            <w:r>
              <w:rPr>
                <w:rFonts w:ascii="Calibri" w:eastAsia="Calibri" w:hAnsi="Calibri" w:cs="Calibri"/>
                <w:sz w:val="22"/>
                <w:szCs w:val="22"/>
              </w:rPr>
              <w:t>Trabajo, seguridad humana y social Educación para los derechos humanos y constitucionales</w:t>
            </w:r>
          </w:p>
          <w:p w14:paraId="6119E085" w14:textId="77777777" w:rsidR="00486FE5" w:rsidRDefault="00486FE5" w:rsidP="00486FE5">
            <w:pPr>
              <w:rPr>
                <w:rFonts w:ascii="Calibri" w:eastAsia="Calibri" w:hAnsi="Calibri" w:cs="Calibri"/>
                <w:sz w:val="22"/>
                <w:szCs w:val="22"/>
              </w:rPr>
            </w:pPr>
          </w:p>
          <w:p w14:paraId="38C7302C" w14:textId="77777777" w:rsidR="00486FE5" w:rsidRDefault="00486FE5" w:rsidP="00486FE5">
            <w:pPr>
              <w:rPr>
                <w:rFonts w:ascii="Calibri" w:eastAsia="Calibri" w:hAnsi="Calibri" w:cs="Calibri"/>
                <w:sz w:val="22"/>
                <w:szCs w:val="22"/>
              </w:rPr>
            </w:pPr>
          </w:p>
          <w:p w14:paraId="4C8FEA5D" w14:textId="77777777" w:rsidR="00486FE5" w:rsidRDefault="00486FE5" w:rsidP="00486FE5">
            <w:pPr>
              <w:rPr>
                <w:rFonts w:ascii="Calibri" w:eastAsia="Calibri" w:hAnsi="Calibri" w:cs="Calibri"/>
                <w:sz w:val="22"/>
                <w:szCs w:val="22"/>
              </w:rPr>
            </w:pPr>
          </w:p>
          <w:p w14:paraId="481EDE95" w14:textId="77777777" w:rsidR="00486FE5" w:rsidRDefault="00486FE5" w:rsidP="00486FE5">
            <w:pPr>
              <w:rPr>
                <w:rFonts w:ascii="Calibri" w:eastAsia="Calibri" w:hAnsi="Calibri" w:cs="Calibri"/>
                <w:sz w:val="22"/>
                <w:szCs w:val="22"/>
              </w:rPr>
            </w:pPr>
          </w:p>
        </w:tc>
        <w:tc>
          <w:tcPr>
            <w:tcW w:w="9525" w:type="dxa"/>
            <w:gridSpan w:val="10"/>
            <w:tcBorders>
              <w:left w:val="single" w:sz="4" w:space="0" w:color="DBDBDB" w:themeColor="accent3" w:themeTint="66"/>
            </w:tcBorders>
          </w:tcPr>
          <w:p w14:paraId="634DCA13" w14:textId="77777777" w:rsidR="00486FE5" w:rsidRDefault="00486FE5" w:rsidP="00486FE5">
            <w:pPr>
              <w:tabs>
                <w:tab w:val="left" w:pos="924"/>
              </w:tabs>
              <w:jc w:val="both"/>
              <w:rPr>
                <w:rFonts w:ascii="Calibri" w:eastAsia="Calibri" w:hAnsi="Calibri" w:cs="Calibri"/>
                <w:sz w:val="22"/>
                <w:szCs w:val="22"/>
              </w:rPr>
            </w:pPr>
            <w:r>
              <w:rPr>
                <w:rFonts w:ascii="Calibri" w:eastAsia="Calibri" w:hAnsi="Calibri" w:cs="Calibri"/>
                <w:sz w:val="22"/>
                <w:szCs w:val="22"/>
              </w:rPr>
              <w:t xml:space="preserve">Justicia </w:t>
            </w:r>
          </w:p>
          <w:p w14:paraId="3A4E33D6" w14:textId="77777777" w:rsidR="00486FE5" w:rsidRDefault="00486FE5" w:rsidP="00486FE5">
            <w:pPr>
              <w:tabs>
                <w:tab w:val="left" w:pos="924"/>
              </w:tabs>
              <w:jc w:val="both"/>
              <w:rPr>
                <w:rFonts w:ascii="Calibri" w:eastAsia="Calibri" w:hAnsi="Calibri" w:cs="Calibri"/>
                <w:sz w:val="22"/>
                <w:szCs w:val="22"/>
              </w:rPr>
            </w:pPr>
            <w:r>
              <w:rPr>
                <w:rFonts w:ascii="Calibri" w:eastAsia="Calibri" w:hAnsi="Calibri" w:cs="Calibri"/>
                <w:sz w:val="22"/>
                <w:szCs w:val="22"/>
              </w:rPr>
              <w:t>Solidaridad</w:t>
            </w:r>
          </w:p>
          <w:p w14:paraId="65277906" w14:textId="77777777" w:rsidR="00486FE5" w:rsidRDefault="00486FE5" w:rsidP="00486FE5">
            <w:pPr>
              <w:tabs>
                <w:tab w:val="left" w:pos="924"/>
              </w:tabs>
              <w:jc w:val="both"/>
              <w:rPr>
                <w:rFonts w:ascii="Calibri" w:eastAsia="Calibri" w:hAnsi="Calibri" w:cs="Calibri"/>
                <w:sz w:val="22"/>
                <w:szCs w:val="22"/>
              </w:rPr>
            </w:pPr>
            <w:r>
              <w:rPr>
                <w:rFonts w:ascii="Calibri" w:eastAsia="Calibri" w:hAnsi="Calibri" w:cs="Calibri"/>
                <w:sz w:val="22"/>
                <w:szCs w:val="22"/>
              </w:rPr>
              <w:t>Responsabilidad</w:t>
            </w:r>
          </w:p>
          <w:p w14:paraId="365AC4AE" w14:textId="77777777" w:rsidR="00486FE5" w:rsidRDefault="00486FE5" w:rsidP="00486FE5">
            <w:pPr>
              <w:tabs>
                <w:tab w:val="left" w:pos="924"/>
              </w:tabs>
              <w:jc w:val="both"/>
              <w:rPr>
                <w:rFonts w:ascii="Calibri" w:eastAsia="Calibri" w:hAnsi="Calibri" w:cs="Calibri"/>
                <w:sz w:val="22"/>
                <w:szCs w:val="22"/>
              </w:rPr>
            </w:pPr>
            <w:r>
              <w:rPr>
                <w:rFonts w:ascii="Calibri" w:eastAsia="Calibri" w:hAnsi="Calibri" w:cs="Calibri"/>
                <w:sz w:val="22"/>
                <w:szCs w:val="22"/>
              </w:rPr>
              <w:t xml:space="preserve">Respeto </w:t>
            </w:r>
          </w:p>
          <w:p w14:paraId="53381775" w14:textId="77777777" w:rsidR="00486FE5" w:rsidRDefault="00486FE5" w:rsidP="00486FE5">
            <w:pPr>
              <w:tabs>
                <w:tab w:val="left" w:pos="924"/>
              </w:tabs>
              <w:jc w:val="both"/>
              <w:rPr>
                <w:rFonts w:ascii="Calibri" w:eastAsia="Calibri" w:hAnsi="Calibri" w:cs="Calibri"/>
                <w:sz w:val="22"/>
                <w:szCs w:val="22"/>
              </w:rPr>
            </w:pPr>
            <w:r>
              <w:rPr>
                <w:rFonts w:ascii="Calibri" w:eastAsia="Calibri" w:hAnsi="Calibri" w:cs="Calibri"/>
                <w:sz w:val="22"/>
                <w:szCs w:val="22"/>
              </w:rPr>
              <w:t xml:space="preserve">Empatía </w:t>
            </w:r>
          </w:p>
          <w:p w14:paraId="29E8D1F3" w14:textId="77777777" w:rsidR="00486FE5" w:rsidRDefault="00486FE5" w:rsidP="00486FE5">
            <w:pPr>
              <w:tabs>
                <w:tab w:val="left" w:pos="924"/>
              </w:tabs>
              <w:jc w:val="both"/>
              <w:rPr>
                <w:rFonts w:ascii="Calibri" w:eastAsia="Calibri" w:hAnsi="Calibri" w:cs="Calibri"/>
                <w:sz w:val="22"/>
                <w:szCs w:val="22"/>
              </w:rPr>
            </w:pPr>
          </w:p>
          <w:p w14:paraId="63CB2713" w14:textId="77777777" w:rsidR="00486FE5" w:rsidRDefault="00486FE5" w:rsidP="00486FE5">
            <w:pPr>
              <w:tabs>
                <w:tab w:val="left" w:pos="924"/>
              </w:tabs>
              <w:jc w:val="both"/>
              <w:rPr>
                <w:rFonts w:ascii="Calibri" w:eastAsia="Calibri" w:hAnsi="Calibri" w:cs="Calibri"/>
                <w:sz w:val="22"/>
                <w:szCs w:val="22"/>
              </w:rPr>
            </w:pPr>
          </w:p>
          <w:p w14:paraId="03A6EEE7" w14:textId="77777777" w:rsidR="00486FE5" w:rsidRDefault="00486FE5" w:rsidP="00486FE5">
            <w:pPr>
              <w:tabs>
                <w:tab w:val="left" w:pos="924"/>
              </w:tabs>
              <w:jc w:val="both"/>
              <w:rPr>
                <w:rFonts w:ascii="Calibri" w:eastAsia="Calibri" w:hAnsi="Calibri" w:cs="Calibri"/>
                <w:sz w:val="22"/>
                <w:szCs w:val="22"/>
              </w:rPr>
            </w:pPr>
          </w:p>
          <w:p w14:paraId="3627D615" w14:textId="77777777" w:rsidR="00486FE5" w:rsidRDefault="00486FE5" w:rsidP="00486FE5">
            <w:pPr>
              <w:tabs>
                <w:tab w:val="left" w:pos="924"/>
              </w:tabs>
              <w:jc w:val="both"/>
              <w:rPr>
                <w:rFonts w:ascii="Calibri" w:eastAsia="Calibri" w:hAnsi="Calibri" w:cs="Calibri"/>
                <w:sz w:val="22"/>
                <w:szCs w:val="22"/>
              </w:rPr>
            </w:pPr>
          </w:p>
          <w:p w14:paraId="314CA604" w14:textId="77777777" w:rsidR="00486FE5" w:rsidRDefault="00486FE5" w:rsidP="00486FE5">
            <w:pPr>
              <w:tabs>
                <w:tab w:val="left" w:pos="924"/>
              </w:tabs>
              <w:jc w:val="both"/>
              <w:rPr>
                <w:rFonts w:ascii="Calibri" w:eastAsia="Calibri" w:hAnsi="Calibri" w:cs="Calibri"/>
                <w:sz w:val="22"/>
                <w:szCs w:val="22"/>
              </w:rPr>
            </w:pPr>
          </w:p>
          <w:p w14:paraId="6489BEBE" w14:textId="77777777" w:rsidR="00486FE5" w:rsidRDefault="00486FE5" w:rsidP="00486FE5">
            <w:pPr>
              <w:tabs>
                <w:tab w:val="left" w:pos="924"/>
              </w:tabs>
              <w:jc w:val="both"/>
              <w:rPr>
                <w:rFonts w:ascii="Calibri" w:eastAsia="Calibri" w:hAnsi="Calibri" w:cs="Calibri"/>
                <w:sz w:val="22"/>
                <w:szCs w:val="22"/>
              </w:rPr>
            </w:pPr>
          </w:p>
          <w:p w14:paraId="13677051" w14:textId="77777777" w:rsidR="00486FE5" w:rsidRDefault="00486FE5" w:rsidP="00486FE5">
            <w:pPr>
              <w:tabs>
                <w:tab w:val="left" w:pos="924"/>
              </w:tabs>
              <w:jc w:val="both"/>
              <w:rPr>
                <w:rFonts w:ascii="Calibri" w:eastAsia="Calibri" w:hAnsi="Calibri" w:cs="Calibri"/>
                <w:sz w:val="22"/>
                <w:szCs w:val="22"/>
              </w:rPr>
            </w:pPr>
          </w:p>
          <w:p w14:paraId="024C9F7B" w14:textId="77777777" w:rsidR="00486FE5" w:rsidRDefault="00486FE5" w:rsidP="00486FE5">
            <w:pPr>
              <w:tabs>
                <w:tab w:val="left" w:pos="924"/>
              </w:tabs>
              <w:jc w:val="both"/>
              <w:rPr>
                <w:rFonts w:ascii="Calibri" w:eastAsia="Calibri" w:hAnsi="Calibri" w:cs="Calibri"/>
                <w:sz w:val="22"/>
                <w:szCs w:val="22"/>
              </w:rPr>
            </w:pPr>
          </w:p>
          <w:p w14:paraId="508EF32C" w14:textId="77777777" w:rsidR="00486FE5" w:rsidRDefault="00486FE5" w:rsidP="00486FE5">
            <w:pPr>
              <w:tabs>
                <w:tab w:val="left" w:pos="924"/>
              </w:tabs>
              <w:jc w:val="both"/>
              <w:rPr>
                <w:rFonts w:ascii="Calibri" w:eastAsia="Calibri" w:hAnsi="Calibri" w:cs="Calibri"/>
                <w:sz w:val="22"/>
                <w:szCs w:val="22"/>
              </w:rPr>
            </w:pPr>
          </w:p>
          <w:p w14:paraId="1713AF63" w14:textId="77777777" w:rsidR="00486FE5" w:rsidRDefault="00486FE5" w:rsidP="00486FE5">
            <w:pPr>
              <w:tabs>
                <w:tab w:val="left" w:pos="924"/>
              </w:tabs>
              <w:jc w:val="both"/>
              <w:rPr>
                <w:rFonts w:ascii="Calibri" w:eastAsia="Calibri" w:hAnsi="Calibri" w:cs="Calibri"/>
                <w:sz w:val="22"/>
                <w:szCs w:val="22"/>
              </w:rPr>
            </w:pPr>
          </w:p>
          <w:p w14:paraId="693C2F9F" w14:textId="77777777" w:rsidR="00486FE5" w:rsidRDefault="00486FE5" w:rsidP="00486FE5">
            <w:pPr>
              <w:tabs>
                <w:tab w:val="left" w:pos="924"/>
              </w:tabs>
              <w:jc w:val="both"/>
              <w:rPr>
                <w:rFonts w:ascii="Calibri" w:eastAsia="Calibri" w:hAnsi="Calibri" w:cs="Calibri"/>
                <w:sz w:val="22"/>
                <w:szCs w:val="22"/>
              </w:rPr>
            </w:pPr>
          </w:p>
          <w:p w14:paraId="44FBCB9D" w14:textId="77777777" w:rsidR="00486FE5" w:rsidRDefault="00486FE5" w:rsidP="00486FE5">
            <w:pPr>
              <w:tabs>
                <w:tab w:val="left" w:pos="924"/>
              </w:tabs>
              <w:jc w:val="both"/>
              <w:rPr>
                <w:rFonts w:ascii="Calibri" w:eastAsia="Calibri" w:hAnsi="Calibri" w:cs="Calibri"/>
                <w:sz w:val="22"/>
                <w:szCs w:val="22"/>
              </w:rPr>
            </w:pPr>
          </w:p>
          <w:p w14:paraId="0ABF329C" w14:textId="77777777" w:rsidR="00486FE5" w:rsidRDefault="00486FE5" w:rsidP="00486FE5">
            <w:pPr>
              <w:tabs>
                <w:tab w:val="left" w:pos="924"/>
              </w:tabs>
              <w:jc w:val="both"/>
              <w:rPr>
                <w:rFonts w:ascii="Calibri" w:eastAsia="Calibri" w:hAnsi="Calibri" w:cs="Calibri"/>
                <w:sz w:val="22"/>
                <w:szCs w:val="22"/>
              </w:rPr>
            </w:pPr>
          </w:p>
          <w:p w14:paraId="640545B7" w14:textId="77777777" w:rsidR="00486FE5" w:rsidRDefault="00486FE5" w:rsidP="00486FE5">
            <w:pPr>
              <w:tabs>
                <w:tab w:val="left" w:pos="924"/>
              </w:tabs>
              <w:jc w:val="both"/>
              <w:rPr>
                <w:rFonts w:ascii="Calibri" w:eastAsia="Calibri" w:hAnsi="Calibri" w:cs="Calibri"/>
                <w:sz w:val="22"/>
                <w:szCs w:val="22"/>
              </w:rPr>
            </w:pPr>
          </w:p>
          <w:p w14:paraId="39505C6A" w14:textId="77777777" w:rsidR="00486FE5" w:rsidRDefault="00486FE5" w:rsidP="00486FE5">
            <w:pPr>
              <w:tabs>
                <w:tab w:val="left" w:pos="924"/>
              </w:tabs>
              <w:jc w:val="both"/>
              <w:rPr>
                <w:rFonts w:ascii="Calibri" w:eastAsia="Calibri" w:hAnsi="Calibri" w:cs="Calibri"/>
                <w:sz w:val="22"/>
                <w:szCs w:val="22"/>
              </w:rPr>
            </w:pPr>
          </w:p>
          <w:p w14:paraId="5AF62DAA" w14:textId="77777777" w:rsidR="00486FE5" w:rsidRDefault="00486FE5" w:rsidP="00486FE5">
            <w:pPr>
              <w:tabs>
                <w:tab w:val="left" w:pos="924"/>
              </w:tabs>
              <w:jc w:val="both"/>
              <w:rPr>
                <w:rFonts w:ascii="Calibri" w:eastAsia="Calibri" w:hAnsi="Calibri" w:cs="Calibri"/>
                <w:sz w:val="22"/>
                <w:szCs w:val="22"/>
              </w:rPr>
            </w:pPr>
          </w:p>
          <w:p w14:paraId="3142C6D3" w14:textId="77777777" w:rsidR="00486FE5" w:rsidRDefault="00486FE5" w:rsidP="00486FE5">
            <w:pPr>
              <w:tabs>
                <w:tab w:val="left" w:pos="924"/>
              </w:tabs>
              <w:jc w:val="both"/>
              <w:rPr>
                <w:rFonts w:ascii="Calibri" w:eastAsia="Calibri" w:hAnsi="Calibri" w:cs="Calibri"/>
                <w:sz w:val="22"/>
                <w:szCs w:val="22"/>
              </w:rPr>
            </w:pPr>
          </w:p>
          <w:p w14:paraId="69D24DFD" w14:textId="77777777" w:rsidR="00486FE5" w:rsidRDefault="00486FE5" w:rsidP="00486FE5">
            <w:pPr>
              <w:tabs>
                <w:tab w:val="left" w:pos="924"/>
              </w:tabs>
              <w:jc w:val="both"/>
              <w:rPr>
                <w:rFonts w:ascii="Calibri" w:eastAsia="Calibri" w:hAnsi="Calibri" w:cs="Calibri"/>
                <w:sz w:val="22"/>
                <w:szCs w:val="22"/>
              </w:rPr>
            </w:pPr>
          </w:p>
          <w:p w14:paraId="4406CBBC" w14:textId="77777777" w:rsidR="00486FE5" w:rsidRDefault="00486FE5" w:rsidP="00486FE5">
            <w:pPr>
              <w:tabs>
                <w:tab w:val="left" w:pos="924"/>
              </w:tabs>
              <w:jc w:val="both"/>
              <w:rPr>
                <w:rFonts w:ascii="Calibri" w:eastAsia="Calibri" w:hAnsi="Calibri" w:cs="Calibri"/>
                <w:sz w:val="22"/>
                <w:szCs w:val="22"/>
              </w:rPr>
            </w:pPr>
          </w:p>
          <w:p w14:paraId="53C2C98E" w14:textId="77777777" w:rsidR="00486FE5" w:rsidRDefault="00486FE5" w:rsidP="00486FE5">
            <w:pPr>
              <w:tabs>
                <w:tab w:val="left" w:pos="924"/>
              </w:tabs>
              <w:jc w:val="both"/>
              <w:rPr>
                <w:rFonts w:ascii="Calibri" w:eastAsia="Calibri" w:hAnsi="Calibri" w:cs="Calibri"/>
                <w:sz w:val="22"/>
                <w:szCs w:val="22"/>
              </w:rPr>
            </w:pPr>
          </w:p>
          <w:p w14:paraId="72BB39C1" w14:textId="77777777" w:rsidR="00486FE5" w:rsidRDefault="00486FE5" w:rsidP="00486FE5">
            <w:pPr>
              <w:tabs>
                <w:tab w:val="left" w:pos="924"/>
              </w:tabs>
              <w:jc w:val="both"/>
              <w:rPr>
                <w:rFonts w:ascii="Calibri" w:eastAsia="Calibri" w:hAnsi="Calibri" w:cs="Calibri"/>
                <w:sz w:val="22"/>
                <w:szCs w:val="22"/>
              </w:rPr>
            </w:pPr>
          </w:p>
          <w:p w14:paraId="13A393E8" w14:textId="77777777" w:rsidR="00486FE5" w:rsidRDefault="00486FE5" w:rsidP="00486FE5">
            <w:pPr>
              <w:tabs>
                <w:tab w:val="left" w:pos="924"/>
              </w:tabs>
              <w:jc w:val="both"/>
              <w:rPr>
                <w:rFonts w:ascii="Calibri" w:eastAsia="Calibri" w:hAnsi="Calibri" w:cs="Calibri"/>
                <w:sz w:val="22"/>
                <w:szCs w:val="22"/>
              </w:rPr>
            </w:pPr>
          </w:p>
          <w:p w14:paraId="056DE940" w14:textId="77777777" w:rsidR="00486FE5" w:rsidRDefault="00486FE5" w:rsidP="00486FE5">
            <w:pPr>
              <w:tabs>
                <w:tab w:val="left" w:pos="924"/>
              </w:tabs>
              <w:jc w:val="both"/>
              <w:rPr>
                <w:rFonts w:ascii="Calibri" w:eastAsia="Calibri" w:hAnsi="Calibri" w:cs="Calibri"/>
                <w:sz w:val="22"/>
                <w:szCs w:val="22"/>
              </w:rPr>
            </w:pPr>
          </w:p>
          <w:p w14:paraId="6499F80A" w14:textId="77777777" w:rsidR="00486FE5" w:rsidRDefault="00486FE5" w:rsidP="00486FE5">
            <w:pPr>
              <w:tabs>
                <w:tab w:val="left" w:pos="924"/>
              </w:tabs>
              <w:jc w:val="both"/>
              <w:rPr>
                <w:rFonts w:ascii="Calibri" w:eastAsia="Calibri" w:hAnsi="Calibri" w:cs="Calibri"/>
                <w:sz w:val="22"/>
                <w:szCs w:val="22"/>
              </w:rPr>
            </w:pPr>
          </w:p>
        </w:tc>
      </w:tr>
      <w:tr w:rsidR="00486FE5" w14:paraId="4CDD00BE" w14:textId="77777777" w:rsidTr="0095000B">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265"/>
        </w:trPr>
        <w:tc>
          <w:tcPr>
            <w:tcW w:w="15452" w:type="dxa"/>
            <w:gridSpan w:val="14"/>
          </w:tcPr>
          <w:p w14:paraId="46FC01C7" w14:textId="77777777" w:rsidR="00486FE5" w:rsidRDefault="00486FE5" w:rsidP="000B1289">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486FE5" w14:paraId="1E20F71D" w14:textId="77777777" w:rsidTr="00486FE5">
        <w:trPr>
          <w:gridBefore w:val="1"/>
          <w:gridAfter w:val="1"/>
          <w:wBefore w:w="283" w:type="dxa"/>
          <w:wAfter w:w="313" w:type="dxa"/>
          <w:trHeight w:val="100"/>
        </w:trPr>
        <w:tc>
          <w:tcPr>
            <w:tcW w:w="15452" w:type="dxa"/>
            <w:gridSpan w:val="14"/>
          </w:tcPr>
          <w:p w14:paraId="55725483" w14:textId="77777777" w:rsidR="00486FE5" w:rsidRPr="0095000B" w:rsidRDefault="00486FE5" w:rsidP="000B1289">
            <w:pPr>
              <w:tabs>
                <w:tab w:val="left" w:pos="924"/>
              </w:tabs>
              <w:jc w:val="both"/>
              <w:rPr>
                <w:rFonts w:ascii="Calibri" w:eastAsia="Calibri" w:hAnsi="Calibri" w:cs="Calibri"/>
                <w:b/>
                <w:color w:val="000000"/>
                <w:sz w:val="22"/>
                <w:szCs w:val="22"/>
              </w:rPr>
            </w:pPr>
            <w:r>
              <w:rPr>
                <w:b/>
                <w:color w:val="000000"/>
              </w:rPr>
              <w:t xml:space="preserve">Unidad 1: </w:t>
            </w:r>
            <w:r w:rsidR="0095000B">
              <w:rPr>
                <w:rFonts w:ascii="Calibri" w:eastAsia="Calibri" w:hAnsi="Calibri" w:cs="Calibri"/>
                <w:b/>
                <w:color w:val="000000"/>
                <w:sz w:val="22"/>
                <w:szCs w:val="22"/>
              </w:rPr>
              <w:t>El conjunto de los números reales y el teorema de Pitágoras</w:t>
            </w:r>
          </w:p>
        </w:tc>
      </w:tr>
      <w:tr w:rsidR="00486FE5" w14:paraId="42DB6661"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71B4DEFC" w14:textId="77777777" w:rsidR="00486FE5" w:rsidRPr="006543AB" w:rsidRDefault="00486FE5" w:rsidP="000B1289">
            <w:pPr>
              <w:spacing w:line="276" w:lineRule="auto"/>
              <w:rPr>
                <w:b/>
                <w:color w:val="000000"/>
              </w:rPr>
            </w:pPr>
            <w:r>
              <w:rPr>
                <w:b/>
                <w:color w:val="000000"/>
              </w:rPr>
              <w:t>Objetivos específicos de la unidad de planificación</w:t>
            </w:r>
          </w:p>
        </w:tc>
      </w:tr>
      <w:tr w:rsidR="00486FE5" w14:paraId="00770729" w14:textId="77777777" w:rsidTr="00486FE5">
        <w:trPr>
          <w:gridBefore w:val="1"/>
          <w:gridAfter w:val="1"/>
          <w:wBefore w:w="283" w:type="dxa"/>
          <w:wAfter w:w="313" w:type="dxa"/>
          <w:trHeight w:val="100"/>
        </w:trPr>
        <w:tc>
          <w:tcPr>
            <w:tcW w:w="15452" w:type="dxa"/>
            <w:gridSpan w:val="14"/>
          </w:tcPr>
          <w:p w14:paraId="75F36263" w14:textId="77777777" w:rsidR="00401D49" w:rsidRDefault="00401D49" w:rsidP="00401D4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 </w:t>
            </w:r>
          </w:p>
          <w:p w14:paraId="1512774A" w14:textId="77777777" w:rsidR="00486FE5" w:rsidRPr="00401D49" w:rsidRDefault="00401D49" w:rsidP="00401D4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tc>
      </w:tr>
      <w:tr w:rsidR="00486FE5" w14:paraId="347A9B7D"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715A68FD" w14:textId="77777777" w:rsidR="00486FE5" w:rsidRPr="006543AB" w:rsidRDefault="00486FE5" w:rsidP="000B1289">
            <w:pPr>
              <w:spacing w:line="276" w:lineRule="auto"/>
              <w:rPr>
                <w:b/>
                <w:color w:val="000000"/>
              </w:rPr>
            </w:pPr>
            <w:r>
              <w:rPr>
                <w:b/>
                <w:color w:val="000000"/>
              </w:rPr>
              <w:t>Contenidos</w:t>
            </w:r>
          </w:p>
        </w:tc>
      </w:tr>
      <w:tr w:rsidR="00486FE5" w14:paraId="5272E3A3" w14:textId="77777777" w:rsidTr="00486FE5">
        <w:trPr>
          <w:gridBefore w:val="1"/>
          <w:gridAfter w:val="1"/>
          <w:wBefore w:w="283" w:type="dxa"/>
          <w:wAfter w:w="313" w:type="dxa"/>
          <w:trHeight w:val="100"/>
        </w:trPr>
        <w:tc>
          <w:tcPr>
            <w:tcW w:w="15452" w:type="dxa"/>
            <w:gridSpan w:val="14"/>
          </w:tcPr>
          <w:p w14:paraId="5EABC6E0"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M.4.1.28. Reconocer el conjunto de los números reales () e identificar sus elementos.</w:t>
            </w:r>
          </w:p>
          <w:p w14:paraId="7EF96F9D"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M.4.1.31. Calcular adiciones y multiplicaciones con números reales y con términos algebraicos aplicando propiedades en  R (propiedad distributiva de la  una con respecto al producto).</w:t>
            </w:r>
          </w:p>
          <w:p w14:paraId="423BDDFC"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M.4.1.34. Aplicar las potencias de números reales con exponentes enteros para la notación científica.</w:t>
            </w:r>
          </w:p>
          <w:p w14:paraId="0DBFE172"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M.4.1.35. Calcular raíces cuadradas de números reales no negativos y raíces cúbicas de números reales, aplicando las propiedades en  R.</w:t>
            </w:r>
          </w:p>
          <w:p w14:paraId="15387E2D"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M.4.1.37. identificar las  raíces como potencias con exponentes racionales para calcular potencias de números reales no negativos con exponentes racionales en  R</w:t>
            </w:r>
          </w:p>
          <w:p w14:paraId="334D3AD2"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M.4.1.36. Reescribir expresiones numéricas o algebraicas con raíces en el denominador, utilizando propiedades en  R (racionalización).</w:t>
            </w:r>
          </w:p>
          <w:p w14:paraId="34D66627"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M.4.1.38. Resolver ecuaciones de primer grado con una incógnita en  para resolver problemas sencillos.</w:t>
            </w:r>
          </w:p>
          <w:p w14:paraId="2019B42C"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M.4.1.39. Representar un intervalo en  R de manera</w:t>
            </w:r>
            <w:r>
              <w:rPr>
                <w:rFonts w:ascii="Calibri" w:eastAsia="Calibri" w:hAnsi="Calibri" w:cs="Calibri"/>
                <w:color w:val="000000"/>
                <w:sz w:val="22"/>
                <w:szCs w:val="22"/>
              </w:rPr>
              <w:br/>
              <w:t>algebraica y gráfica, y  reconocer el intervalo como la solución de una inecuación de primer grado con una incógnita en  R</w:t>
            </w:r>
          </w:p>
          <w:p w14:paraId="1521B2D6"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M.4.2.10. Aplicar criterios de semejanza para reconocer triángulos rectángulos semejantes y resolver problemas.</w:t>
            </w:r>
          </w:p>
          <w:p w14:paraId="48D66DB8"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DCCD: M.4.2.14. Demostrar el teorema de Pitágoras</w:t>
            </w:r>
          </w:p>
          <w:p w14:paraId="653C0B9A"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utilizando áreas de regiones rectangulares</w:t>
            </w:r>
          </w:p>
          <w:p w14:paraId="4B95F207" w14:textId="77777777" w:rsidR="00486FE5" w:rsidRPr="00C83F17" w:rsidRDefault="00401D49" w:rsidP="00401D49">
            <w:pPr>
              <w:rPr>
                <w:color w:val="000000"/>
              </w:rPr>
            </w:pPr>
            <w:r>
              <w:rPr>
                <w:rFonts w:ascii="Calibri" w:eastAsia="Calibri" w:hAnsi="Calibri" w:cs="Calibri"/>
                <w:color w:val="000000"/>
                <w:sz w:val="22"/>
                <w:szCs w:val="22"/>
              </w:rPr>
              <w:t>DCCD: M.4.2.15. Aplicar el teorema de Pitágoras en la resolución de triángulos rectángulos.</w:t>
            </w:r>
          </w:p>
        </w:tc>
      </w:tr>
      <w:tr w:rsidR="00486FE5" w14:paraId="6DA0D1B8"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C93D00A" w14:textId="77777777" w:rsidR="00486FE5" w:rsidRPr="006543AB" w:rsidRDefault="00486FE5" w:rsidP="000B1289">
            <w:pPr>
              <w:spacing w:line="276" w:lineRule="auto"/>
              <w:rPr>
                <w:b/>
                <w:color w:val="000000"/>
              </w:rPr>
            </w:pPr>
            <w:r>
              <w:rPr>
                <w:b/>
                <w:color w:val="000000"/>
              </w:rPr>
              <w:t>Orientaciones metodológicas</w:t>
            </w:r>
          </w:p>
        </w:tc>
      </w:tr>
      <w:tr w:rsidR="00486FE5" w14:paraId="02D9CBE4" w14:textId="77777777" w:rsidTr="00486FE5">
        <w:trPr>
          <w:gridBefore w:val="1"/>
          <w:gridAfter w:val="1"/>
          <w:wBefore w:w="283" w:type="dxa"/>
          <w:wAfter w:w="313" w:type="dxa"/>
          <w:trHeight w:val="100"/>
        </w:trPr>
        <w:tc>
          <w:tcPr>
            <w:tcW w:w="15452" w:type="dxa"/>
            <w:gridSpan w:val="14"/>
          </w:tcPr>
          <w:p w14:paraId="4D9A61A0" w14:textId="77777777" w:rsidR="00486FE5" w:rsidRDefault="00486FE5" w:rsidP="000B1289">
            <w:pPr>
              <w:jc w:val="both"/>
              <w:rPr>
                <w:b/>
                <w:color w:val="000000"/>
              </w:rPr>
            </w:pPr>
            <w:r>
              <w:rPr>
                <w:b/>
                <w:color w:val="000000"/>
              </w:rPr>
              <w:t>MÉTODO DEDUCTIVO- INDUCTIVO</w:t>
            </w:r>
          </w:p>
          <w:p w14:paraId="36A0129D" w14:textId="77777777" w:rsidR="00486FE5" w:rsidRDefault="00486FE5" w:rsidP="000B1289">
            <w:pPr>
              <w:jc w:val="both"/>
              <w:rPr>
                <w:color w:val="000000"/>
              </w:rPr>
            </w:pPr>
            <w:r>
              <w:rPr>
                <w:color w:val="000000"/>
              </w:rPr>
              <w:t>PROCESO:</w:t>
            </w:r>
          </w:p>
          <w:p w14:paraId="35F6E28F" w14:textId="77777777" w:rsidR="00486FE5" w:rsidRDefault="00486FE5" w:rsidP="000B1289">
            <w:pPr>
              <w:jc w:val="both"/>
              <w:rPr>
                <w:color w:val="000000"/>
              </w:rPr>
            </w:pPr>
            <w:r>
              <w:rPr>
                <w:color w:val="000000"/>
              </w:rPr>
              <w:t>1.-Observación</w:t>
            </w:r>
          </w:p>
          <w:p w14:paraId="5B5E5367" w14:textId="77777777" w:rsidR="00486FE5" w:rsidRDefault="00486FE5" w:rsidP="000B1289">
            <w:pPr>
              <w:jc w:val="both"/>
              <w:rPr>
                <w:color w:val="000000"/>
              </w:rPr>
            </w:pPr>
            <w:r>
              <w:rPr>
                <w:color w:val="000000"/>
              </w:rPr>
              <w:t>2.-Comparación</w:t>
            </w:r>
          </w:p>
          <w:p w14:paraId="4CB26CE3" w14:textId="77777777" w:rsidR="00486FE5" w:rsidRDefault="00486FE5" w:rsidP="000B1289">
            <w:pPr>
              <w:jc w:val="both"/>
              <w:rPr>
                <w:color w:val="000000"/>
              </w:rPr>
            </w:pPr>
            <w:r>
              <w:rPr>
                <w:color w:val="000000"/>
              </w:rPr>
              <w:t>3.-Abstracción</w:t>
            </w:r>
          </w:p>
          <w:p w14:paraId="74080B77" w14:textId="77777777" w:rsidR="00486FE5" w:rsidRDefault="00486FE5" w:rsidP="000B1289">
            <w:pPr>
              <w:jc w:val="both"/>
              <w:rPr>
                <w:color w:val="000000"/>
              </w:rPr>
            </w:pPr>
            <w:r>
              <w:rPr>
                <w:color w:val="000000"/>
              </w:rPr>
              <w:t>4.-Generalización</w:t>
            </w:r>
          </w:p>
          <w:p w14:paraId="73ACCD9D" w14:textId="77777777" w:rsidR="00486FE5" w:rsidRDefault="00486FE5" w:rsidP="000B1289">
            <w:pPr>
              <w:jc w:val="both"/>
              <w:rPr>
                <w:color w:val="000000"/>
              </w:rPr>
            </w:pPr>
            <w:r>
              <w:rPr>
                <w:color w:val="000000"/>
              </w:rPr>
              <w:lastRenderedPageBreak/>
              <w:t>5.-Aplicación</w:t>
            </w:r>
          </w:p>
          <w:p w14:paraId="4758E3C4" w14:textId="77777777" w:rsidR="00486FE5" w:rsidRDefault="00486FE5" w:rsidP="000B1289">
            <w:pPr>
              <w:jc w:val="both"/>
              <w:rPr>
                <w:b/>
                <w:color w:val="000000"/>
              </w:rPr>
            </w:pPr>
            <w:r>
              <w:rPr>
                <w:b/>
                <w:color w:val="000000"/>
              </w:rPr>
              <w:t>MÉTODO  LÓGICO</w:t>
            </w:r>
          </w:p>
          <w:p w14:paraId="3826A70D" w14:textId="77777777" w:rsidR="00486FE5" w:rsidRDefault="00486FE5" w:rsidP="000B1289">
            <w:pPr>
              <w:jc w:val="both"/>
              <w:rPr>
                <w:color w:val="000000"/>
              </w:rPr>
            </w:pPr>
            <w:r>
              <w:rPr>
                <w:color w:val="000000"/>
              </w:rPr>
              <w:t>PROCESO:</w:t>
            </w:r>
          </w:p>
          <w:p w14:paraId="3DE37730" w14:textId="77777777" w:rsidR="00486FE5" w:rsidRDefault="00486FE5" w:rsidP="000B1289">
            <w:pPr>
              <w:jc w:val="both"/>
              <w:rPr>
                <w:color w:val="000000"/>
              </w:rPr>
            </w:pPr>
            <w:r>
              <w:rPr>
                <w:color w:val="000000"/>
              </w:rPr>
              <w:t>1.-Observación</w:t>
            </w:r>
          </w:p>
          <w:p w14:paraId="5A6041A1" w14:textId="77777777" w:rsidR="00486FE5" w:rsidRDefault="00486FE5" w:rsidP="000B1289">
            <w:pPr>
              <w:jc w:val="both"/>
              <w:rPr>
                <w:color w:val="000000"/>
              </w:rPr>
            </w:pPr>
            <w:r>
              <w:rPr>
                <w:color w:val="000000"/>
              </w:rPr>
              <w:t>2.-Investigación</w:t>
            </w:r>
          </w:p>
          <w:p w14:paraId="39C2AB7C" w14:textId="77777777" w:rsidR="00486FE5" w:rsidRDefault="00486FE5" w:rsidP="000B1289">
            <w:pPr>
              <w:jc w:val="both"/>
              <w:rPr>
                <w:color w:val="000000"/>
              </w:rPr>
            </w:pPr>
            <w:r>
              <w:rPr>
                <w:color w:val="000000"/>
              </w:rPr>
              <w:t>3.-Análisis</w:t>
            </w:r>
          </w:p>
          <w:p w14:paraId="7C398065" w14:textId="77777777" w:rsidR="00486FE5" w:rsidRDefault="00486FE5" w:rsidP="000B1289">
            <w:pPr>
              <w:jc w:val="both"/>
              <w:rPr>
                <w:color w:val="000000"/>
              </w:rPr>
            </w:pPr>
            <w:r>
              <w:rPr>
                <w:color w:val="000000"/>
              </w:rPr>
              <w:t>4.-Síntesis</w:t>
            </w:r>
          </w:p>
          <w:p w14:paraId="44FFA66A" w14:textId="77777777" w:rsidR="00486FE5" w:rsidRDefault="00486FE5" w:rsidP="000B1289">
            <w:pPr>
              <w:jc w:val="both"/>
              <w:rPr>
                <w:color w:val="000000"/>
              </w:rPr>
            </w:pPr>
            <w:r>
              <w:rPr>
                <w:color w:val="000000"/>
              </w:rPr>
              <w:t>5.-Aplicación</w:t>
            </w:r>
          </w:p>
          <w:p w14:paraId="1EA016F0" w14:textId="77777777" w:rsidR="00486FE5" w:rsidRDefault="00486FE5" w:rsidP="000B1289">
            <w:pPr>
              <w:jc w:val="both"/>
              <w:rPr>
                <w:color w:val="000000"/>
              </w:rPr>
            </w:pPr>
          </w:p>
          <w:p w14:paraId="7E9CB446" w14:textId="77777777" w:rsidR="00486FE5" w:rsidRDefault="00486FE5" w:rsidP="000B1289">
            <w:pPr>
              <w:jc w:val="both"/>
              <w:rPr>
                <w:b/>
                <w:color w:val="000000"/>
              </w:rPr>
            </w:pPr>
            <w:r>
              <w:rPr>
                <w:b/>
                <w:color w:val="000000"/>
              </w:rPr>
              <w:t>MÉTODO DIDÁCTICO</w:t>
            </w:r>
          </w:p>
          <w:p w14:paraId="5CBCDF62" w14:textId="77777777" w:rsidR="00486FE5" w:rsidRDefault="00486FE5" w:rsidP="000B1289">
            <w:pPr>
              <w:jc w:val="both"/>
              <w:rPr>
                <w:color w:val="000000"/>
              </w:rPr>
            </w:pPr>
            <w:r>
              <w:rPr>
                <w:color w:val="000000"/>
              </w:rPr>
              <w:t>PROCESO:</w:t>
            </w:r>
          </w:p>
          <w:p w14:paraId="54D2997A" w14:textId="77777777" w:rsidR="00486FE5" w:rsidRDefault="00486FE5" w:rsidP="000B1289">
            <w:pPr>
              <w:jc w:val="both"/>
              <w:rPr>
                <w:color w:val="000000"/>
              </w:rPr>
            </w:pPr>
            <w:r>
              <w:rPr>
                <w:color w:val="000000"/>
              </w:rPr>
              <w:t>1.- Orientación</w:t>
            </w:r>
          </w:p>
          <w:p w14:paraId="2E56C639" w14:textId="77777777" w:rsidR="00486FE5" w:rsidRDefault="00486FE5" w:rsidP="000B1289">
            <w:pPr>
              <w:jc w:val="both"/>
              <w:rPr>
                <w:color w:val="000000"/>
              </w:rPr>
            </w:pPr>
            <w:r>
              <w:rPr>
                <w:color w:val="000000"/>
              </w:rPr>
              <w:t>2.-Comparación</w:t>
            </w:r>
          </w:p>
          <w:p w14:paraId="51FF3792" w14:textId="77777777" w:rsidR="00486FE5" w:rsidRDefault="00486FE5" w:rsidP="000B1289">
            <w:pPr>
              <w:jc w:val="both"/>
              <w:rPr>
                <w:color w:val="000000"/>
              </w:rPr>
            </w:pPr>
            <w:r>
              <w:rPr>
                <w:color w:val="000000"/>
              </w:rPr>
              <w:t>3.-Ordenación</w:t>
            </w:r>
          </w:p>
          <w:p w14:paraId="4703C517" w14:textId="77777777" w:rsidR="00486FE5" w:rsidRDefault="00486FE5" w:rsidP="000B1289">
            <w:pPr>
              <w:jc w:val="both"/>
              <w:rPr>
                <w:color w:val="000000"/>
              </w:rPr>
            </w:pPr>
            <w:r>
              <w:rPr>
                <w:color w:val="000000"/>
              </w:rPr>
              <w:t>4.-Adecuación</w:t>
            </w:r>
          </w:p>
          <w:p w14:paraId="76ACD027" w14:textId="77777777" w:rsidR="00486FE5" w:rsidRDefault="00486FE5" w:rsidP="000B1289">
            <w:pPr>
              <w:jc w:val="both"/>
              <w:rPr>
                <w:color w:val="000000"/>
              </w:rPr>
            </w:pPr>
            <w:r>
              <w:rPr>
                <w:color w:val="000000"/>
              </w:rPr>
              <w:t>5.-Interesante</w:t>
            </w:r>
          </w:p>
          <w:p w14:paraId="5EBA6F56" w14:textId="77777777" w:rsidR="00486FE5" w:rsidRDefault="00486FE5" w:rsidP="000B1289">
            <w:pPr>
              <w:jc w:val="both"/>
              <w:rPr>
                <w:color w:val="000000"/>
              </w:rPr>
            </w:pPr>
            <w:r>
              <w:rPr>
                <w:b/>
                <w:color w:val="000000"/>
              </w:rPr>
              <w:t>MÉTODO DE OBSERVACIÓN</w:t>
            </w:r>
            <w:r>
              <w:rPr>
                <w:color w:val="000000"/>
              </w:rPr>
              <w:t xml:space="preserve"> DIRECTA-INDIRECTA</w:t>
            </w:r>
          </w:p>
          <w:p w14:paraId="314E2A28" w14:textId="77777777" w:rsidR="00486FE5" w:rsidRDefault="00486FE5" w:rsidP="000B1289">
            <w:pPr>
              <w:jc w:val="both"/>
              <w:rPr>
                <w:color w:val="000000"/>
              </w:rPr>
            </w:pPr>
            <w:r>
              <w:rPr>
                <w:color w:val="000000"/>
              </w:rPr>
              <w:t>PROCESO:</w:t>
            </w:r>
          </w:p>
          <w:p w14:paraId="1EB41A4C" w14:textId="77777777" w:rsidR="00486FE5" w:rsidRDefault="00486FE5" w:rsidP="000B1289">
            <w:pPr>
              <w:jc w:val="both"/>
              <w:rPr>
                <w:color w:val="000000"/>
              </w:rPr>
            </w:pPr>
            <w:r>
              <w:rPr>
                <w:color w:val="000000"/>
              </w:rPr>
              <w:t>1.- Observación</w:t>
            </w:r>
          </w:p>
          <w:p w14:paraId="7E61A04F" w14:textId="77777777" w:rsidR="00486FE5" w:rsidRDefault="00486FE5" w:rsidP="000B1289">
            <w:pPr>
              <w:jc w:val="both"/>
              <w:rPr>
                <w:color w:val="000000"/>
              </w:rPr>
            </w:pPr>
            <w:r>
              <w:rPr>
                <w:color w:val="000000"/>
              </w:rPr>
              <w:t>2.-Descripción</w:t>
            </w:r>
          </w:p>
          <w:p w14:paraId="024FFA94" w14:textId="77777777" w:rsidR="00486FE5" w:rsidRDefault="00486FE5" w:rsidP="000B1289">
            <w:pPr>
              <w:jc w:val="both"/>
              <w:rPr>
                <w:color w:val="000000"/>
              </w:rPr>
            </w:pPr>
            <w:r>
              <w:rPr>
                <w:color w:val="000000"/>
              </w:rPr>
              <w:t>3.Interpretación</w:t>
            </w:r>
          </w:p>
          <w:p w14:paraId="514CA741" w14:textId="77777777" w:rsidR="00486FE5" w:rsidRDefault="00486FE5" w:rsidP="000B1289">
            <w:pPr>
              <w:jc w:val="both"/>
              <w:rPr>
                <w:color w:val="000000"/>
              </w:rPr>
            </w:pPr>
            <w:r>
              <w:rPr>
                <w:color w:val="000000"/>
              </w:rPr>
              <w:t>4.-Comparación</w:t>
            </w:r>
          </w:p>
          <w:p w14:paraId="04B937E5" w14:textId="77777777" w:rsidR="00486FE5" w:rsidRDefault="00486FE5" w:rsidP="000B1289">
            <w:pPr>
              <w:jc w:val="both"/>
              <w:rPr>
                <w:color w:val="000000"/>
              </w:rPr>
            </w:pPr>
            <w:r>
              <w:rPr>
                <w:color w:val="000000"/>
              </w:rPr>
              <w:t>5.- Generalización</w:t>
            </w:r>
          </w:p>
          <w:p w14:paraId="50A1F70D" w14:textId="77777777" w:rsidR="00486FE5" w:rsidRDefault="00486FE5" w:rsidP="000B1289">
            <w:pPr>
              <w:jc w:val="both"/>
              <w:rPr>
                <w:color w:val="000000"/>
              </w:rPr>
            </w:pPr>
          </w:p>
          <w:p w14:paraId="708F83AA" w14:textId="77777777" w:rsidR="00401D49" w:rsidRDefault="00401D49" w:rsidP="000B1289">
            <w:pPr>
              <w:jc w:val="both"/>
              <w:rPr>
                <w:color w:val="000000"/>
              </w:rPr>
            </w:pPr>
          </w:p>
          <w:p w14:paraId="4CBAF7B5" w14:textId="77777777" w:rsidR="00401D49" w:rsidRDefault="00401D49" w:rsidP="000B1289">
            <w:pPr>
              <w:jc w:val="both"/>
              <w:rPr>
                <w:color w:val="000000"/>
              </w:rPr>
            </w:pPr>
          </w:p>
          <w:p w14:paraId="3BBDCAC6" w14:textId="77777777" w:rsidR="00401D49" w:rsidRDefault="00401D49" w:rsidP="000B1289">
            <w:pPr>
              <w:jc w:val="both"/>
              <w:rPr>
                <w:color w:val="000000"/>
              </w:rPr>
            </w:pPr>
          </w:p>
          <w:p w14:paraId="7B18D69B" w14:textId="77777777" w:rsidR="00401D49" w:rsidRDefault="00401D49" w:rsidP="000B1289">
            <w:pPr>
              <w:jc w:val="both"/>
              <w:rPr>
                <w:color w:val="000000"/>
              </w:rPr>
            </w:pPr>
          </w:p>
          <w:p w14:paraId="02EDFFDC" w14:textId="77777777" w:rsidR="00401D49" w:rsidRDefault="00401D49" w:rsidP="000B1289">
            <w:pPr>
              <w:jc w:val="both"/>
              <w:rPr>
                <w:color w:val="000000"/>
              </w:rPr>
            </w:pPr>
          </w:p>
          <w:p w14:paraId="7F7D3EA9" w14:textId="77777777" w:rsidR="00401D49" w:rsidRPr="00C83F17" w:rsidRDefault="00401D49" w:rsidP="000B1289">
            <w:pPr>
              <w:jc w:val="both"/>
              <w:rPr>
                <w:color w:val="000000"/>
              </w:rPr>
            </w:pPr>
          </w:p>
        </w:tc>
      </w:tr>
      <w:tr w:rsidR="00486FE5" w14:paraId="6DCD012E"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786FA2FF" w14:textId="77777777" w:rsidR="00486FE5" w:rsidRPr="006543AB" w:rsidRDefault="00486FE5" w:rsidP="000B1289">
            <w:pPr>
              <w:spacing w:line="276" w:lineRule="auto"/>
              <w:rPr>
                <w:b/>
                <w:color w:val="000000"/>
              </w:rPr>
            </w:pPr>
            <w:r>
              <w:rPr>
                <w:b/>
                <w:color w:val="000000"/>
              </w:rPr>
              <w:lastRenderedPageBreak/>
              <w:t>Evaluación</w:t>
            </w:r>
          </w:p>
        </w:tc>
      </w:tr>
      <w:tr w:rsidR="00486FE5" w14:paraId="4B6479B9" w14:textId="77777777" w:rsidTr="00486FE5">
        <w:trPr>
          <w:gridBefore w:val="1"/>
          <w:gridAfter w:val="1"/>
          <w:wBefore w:w="283" w:type="dxa"/>
          <w:wAfter w:w="313" w:type="dxa"/>
          <w:trHeight w:val="100"/>
        </w:trPr>
        <w:tc>
          <w:tcPr>
            <w:tcW w:w="15452" w:type="dxa"/>
            <w:gridSpan w:val="14"/>
          </w:tcPr>
          <w:p w14:paraId="6CB32BE2"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w:t>
            </w:r>
            <w:r>
              <w:rPr>
                <w:rFonts w:ascii="Calibri" w:eastAsia="Calibri" w:hAnsi="Calibri" w:cs="Calibri"/>
                <w:color w:val="000000"/>
                <w:sz w:val="22"/>
                <w:szCs w:val="22"/>
              </w:rPr>
              <w:br/>
              <w:t>obtenidas dentro del contexto del problema; analiza la necesidad del uso de la tecnología.</w:t>
            </w:r>
          </w:p>
          <w:p w14:paraId="30A765C7"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20F853B1" w14:textId="77777777" w:rsidR="00401D49" w:rsidRDefault="00401D49" w:rsidP="00401D49">
            <w:pPr>
              <w:rPr>
                <w:rFonts w:ascii="Calibri" w:eastAsia="Calibri" w:hAnsi="Calibri" w:cs="Calibri"/>
                <w:color w:val="000000"/>
                <w:sz w:val="22"/>
                <w:szCs w:val="22"/>
              </w:rPr>
            </w:pPr>
            <w:r>
              <w:rPr>
                <w:rFonts w:ascii="Calibri" w:eastAsia="Calibri" w:hAnsi="Calibri" w:cs="Calibri"/>
                <w:color w:val="000000"/>
                <w:sz w:val="22"/>
                <w:szCs w:val="22"/>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p w14:paraId="71AF8351" w14:textId="77777777" w:rsidR="00401D49" w:rsidRDefault="00401D49" w:rsidP="00401D49">
            <w:pPr>
              <w:rPr>
                <w:rFonts w:ascii="Calibri" w:eastAsia="Calibri" w:hAnsi="Calibri" w:cs="Calibri"/>
                <w:color w:val="000000"/>
                <w:sz w:val="22"/>
                <w:szCs w:val="22"/>
              </w:rPr>
            </w:pPr>
            <w:r>
              <w:rPr>
                <w:rFonts w:ascii="Calibri" w:eastAsia="Calibri" w:hAnsi="Calibri" w:cs="Calibri"/>
                <w:b/>
                <w:sz w:val="22"/>
                <w:szCs w:val="22"/>
              </w:rPr>
              <w:t xml:space="preserve">Indicadores para la evaluación del </w:t>
            </w:r>
          </w:p>
          <w:p w14:paraId="754DA858" w14:textId="77777777" w:rsidR="00401D49" w:rsidRDefault="00401D49" w:rsidP="00401D49">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criterio: </w:t>
            </w:r>
          </w:p>
          <w:p w14:paraId="3F4023CA" w14:textId="77777777" w:rsidR="00401D49" w:rsidRDefault="00401D49" w:rsidP="00401D49">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I.M.4.2.1. Emplea las operaciones con polinomios de grado ≤2 en la solución de ejercicios numéricos y algebraicos; expresa polinomios de grado 2 como la multiplicación de polinomios de grado 1. (I.4.) 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 </w:t>
            </w:r>
          </w:p>
          <w:p w14:paraId="1AA9E4E9" w14:textId="77777777" w:rsidR="00401D49" w:rsidRDefault="00401D49" w:rsidP="00401D49">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I.M.4.2.3. Expresa raíces como potencias con exponentes racionales, y emplea las potencias de números reales con exponentes enteros para leer y escribir en notación científica información que contenga números muy grandes o muy pequeños. (I.3., I.4.) </w:t>
            </w:r>
          </w:p>
          <w:p w14:paraId="02BF8109" w14:textId="77777777" w:rsidR="00401D49" w:rsidRDefault="00401D49" w:rsidP="00401D49">
            <w:pPr>
              <w:widowControl w:val="0"/>
              <w:rPr>
                <w:rFonts w:ascii="Calibri" w:eastAsia="Calibri" w:hAnsi="Calibri" w:cs="Calibri"/>
                <w:color w:val="000000"/>
                <w:sz w:val="22"/>
                <w:szCs w:val="22"/>
              </w:rPr>
            </w:pPr>
            <w:r>
              <w:rPr>
                <w:rFonts w:ascii="Calibri" w:eastAsia="Calibri" w:hAnsi="Calibri" w:cs="Calibri"/>
                <w:color w:val="000000"/>
                <w:sz w:val="22"/>
                <w:szCs w:val="22"/>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07C5E734" w14:textId="77777777" w:rsidR="00401D49" w:rsidRDefault="00401D49" w:rsidP="00401D49">
            <w:pPr>
              <w:widowControl w:val="0"/>
              <w:rPr>
                <w:rFonts w:ascii="Calibri" w:eastAsia="Calibri" w:hAnsi="Calibri" w:cs="Calibri"/>
                <w:color w:val="000000"/>
                <w:sz w:val="22"/>
                <w:szCs w:val="22"/>
              </w:rPr>
            </w:pPr>
            <w:r>
              <w:rPr>
                <w:rFonts w:ascii="Calibri" w:eastAsia="Calibri" w:hAnsi="Calibri" w:cs="Calibri"/>
                <w:color w:val="000000"/>
                <w:sz w:val="22"/>
                <w:szCs w:val="22"/>
              </w:rPr>
              <w:t>I.M.4.5.2. Construye triángulos dadas algunas medidas de ángulos o lados; dibuja sus rectas y puntos notables como estrategia para plantear y resolver problemas de perímetro y área de triángulos; comunica los procesos y estrategias utilizados. (I.3.)</w:t>
            </w:r>
          </w:p>
          <w:p w14:paraId="4E435A75" w14:textId="77777777" w:rsidR="00486FE5" w:rsidRDefault="00401D49" w:rsidP="00401D49">
            <w:pPr>
              <w:rPr>
                <w:color w:val="000000"/>
              </w:rPr>
            </w:pPr>
            <w:r>
              <w:rPr>
                <w:rFonts w:ascii="Calibri" w:eastAsia="Calibri" w:hAnsi="Calibri" w:cs="Calibri"/>
                <w:color w:val="000000"/>
                <w:sz w:val="22"/>
                <w:szCs w:val="22"/>
              </w:rPr>
              <w:t>I.M.4.6.1. Demuestra el teorema de Pitágoras valiéndose de diferentes estrategias, y lo aplica en la resolución de ejercicios o situaciones reales relacionadas a triángulos rectángulos; demuestra creatividad en los procesos empleados y valora el trabajo individual o grupal. (I.1., S.4.)</w:t>
            </w:r>
          </w:p>
          <w:p w14:paraId="08F21D8E" w14:textId="77777777" w:rsidR="00486FE5" w:rsidRPr="00C83F17" w:rsidRDefault="00486FE5" w:rsidP="000B1289">
            <w:pPr>
              <w:rPr>
                <w:color w:val="000000"/>
              </w:rPr>
            </w:pPr>
          </w:p>
        </w:tc>
      </w:tr>
      <w:tr w:rsidR="00486FE5" w14:paraId="233AF887"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689E7D54" w14:textId="77777777" w:rsidR="00486FE5" w:rsidRPr="006543AB" w:rsidRDefault="00486FE5" w:rsidP="000B1289">
            <w:pPr>
              <w:spacing w:line="276" w:lineRule="auto"/>
              <w:rPr>
                <w:b/>
                <w:color w:val="000000"/>
              </w:rPr>
            </w:pPr>
            <w:r>
              <w:rPr>
                <w:b/>
                <w:color w:val="000000"/>
              </w:rPr>
              <w:t>Duración en semanas</w:t>
            </w:r>
          </w:p>
        </w:tc>
      </w:tr>
      <w:tr w:rsidR="00486FE5" w14:paraId="15D276D8" w14:textId="77777777" w:rsidTr="00486FE5">
        <w:trPr>
          <w:gridBefore w:val="1"/>
          <w:gridAfter w:val="1"/>
          <w:wBefore w:w="283" w:type="dxa"/>
          <w:wAfter w:w="313" w:type="dxa"/>
          <w:trHeight w:val="100"/>
        </w:trPr>
        <w:tc>
          <w:tcPr>
            <w:tcW w:w="15452" w:type="dxa"/>
            <w:gridSpan w:val="14"/>
          </w:tcPr>
          <w:p w14:paraId="285D13EF" w14:textId="77777777" w:rsidR="00486FE5" w:rsidRPr="006543AB" w:rsidRDefault="00401D49" w:rsidP="000B1289">
            <w:pPr>
              <w:spacing w:line="276" w:lineRule="auto"/>
              <w:rPr>
                <w:b/>
                <w:color w:val="000000"/>
              </w:rPr>
            </w:pPr>
            <w:r>
              <w:rPr>
                <w:b/>
                <w:color w:val="000000"/>
              </w:rPr>
              <w:t>7</w:t>
            </w:r>
          </w:p>
        </w:tc>
      </w:tr>
      <w:tr w:rsidR="00486FE5" w14:paraId="3711587E"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4625E6BA" w14:textId="77777777" w:rsidR="00486FE5" w:rsidRPr="00401D49" w:rsidRDefault="00486FE5" w:rsidP="000B1289">
            <w:pPr>
              <w:tabs>
                <w:tab w:val="left" w:pos="924"/>
              </w:tabs>
              <w:jc w:val="both"/>
              <w:rPr>
                <w:rFonts w:ascii="Calibri" w:eastAsia="Calibri" w:hAnsi="Calibri" w:cs="Calibri"/>
                <w:color w:val="000000"/>
                <w:sz w:val="22"/>
                <w:szCs w:val="22"/>
              </w:rPr>
            </w:pPr>
            <w:r>
              <w:rPr>
                <w:b/>
                <w:color w:val="000000"/>
              </w:rPr>
              <w:lastRenderedPageBreak/>
              <w:t xml:space="preserve">Unidad 2: </w:t>
            </w:r>
            <w:r w:rsidR="00401D49">
              <w:rPr>
                <w:rFonts w:ascii="Calibri" w:eastAsia="Calibri" w:hAnsi="Calibri" w:cs="Calibri"/>
                <w:b/>
                <w:color w:val="000000"/>
                <w:sz w:val="22"/>
                <w:szCs w:val="22"/>
              </w:rPr>
              <w:t xml:space="preserve">Función cuadrática y producción  </w:t>
            </w:r>
          </w:p>
        </w:tc>
      </w:tr>
      <w:tr w:rsidR="00486FE5" w14:paraId="5F2B7263" w14:textId="77777777" w:rsidTr="00486FE5">
        <w:trPr>
          <w:gridBefore w:val="1"/>
          <w:gridAfter w:val="1"/>
          <w:wBefore w:w="283" w:type="dxa"/>
          <w:wAfter w:w="313" w:type="dxa"/>
          <w:trHeight w:val="100"/>
        </w:trPr>
        <w:tc>
          <w:tcPr>
            <w:tcW w:w="15452" w:type="dxa"/>
            <w:gridSpan w:val="14"/>
          </w:tcPr>
          <w:p w14:paraId="2F7CBB55" w14:textId="77777777" w:rsidR="00486FE5" w:rsidRPr="006543AB" w:rsidRDefault="00486FE5" w:rsidP="000B1289">
            <w:pPr>
              <w:spacing w:line="276" w:lineRule="auto"/>
              <w:rPr>
                <w:b/>
                <w:color w:val="000000"/>
              </w:rPr>
            </w:pPr>
            <w:r>
              <w:rPr>
                <w:b/>
                <w:color w:val="000000"/>
              </w:rPr>
              <w:t>Objetivos específicos de la unidad de planificación</w:t>
            </w:r>
          </w:p>
        </w:tc>
      </w:tr>
      <w:tr w:rsidR="00486FE5" w14:paraId="363DC3E2"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20D016E2" w14:textId="77777777" w:rsidR="00486FE5" w:rsidRPr="00793791" w:rsidRDefault="00486FE5" w:rsidP="000B1289">
            <w:pPr>
              <w:rPr>
                <w:rFonts w:ascii="Arial" w:eastAsia="Arial" w:hAnsi="Arial" w:cs="Arial"/>
                <w:color w:val="000000"/>
                <w:sz w:val="20"/>
                <w:szCs w:val="20"/>
              </w:rPr>
            </w:pPr>
            <w:r w:rsidRPr="00793791">
              <w:rPr>
                <w:rFonts w:ascii="Arial" w:eastAsia="Arial" w:hAnsi="Arial" w:cs="Arial"/>
                <w:color w:val="000000"/>
                <w:sz w:val="20"/>
                <w:szCs w:val="20"/>
              </w:rPr>
              <w:t>O.M.4.1. Reconocer las relaciones existentes entre los conjuntos de números</w:t>
            </w:r>
            <w:r>
              <w:rPr>
                <w:rFonts w:ascii="Arial" w:eastAsia="Arial" w:hAnsi="Arial" w:cs="Arial"/>
                <w:color w:val="000000"/>
                <w:sz w:val="20"/>
                <w:szCs w:val="20"/>
              </w:rPr>
              <w:t xml:space="preserve"> </w:t>
            </w:r>
            <w:r w:rsidRPr="00793791">
              <w:rPr>
                <w:rFonts w:ascii="Arial" w:eastAsia="Arial" w:hAnsi="Arial" w:cs="Arial"/>
                <w:color w:val="000000"/>
                <w:sz w:val="20"/>
                <w:szCs w:val="20"/>
              </w:rPr>
              <w:t>enteros, racionales, irracionales y reales; ordenar estos números y operar con ellos para lograr una mejor comprensión de procesos algebraicos y de las funciones (discretas y continuas); y fomentar el pensamiento lógico y creativo.</w:t>
            </w:r>
          </w:p>
          <w:p w14:paraId="6A0AAA8D" w14:textId="77777777" w:rsidR="00486FE5" w:rsidRPr="006543AB" w:rsidRDefault="00486FE5" w:rsidP="000B1289">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486FE5" w14:paraId="12DA727D" w14:textId="77777777" w:rsidTr="00486FE5">
        <w:trPr>
          <w:gridBefore w:val="1"/>
          <w:gridAfter w:val="1"/>
          <w:wBefore w:w="283" w:type="dxa"/>
          <w:wAfter w:w="313" w:type="dxa"/>
          <w:trHeight w:val="100"/>
        </w:trPr>
        <w:tc>
          <w:tcPr>
            <w:tcW w:w="15452" w:type="dxa"/>
            <w:gridSpan w:val="14"/>
          </w:tcPr>
          <w:p w14:paraId="7A9074B6" w14:textId="77777777" w:rsidR="00486FE5" w:rsidRPr="006543AB" w:rsidRDefault="00486FE5" w:rsidP="000B1289">
            <w:pPr>
              <w:spacing w:line="276" w:lineRule="auto"/>
              <w:rPr>
                <w:b/>
                <w:color w:val="000000"/>
              </w:rPr>
            </w:pPr>
            <w:r>
              <w:rPr>
                <w:b/>
                <w:color w:val="000000"/>
              </w:rPr>
              <w:t>Contenidos</w:t>
            </w:r>
          </w:p>
        </w:tc>
      </w:tr>
      <w:tr w:rsidR="00486FE5" w14:paraId="33CEC5D4"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6166EF5D" w14:textId="77777777" w:rsidR="00486FE5" w:rsidRPr="00793791" w:rsidRDefault="00486FE5" w:rsidP="000B1289">
            <w:pPr>
              <w:rPr>
                <w:sz w:val="20"/>
                <w:szCs w:val="20"/>
              </w:rPr>
            </w:pPr>
            <w:r w:rsidRPr="00793791">
              <w:rPr>
                <w:sz w:val="20"/>
                <w:szCs w:val="20"/>
              </w:rPr>
              <w:t>M.4.1.8. Expresar enunciados simples en lenguaje matemático (algebraico) para resolver problemas.</w:t>
            </w:r>
          </w:p>
          <w:p w14:paraId="44F9A757" w14:textId="77777777" w:rsidR="00486FE5" w:rsidRPr="00793791" w:rsidRDefault="00486FE5" w:rsidP="000B1289">
            <w:pPr>
              <w:rPr>
                <w:sz w:val="20"/>
                <w:szCs w:val="20"/>
              </w:rPr>
            </w:pPr>
          </w:p>
          <w:p w14:paraId="3895854E" w14:textId="77777777" w:rsidR="00486FE5" w:rsidRPr="00793791" w:rsidRDefault="00486FE5" w:rsidP="000B1289">
            <w:pPr>
              <w:rPr>
                <w:sz w:val="20"/>
                <w:szCs w:val="20"/>
              </w:rPr>
            </w:pPr>
            <w:r w:rsidRPr="00793791">
              <w:rPr>
                <w:sz w:val="20"/>
                <w:szCs w:val="20"/>
              </w:rPr>
              <w:t>M.4.1.9 Aplicar las propiedades algebraicas (adición y multiplicación) de los números enteros en la suma de monomios homogéneos y</w:t>
            </w:r>
            <w:r w:rsidRPr="00793791">
              <w:rPr>
                <w:sz w:val="20"/>
                <w:szCs w:val="20"/>
              </w:rPr>
              <w:tab/>
              <w:t>la multiplicación de términos algebraicos.</w:t>
            </w:r>
          </w:p>
          <w:p w14:paraId="5B27CCDD" w14:textId="77777777" w:rsidR="00486FE5" w:rsidRPr="00793791" w:rsidRDefault="00486FE5" w:rsidP="000B1289">
            <w:pPr>
              <w:rPr>
                <w:sz w:val="20"/>
                <w:szCs w:val="20"/>
              </w:rPr>
            </w:pPr>
          </w:p>
          <w:p w14:paraId="20EB17B9" w14:textId="77777777" w:rsidR="00486FE5" w:rsidRPr="00793791" w:rsidRDefault="00486FE5" w:rsidP="000B1289">
            <w:pPr>
              <w:rPr>
                <w:sz w:val="20"/>
                <w:szCs w:val="20"/>
              </w:rPr>
            </w:pPr>
            <w:r w:rsidRPr="00793791">
              <w:rPr>
                <w:sz w:val="20"/>
                <w:szCs w:val="20"/>
              </w:rPr>
              <w:t>M.4.1.10. Resolver ecuaciones de primer grado con una incógnita en Z en la solución de problemas.</w:t>
            </w:r>
          </w:p>
          <w:p w14:paraId="75F9DB16" w14:textId="77777777" w:rsidR="00486FE5" w:rsidRPr="00793791" w:rsidRDefault="00486FE5" w:rsidP="000B1289">
            <w:pPr>
              <w:rPr>
                <w:sz w:val="20"/>
                <w:szCs w:val="20"/>
              </w:rPr>
            </w:pPr>
          </w:p>
          <w:p w14:paraId="0D56D4C1" w14:textId="77777777" w:rsidR="00486FE5" w:rsidRPr="00793791" w:rsidRDefault="00486FE5" w:rsidP="000B1289">
            <w:pPr>
              <w:rPr>
                <w:sz w:val="20"/>
                <w:szCs w:val="20"/>
              </w:rPr>
            </w:pPr>
          </w:p>
          <w:p w14:paraId="572CAA08" w14:textId="77777777" w:rsidR="00486FE5" w:rsidRPr="00793791" w:rsidRDefault="00486FE5" w:rsidP="000B1289">
            <w:pPr>
              <w:rPr>
                <w:sz w:val="20"/>
                <w:szCs w:val="20"/>
              </w:rPr>
            </w:pPr>
            <w:r w:rsidRPr="00793791">
              <w:rPr>
                <w:sz w:val="20"/>
                <w:szCs w:val="20"/>
              </w:rPr>
              <w:t>M.4.1.11. Resolver inecuaciones de primer grado con una incógnita en Z, de manera analítica, en la solución de ejercicios numéricos y problemas.</w:t>
            </w:r>
          </w:p>
          <w:p w14:paraId="6783DE67" w14:textId="77777777" w:rsidR="00486FE5" w:rsidRPr="00793791" w:rsidRDefault="00486FE5" w:rsidP="000B1289">
            <w:pPr>
              <w:rPr>
                <w:sz w:val="20"/>
                <w:szCs w:val="20"/>
              </w:rPr>
            </w:pPr>
          </w:p>
          <w:p w14:paraId="48F80C07" w14:textId="77777777" w:rsidR="00486FE5" w:rsidRPr="00793791" w:rsidRDefault="00486FE5" w:rsidP="000B1289">
            <w:pPr>
              <w:rPr>
                <w:sz w:val="20"/>
                <w:szCs w:val="20"/>
              </w:rPr>
            </w:pPr>
            <w:r w:rsidRPr="00793791">
              <w:rPr>
                <w:sz w:val="20"/>
                <w:szCs w:val="20"/>
              </w:rPr>
              <w:t>M.4.1.12. Resolver y plantear problemas de aplicación con enunciados que involucren ecuaciones o inecuaciones de primer grado con una incógnita en Z, e interpretar y juzgar la validez de las soluciones obtenidas dentro del contexto del problema.</w:t>
            </w:r>
          </w:p>
          <w:p w14:paraId="6EF256FC" w14:textId="77777777" w:rsidR="00486FE5" w:rsidRPr="00793791" w:rsidRDefault="00486FE5" w:rsidP="000B1289">
            <w:pPr>
              <w:rPr>
                <w:sz w:val="20"/>
                <w:szCs w:val="20"/>
              </w:rPr>
            </w:pPr>
          </w:p>
          <w:p w14:paraId="61FFF7B5" w14:textId="77777777" w:rsidR="00486FE5" w:rsidRPr="00401D49" w:rsidRDefault="00486FE5" w:rsidP="000B1289">
            <w:pPr>
              <w:pStyle w:val="NoSpacing"/>
              <w:rPr>
                <w:sz w:val="20"/>
                <w:szCs w:val="20"/>
              </w:rPr>
            </w:pPr>
            <w:r w:rsidRPr="00793791">
              <w:rPr>
                <w:sz w:val="20"/>
                <w:szCs w:val="20"/>
              </w:rPr>
              <w:t>M.4.3.2. Organizar datos no agrupados (máximo 20) y datos agrupados (máximo 50) en tablas de distribución de frecuencias: absoluta, relativa, relativa acumulada y acumulada, para analizar el significado de los datos.</w:t>
            </w:r>
          </w:p>
        </w:tc>
      </w:tr>
      <w:tr w:rsidR="00486FE5" w14:paraId="671FB311" w14:textId="77777777" w:rsidTr="00486FE5">
        <w:trPr>
          <w:gridBefore w:val="1"/>
          <w:gridAfter w:val="1"/>
          <w:wBefore w:w="283" w:type="dxa"/>
          <w:wAfter w:w="313" w:type="dxa"/>
          <w:trHeight w:val="100"/>
        </w:trPr>
        <w:tc>
          <w:tcPr>
            <w:tcW w:w="15452" w:type="dxa"/>
            <w:gridSpan w:val="14"/>
          </w:tcPr>
          <w:p w14:paraId="1E881F26" w14:textId="77777777" w:rsidR="00486FE5" w:rsidRPr="006543AB" w:rsidRDefault="00486FE5" w:rsidP="000B1289">
            <w:pPr>
              <w:spacing w:line="276" w:lineRule="auto"/>
              <w:rPr>
                <w:b/>
                <w:color w:val="000000"/>
              </w:rPr>
            </w:pPr>
            <w:r>
              <w:rPr>
                <w:b/>
                <w:color w:val="000000"/>
              </w:rPr>
              <w:t>Orientaciones metodológicas</w:t>
            </w:r>
          </w:p>
        </w:tc>
      </w:tr>
      <w:tr w:rsidR="00486FE5" w14:paraId="484490D0"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46259135" w14:textId="77777777" w:rsidR="00486FE5" w:rsidRDefault="00486FE5" w:rsidP="000B1289">
            <w:pPr>
              <w:jc w:val="both"/>
              <w:rPr>
                <w:b/>
                <w:color w:val="000000"/>
              </w:rPr>
            </w:pPr>
            <w:r>
              <w:rPr>
                <w:b/>
                <w:color w:val="000000"/>
              </w:rPr>
              <w:t>MÉTODO DEDUCTIVO- INDUCTIVO</w:t>
            </w:r>
          </w:p>
          <w:p w14:paraId="2A4065AA" w14:textId="77777777" w:rsidR="00486FE5" w:rsidRDefault="00486FE5" w:rsidP="000B1289">
            <w:pPr>
              <w:jc w:val="both"/>
              <w:rPr>
                <w:color w:val="000000"/>
              </w:rPr>
            </w:pPr>
            <w:r>
              <w:rPr>
                <w:color w:val="000000"/>
              </w:rPr>
              <w:t>PROCESO:</w:t>
            </w:r>
          </w:p>
          <w:p w14:paraId="0388E235" w14:textId="77777777" w:rsidR="00486FE5" w:rsidRDefault="00486FE5" w:rsidP="000B1289">
            <w:pPr>
              <w:jc w:val="both"/>
              <w:rPr>
                <w:color w:val="000000"/>
              </w:rPr>
            </w:pPr>
            <w:r>
              <w:rPr>
                <w:color w:val="000000"/>
              </w:rPr>
              <w:t>1.-Observación</w:t>
            </w:r>
          </w:p>
          <w:p w14:paraId="355ACE9E" w14:textId="77777777" w:rsidR="00486FE5" w:rsidRDefault="00486FE5" w:rsidP="000B1289">
            <w:pPr>
              <w:jc w:val="both"/>
              <w:rPr>
                <w:color w:val="000000"/>
              </w:rPr>
            </w:pPr>
            <w:r>
              <w:rPr>
                <w:color w:val="000000"/>
              </w:rPr>
              <w:t>2.-Comparación</w:t>
            </w:r>
          </w:p>
          <w:p w14:paraId="77B5422F" w14:textId="77777777" w:rsidR="00486FE5" w:rsidRDefault="00486FE5" w:rsidP="000B1289">
            <w:pPr>
              <w:jc w:val="both"/>
              <w:rPr>
                <w:color w:val="000000"/>
              </w:rPr>
            </w:pPr>
            <w:r>
              <w:rPr>
                <w:color w:val="000000"/>
              </w:rPr>
              <w:t>3.-Abstracción</w:t>
            </w:r>
          </w:p>
          <w:p w14:paraId="7FB90D84" w14:textId="77777777" w:rsidR="00486FE5" w:rsidRDefault="00486FE5" w:rsidP="000B1289">
            <w:pPr>
              <w:jc w:val="both"/>
              <w:rPr>
                <w:color w:val="000000"/>
              </w:rPr>
            </w:pPr>
            <w:r>
              <w:rPr>
                <w:color w:val="000000"/>
              </w:rPr>
              <w:t>4.-Generalización</w:t>
            </w:r>
          </w:p>
          <w:p w14:paraId="79487850" w14:textId="77777777" w:rsidR="00486FE5" w:rsidRDefault="00486FE5" w:rsidP="000B1289">
            <w:pPr>
              <w:jc w:val="both"/>
              <w:rPr>
                <w:color w:val="000000"/>
              </w:rPr>
            </w:pPr>
            <w:r>
              <w:rPr>
                <w:color w:val="000000"/>
              </w:rPr>
              <w:t>5.-Aplicación</w:t>
            </w:r>
          </w:p>
          <w:p w14:paraId="6C3C7C89" w14:textId="77777777" w:rsidR="00486FE5" w:rsidRDefault="00486FE5" w:rsidP="000B1289">
            <w:pPr>
              <w:jc w:val="both"/>
              <w:rPr>
                <w:b/>
                <w:color w:val="000000"/>
              </w:rPr>
            </w:pPr>
            <w:r>
              <w:rPr>
                <w:b/>
                <w:color w:val="000000"/>
              </w:rPr>
              <w:t xml:space="preserve">  MÉTODO  LÓGICO</w:t>
            </w:r>
          </w:p>
          <w:p w14:paraId="67828E20" w14:textId="77777777" w:rsidR="00486FE5" w:rsidRDefault="00486FE5" w:rsidP="000B1289">
            <w:pPr>
              <w:jc w:val="both"/>
              <w:rPr>
                <w:color w:val="000000"/>
              </w:rPr>
            </w:pPr>
            <w:r>
              <w:rPr>
                <w:color w:val="000000"/>
              </w:rPr>
              <w:t>PROCESO:</w:t>
            </w:r>
          </w:p>
          <w:p w14:paraId="1693534B" w14:textId="77777777" w:rsidR="00486FE5" w:rsidRDefault="00486FE5" w:rsidP="000B1289">
            <w:pPr>
              <w:jc w:val="both"/>
              <w:rPr>
                <w:color w:val="000000"/>
              </w:rPr>
            </w:pPr>
            <w:r>
              <w:rPr>
                <w:color w:val="000000"/>
              </w:rPr>
              <w:t>1.-Observación</w:t>
            </w:r>
          </w:p>
          <w:p w14:paraId="2CEF2CC7" w14:textId="77777777" w:rsidR="00486FE5" w:rsidRDefault="00486FE5" w:rsidP="000B1289">
            <w:pPr>
              <w:jc w:val="both"/>
              <w:rPr>
                <w:color w:val="000000"/>
              </w:rPr>
            </w:pPr>
            <w:r>
              <w:rPr>
                <w:color w:val="000000"/>
              </w:rPr>
              <w:lastRenderedPageBreak/>
              <w:t>2.-Investigación</w:t>
            </w:r>
          </w:p>
          <w:p w14:paraId="6E95A189" w14:textId="77777777" w:rsidR="00486FE5" w:rsidRDefault="00486FE5" w:rsidP="000B1289">
            <w:pPr>
              <w:jc w:val="both"/>
              <w:rPr>
                <w:color w:val="000000"/>
              </w:rPr>
            </w:pPr>
            <w:r>
              <w:rPr>
                <w:color w:val="000000"/>
              </w:rPr>
              <w:t>3.-Análisis</w:t>
            </w:r>
          </w:p>
          <w:p w14:paraId="7D62FD67" w14:textId="77777777" w:rsidR="00486FE5" w:rsidRDefault="00486FE5" w:rsidP="000B1289">
            <w:pPr>
              <w:jc w:val="both"/>
              <w:rPr>
                <w:color w:val="000000"/>
              </w:rPr>
            </w:pPr>
            <w:r>
              <w:rPr>
                <w:color w:val="000000"/>
              </w:rPr>
              <w:t>4.-Síntesis</w:t>
            </w:r>
          </w:p>
          <w:p w14:paraId="59A04357" w14:textId="77777777" w:rsidR="00486FE5" w:rsidRDefault="00486FE5" w:rsidP="000B1289">
            <w:pPr>
              <w:jc w:val="both"/>
              <w:rPr>
                <w:color w:val="000000"/>
              </w:rPr>
            </w:pPr>
            <w:r>
              <w:rPr>
                <w:color w:val="000000"/>
              </w:rPr>
              <w:t>5.-Aplicación</w:t>
            </w:r>
          </w:p>
          <w:p w14:paraId="7444423C" w14:textId="77777777" w:rsidR="00486FE5" w:rsidRDefault="00486FE5" w:rsidP="000B1289">
            <w:pPr>
              <w:jc w:val="both"/>
              <w:rPr>
                <w:color w:val="000000"/>
              </w:rPr>
            </w:pPr>
          </w:p>
          <w:p w14:paraId="79ADEBA2" w14:textId="77777777" w:rsidR="00486FE5" w:rsidRDefault="00486FE5" w:rsidP="000B1289">
            <w:pPr>
              <w:jc w:val="both"/>
              <w:rPr>
                <w:b/>
                <w:color w:val="000000"/>
              </w:rPr>
            </w:pPr>
            <w:r>
              <w:rPr>
                <w:b/>
                <w:color w:val="000000"/>
              </w:rPr>
              <w:t>MÉTODO DIDÁCTICO</w:t>
            </w:r>
          </w:p>
          <w:p w14:paraId="20359F2A" w14:textId="77777777" w:rsidR="00486FE5" w:rsidRDefault="00486FE5" w:rsidP="000B1289">
            <w:pPr>
              <w:jc w:val="both"/>
              <w:rPr>
                <w:color w:val="000000"/>
              </w:rPr>
            </w:pPr>
            <w:r>
              <w:rPr>
                <w:color w:val="000000"/>
              </w:rPr>
              <w:t>PROCESO:</w:t>
            </w:r>
          </w:p>
          <w:p w14:paraId="4427C4BB" w14:textId="77777777" w:rsidR="00486FE5" w:rsidRDefault="00486FE5" w:rsidP="000B1289">
            <w:pPr>
              <w:jc w:val="both"/>
              <w:rPr>
                <w:color w:val="000000"/>
              </w:rPr>
            </w:pPr>
            <w:r>
              <w:rPr>
                <w:color w:val="000000"/>
              </w:rPr>
              <w:t>1.- Orientación</w:t>
            </w:r>
          </w:p>
          <w:p w14:paraId="44B315CC" w14:textId="77777777" w:rsidR="00486FE5" w:rsidRDefault="00486FE5" w:rsidP="000B1289">
            <w:pPr>
              <w:jc w:val="both"/>
              <w:rPr>
                <w:color w:val="000000"/>
              </w:rPr>
            </w:pPr>
            <w:r>
              <w:rPr>
                <w:color w:val="000000"/>
              </w:rPr>
              <w:t>2.-Comparación</w:t>
            </w:r>
          </w:p>
          <w:p w14:paraId="2558011D" w14:textId="77777777" w:rsidR="00486FE5" w:rsidRDefault="00486FE5" w:rsidP="000B1289">
            <w:pPr>
              <w:jc w:val="both"/>
              <w:rPr>
                <w:color w:val="000000"/>
              </w:rPr>
            </w:pPr>
            <w:r>
              <w:rPr>
                <w:color w:val="000000"/>
              </w:rPr>
              <w:t>3.-Ordenación</w:t>
            </w:r>
          </w:p>
          <w:p w14:paraId="3C2F6C62" w14:textId="77777777" w:rsidR="00486FE5" w:rsidRDefault="00486FE5" w:rsidP="000B1289">
            <w:pPr>
              <w:jc w:val="both"/>
              <w:rPr>
                <w:color w:val="000000"/>
              </w:rPr>
            </w:pPr>
            <w:r>
              <w:rPr>
                <w:color w:val="000000"/>
              </w:rPr>
              <w:t>4.-Adecuación</w:t>
            </w:r>
          </w:p>
          <w:p w14:paraId="025DC3F2" w14:textId="77777777" w:rsidR="00486FE5" w:rsidRDefault="00486FE5" w:rsidP="000B1289">
            <w:pPr>
              <w:jc w:val="both"/>
              <w:rPr>
                <w:color w:val="000000"/>
              </w:rPr>
            </w:pPr>
            <w:r>
              <w:rPr>
                <w:color w:val="000000"/>
              </w:rPr>
              <w:t>5.-Interesante</w:t>
            </w:r>
          </w:p>
          <w:p w14:paraId="6232D44F" w14:textId="77777777" w:rsidR="00486FE5" w:rsidRDefault="00486FE5" w:rsidP="000B1289">
            <w:pPr>
              <w:jc w:val="both"/>
              <w:rPr>
                <w:color w:val="000000"/>
              </w:rPr>
            </w:pPr>
            <w:r>
              <w:rPr>
                <w:b/>
                <w:color w:val="000000"/>
              </w:rPr>
              <w:t>MÉTODO DE OBSERVACIÓN</w:t>
            </w:r>
            <w:r>
              <w:rPr>
                <w:color w:val="000000"/>
              </w:rPr>
              <w:t xml:space="preserve"> DIRECTA-INDIRECTA</w:t>
            </w:r>
          </w:p>
          <w:p w14:paraId="5307B9C9" w14:textId="77777777" w:rsidR="00486FE5" w:rsidRDefault="00486FE5" w:rsidP="000B1289">
            <w:pPr>
              <w:jc w:val="both"/>
              <w:rPr>
                <w:color w:val="000000"/>
              </w:rPr>
            </w:pPr>
            <w:r>
              <w:rPr>
                <w:color w:val="000000"/>
              </w:rPr>
              <w:t>PROCESO:</w:t>
            </w:r>
          </w:p>
          <w:p w14:paraId="6A6F31C1" w14:textId="77777777" w:rsidR="00486FE5" w:rsidRDefault="00486FE5" w:rsidP="000B1289">
            <w:pPr>
              <w:jc w:val="both"/>
              <w:rPr>
                <w:color w:val="000000"/>
              </w:rPr>
            </w:pPr>
            <w:r>
              <w:rPr>
                <w:color w:val="000000"/>
              </w:rPr>
              <w:t>1.- Observación</w:t>
            </w:r>
          </w:p>
          <w:p w14:paraId="46D49BDE" w14:textId="77777777" w:rsidR="00486FE5" w:rsidRDefault="00486FE5" w:rsidP="000B1289">
            <w:pPr>
              <w:jc w:val="both"/>
              <w:rPr>
                <w:color w:val="000000"/>
              </w:rPr>
            </w:pPr>
            <w:r>
              <w:rPr>
                <w:color w:val="000000"/>
              </w:rPr>
              <w:t>2.-Descripción</w:t>
            </w:r>
          </w:p>
          <w:p w14:paraId="656C7CEC" w14:textId="77777777" w:rsidR="00486FE5" w:rsidRDefault="00486FE5" w:rsidP="000B1289">
            <w:pPr>
              <w:jc w:val="both"/>
              <w:rPr>
                <w:color w:val="000000"/>
              </w:rPr>
            </w:pPr>
            <w:r>
              <w:rPr>
                <w:color w:val="000000"/>
              </w:rPr>
              <w:t>3.Interpretación</w:t>
            </w:r>
          </w:p>
          <w:p w14:paraId="0E014B72" w14:textId="77777777" w:rsidR="00486FE5" w:rsidRDefault="00486FE5" w:rsidP="000B1289">
            <w:pPr>
              <w:jc w:val="both"/>
              <w:rPr>
                <w:color w:val="000000"/>
              </w:rPr>
            </w:pPr>
            <w:r>
              <w:rPr>
                <w:color w:val="000000"/>
              </w:rPr>
              <w:t>4.-Comparación</w:t>
            </w:r>
          </w:p>
          <w:p w14:paraId="62B8027E" w14:textId="77777777" w:rsidR="00486FE5" w:rsidRPr="00AD311F" w:rsidRDefault="00486FE5" w:rsidP="000B1289">
            <w:pPr>
              <w:jc w:val="both"/>
              <w:rPr>
                <w:color w:val="000000"/>
              </w:rPr>
            </w:pPr>
            <w:r>
              <w:rPr>
                <w:color w:val="000000"/>
              </w:rPr>
              <w:t>5.- Generalización</w:t>
            </w:r>
          </w:p>
        </w:tc>
      </w:tr>
      <w:tr w:rsidR="00486FE5" w14:paraId="4D64F474" w14:textId="77777777" w:rsidTr="00486FE5">
        <w:trPr>
          <w:gridBefore w:val="1"/>
          <w:gridAfter w:val="1"/>
          <w:wBefore w:w="283" w:type="dxa"/>
          <w:wAfter w:w="313" w:type="dxa"/>
          <w:trHeight w:val="100"/>
        </w:trPr>
        <w:tc>
          <w:tcPr>
            <w:tcW w:w="15452" w:type="dxa"/>
            <w:gridSpan w:val="14"/>
          </w:tcPr>
          <w:p w14:paraId="09744AC4" w14:textId="77777777" w:rsidR="00486FE5" w:rsidRPr="006543AB" w:rsidRDefault="00486FE5" w:rsidP="000B1289">
            <w:pPr>
              <w:spacing w:line="276" w:lineRule="auto"/>
              <w:rPr>
                <w:b/>
                <w:color w:val="000000"/>
              </w:rPr>
            </w:pPr>
            <w:r>
              <w:rPr>
                <w:b/>
                <w:color w:val="000000"/>
              </w:rPr>
              <w:lastRenderedPageBreak/>
              <w:t xml:space="preserve">Evaluación </w:t>
            </w:r>
          </w:p>
        </w:tc>
      </w:tr>
      <w:tr w:rsidR="00486FE5" w14:paraId="28039232"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3502E946" w14:textId="77777777" w:rsidR="00486FE5" w:rsidRDefault="00486FE5" w:rsidP="000B1289">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4BBBE1D2" w14:textId="77777777" w:rsidR="00486FE5" w:rsidRDefault="00486FE5" w:rsidP="000B1289">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01D30265" w14:textId="77777777" w:rsidR="00486FE5" w:rsidRDefault="00486FE5" w:rsidP="000B1289">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170F8CA6" w14:textId="77777777" w:rsidR="00486FE5" w:rsidRDefault="00486FE5" w:rsidP="000B1289">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4A937960" w14:textId="77777777" w:rsidR="00486FE5" w:rsidRDefault="00486FE5" w:rsidP="000B1289">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16A423C8" w14:textId="77777777" w:rsidR="00486FE5" w:rsidRDefault="00486FE5" w:rsidP="000B1289">
            <w:pPr>
              <w:widowControl w:val="0"/>
              <w:rPr>
                <w:color w:val="000000"/>
                <w:sz w:val="20"/>
                <w:szCs w:val="20"/>
              </w:rPr>
            </w:pPr>
            <w:r>
              <w:rPr>
                <w:color w:val="000000"/>
                <w:sz w:val="20"/>
                <w:szCs w:val="20"/>
              </w:rPr>
              <w:lastRenderedPageBreak/>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31FD6335" w14:textId="77777777" w:rsidR="00486FE5" w:rsidRDefault="00486FE5" w:rsidP="000B1289">
            <w:pPr>
              <w:widowControl w:val="0"/>
              <w:rPr>
                <w:color w:val="000000"/>
                <w:sz w:val="20"/>
                <w:szCs w:val="20"/>
              </w:rPr>
            </w:pPr>
          </w:p>
          <w:p w14:paraId="60D3C0E4" w14:textId="77777777" w:rsidR="00486FE5" w:rsidRDefault="00486FE5" w:rsidP="000B1289">
            <w:pPr>
              <w:rPr>
                <w:color w:val="000000"/>
                <w:sz w:val="20"/>
                <w:szCs w:val="20"/>
              </w:rPr>
            </w:pPr>
            <w:r>
              <w:rPr>
                <w:b/>
                <w:color w:val="000000"/>
                <w:sz w:val="20"/>
                <w:szCs w:val="20"/>
              </w:rPr>
              <w:t xml:space="preserve">Indicadores para la evaluación del </w:t>
            </w:r>
          </w:p>
          <w:p w14:paraId="369BE676" w14:textId="77777777" w:rsidR="00486FE5" w:rsidRDefault="00486FE5" w:rsidP="000B1289">
            <w:pPr>
              <w:widowControl w:val="0"/>
              <w:rPr>
                <w:color w:val="000000"/>
                <w:sz w:val="20"/>
                <w:szCs w:val="20"/>
              </w:rPr>
            </w:pPr>
            <w:r>
              <w:rPr>
                <w:b/>
                <w:color w:val="000000"/>
                <w:sz w:val="20"/>
                <w:szCs w:val="20"/>
              </w:rPr>
              <w:t xml:space="preserve">criterio: </w:t>
            </w:r>
          </w:p>
          <w:p w14:paraId="15E50B78" w14:textId="77777777" w:rsidR="00486FE5" w:rsidRDefault="00486FE5" w:rsidP="000B1289">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EF5C2D4" w14:textId="77777777" w:rsidR="00486FE5" w:rsidRDefault="00486FE5" w:rsidP="000B1289">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053FF664" w14:textId="77777777" w:rsidR="00486FE5" w:rsidRDefault="00486FE5" w:rsidP="000B1289">
            <w:pPr>
              <w:rPr>
                <w:color w:val="000000"/>
                <w:sz w:val="20"/>
                <w:szCs w:val="20"/>
              </w:rPr>
            </w:pPr>
            <w:r>
              <w:rPr>
                <w:color w:val="000000"/>
                <w:sz w:val="20"/>
                <w:szCs w:val="2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w:t>
            </w:r>
          </w:p>
          <w:p w14:paraId="01DC16B9" w14:textId="77777777" w:rsidR="00486FE5" w:rsidRDefault="00486FE5" w:rsidP="000B1289">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73607A1D" w14:textId="77777777" w:rsidR="00486FE5" w:rsidRDefault="00486FE5" w:rsidP="000B1289">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5739B29B" w14:textId="77777777" w:rsidR="00486FE5" w:rsidRDefault="00486FE5" w:rsidP="000B1289">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5B85CFD4" w14:textId="77777777" w:rsidR="00486FE5" w:rsidRDefault="00486FE5" w:rsidP="000B1289">
            <w:pPr>
              <w:rPr>
                <w:color w:val="000000"/>
                <w:sz w:val="20"/>
                <w:szCs w:val="20"/>
              </w:rPr>
            </w:pPr>
            <w:r>
              <w:rPr>
                <w:color w:val="000000"/>
                <w:sz w:val="20"/>
                <w:szCs w:val="20"/>
              </w:rPr>
              <w:t xml:space="preserve">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3782EAF5" w14:textId="77777777" w:rsidR="00486FE5" w:rsidRDefault="00486FE5" w:rsidP="000B1289">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347C84E8" w14:textId="77777777" w:rsidR="00486FE5" w:rsidRPr="006543AB" w:rsidRDefault="00486FE5" w:rsidP="000B1289">
            <w:pPr>
              <w:spacing w:line="276" w:lineRule="auto"/>
              <w:rPr>
                <w:b/>
                <w:color w:val="00000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r>
              <w:rPr>
                <w:b/>
                <w:color w:val="000000"/>
              </w:rPr>
              <w:t xml:space="preserve"> </w:t>
            </w:r>
          </w:p>
        </w:tc>
      </w:tr>
      <w:tr w:rsidR="00486FE5" w14:paraId="71EA941A" w14:textId="77777777" w:rsidTr="00486FE5">
        <w:trPr>
          <w:gridBefore w:val="1"/>
          <w:gridAfter w:val="1"/>
          <w:wBefore w:w="283" w:type="dxa"/>
          <w:wAfter w:w="313" w:type="dxa"/>
          <w:trHeight w:val="100"/>
        </w:trPr>
        <w:tc>
          <w:tcPr>
            <w:tcW w:w="15452" w:type="dxa"/>
            <w:gridSpan w:val="14"/>
          </w:tcPr>
          <w:p w14:paraId="2C0C60CE" w14:textId="77777777" w:rsidR="00486FE5" w:rsidRDefault="00486FE5" w:rsidP="000B1289">
            <w:pPr>
              <w:widowControl w:val="0"/>
              <w:rPr>
                <w:color w:val="000000"/>
                <w:sz w:val="20"/>
                <w:szCs w:val="20"/>
              </w:rPr>
            </w:pPr>
            <w:r>
              <w:rPr>
                <w:b/>
                <w:color w:val="000000"/>
              </w:rPr>
              <w:lastRenderedPageBreak/>
              <w:t>Duración en semanas</w:t>
            </w:r>
          </w:p>
        </w:tc>
      </w:tr>
      <w:tr w:rsidR="00486FE5" w14:paraId="7D09EA72"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4F409E68" w14:textId="77777777" w:rsidR="00486FE5" w:rsidRPr="006543AB" w:rsidRDefault="00401D49" w:rsidP="000B1289">
            <w:pPr>
              <w:spacing w:line="276" w:lineRule="auto"/>
              <w:rPr>
                <w:b/>
                <w:color w:val="000000"/>
              </w:rPr>
            </w:pPr>
            <w:r>
              <w:rPr>
                <w:b/>
                <w:color w:val="000000"/>
              </w:rPr>
              <w:t>7</w:t>
            </w:r>
          </w:p>
        </w:tc>
      </w:tr>
      <w:tr w:rsidR="00486FE5" w14:paraId="025BA752" w14:textId="77777777" w:rsidTr="00486FE5">
        <w:trPr>
          <w:gridBefore w:val="1"/>
          <w:gridAfter w:val="1"/>
          <w:wBefore w:w="283" w:type="dxa"/>
          <w:wAfter w:w="313" w:type="dxa"/>
          <w:trHeight w:val="100"/>
        </w:trPr>
        <w:tc>
          <w:tcPr>
            <w:tcW w:w="15452" w:type="dxa"/>
            <w:gridSpan w:val="14"/>
          </w:tcPr>
          <w:p w14:paraId="0074227C" w14:textId="77777777" w:rsidR="00486FE5" w:rsidRPr="003D230B" w:rsidRDefault="00486FE5" w:rsidP="003D230B">
            <w:pPr>
              <w:rPr>
                <w:rFonts w:ascii="Calibri" w:eastAsia="Calibri" w:hAnsi="Calibri" w:cs="Calibri"/>
                <w:b/>
                <w:color w:val="000000"/>
                <w:sz w:val="22"/>
                <w:szCs w:val="22"/>
              </w:rPr>
            </w:pPr>
            <w:r>
              <w:t xml:space="preserve">Unidad 3: </w:t>
            </w:r>
            <w:r w:rsidR="003D230B">
              <w:rPr>
                <w:rFonts w:ascii="Calibri" w:eastAsia="Calibri" w:hAnsi="Calibri" w:cs="Calibri"/>
                <w:b/>
                <w:color w:val="000000"/>
                <w:sz w:val="22"/>
                <w:szCs w:val="22"/>
              </w:rPr>
              <w:t>Economía y funciones lineales</w:t>
            </w:r>
          </w:p>
        </w:tc>
      </w:tr>
      <w:tr w:rsidR="00486FE5" w14:paraId="48589A96"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12EB814" w14:textId="77777777" w:rsidR="00486FE5" w:rsidRPr="006543AB" w:rsidRDefault="00486FE5" w:rsidP="000B1289">
            <w:pPr>
              <w:spacing w:line="276" w:lineRule="auto"/>
              <w:rPr>
                <w:b/>
                <w:color w:val="000000"/>
              </w:rPr>
            </w:pPr>
            <w:r>
              <w:rPr>
                <w:b/>
                <w:color w:val="000000"/>
              </w:rPr>
              <w:t>Objetivos específicos de la unidad de planificación</w:t>
            </w:r>
          </w:p>
        </w:tc>
      </w:tr>
      <w:tr w:rsidR="00486FE5" w14:paraId="6A0317B2" w14:textId="77777777" w:rsidTr="00486FE5">
        <w:trPr>
          <w:gridBefore w:val="1"/>
          <w:gridAfter w:val="1"/>
          <w:wBefore w:w="283" w:type="dxa"/>
          <w:wAfter w:w="313" w:type="dxa"/>
          <w:trHeight w:val="100"/>
        </w:trPr>
        <w:tc>
          <w:tcPr>
            <w:tcW w:w="15452" w:type="dxa"/>
            <w:gridSpan w:val="14"/>
          </w:tcPr>
          <w:p w14:paraId="0A2F4A58" w14:textId="77777777" w:rsidR="003D230B" w:rsidRDefault="003D230B" w:rsidP="003D230B">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5343C5AB" w14:textId="77777777" w:rsidR="00486FE5" w:rsidRPr="006543AB" w:rsidRDefault="003D230B" w:rsidP="003D230B">
            <w:pPr>
              <w:spacing w:line="276" w:lineRule="auto"/>
              <w:rPr>
                <w:b/>
                <w:color w:val="000000"/>
              </w:rPr>
            </w:pPr>
            <w:r>
              <w:rPr>
                <w:rFonts w:ascii="Calibri" w:eastAsia="Calibri" w:hAnsi="Calibri" w:cs="Calibri"/>
                <w:color w:val="000000"/>
                <w:sz w:val="22"/>
                <w:szCs w:val="22"/>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486FE5" w14:paraId="079C1770"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3B0FB0F" w14:textId="77777777" w:rsidR="00486FE5" w:rsidRPr="006543AB" w:rsidRDefault="00486FE5" w:rsidP="000B1289">
            <w:pPr>
              <w:spacing w:line="276" w:lineRule="auto"/>
              <w:rPr>
                <w:b/>
                <w:color w:val="000000"/>
              </w:rPr>
            </w:pPr>
            <w:r>
              <w:rPr>
                <w:b/>
                <w:color w:val="000000"/>
              </w:rPr>
              <w:t>Contenidos</w:t>
            </w:r>
          </w:p>
        </w:tc>
      </w:tr>
      <w:tr w:rsidR="00486FE5" w14:paraId="61B7D244" w14:textId="77777777" w:rsidTr="00486FE5">
        <w:trPr>
          <w:gridBefore w:val="1"/>
          <w:gridAfter w:val="1"/>
          <w:wBefore w:w="283" w:type="dxa"/>
          <w:wAfter w:w="313" w:type="dxa"/>
          <w:trHeight w:val="100"/>
        </w:trPr>
        <w:tc>
          <w:tcPr>
            <w:tcW w:w="15452" w:type="dxa"/>
            <w:gridSpan w:val="14"/>
          </w:tcPr>
          <w:p w14:paraId="0A3BE4E1" w14:textId="77777777" w:rsidR="00486FE5" w:rsidRPr="00793791" w:rsidRDefault="00486FE5" w:rsidP="000B1289">
            <w:pPr>
              <w:rPr>
                <w:sz w:val="20"/>
                <w:szCs w:val="20"/>
              </w:rPr>
            </w:pPr>
            <w:r w:rsidRPr="00793791">
              <w:rPr>
                <w:sz w:val="20"/>
                <w:szCs w:val="20"/>
              </w:rPr>
              <w:t xml:space="preserve">M.3.1.26. Reconocer, leer y escribir los números decimales y fraccionarios utilizados en la vida cotidiana </w:t>
            </w:r>
          </w:p>
          <w:p w14:paraId="36C84044" w14:textId="77777777" w:rsidR="00486FE5" w:rsidRPr="00793791" w:rsidRDefault="00486FE5" w:rsidP="000B1289">
            <w:pPr>
              <w:rPr>
                <w:sz w:val="20"/>
                <w:szCs w:val="20"/>
              </w:rPr>
            </w:pPr>
          </w:p>
          <w:p w14:paraId="3B5630D8" w14:textId="77777777" w:rsidR="00486FE5" w:rsidRPr="00793791" w:rsidRDefault="00486FE5" w:rsidP="000B1289">
            <w:pPr>
              <w:rPr>
                <w:sz w:val="20"/>
                <w:szCs w:val="20"/>
              </w:rPr>
            </w:pPr>
            <w:r w:rsidRPr="00793791">
              <w:rPr>
                <w:sz w:val="20"/>
                <w:szCs w:val="20"/>
              </w:rPr>
              <w:t>M.3.1.34. Representar fracciones en la semirrecta numérica y gráficamente, para expresar y resolver situaciones cotidianas.</w:t>
            </w:r>
          </w:p>
          <w:p w14:paraId="749C9486" w14:textId="77777777" w:rsidR="00486FE5" w:rsidRPr="00793791" w:rsidRDefault="00486FE5" w:rsidP="000B1289">
            <w:pPr>
              <w:rPr>
                <w:sz w:val="20"/>
                <w:szCs w:val="20"/>
              </w:rPr>
            </w:pPr>
          </w:p>
          <w:p w14:paraId="35FAD284" w14:textId="77777777" w:rsidR="00486FE5" w:rsidRPr="00793791" w:rsidRDefault="00486FE5" w:rsidP="000B1289">
            <w:pPr>
              <w:rPr>
                <w:sz w:val="20"/>
                <w:szCs w:val="20"/>
              </w:rPr>
            </w:pPr>
            <w:r w:rsidRPr="00793791">
              <w:rPr>
                <w:sz w:val="20"/>
                <w:szCs w:val="20"/>
              </w:rPr>
              <w:t>M.3.1.39. Calcular sumas y restas con fracciones obteniendo el denominador común</w:t>
            </w:r>
          </w:p>
          <w:p w14:paraId="726AD2EA" w14:textId="77777777" w:rsidR="00486FE5" w:rsidRPr="00793791" w:rsidRDefault="00486FE5" w:rsidP="000B1289">
            <w:pPr>
              <w:rPr>
                <w:rFonts w:ascii="Calibri" w:eastAsia="Calibri" w:hAnsi="Calibri" w:cs="Calibri"/>
                <w:color w:val="000000"/>
                <w:sz w:val="20"/>
                <w:szCs w:val="20"/>
              </w:rPr>
            </w:pPr>
          </w:p>
          <w:p w14:paraId="072A475C"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M.3.1.40. Realizar multiplicaciones y divisiones entre   fracciones, empleando como estrategia la simplificación</w:t>
            </w:r>
          </w:p>
          <w:p w14:paraId="7C003AB5" w14:textId="77777777" w:rsidR="00486FE5" w:rsidRPr="00793791" w:rsidRDefault="00486FE5" w:rsidP="000B1289">
            <w:pPr>
              <w:rPr>
                <w:rFonts w:ascii="Calibri" w:eastAsia="Calibri" w:hAnsi="Calibri" w:cs="Calibri"/>
                <w:color w:val="000000"/>
                <w:sz w:val="20"/>
                <w:szCs w:val="20"/>
              </w:rPr>
            </w:pPr>
          </w:p>
          <w:p w14:paraId="2FD92AFD"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M.3.1.28.  Calcular, aplicando algoritmos y la tecnología, sumas, restas, multiplicaciones y divisiones con números  decimales.</w:t>
            </w:r>
          </w:p>
          <w:p w14:paraId="395301DB" w14:textId="77777777" w:rsidR="00486FE5" w:rsidRPr="00793791" w:rsidRDefault="00486FE5" w:rsidP="000B1289">
            <w:pPr>
              <w:rPr>
                <w:rFonts w:ascii="Calibri" w:eastAsia="Calibri" w:hAnsi="Calibri" w:cs="Calibri"/>
                <w:color w:val="000000"/>
                <w:sz w:val="20"/>
                <w:szCs w:val="20"/>
              </w:rPr>
            </w:pPr>
          </w:p>
          <w:p w14:paraId="407AEF26"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M.3.1.41.  Realizar  cálculos combinados de sumas, restas,   multiplicaciones   y divisiones con fracciones.</w:t>
            </w:r>
          </w:p>
          <w:p w14:paraId="47354E4F" w14:textId="77777777" w:rsidR="00486FE5" w:rsidRPr="00793791" w:rsidRDefault="00486FE5" w:rsidP="000B1289">
            <w:pPr>
              <w:rPr>
                <w:rFonts w:ascii="Calibri" w:eastAsia="Calibri" w:hAnsi="Calibri" w:cs="Calibri"/>
                <w:color w:val="000000"/>
                <w:sz w:val="20"/>
                <w:szCs w:val="20"/>
              </w:rPr>
            </w:pPr>
          </w:p>
          <w:p w14:paraId="630A0DCE"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M.3.1.43. Resolver y plantear problemas que contienen   combinaciones de sumas, restas, multiplicaciones y divisiones con números naturales, fracciones y decimales, e interpretar la solución dentro del contexto del problema.</w:t>
            </w:r>
          </w:p>
          <w:p w14:paraId="13C08143" w14:textId="77777777" w:rsidR="00486FE5" w:rsidRPr="00793791" w:rsidRDefault="00486FE5" w:rsidP="000B1289">
            <w:pPr>
              <w:rPr>
                <w:rFonts w:ascii="Calibri" w:eastAsia="Calibri" w:hAnsi="Calibri" w:cs="Calibri"/>
                <w:color w:val="000000"/>
                <w:sz w:val="20"/>
                <w:szCs w:val="20"/>
              </w:rPr>
            </w:pPr>
          </w:p>
          <w:p w14:paraId="5B2BB09E"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M.3.1.45. Expresar porcentajes como fracciones y decimales, o   fracciones   y   decimales</w:t>
            </w:r>
            <w:r w:rsidRPr="00793791">
              <w:rPr>
                <w:sz w:val="20"/>
                <w:szCs w:val="20"/>
              </w:rPr>
              <w:t xml:space="preserve"> </w:t>
            </w:r>
            <w:r w:rsidRPr="00793791">
              <w:rPr>
                <w:rFonts w:ascii="Calibri" w:eastAsia="Calibri" w:hAnsi="Calibri" w:cs="Calibri"/>
                <w:color w:val="000000"/>
                <w:sz w:val="20"/>
                <w:szCs w:val="20"/>
              </w:rPr>
              <w:t>como porcentajes, en función de explicar situaciones cotidianas.</w:t>
            </w:r>
          </w:p>
          <w:p w14:paraId="36238FF7"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M.3.1.46. Representar porcentajes en diagramas circulares como una estrategia para comunicar información de distinta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índole.</w:t>
            </w:r>
          </w:p>
          <w:p w14:paraId="0D56C628" w14:textId="77777777" w:rsidR="00486FE5" w:rsidRPr="00793791" w:rsidRDefault="00486FE5" w:rsidP="000B1289">
            <w:pPr>
              <w:rPr>
                <w:rFonts w:ascii="Calibri" w:eastAsia="Calibri" w:hAnsi="Calibri" w:cs="Calibri"/>
                <w:color w:val="000000"/>
                <w:sz w:val="20"/>
                <w:szCs w:val="20"/>
              </w:rPr>
            </w:pPr>
          </w:p>
          <w:p w14:paraId="54FCB4B0"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M.4.3.3. Representar de manera gráfica, con el uso</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de la tecnología, las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frecuencias: histograma o gráfico con barras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(polígono de frecuencias), gráfico de frecuencias acumuladas (ojiva)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y diagrama circular, en</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función de analizar datos.</w:t>
            </w:r>
          </w:p>
          <w:p w14:paraId="7DAC9AB3" w14:textId="77777777" w:rsidR="00486FE5" w:rsidRPr="00E77123" w:rsidRDefault="00486FE5" w:rsidP="000B1289">
            <w:pPr>
              <w:pStyle w:val="NoSpacing"/>
              <w:rPr>
                <w:lang w:val="es-EC"/>
              </w:rPr>
            </w:pPr>
          </w:p>
        </w:tc>
      </w:tr>
      <w:tr w:rsidR="00486FE5" w14:paraId="7D9ED00A"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640A63AD" w14:textId="77777777" w:rsidR="00486FE5" w:rsidRPr="006543AB" w:rsidRDefault="00486FE5" w:rsidP="000B1289">
            <w:pPr>
              <w:spacing w:line="276" w:lineRule="auto"/>
              <w:rPr>
                <w:b/>
                <w:color w:val="000000"/>
              </w:rPr>
            </w:pPr>
            <w:r>
              <w:rPr>
                <w:b/>
                <w:color w:val="000000"/>
              </w:rPr>
              <w:t>Orientaciones metodológicas</w:t>
            </w:r>
          </w:p>
        </w:tc>
      </w:tr>
      <w:tr w:rsidR="00486FE5" w14:paraId="683D9894" w14:textId="77777777" w:rsidTr="00486FE5">
        <w:trPr>
          <w:gridBefore w:val="1"/>
          <w:gridAfter w:val="1"/>
          <w:wBefore w:w="283" w:type="dxa"/>
          <w:wAfter w:w="313" w:type="dxa"/>
          <w:trHeight w:val="100"/>
        </w:trPr>
        <w:tc>
          <w:tcPr>
            <w:tcW w:w="15452" w:type="dxa"/>
            <w:gridSpan w:val="14"/>
          </w:tcPr>
          <w:p w14:paraId="50A01AEC" w14:textId="77777777" w:rsidR="00486FE5" w:rsidRDefault="00486FE5" w:rsidP="000B1289">
            <w:pPr>
              <w:rPr>
                <w:b/>
                <w:color w:val="000000"/>
              </w:rPr>
            </w:pPr>
            <w:r>
              <w:rPr>
                <w:b/>
                <w:color w:val="000000"/>
              </w:rPr>
              <w:t>MÉTODO DEDUCTIVO- INDUCTIVO</w:t>
            </w:r>
          </w:p>
          <w:p w14:paraId="2935C35A" w14:textId="77777777" w:rsidR="00486FE5" w:rsidRDefault="00486FE5" w:rsidP="000B1289">
            <w:pPr>
              <w:rPr>
                <w:color w:val="000000"/>
              </w:rPr>
            </w:pPr>
            <w:r>
              <w:rPr>
                <w:color w:val="000000"/>
              </w:rPr>
              <w:t>PROCESO:</w:t>
            </w:r>
          </w:p>
          <w:p w14:paraId="0E941197" w14:textId="77777777" w:rsidR="00486FE5" w:rsidRDefault="00486FE5" w:rsidP="000B1289">
            <w:pPr>
              <w:rPr>
                <w:color w:val="000000"/>
              </w:rPr>
            </w:pPr>
            <w:r>
              <w:rPr>
                <w:color w:val="000000"/>
              </w:rPr>
              <w:t>1.-Observación</w:t>
            </w:r>
          </w:p>
          <w:p w14:paraId="617382AE" w14:textId="77777777" w:rsidR="00486FE5" w:rsidRDefault="00486FE5" w:rsidP="000B1289">
            <w:pPr>
              <w:rPr>
                <w:color w:val="000000"/>
              </w:rPr>
            </w:pPr>
            <w:r>
              <w:rPr>
                <w:color w:val="000000"/>
              </w:rPr>
              <w:t>2.-Comparación</w:t>
            </w:r>
          </w:p>
          <w:p w14:paraId="2769293A" w14:textId="77777777" w:rsidR="00486FE5" w:rsidRDefault="00486FE5" w:rsidP="000B1289">
            <w:pPr>
              <w:rPr>
                <w:color w:val="000000"/>
              </w:rPr>
            </w:pPr>
            <w:r>
              <w:rPr>
                <w:color w:val="000000"/>
              </w:rPr>
              <w:t>3.-Abstracción</w:t>
            </w:r>
          </w:p>
          <w:p w14:paraId="085F4BA6" w14:textId="77777777" w:rsidR="00486FE5" w:rsidRDefault="00486FE5" w:rsidP="000B1289">
            <w:pPr>
              <w:rPr>
                <w:color w:val="000000"/>
              </w:rPr>
            </w:pPr>
            <w:r>
              <w:rPr>
                <w:color w:val="000000"/>
              </w:rPr>
              <w:t>4.-Generalización</w:t>
            </w:r>
          </w:p>
          <w:p w14:paraId="4AE5CDE9" w14:textId="77777777" w:rsidR="00486FE5" w:rsidRDefault="00486FE5" w:rsidP="000B1289">
            <w:pPr>
              <w:rPr>
                <w:color w:val="000000"/>
              </w:rPr>
            </w:pPr>
            <w:r>
              <w:rPr>
                <w:color w:val="000000"/>
              </w:rPr>
              <w:t>5.-Aplicación</w:t>
            </w:r>
          </w:p>
          <w:p w14:paraId="6D193CBB" w14:textId="77777777" w:rsidR="00486FE5" w:rsidRDefault="00486FE5" w:rsidP="000B1289">
            <w:pPr>
              <w:jc w:val="both"/>
              <w:rPr>
                <w:b/>
                <w:color w:val="000000"/>
              </w:rPr>
            </w:pPr>
            <w:r>
              <w:rPr>
                <w:b/>
                <w:color w:val="000000"/>
              </w:rPr>
              <w:t>MÉTODO  LÓGICO</w:t>
            </w:r>
          </w:p>
          <w:p w14:paraId="7C3BD102" w14:textId="77777777" w:rsidR="00486FE5" w:rsidRDefault="00486FE5" w:rsidP="000B1289">
            <w:pPr>
              <w:jc w:val="both"/>
              <w:rPr>
                <w:color w:val="000000"/>
              </w:rPr>
            </w:pPr>
            <w:r>
              <w:rPr>
                <w:color w:val="000000"/>
              </w:rPr>
              <w:t>PROCESO:</w:t>
            </w:r>
          </w:p>
          <w:p w14:paraId="1DCE3C54" w14:textId="77777777" w:rsidR="00486FE5" w:rsidRDefault="00486FE5" w:rsidP="000B1289">
            <w:pPr>
              <w:jc w:val="both"/>
              <w:rPr>
                <w:color w:val="000000"/>
              </w:rPr>
            </w:pPr>
            <w:r>
              <w:rPr>
                <w:color w:val="000000"/>
              </w:rPr>
              <w:t>1.-Observación</w:t>
            </w:r>
          </w:p>
          <w:p w14:paraId="0BED2D13" w14:textId="77777777" w:rsidR="00486FE5" w:rsidRDefault="00486FE5" w:rsidP="000B1289">
            <w:pPr>
              <w:jc w:val="both"/>
              <w:rPr>
                <w:color w:val="000000"/>
              </w:rPr>
            </w:pPr>
            <w:r>
              <w:rPr>
                <w:color w:val="000000"/>
              </w:rPr>
              <w:t>2.-Investigación</w:t>
            </w:r>
          </w:p>
          <w:p w14:paraId="24E6DB1D" w14:textId="77777777" w:rsidR="00486FE5" w:rsidRDefault="00486FE5" w:rsidP="000B1289">
            <w:pPr>
              <w:jc w:val="both"/>
              <w:rPr>
                <w:color w:val="000000"/>
              </w:rPr>
            </w:pPr>
            <w:r>
              <w:rPr>
                <w:color w:val="000000"/>
              </w:rPr>
              <w:t>3.-Análisis</w:t>
            </w:r>
          </w:p>
          <w:p w14:paraId="4770BDA1" w14:textId="77777777" w:rsidR="00486FE5" w:rsidRDefault="00486FE5" w:rsidP="000B1289">
            <w:pPr>
              <w:jc w:val="both"/>
              <w:rPr>
                <w:color w:val="000000"/>
              </w:rPr>
            </w:pPr>
            <w:r>
              <w:rPr>
                <w:color w:val="000000"/>
              </w:rPr>
              <w:t>4.-Síntesis</w:t>
            </w:r>
          </w:p>
          <w:p w14:paraId="4B279803" w14:textId="77777777" w:rsidR="00486FE5" w:rsidRDefault="00486FE5" w:rsidP="000B1289">
            <w:pPr>
              <w:jc w:val="both"/>
              <w:rPr>
                <w:color w:val="000000"/>
              </w:rPr>
            </w:pPr>
            <w:r>
              <w:rPr>
                <w:color w:val="000000"/>
              </w:rPr>
              <w:t>5.-Aplicación</w:t>
            </w:r>
          </w:p>
          <w:p w14:paraId="48FF92B7" w14:textId="77777777" w:rsidR="00486FE5" w:rsidRDefault="00486FE5" w:rsidP="000B1289">
            <w:pPr>
              <w:jc w:val="both"/>
              <w:rPr>
                <w:color w:val="000000"/>
              </w:rPr>
            </w:pPr>
          </w:p>
          <w:p w14:paraId="0FAC5857" w14:textId="77777777" w:rsidR="00486FE5" w:rsidRDefault="00486FE5" w:rsidP="000B1289">
            <w:pPr>
              <w:jc w:val="both"/>
              <w:rPr>
                <w:b/>
                <w:color w:val="000000"/>
              </w:rPr>
            </w:pPr>
            <w:r>
              <w:rPr>
                <w:b/>
                <w:color w:val="000000"/>
              </w:rPr>
              <w:t>MÉTODO DIDÁCTICO</w:t>
            </w:r>
          </w:p>
          <w:p w14:paraId="61C5BD9F" w14:textId="77777777" w:rsidR="00486FE5" w:rsidRDefault="00486FE5" w:rsidP="000B1289">
            <w:pPr>
              <w:jc w:val="both"/>
              <w:rPr>
                <w:color w:val="000000"/>
              </w:rPr>
            </w:pPr>
            <w:r>
              <w:rPr>
                <w:color w:val="000000"/>
              </w:rPr>
              <w:t>PROCESO:</w:t>
            </w:r>
          </w:p>
          <w:p w14:paraId="7A08698E" w14:textId="77777777" w:rsidR="00486FE5" w:rsidRDefault="00486FE5" w:rsidP="000B1289">
            <w:pPr>
              <w:jc w:val="both"/>
              <w:rPr>
                <w:color w:val="000000"/>
              </w:rPr>
            </w:pPr>
            <w:r>
              <w:rPr>
                <w:color w:val="000000"/>
              </w:rPr>
              <w:t>1.- Orientación</w:t>
            </w:r>
          </w:p>
          <w:p w14:paraId="2FC662E6" w14:textId="77777777" w:rsidR="00486FE5" w:rsidRDefault="00486FE5" w:rsidP="000B1289">
            <w:pPr>
              <w:jc w:val="both"/>
              <w:rPr>
                <w:color w:val="000000"/>
              </w:rPr>
            </w:pPr>
            <w:r>
              <w:rPr>
                <w:color w:val="000000"/>
              </w:rPr>
              <w:t>2.-Comparación</w:t>
            </w:r>
          </w:p>
          <w:p w14:paraId="68CCE433" w14:textId="77777777" w:rsidR="00486FE5" w:rsidRDefault="00486FE5" w:rsidP="000B1289">
            <w:pPr>
              <w:jc w:val="both"/>
              <w:rPr>
                <w:color w:val="000000"/>
              </w:rPr>
            </w:pPr>
            <w:r>
              <w:rPr>
                <w:color w:val="000000"/>
              </w:rPr>
              <w:t>3.-Ordenación</w:t>
            </w:r>
          </w:p>
          <w:p w14:paraId="175B5FC8" w14:textId="77777777" w:rsidR="00486FE5" w:rsidRDefault="00486FE5" w:rsidP="000B1289">
            <w:pPr>
              <w:jc w:val="both"/>
              <w:rPr>
                <w:color w:val="000000"/>
              </w:rPr>
            </w:pPr>
            <w:r>
              <w:rPr>
                <w:color w:val="000000"/>
              </w:rPr>
              <w:t>4.-Adecuación</w:t>
            </w:r>
          </w:p>
          <w:p w14:paraId="27763AAC" w14:textId="77777777" w:rsidR="00486FE5" w:rsidRDefault="00486FE5" w:rsidP="000B1289">
            <w:pPr>
              <w:jc w:val="both"/>
              <w:rPr>
                <w:color w:val="000000"/>
              </w:rPr>
            </w:pPr>
            <w:r>
              <w:rPr>
                <w:color w:val="000000"/>
              </w:rPr>
              <w:t>5.-Interesante</w:t>
            </w:r>
          </w:p>
          <w:p w14:paraId="7DB5A91B" w14:textId="77777777" w:rsidR="00486FE5" w:rsidRDefault="00486FE5" w:rsidP="000B1289">
            <w:pPr>
              <w:jc w:val="both"/>
              <w:rPr>
                <w:color w:val="000000"/>
              </w:rPr>
            </w:pPr>
            <w:r>
              <w:rPr>
                <w:b/>
                <w:color w:val="000000"/>
              </w:rPr>
              <w:t>MÉTODO DE OBSERVACIÓN</w:t>
            </w:r>
            <w:r>
              <w:rPr>
                <w:color w:val="000000"/>
              </w:rPr>
              <w:t xml:space="preserve"> DIRECTA-INDIRECTA</w:t>
            </w:r>
          </w:p>
          <w:p w14:paraId="3D255BBB" w14:textId="77777777" w:rsidR="00486FE5" w:rsidRDefault="00486FE5" w:rsidP="000B1289">
            <w:pPr>
              <w:jc w:val="both"/>
              <w:rPr>
                <w:color w:val="000000"/>
              </w:rPr>
            </w:pPr>
            <w:r>
              <w:rPr>
                <w:color w:val="000000"/>
              </w:rPr>
              <w:t>PROCESO:</w:t>
            </w:r>
          </w:p>
          <w:p w14:paraId="5D3CF690" w14:textId="77777777" w:rsidR="00486FE5" w:rsidRDefault="00486FE5" w:rsidP="000B1289">
            <w:pPr>
              <w:jc w:val="both"/>
              <w:rPr>
                <w:color w:val="000000"/>
              </w:rPr>
            </w:pPr>
            <w:r>
              <w:rPr>
                <w:color w:val="000000"/>
              </w:rPr>
              <w:t>1.- Observación</w:t>
            </w:r>
          </w:p>
          <w:p w14:paraId="06CBE628" w14:textId="77777777" w:rsidR="00486FE5" w:rsidRDefault="00486FE5" w:rsidP="000B1289">
            <w:pPr>
              <w:jc w:val="both"/>
              <w:rPr>
                <w:color w:val="000000"/>
              </w:rPr>
            </w:pPr>
            <w:r>
              <w:rPr>
                <w:color w:val="000000"/>
              </w:rPr>
              <w:t>2.-Descripción</w:t>
            </w:r>
          </w:p>
          <w:p w14:paraId="574938F6" w14:textId="77777777" w:rsidR="00486FE5" w:rsidRDefault="00486FE5" w:rsidP="000B1289">
            <w:pPr>
              <w:jc w:val="both"/>
              <w:rPr>
                <w:color w:val="000000"/>
              </w:rPr>
            </w:pPr>
            <w:r>
              <w:rPr>
                <w:color w:val="000000"/>
              </w:rPr>
              <w:t>3.Interpretación</w:t>
            </w:r>
          </w:p>
          <w:p w14:paraId="2F1B2A8E" w14:textId="77777777" w:rsidR="00486FE5" w:rsidRDefault="00486FE5" w:rsidP="000B1289">
            <w:pPr>
              <w:jc w:val="both"/>
              <w:rPr>
                <w:color w:val="000000"/>
              </w:rPr>
            </w:pPr>
            <w:r>
              <w:rPr>
                <w:color w:val="000000"/>
              </w:rPr>
              <w:t>4.-Comparación</w:t>
            </w:r>
          </w:p>
          <w:p w14:paraId="403C66B9" w14:textId="77777777" w:rsidR="00486FE5" w:rsidRPr="00406624" w:rsidRDefault="00486FE5" w:rsidP="000B1289">
            <w:pPr>
              <w:jc w:val="both"/>
              <w:rPr>
                <w:color w:val="000000"/>
              </w:rPr>
            </w:pPr>
            <w:r>
              <w:rPr>
                <w:color w:val="000000"/>
              </w:rPr>
              <w:t>5.- Generalización</w:t>
            </w:r>
          </w:p>
        </w:tc>
      </w:tr>
      <w:tr w:rsidR="00486FE5" w14:paraId="64FD1DA6"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E1349A6" w14:textId="77777777" w:rsidR="00486FE5" w:rsidRPr="006543AB" w:rsidRDefault="00486FE5" w:rsidP="000B1289">
            <w:pPr>
              <w:spacing w:line="276" w:lineRule="auto"/>
              <w:rPr>
                <w:b/>
                <w:color w:val="000000"/>
              </w:rPr>
            </w:pPr>
            <w:r>
              <w:rPr>
                <w:b/>
                <w:color w:val="000000"/>
              </w:rPr>
              <w:t xml:space="preserve">Evaluación </w:t>
            </w:r>
          </w:p>
        </w:tc>
      </w:tr>
      <w:tr w:rsidR="00486FE5" w14:paraId="29C1E645" w14:textId="77777777" w:rsidTr="00486FE5">
        <w:trPr>
          <w:gridBefore w:val="1"/>
          <w:gridAfter w:val="1"/>
          <w:wBefore w:w="283" w:type="dxa"/>
          <w:wAfter w:w="313" w:type="dxa"/>
          <w:trHeight w:val="100"/>
        </w:trPr>
        <w:tc>
          <w:tcPr>
            <w:tcW w:w="15452" w:type="dxa"/>
            <w:gridSpan w:val="14"/>
          </w:tcPr>
          <w:p w14:paraId="5D6759EC" w14:textId="77777777" w:rsidR="00486FE5" w:rsidRDefault="00486FE5" w:rsidP="000B1289">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0F18CCC" w14:textId="77777777" w:rsidR="00486FE5" w:rsidRDefault="00486FE5" w:rsidP="000B1289">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2DB354B0" w14:textId="77777777" w:rsidR="00486FE5" w:rsidRDefault="00486FE5" w:rsidP="000B1289">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53C4B0F7" w14:textId="77777777" w:rsidR="00486FE5" w:rsidRDefault="00486FE5" w:rsidP="000B1289">
            <w:pPr>
              <w:widowControl w:val="0"/>
              <w:rPr>
                <w:color w:val="000000"/>
              </w:rPr>
            </w:pPr>
          </w:p>
          <w:p w14:paraId="3BC5C315" w14:textId="77777777" w:rsidR="00486FE5" w:rsidRDefault="00486FE5" w:rsidP="000B1289">
            <w:pPr>
              <w:rPr>
                <w:color w:val="000000"/>
              </w:rPr>
            </w:pPr>
            <w:r>
              <w:rPr>
                <w:b/>
                <w:color w:val="000000"/>
              </w:rPr>
              <w:t xml:space="preserve">Indicadores para la evaluación del </w:t>
            </w:r>
          </w:p>
          <w:p w14:paraId="2CD9BDD1" w14:textId="77777777" w:rsidR="00486FE5" w:rsidRDefault="00486FE5" w:rsidP="000B1289">
            <w:pPr>
              <w:widowControl w:val="0"/>
              <w:rPr>
                <w:color w:val="000000"/>
              </w:rPr>
            </w:pPr>
            <w:r>
              <w:rPr>
                <w:b/>
                <w:color w:val="000000"/>
              </w:rPr>
              <w:t xml:space="preserve">criterio: </w:t>
            </w:r>
          </w:p>
          <w:p w14:paraId="3853D5D1" w14:textId="77777777" w:rsidR="00486FE5" w:rsidRDefault="00486FE5" w:rsidP="000B1289">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033E7312" w14:textId="77777777" w:rsidR="00486FE5" w:rsidRDefault="00486FE5" w:rsidP="000B1289">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0DD1193D" w14:textId="77777777" w:rsidR="00486FE5" w:rsidRPr="00C83F17" w:rsidRDefault="00486FE5" w:rsidP="000B1289">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486FE5" w14:paraId="6D79FF71"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0EABBCE3" w14:textId="77777777" w:rsidR="00486FE5" w:rsidRPr="006543AB" w:rsidRDefault="00486FE5" w:rsidP="000B1289">
            <w:pPr>
              <w:spacing w:line="276" w:lineRule="auto"/>
              <w:rPr>
                <w:b/>
                <w:color w:val="000000"/>
              </w:rPr>
            </w:pPr>
            <w:r>
              <w:rPr>
                <w:b/>
                <w:color w:val="000000"/>
              </w:rPr>
              <w:t xml:space="preserve">Duración  en semanas </w:t>
            </w:r>
          </w:p>
        </w:tc>
      </w:tr>
      <w:tr w:rsidR="00486FE5" w14:paraId="2CD8C0CF" w14:textId="77777777" w:rsidTr="00486FE5">
        <w:trPr>
          <w:gridBefore w:val="1"/>
          <w:gridAfter w:val="1"/>
          <w:wBefore w:w="283" w:type="dxa"/>
          <w:wAfter w:w="313" w:type="dxa"/>
          <w:trHeight w:val="100"/>
        </w:trPr>
        <w:tc>
          <w:tcPr>
            <w:tcW w:w="15452" w:type="dxa"/>
            <w:gridSpan w:val="14"/>
          </w:tcPr>
          <w:p w14:paraId="7C498DFB" w14:textId="77777777" w:rsidR="00486FE5" w:rsidRPr="006543AB" w:rsidRDefault="003D230B" w:rsidP="000B1289">
            <w:pPr>
              <w:spacing w:line="276" w:lineRule="auto"/>
              <w:rPr>
                <w:b/>
                <w:color w:val="000000"/>
              </w:rPr>
            </w:pPr>
            <w:r>
              <w:rPr>
                <w:b/>
                <w:color w:val="000000"/>
              </w:rPr>
              <w:t>7</w:t>
            </w:r>
          </w:p>
        </w:tc>
      </w:tr>
      <w:tr w:rsidR="00486FE5" w14:paraId="7604B6F6"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2698AF6" w14:textId="77777777" w:rsidR="00486FE5" w:rsidRPr="003D230B" w:rsidRDefault="00486FE5" w:rsidP="003D230B">
            <w:pPr>
              <w:tabs>
                <w:tab w:val="left" w:pos="924"/>
              </w:tabs>
              <w:jc w:val="both"/>
              <w:rPr>
                <w:rFonts w:ascii="Calibri" w:eastAsia="Calibri" w:hAnsi="Calibri" w:cs="Calibri"/>
                <w:b/>
                <w:color w:val="000000"/>
                <w:sz w:val="22"/>
                <w:szCs w:val="22"/>
              </w:rPr>
            </w:pPr>
            <w:r>
              <w:t xml:space="preserve">Unidad 4: </w:t>
            </w:r>
            <w:r w:rsidR="003D230B">
              <w:rPr>
                <w:rFonts w:ascii="Calibri" w:eastAsia="Calibri" w:hAnsi="Calibri" w:cs="Calibri"/>
                <w:b/>
                <w:color w:val="000000"/>
                <w:sz w:val="22"/>
                <w:szCs w:val="22"/>
              </w:rPr>
              <w:t>Sistemas de ecuaciones lineales, poliedros e ingeniería</w:t>
            </w:r>
          </w:p>
        </w:tc>
      </w:tr>
      <w:tr w:rsidR="00486FE5" w14:paraId="4FD73087" w14:textId="77777777" w:rsidTr="00486FE5">
        <w:trPr>
          <w:gridBefore w:val="1"/>
          <w:gridAfter w:val="1"/>
          <w:wBefore w:w="283" w:type="dxa"/>
          <w:wAfter w:w="313" w:type="dxa"/>
          <w:trHeight w:val="100"/>
        </w:trPr>
        <w:tc>
          <w:tcPr>
            <w:tcW w:w="15452" w:type="dxa"/>
            <w:gridSpan w:val="14"/>
          </w:tcPr>
          <w:p w14:paraId="2DEBF307" w14:textId="77777777" w:rsidR="00486FE5" w:rsidRPr="006543AB" w:rsidRDefault="00486FE5" w:rsidP="000B1289">
            <w:pPr>
              <w:spacing w:line="276" w:lineRule="auto"/>
              <w:rPr>
                <w:b/>
                <w:color w:val="000000"/>
              </w:rPr>
            </w:pPr>
            <w:r>
              <w:rPr>
                <w:b/>
                <w:color w:val="000000"/>
              </w:rPr>
              <w:t>Objetivos específicos de la unidad de planificación</w:t>
            </w:r>
          </w:p>
        </w:tc>
      </w:tr>
      <w:tr w:rsidR="00486FE5" w14:paraId="05E61F35"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0D6D94D8" w14:textId="77777777" w:rsidR="00486FE5" w:rsidRPr="00793791" w:rsidRDefault="00486FE5" w:rsidP="000B1289">
            <w:pPr>
              <w:rPr>
                <w:rFonts w:ascii="Arial" w:eastAsia="Arial" w:hAnsi="Arial" w:cs="Arial"/>
                <w:color w:val="000000"/>
                <w:sz w:val="20"/>
                <w:szCs w:val="20"/>
              </w:rPr>
            </w:pPr>
            <w:r w:rsidRPr="00793791">
              <w:rPr>
                <w:rFonts w:ascii="Arial" w:eastAsia="Arial" w:hAnsi="Arial" w:cs="Arial"/>
                <w:color w:val="000000"/>
                <w:sz w:val="20"/>
                <w:szCs w:val="20"/>
              </w:rPr>
              <w:t xml:space="preserve">O.M.4.1. Reconocer las </w:t>
            </w:r>
            <w:r w:rsidRPr="00793791">
              <w:rPr>
                <w:sz w:val="20"/>
                <w:szCs w:val="20"/>
              </w:rPr>
              <w:t xml:space="preserve"> </w:t>
            </w:r>
            <w:r w:rsidRPr="00793791">
              <w:rPr>
                <w:rFonts w:ascii="Arial" w:eastAsia="Arial" w:hAnsi="Arial" w:cs="Arial"/>
                <w:color w:val="000000"/>
                <w:sz w:val="20"/>
                <w:szCs w:val="20"/>
              </w:rPr>
              <w:t>relaciones existentes entre los  conjuntos  de  números</w:t>
            </w:r>
            <w:r>
              <w:rPr>
                <w:rFonts w:ascii="Arial" w:eastAsia="Arial" w:hAnsi="Arial" w:cs="Arial"/>
                <w:color w:val="000000"/>
                <w:sz w:val="20"/>
                <w:szCs w:val="20"/>
              </w:rPr>
              <w:t xml:space="preserve"> </w:t>
            </w:r>
            <w:r w:rsidRPr="00793791">
              <w:rPr>
                <w:rFonts w:ascii="Arial" w:eastAsia="Arial" w:hAnsi="Arial" w:cs="Arial"/>
                <w:color w:val="000000"/>
                <w:sz w:val="20"/>
                <w:szCs w:val="20"/>
              </w:rPr>
              <w:t>enteros, racionales, irracionales y reales; ordenar estos números y operar con ellos para lograr una mejor comprensión de procesos algebraicos y de las funciones (discretas y continuas); y fomentar el pensamiento lógico y creativo.</w:t>
            </w:r>
          </w:p>
          <w:p w14:paraId="3FF3E83A" w14:textId="77777777" w:rsidR="00486FE5" w:rsidRPr="00793791" w:rsidRDefault="00486FE5" w:rsidP="000B1289">
            <w:pPr>
              <w:rPr>
                <w:rFonts w:ascii="Arial" w:eastAsia="Arial" w:hAnsi="Arial" w:cs="Arial"/>
                <w:color w:val="000000"/>
                <w:sz w:val="20"/>
                <w:szCs w:val="20"/>
              </w:rPr>
            </w:pPr>
          </w:p>
          <w:p w14:paraId="0B20D709" w14:textId="77777777" w:rsidR="00486FE5" w:rsidRPr="006543AB" w:rsidRDefault="00486FE5" w:rsidP="000B1289">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486FE5" w14:paraId="2A079D4E" w14:textId="77777777" w:rsidTr="00486FE5">
        <w:trPr>
          <w:gridBefore w:val="1"/>
          <w:gridAfter w:val="1"/>
          <w:wBefore w:w="283" w:type="dxa"/>
          <w:wAfter w:w="313" w:type="dxa"/>
          <w:trHeight w:val="100"/>
        </w:trPr>
        <w:tc>
          <w:tcPr>
            <w:tcW w:w="15452" w:type="dxa"/>
            <w:gridSpan w:val="14"/>
          </w:tcPr>
          <w:p w14:paraId="6847EACD" w14:textId="77777777" w:rsidR="00486FE5" w:rsidRPr="006543AB" w:rsidRDefault="00486FE5" w:rsidP="000B1289">
            <w:pPr>
              <w:spacing w:line="276" w:lineRule="auto"/>
              <w:rPr>
                <w:b/>
                <w:color w:val="000000"/>
              </w:rPr>
            </w:pPr>
            <w:r>
              <w:rPr>
                <w:b/>
                <w:color w:val="000000"/>
              </w:rPr>
              <w:t>Contenidos</w:t>
            </w:r>
          </w:p>
        </w:tc>
      </w:tr>
      <w:tr w:rsidR="00486FE5" w14:paraId="33771579"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012A8338"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M.4.13.</w:t>
            </w:r>
            <w:r w:rsidRPr="00793791">
              <w:rPr>
                <w:rFonts w:ascii="Calibri" w:eastAsia="Calibri" w:hAnsi="Calibri" w:cs="Calibri"/>
                <w:color w:val="000000"/>
                <w:sz w:val="20"/>
                <w:szCs w:val="20"/>
              </w:rPr>
              <w:tab/>
              <w:t>Reconocer el conjunto de los números</w:t>
            </w:r>
          </w:p>
          <w:p w14:paraId="56F8B291"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racionales (</w:t>
            </w:r>
            <w:r w:rsidRPr="00793791">
              <w:rPr>
                <w:rFonts w:ascii="Cambria Math" w:eastAsia="Cambria" w:hAnsi="Cambria Math" w:cs="Cambria Math"/>
                <w:color w:val="000000"/>
                <w:sz w:val="20"/>
                <w:szCs w:val="20"/>
              </w:rPr>
              <w:t>ℚ</w:t>
            </w:r>
            <w:r w:rsidRPr="00793791">
              <w:rPr>
                <w:rFonts w:ascii="Calibri" w:eastAsia="Calibri" w:hAnsi="Calibri" w:cs="Calibri"/>
                <w:color w:val="000000"/>
                <w:sz w:val="20"/>
                <w:szCs w:val="20"/>
              </w:rPr>
              <w:t>) e identificar sus elementos</w:t>
            </w:r>
          </w:p>
          <w:p w14:paraId="1DE73980" w14:textId="77777777" w:rsidR="00486FE5" w:rsidRPr="00793791" w:rsidRDefault="00486FE5" w:rsidP="000B1289">
            <w:pPr>
              <w:rPr>
                <w:rFonts w:ascii="Calibri" w:eastAsia="Calibri" w:hAnsi="Calibri" w:cs="Calibri"/>
                <w:color w:val="000000"/>
                <w:sz w:val="20"/>
                <w:szCs w:val="20"/>
              </w:rPr>
            </w:pPr>
          </w:p>
          <w:p w14:paraId="4A9593C1"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M.4.14.</w:t>
            </w:r>
            <w:r w:rsidRPr="00793791">
              <w:rPr>
                <w:rFonts w:ascii="Calibri" w:eastAsia="Calibri" w:hAnsi="Calibri" w:cs="Calibri"/>
                <w:color w:val="000000"/>
                <w:sz w:val="20"/>
                <w:szCs w:val="20"/>
              </w:rPr>
              <w:tab/>
              <w:t xml:space="preserve"> Representar y reconocer los números racionales como un número decimal</w:t>
            </w:r>
            <w:r w:rsidRPr="00793791">
              <w:rPr>
                <w:rFonts w:ascii="Calibri" w:eastAsia="Calibri" w:hAnsi="Calibri" w:cs="Calibri"/>
                <w:color w:val="000000"/>
                <w:sz w:val="20"/>
                <w:szCs w:val="20"/>
              </w:rPr>
              <w:tab/>
              <w:t>y/o</w:t>
            </w:r>
            <w:r w:rsidRPr="00793791">
              <w:rPr>
                <w:rFonts w:ascii="Calibri" w:eastAsia="Calibri" w:hAnsi="Calibri" w:cs="Calibri"/>
                <w:color w:val="000000"/>
                <w:sz w:val="20"/>
                <w:szCs w:val="20"/>
              </w:rPr>
              <w:tab/>
              <w:t>como</w:t>
            </w:r>
            <w:r w:rsidRPr="00793791">
              <w:rPr>
                <w:rFonts w:ascii="Calibri" w:eastAsia="Calibri" w:hAnsi="Calibri" w:cs="Calibri"/>
                <w:color w:val="000000"/>
                <w:sz w:val="20"/>
                <w:szCs w:val="20"/>
              </w:rPr>
              <w:tab/>
              <w:t>una fracción</w:t>
            </w:r>
          </w:p>
          <w:p w14:paraId="67522C0D" w14:textId="77777777" w:rsidR="00486FE5" w:rsidRPr="00793791" w:rsidRDefault="00486FE5" w:rsidP="000B1289">
            <w:pPr>
              <w:rPr>
                <w:rFonts w:ascii="Calibri" w:eastAsia="Calibri" w:hAnsi="Calibri" w:cs="Calibri"/>
                <w:color w:val="000000"/>
                <w:sz w:val="20"/>
                <w:szCs w:val="20"/>
              </w:rPr>
            </w:pPr>
          </w:p>
          <w:p w14:paraId="5670DFDD" w14:textId="77777777" w:rsidR="00486FE5" w:rsidRPr="00793791"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M.4.15. Establecer relaciones de orden en un conjunto de números racionales utilizando la recta numérica y la simbología matemática (=, &lt;, ≤, &gt;, ≥).</w:t>
            </w:r>
          </w:p>
          <w:p w14:paraId="434905C4" w14:textId="77777777" w:rsidR="00486FE5" w:rsidRPr="00793791" w:rsidRDefault="00486FE5" w:rsidP="000B1289">
            <w:pPr>
              <w:rPr>
                <w:rFonts w:ascii="Calibri" w:eastAsia="Calibri" w:hAnsi="Calibri" w:cs="Calibri"/>
                <w:color w:val="000000"/>
                <w:sz w:val="20"/>
                <w:szCs w:val="20"/>
              </w:rPr>
            </w:pPr>
          </w:p>
          <w:p w14:paraId="636EF9EE" w14:textId="77777777" w:rsidR="00486FE5" w:rsidRPr="00406624" w:rsidRDefault="00486FE5" w:rsidP="000B1289">
            <w:pPr>
              <w:rPr>
                <w:rFonts w:ascii="Calibri" w:eastAsia="Calibri" w:hAnsi="Calibri" w:cs="Calibri"/>
                <w:color w:val="000000"/>
                <w:sz w:val="20"/>
                <w:szCs w:val="20"/>
              </w:rPr>
            </w:pPr>
            <w:r w:rsidRPr="00793791">
              <w:rPr>
                <w:rFonts w:ascii="Calibri" w:eastAsia="Calibri" w:hAnsi="Calibri" w:cs="Calibri"/>
                <w:color w:val="000000"/>
                <w:sz w:val="20"/>
                <w:szCs w:val="20"/>
              </w:rPr>
              <w:t>M.4.2.1. Definir y reconocer proposiciones simples a las que se puede asignar un va</w:t>
            </w:r>
            <w:r>
              <w:rPr>
                <w:rFonts w:ascii="Calibri" w:eastAsia="Calibri" w:hAnsi="Calibri" w:cs="Calibri"/>
                <w:color w:val="000000"/>
                <w:sz w:val="20"/>
                <w:szCs w:val="20"/>
              </w:rPr>
              <w:t xml:space="preserve">lor     de     verdad </w:t>
            </w:r>
            <w:r w:rsidRPr="00793791">
              <w:rPr>
                <w:rFonts w:ascii="Calibri" w:eastAsia="Calibri" w:hAnsi="Calibri" w:cs="Calibri"/>
                <w:color w:val="000000"/>
                <w:sz w:val="20"/>
                <w:szCs w:val="20"/>
              </w:rPr>
              <w:t xml:space="preserve"> para</w:t>
            </w:r>
            <w:r>
              <w:rPr>
                <w:rFonts w:ascii="Calibri" w:eastAsia="Calibri" w:hAnsi="Calibri" w:cs="Calibri"/>
                <w:color w:val="000000"/>
                <w:sz w:val="20"/>
                <w:szCs w:val="20"/>
              </w:rPr>
              <w:t xml:space="preserve"> relacionarlas   entre</w:t>
            </w:r>
            <w:r w:rsidRPr="00793791">
              <w:rPr>
                <w:rFonts w:ascii="Calibri" w:eastAsia="Calibri" w:hAnsi="Calibri" w:cs="Calibri"/>
                <w:color w:val="000000"/>
                <w:sz w:val="20"/>
                <w:szCs w:val="20"/>
              </w:rPr>
              <w:t xml:space="preserve">  sí  con conectivos lógicos: negación,  disyunción, conjunción, condicionante y condicionante; y formar proposiciones    compuestas (que   tienen   un   valor   de verdad</w:t>
            </w:r>
            <w:r w:rsidRPr="00793791">
              <w:rPr>
                <w:rFonts w:ascii="Calibri" w:eastAsia="Calibri" w:hAnsi="Calibri" w:cs="Calibri"/>
                <w:color w:val="000000"/>
                <w:sz w:val="20"/>
                <w:szCs w:val="20"/>
              </w:rPr>
              <w:tab/>
              <w:t>que</w:t>
            </w:r>
            <w:r w:rsidRPr="00793791">
              <w:rPr>
                <w:rFonts w:ascii="Calibri" w:eastAsia="Calibri" w:hAnsi="Calibri" w:cs="Calibri"/>
                <w:color w:val="000000"/>
                <w:sz w:val="20"/>
                <w:szCs w:val="20"/>
              </w:rPr>
              <w:tab/>
              <w:t>puede</w:t>
            </w:r>
            <w:r w:rsidRPr="00793791">
              <w:rPr>
                <w:rFonts w:ascii="Calibri" w:eastAsia="Calibri" w:hAnsi="Calibri" w:cs="Calibri"/>
                <w:color w:val="000000"/>
                <w:sz w:val="20"/>
                <w:szCs w:val="20"/>
              </w:rPr>
              <w:tab/>
              <w:t>ser determinado).</w:t>
            </w:r>
          </w:p>
        </w:tc>
      </w:tr>
      <w:tr w:rsidR="00486FE5" w14:paraId="0D2AAA39" w14:textId="77777777" w:rsidTr="00486FE5">
        <w:trPr>
          <w:gridBefore w:val="1"/>
          <w:gridAfter w:val="1"/>
          <w:wBefore w:w="283" w:type="dxa"/>
          <w:wAfter w:w="313" w:type="dxa"/>
          <w:trHeight w:val="100"/>
        </w:trPr>
        <w:tc>
          <w:tcPr>
            <w:tcW w:w="15452" w:type="dxa"/>
            <w:gridSpan w:val="14"/>
          </w:tcPr>
          <w:p w14:paraId="7A7FA004" w14:textId="77777777" w:rsidR="00486FE5" w:rsidRPr="006543AB" w:rsidRDefault="00486FE5" w:rsidP="000B1289">
            <w:pPr>
              <w:spacing w:line="276" w:lineRule="auto"/>
              <w:rPr>
                <w:b/>
                <w:color w:val="000000"/>
              </w:rPr>
            </w:pPr>
            <w:r>
              <w:rPr>
                <w:b/>
                <w:color w:val="000000"/>
              </w:rPr>
              <w:t>Orientaciones metodológicas</w:t>
            </w:r>
          </w:p>
        </w:tc>
      </w:tr>
      <w:tr w:rsidR="00486FE5" w14:paraId="432245E9"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38D10E6B" w14:textId="77777777" w:rsidR="00486FE5" w:rsidRDefault="00486FE5" w:rsidP="000B1289">
            <w:pPr>
              <w:rPr>
                <w:b/>
                <w:color w:val="000000"/>
              </w:rPr>
            </w:pPr>
            <w:r>
              <w:rPr>
                <w:b/>
                <w:color w:val="000000"/>
              </w:rPr>
              <w:t>MÉTODO DEDUCTIVO- INDUCTIVO</w:t>
            </w:r>
          </w:p>
          <w:p w14:paraId="4723042D" w14:textId="77777777" w:rsidR="00486FE5" w:rsidRDefault="00486FE5" w:rsidP="000B1289">
            <w:pPr>
              <w:rPr>
                <w:color w:val="000000"/>
              </w:rPr>
            </w:pPr>
            <w:r>
              <w:rPr>
                <w:color w:val="000000"/>
              </w:rPr>
              <w:t>PROCESO:</w:t>
            </w:r>
          </w:p>
          <w:p w14:paraId="2563FC01" w14:textId="77777777" w:rsidR="00486FE5" w:rsidRDefault="00486FE5" w:rsidP="000B1289">
            <w:pPr>
              <w:rPr>
                <w:color w:val="000000"/>
              </w:rPr>
            </w:pPr>
            <w:r>
              <w:rPr>
                <w:color w:val="000000"/>
              </w:rPr>
              <w:t>1.-Observación</w:t>
            </w:r>
          </w:p>
          <w:p w14:paraId="07C77B0C" w14:textId="77777777" w:rsidR="00486FE5" w:rsidRDefault="00486FE5" w:rsidP="000B1289">
            <w:pPr>
              <w:rPr>
                <w:color w:val="000000"/>
              </w:rPr>
            </w:pPr>
            <w:r>
              <w:rPr>
                <w:color w:val="000000"/>
              </w:rPr>
              <w:t>2.-Comparación</w:t>
            </w:r>
          </w:p>
          <w:p w14:paraId="0AC8362F" w14:textId="77777777" w:rsidR="00486FE5" w:rsidRDefault="00486FE5" w:rsidP="000B1289">
            <w:pPr>
              <w:rPr>
                <w:color w:val="000000"/>
              </w:rPr>
            </w:pPr>
            <w:r>
              <w:rPr>
                <w:color w:val="000000"/>
              </w:rPr>
              <w:t>3.-Abstracción</w:t>
            </w:r>
          </w:p>
          <w:p w14:paraId="3DD34CBE" w14:textId="77777777" w:rsidR="00486FE5" w:rsidRDefault="00486FE5" w:rsidP="000B1289">
            <w:pPr>
              <w:rPr>
                <w:color w:val="000000"/>
              </w:rPr>
            </w:pPr>
            <w:r>
              <w:rPr>
                <w:color w:val="000000"/>
              </w:rPr>
              <w:t>4.-Generalización</w:t>
            </w:r>
          </w:p>
          <w:p w14:paraId="6E33DA2E" w14:textId="77777777" w:rsidR="00486FE5" w:rsidRDefault="00486FE5" w:rsidP="000B1289">
            <w:pPr>
              <w:rPr>
                <w:color w:val="000000"/>
              </w:rPr>
            </w:pPr>
            <w:r>
              <w:rPr>
                <w:color w:val="000000"/>
              </w:rPr>
              <w:t>5.-Aplicación</w:t>
            </w:r>
          </w:p>
          <w:p w14:paraId="564609A6" w14:textId="77777777" w:rsidR="00486FE5" w:rsidRDefault="00486FE5" w:rsidP="000B1289">
            <w:pPr>
              <w:jc w:val="both"/>
              <w:rPr>
                <w:b/>
                <w:color w:val="000000"/>
              </w:rPr>
            </w:pPr>
            <w:r>
              <w:rPr>
                <w:b/>
                <w:color w:val="000000"/>
              </w:rPr>
              <w:t>MÉTODO  LÓGICO</w:t>
            </w:r>
          </w:p>
          <w:p w14:paraId="57ED17B8" w14:textId="77777777" w:rsidR="00486FE5" w:rsidRDefault="00486FE5" w:rsidP="000B1289">
            <w:pPr>
              <w:jc w:val="both"/>
              <w:rPr>
                <w:color w:val="000000"/>
              </w:rPr>
            </w:pPr>
            <w:r>
              <w:rPr>
                <w:color w:val="000000"/>
              </w:rPr>
              <w:t>PROCESO:</w:t>
            </w:r>
          </w:p>
          <w:p w14:paraId="3DB3D5B2" w14:textId="77777777" w:rsidR="00486FE5" w:rsidRDefault="00486FE5" w:rsidP="000B1289">
            <w:pPr>
              <w:jc w:val="both"/>
              <w:rPr>
                <w:color w:val="000000"/>
              </w:rPr>
            </w:pPr>
            <w:r>
              <w:rPr>
                <w:color w:val="000000"/>
              </w:rPr>
              <w:t>1.-Observación</w:t>
            </w:r>
          </w:p>
          <w:p w14:paraId="3719DE10" w14:textId="77777777" w:rsidR="00486FE5" w:rsidRDefault="00486FE5" w:rsidP="000B1289">
            <w:pPr>
              <w:jc w:val="both"/>
              <w:rPr>
                <w:color w:val="000000"/>
              </w:rPr>
            </w:pPr>
            <w:r>
              <w:rPr>
                <w:color w:val="000000"/>
              </w:rPr>
              <w:t>2.-Investigación</w:t>
            </w:r>
          </w:p>
          <w:p w14:paraId="7668E1D4" w14:textId="77777777" w:rsidR="00486FE5" w:rsidRDefault="00486FE5" w:rsidP="000B1289">
            <w:pPr>
              <w:jc w:val="both"/>
              <w:rPr>
                <w:color w:val="000000"/>
              </w:rPr>
            </w:pPr>
            <w:r>
              <w:rPr>
                <w:color w:val="000000"/>
              </w:rPr>
              <w:t>3.-Análisis</w:t>
            </w:r>
          </w:p>
          <w:p w14:paraId="30AC6FF0" w14:textId="77777777" w:rsidR="00486FE5" w:rsidRDefault="00486FE5" w:rsidP="000B1289">
            <w:pPr>
              <w:jc w:val="both"/>
              <w:rPr>
                <w:color w:val="000000"/>
              </w:rPr>
            </w:pPr>
            <w:r>
              <w:rPr>
                <w:color w:val="000000"/>
              </w:rPr>
              <w:t>4.-Síntesis</w:t>
            </w:r>
          </w:p>
          <w:p w14:paraId="624F0FA5" w14:textId="77777777" w:rsidR="00486FE5" w:rsidRDefault="00486FE5" w:rsidP="000B1289">
            <w:pPr>
              <w:jc w:val="both"/>
              <w:rPr>
                <w:color w:val="000000"/>
              </w:rPr>
            </w:pPr>
            <w:r>
              <w:rPr>
                <w:color w:val="000000"/>
              </w:rPr>
              <w:t>5.-Aplicación</w:t>
            </w:r>
          </w:p>
          <w:p w14:paraId="0E181565" w14:textId="77777777" w:rsidR="00486FE5" w:rsidRDefault="00486FE5" w:rsidP="000B1289">
            <w:pPr>
              <w:jc w:val="both"/>
              <w:rPr>
                <w:color w:val="000000"/>
              </w:rPr>
            </w:pPr>
          </w:p>
          <w:p w14:paraId="4CF97F1C" w14:textId="77777777" w:rsidR="00486FE5" w:rsidRDefault="00486FE5" w:rsidP="000B1289">
            <w:pPr>
              <w:jc w:val="both"/>
              <w:rPr>
                <w:b/>
                <w:color w:val="000000"/>
              </w:rPr>
            </w:pPr>
            <w:r>
              <w:rPr>
                <w:b/>
                <w:color w:val="000000"/>
              </w:rPr>
              <w:t>MÉTODO DIDÁCTICO</w:t>
            </w:r>
          </w:p>
          <w:p w14:paraId="1A8E3096" w14:textId="77777777" w:rsidR="00486FE5" w:rsidRDefault="00486FE5" w:rsidP="000B1289">
            <w:pPr>
              <w:jc w:val="both"/>
              <w:rPr>
                <w:color w:val="000000"/>
              </w:rPr>
            </w:pPr>
            <w:r>
              <w:rPr>
                <w:color w:val="000000"/>
              </w:rPr>
              <w:t>PROCESO:</w:t>
            </w:r>
          </w:p>
          <w:p w14:paraId="5BEAB50B" w14:textId="77777777" w:rsidR="00486FE5" w:rsidRDefault="00486FE5" w:rsidP="000B1289">
            <w:pPr>
              <w:jc w:val="both"/>
              <w:rPr>
                <w:color w:val="000000"/>
              </w:rPr>
            </w:pPr>
            <w:r>
              <w:rPr>
                <w:color w:val="000000"/>
              </w:rPr>
              <w:t>1.- Orientación</w:t>
            </w:r>
          </w:p>
          <w:p w14:paraId="56305CEF" w14:textId="77777777" w:rsidR="00486FE5" w:rsidRDefault="00486FE5" w:rsidP="000B1289">
            <w:pPr>
              <w:jc w:val="both"/>
              <w:rPr>
                <w:color w:val="000000"/>
              </w:rPr>
            </w:pPr>
            <w:r>
              <w:rPr>
                <w:color w:val="000000"/>
              </w:rPr>
              <w:t>2.-Comparación</w:t>
            </w:r>
          </w:p>
          <w:p w14:paraId="186A12EB" w14:textId="77777777" w:rsidR="00486FE5" w:rsidRDefault="00486FE5" w:rsidP="000B1289">
            <w:pPr>
              <w:jc w:val="both"/>
              <w:rPr>
                <w:color w:val="000000"/>
              </w:rPr>
            </w:pPr>
            <w:r>
              <w:rPr>
                <w:color w:val="000000"/>
              </w:rPr>
              <w:t>3.-Ordenación</w:t>
            </w:r>
          </w:p>
          <w:p w14:paraId="38648FE6" w14:textId="77777777" w:rsidR="00486FE5" w:rsidRDefault="00486FE5" w:rsidP="000B1289">
            <w:pPr>
              <w:jc w:val="both"/>
              <w:rPr>
                <w:color w:val="000000"/>
              </w:rPr>
            </w:pPr>
            <w:r>
              <w:rPr>
                <w:color w:val="000000"/>
              </w:rPr>
              <w:t>4.-Adecuación</w:t>
            </w:r>
          </w:p>
          <w:p w14:paraId="04F12BD2" w14:textId="77777777" w:rsidR="00486FE5" w:rsidRDefault="00486FE5" w:rsidP="000B1289">
            <w:pPr>
              <w:jc w:val="both"/>
              <w:rPr>
                <w:color w:val="000000"/>
              </w:rPr>
            </w:pPr>
            <w:r>
              <w:rPr>
                <w:color w:val="000000"/>
              </w:rPr>
              <w:t>5.-Interesante</w:t>
            </w:r>
          </w:p>
          <w:p w14:paraId="332AD2C9" w14:textId="77777777" w:rsidR="00486FE5" w:rsidRDefault="00486FE5" w:rsidP="000B1289">
            <w:pPr>
              <w:jc w:val="both"/>
              <w:rPr>
                <w:color w:val="000000"/>
              </w:rPr>
            </w:pPr>
            <w:r>
              <w:rPr>
                <w:b/>
                <w:color w:val="000000"/>
              </w:rPr>
              <w:t>MÉTODO DE OBSERVACIÓN</w:t>
            </w:r>
            <w:r>
              <w:rPr>
                <w:color w:val="000000"/>
              </w:rPr>
              <w:t xml:space="preserve"> DIRECTA-INDIRECTA</w:t>
            </w:r>
          </w:p>
          <w:p w14:paraId="0CE5250A" w14:textId="77777777" w:rsidR="00486FE5" w:rsidRDefault="00486FE5" w:rsidP="000B1289">
            <w:pPr>
              <w:jc w:val="both"/>
              <w:rPr>
                <w:color w:val="000000"/>
              </w:rPr>
            </w:pPr>
            <w:r>
              <w:rPr>
                <w:color w:val="000000"/>
              </w:rPr>
              <w:t>PROCESO:</w:t>
            </w:r>
          </w:p>
          <w:p w14:paraId="4DCAB711" w14:textId="77777777" w:rsidR="00486FE5" w:rsidRDefault="00486FE5" w:rsidP="000B1289">
            <w:pPr>
              <w:jc w:val="both"/>
              <w:rPr>
                <w:color w:val="000000"/>
              </w:rPr>
            </w:pPr>
            <w:r>
              <w:rPr>
                <w:color w:val="000000"/>
              </w:rPr>
              <w:t>1.- Observación</w:t>
            </w:r>
          </w:p>
          <w:p w14:paraId="74DDD71F" w14:textId="77777777" w:rsidR="00486FE5" w:rsidRDefault="00486FE5" w:rsidP="000B1289">
            <w:pPr>
              <w:jc w:val="both"/>
              <w:rPr>
                <w:color w:val="000000"/>
              </w:rPr>
            </w:pPr>
            <w:r>
              <w:rPr>
                <w:color w:val="000000"/>
              </w:rPr>
              <w:t>2.-Descripción</w:t>
            </w:r>
          </w:p>
          <w:p w14:paraId="7D92B931" w14:textId="77777777" w:rsidR="00486FE5" w:rsidRDefault="00486FE5" w:rsidP="000B1289">
            <w:pPr>
              <w:jc w:val="both"/>
              <w:rPr>
                <w:color w:val="000000"/>
              </w:rPr>
            </w:pPr>
            <w:r>
              <w:rPr>
                <w:color w:val="000000"/>
              </w:rPr>
              <w:t>3.Interpretación</w:t>
            </w:r>
          </w:p>
          <w:p w14:paraId="00D7939A" w14:textId="77777777" w:rsidR="00486FE5" w:rsidRDefault="00486FE5" w:rsidP="000B1289">
            <w:pPr>
              <w:jc w:val="both"/>
              <w:rPr>
                <w:color w:val="000000"/>
              </w:rPr>
            </w:pPr>
            <w:r>
              <w:rPr>
                <w:color w:val="000000"/>
              </w:rPr>
              <w:t>4.-Comparación</w:t>
            </w:r>
          </w:p>
          <w:p w14:paraId="694625BA" w14:textId="77777777" w:rsidR="00486FE5" w:rsidRPr="00406624" w:rsidRDefault="00486FE5" w:rsidP="000B1289">
            <w:pPr>
              <w:jc w:val="both"/>
              <w:rPr>
                <w:color w:val="000000"/>
              </w:rPr>
            </w:pPr>
            <w:r>
              <w:rPr>
                <w:color w:val="000000"/>
              </w:rPr>
              <w:t>5.- Generalización</w:t>
            </w:r>
          </w:p>
        </w:tc>
      </w:tr>
      <w:tr w:rsidR="00486FE5" w14:paraId="0EF7F868" w14:textId="77777777" w:rsidTr="00486FE5">
        <w:trPr>
          <w:gridBefore w:val="1"/>
          <w:gridAfter w:val="1"/>
          <w:wBefore w:w="283" w:type="dxa"/>
          <w:wAfter w:w="313" w:type="dxa"/>
          <w:trHeight w:val="100"/>
        </w:trPr>
        <w:tc>
          <w:tcPr>
            <w:tcW w:w="15452" w:type="dxa"/>
            <w:gridSpan w:val="14"/>
          </w:tcPr>
          <w:p w14:paraId="14E0CBD2" w14:textId="77777777" w:rsidR="00486FE5" w:rsidRPr="006543AB" w:rsidRDefault="00486FE5" w:rsidP="000B1289">
            <w:pPr>
              <w:spacing w:line="276" w:lineRule="auto"/>
              <w:rPr>
                <w:b/>
                <w:color w:val="000000"/>
              </w:rPr>
            </w:pPr>
            <w:r>
              <w:rPr>
                <w:b/>
                <w:color w:val="000000"/>
              </w:rPr>
              <w:t xml:space="preserve">evaluación </w:t>
            </w:r>
          </w:p>
        </w:tc>
      </w:tr>
      <w:tr w:rsidR="00486FE5" w14:paraId="0B9AEF79"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A015B56" w14:textId="77777777" w:rsidR="00486FE5" w:rsidRDefault="00486FE5" w:rsidP="000B1289">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0119DCDF" w14:textId="77777777" w:rsidR="00486FE5" w:rsidRDefault="00486FE5" w:rsidP="000B1289">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583AF655" w14:textId="77777777" w:rsidR="00486FE5" w:rsidRDefault="00486FE5" w:rsidP="000B1289">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908F1DF" w14:textId="77777777" w:rsidR="00486FE5" w:rsidRDefault="00486FE5" w:rsidP="000B1289">
            <w:pPr>
              <w:widowControl w:val="0"/>
              <w:rPr>
                <w:color w:val="000000"/>
                <w:sz w:val="20"/>
                <w:szCs w:val="20"/>
              </w:rPr>
            </w:pPr>
          </w:p>
          <w:p w14:paraId="1733D8E6" w14:textId="77777777" w:rsidR="00486FE5" w:rsidRDefault="00486FE5" w:rsidP="000B1289">
            <w:pPr>
              <w:rPr>
                <w:color w:val="000000"/>
                <w:sz w:val="20"/>
                <w:szCs w:val="20"/>
              </w:rPr>
            </w:pPr>
            <w:r>
              <w:rPr>
                <w:b/>
                <w:color w:val="000000"/>
                <w:sz w:val="20"/>
                <w:szCs w:val="20"/>
              </w:rPr>
              <w:t xml:space="preserve">Indicadores para la evaluación del </w:t>
            </w:r>
          </w:p>
          <w:p w14:paraId="3B149DB6" w14:textId="77777777" w:rsidR="00486FE5" w:rsidRDefault="00486FE5" w:rsidP="000B1289">
            <w:pPr>
              <w:widowControl w:val="0"/>
              <w:rPr>
                <w:color w:val="000000"/>
                <w:sz w:val="20"/>
                <w:szCs w:val="20"/>
              </w:rPr>
            </w:pPr>
            <w:r>
              <w:rPr>
                <w:b/>
                <w:color w:val="000000"/>
                <w:sz w:val="20"/>
                <w:szCs w:val="20"/>
              </w:rPr>
              <w:t xml:space="preserve">criterio: </w:t>
            </w:r>
          </w:p>
          <w:p w14:paraId="20F324C3" w14:textId="77777777" w:rsidR="00486FE5" w:rsidRDefault="00486FE5" w:rsidP="000B1289">
            <w:pPr>
              <w:widowControl w:val="0"/>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2AD617EB" w14:textId="77777777" w:rsidR="00486FE5" w:rsidRDefault="00486FE5" w:rsidP="000B1289">
            <w:pPr>
              <w:widowControl w:val="0"/>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72606C5B" w14:textId="77777777" w:rsidR="00486FE5" w:rsidRDefault="00486FE5" w:rsidP="000B1289">
            <w:pPr>
              <w:widowControl w:val="0"/>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7829E507" w14:textId="77777777" w:rsidR="00486FE5" w:rsidRDefault="00486FE5" w:rsidP="000B1289">
            <w:pPr>
              <w:widowControl w:val="0"/>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w:t>
            </w:r>
          </w:p>
          <w:p w14:paraId="7A44350D" w14:textId="77777777" w:rsidR="00486FE5" w:rsidRDefault="00486FE5" w:rsidP="000B1289">
            <w:pPr>
              <w:widowControl w:val="0"/>
              <w:rPr>
                <w:color w:val="000000"/>
                <w:sz w:val="20"/>
                <w:szCs w:val="20"/>
              </w:rPr>
            </w:pPr>
            <w:r>
              <w:rPr>
                <w:color w:val="000000"/>
                <w:sz w:val="20"/>
                <w:szCs w:val="20"/>
              </w:rPr>
              <w:t>(J.2., I.2.)</w:t>
            </w:r>
          </w:p>
          <w:p w14:paraId="25B42923" w14:textId="77777777" w:rsidR="00486FE5" w:rsidRPr="00F449B3" w:rsidRDefault="00486FE5" w:rsidP="000B1289">
            <w:pPr>
              <w:widowControl w:val="0"/>
              <w:rPr>
                <w:color w:val="000000"/>
                <w:sz w:val="20"/>
                <w:szCs w:val="20"/>
              </w:rPr>
            </w:pPr>
            <w:r>
              <w:rPr>
                <w:color w:val="000000"/>
                <w:sz w:val="20"/>
                <w:szCs w:val="20"/>
              </w:rPr>
              <w:t xml:space="preserve"> I.M.3.9.2. Resuelve situaciones problemáticas variadas empleando relaciones y conversiones entre unidades, múltiplos y submúltiplos, en medidas de tiempo, angulares, de longitud, superficie, volumen y masa; justifica los procesos utilizados y comunica información. (I.1., I.2.)</w:t>
            </w:r>
          </w:p>
        </w:tc>
      </w:tr>
      <w:tr w:rsidR="00486FE5" w14:paraId="56F3B3EC" w14:textId="77777777" w:rsidTr="00486FE5">
        <w:trPr>
          <w:gridBefore w:val="1"/>
          <w:gridAfter w:val="1"/>
          <w:wBefore w:w="283" w:type="dxa"/>
          <w:wAfter w:w="313" w:type="dxa"/>
          <w:trHeight w:val="100"/>
        </w:trPr>
        <w:tc>
          <w:tcPr>
            <w:tcW w:w="15452" w:type="dxa"/>
            <w:gridSpan w:val="14"/>
          </w:tcPr>
          <w:p w14:paraId="51E19A92" w14:textId="77777777" w:rsidR="00486FE5" w:rsidRPr="006543AB" w:rsidRDefault="00486FE5" w:rsidP="000B1289">
            <w:pPr>
              <w:spacing w:line="276" w:lineRule="auto"/>
              <w:rPr>
                <w:b/>
                <w:color w:val="000000"/>
              </w:rPr>
            </w:pPr>
            <w:r>
              <w:rPr>
                <w:b/>
                <w:color w:val="000000"/>
              </w:rPr>
              <w:t xml:space="preserve">Duración en semanas </w:t>
            </w:r>
          </w:p>
        </w:tc>
      </w:tr>
      <w:tr w:rsidR="00486FE5" w14:paraId="60834841"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E4A3941" w14:textId="77777777" w:rsidR="00486FE5" w:rsidRPr="006543AB" w:rsidRDefault="003D230B" w:rsidP="000B1289">
            <w:pPr>
              <w:spacing w:line="276" w:lineRule="auto"/>
              <w:rPr>
                <w:b/>
                <w:color w:val="000000"/>
              </w:rPr>
            </w:pPr>
            <w:r>
              <w:rPr>
                <w:b/>
                <w:color w:val="000000"/>
              </w:rPr>
              <w:t>5</w:t>
            </w:r>
          </w:p>
        </w:tc>
      </w:tr>
      <w:tr w:rsidR="00486FE5" w14:paraId="3B820E13" w14:textId="77777777" w:rsidTr="00486FE5">
        <w:trPr>
          <w:gridBefore w:val="1"/>
          <w:gridAfter w:val="1"/>
          <w:wBefore w:w="283" w:type="dxa"/>
          <w:wAfter w:w="313" w:type="dxa"/>
          <w:trHeight w:val="100"/>
        </w:trPr>
        <w:tc>
          <w:tcPr>
            <w:tcW w:w="15452" w:type="dxa"/>
            <w:gridSpan w:val="14"/>
          </w:tcPr>
          <w:p w14:paraId="2777D70E" w14:textId="77777777" w:rsidR="00486FE5" w:rsidRDefault="00486FE5" w:rsidP="000B1289">
            <w:pPr>
              <w:spacing w:line="276" w:lineRule="auto"/>
              <w:rPr>
                <w:b/>
                <w:color w:val="000000"/>
              </w:rPr>
            </w:pPr>
            <w:r>
              <w:rPr>
                <w:b/>
                <w:color w:val="000000"/>
              </w:rPr>
              <w:t xml:space="preserve">Unidad 5: </w:t>
            </w:r>
            <w:r w:rsidR="00E815F5">
              <w:rPr>
                <w:rFonts w:ascii="Calibri" w:eastAsia="Calibri" w:hAnsi="Calibri" w:cs="Calibri"/>
                <w:b/>
                <w:color w:val="000000"/>
                <w:sz w:val="22"/>
                <w:szCs w:val="22"/>
              </w:rPr>
              <w:t>Sistemas de inecuaciones lineales, probabilidad y deportes.</w:t>
            </w:r>
          </w:p>
        </w:tc>
      </w:tr>
      <w:tr w:rsidR="00486FE5" w14:paraId="749948BC"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0762CE84" w14:textId="77777777" w:rsidR="00486FE5" w:rsidRDefault="00486FE5" w:rsidP="000B1289">
            <w:pPr>
              <w:spacing w:line="276" w:lineRule="auto"/>
              <w:rPr>
                <w:b/>
                <w:color w:val="000000"/>
              </w:rPr>
            </w:pPr>
            <w:r>
              <w:rPr>
                <w:b/>
                <w:color w:val="000000"/>
              </w:rPr>
              <w:t>Objetivos específicos de la unidad de planificación</w:t>
            </w:r>
          </w:p>
        </w:tc>
      </w:tr>
      <w:tr w:rsidR="00486FE5" w14:paraId="6268711B" w14:textId="77777777" w:rsidTr="00486FE5">
        <w:trPr>
          <w:gridBefore w:val="1"/>
          <w:gridAfter w:val="1"/>
          <w:wBefore w:w="283" w:type="dxa"/>
          <w:wAfter w:w="313" w:type="dxa"/>
          <w:trHeight w:val="100"/>
        </w:trPr>
        <w:tc>
          <w:tcPr>
            <w:tcW w:w="15452" w:type="dxa"/>
            <w:gridSpan w:val="14"/>
          </w:tcPr>
          <w:p w14:paraId="378849A3" w14:textId="77777777" w:rsidR="00486FE5" w:rsidRPr="00793791" w:rsidRDefault="00486FE5" w:rsidP="000B1289">
            <w:pPr>
              <w:rPr>
                <w:rFonts w:ascii="Arial" w:eastAsia="Arial" w:hAnsi="Arial" w:cs="Arial"/>
                <w:color w:val="000000"/>
                <w:sz w:val="20"/>
                <w:szCs w:val="20"/>
              </w:rPr>
            </w:pPr>
            <w:r>
              <w:rPr>
                <w:rFonts w:ascii="Arial" w:eastAsia="Arial" w:hAnsi="Arial" w:cs="Arial"/>
                <w:color w:val="000000"/>
                <w:sz w:val="20"/>
                <w:szCs w:val="20"/>
              </w:rPr>
              <w:t>O</w:t>
            </w:r>
            <w:r w:rsidRPr="00793791">
              <w:rPr>
                <w:rFonts w:ascii="Arial" w:eastAsia="Arial" w:hAnsi="Arial" w:cs="Arial"/>
                <w:color w:val="000000"/>
                <w:sz w:val="20"/>
                <w:szCs w:val="20"/>
              </w:rPr>
              <w:t>.M.4.2. Reconocer y aplicar las propiedades conmutativa, asociativa y distributiva; las cuatro operaciones básicas; y la potenciación y radicación para la simplificación de polinomios, a través de la resolución de problemas.</w:t>
            </w:r>
          </w:p>
          <w:p w14:paraId="027DB714" w14:textId="77777777" w:rsidR="00486FE5" w:rsidRPr="00793791" w:rsidRDefault="00486FE5" w:rsidP="000B1289">
            <w:pPr>
              <w:rPr>
                <w:rFonts w:ascii="Arial" w:eastAsia="Arial" w:hAnsi="Arial" w:cs="Arial"/>
                <w:color w:val="000000"/>
                <w:sz w:val="20"/>
                <w:szCs w:val="20"/>
              </w:rPr>
            </w:pPr>
          </w:p>
          <w:p w14:paraId="2BE52AF8" w14:textId="77777777" w:rsidR="00486FE5" w:rsidRDefault="00486FE5" w:rsidP="000B1289">
            <w:pPr>
              <w:spacing w:line="276" w:lineRule="auto"/>
              <w:rPr>
                <w:rFonts w:ascii="Arial" w:eastAsia="Arial" w:hAnsi="Arial" w:cs="Arial"/>
                <w:color w:val="000000"/>
                <w:sz w:val="20"/>
                <w:szCs w:val="20"/>
              </w:rPr>
            </w:pPr>
            <w:r w:rsidRPr="00793791">
              <w:rPr>
                <w:rFonts w:ascii="Arial" w:eastAsia="Arial" w:hAnsi="Arial" w:cs="Arial"/>
                <w:color w:val="000000"/>
                <w:sz w:val="20"/>
                <w:szCs w:val="2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p w14:paraId="11AE487C" w14:textId="77777777" w:rsidR="00E815F5" w:rsidRDefault="00E815F5" w:rsidP="000B1289">
            <w:pPr>
              <w:spacing w:line="276" w:lineRule="auto"/>
              <w:rPr>
                <w:rFonts w:ascii="Arial" w:eastAsia="Arial" w:hAnsi="Arial" w:cs="Arial"/>
                <w:color w:val="000000"/>
                <w:sz w:val="20"/>
                <w:szCs w:val="20"/>
              </w:rPr>
            </w:pPr>
          </w:p>
          <w:p w14:paraId="661F861A" w14:textId="77777777" w:rsidR="00E815F5" w:rsidRDefault="00E815F5" w:rsidP="000B1289">
            <w:pPr>
              <w:spacing w:line="276" w:lineRule="auto"/>
              <w:rPr>
                <w:b/>
                <w:color w:val="000000"/>
              </w:rPr>
            </w:pPr>
          </w:p>
        </w:tc>
      </w:tr>
      <w:tr w:rsidR="00486FE5" w14:paraId="20FF589E"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BC7F498" w14:textId="77777777" w:rsidR="00486FE5" w:rsidRDefault="00486FE5" w:rsidP="000B1289">
            <w:pPr>
              <w:spacing w:line="276" w:lineRule="auto"/>
              <w:rPr>
                <w:b/>
                <w:color w:val="000000"/>
              </w:rPr>
            </w:pPr>
            <w:r>
              <w:rPr>
                <w:b/>
                <w:color w:val="000000"/>
              </w:rPr>
              <w:t>Contenidos</w:t>
            </w:r>
          </w:p>
        </w:tc>
      </w:tr>
      <w:tr w:rsidR="00486FE5" w14:paraId="12AEE953" w14:textId="77777777" w:rsidTr="00486FE5">
        <w:trPr>
          <w:gridBefore w:val="1"/>
          <w:gridAfter w:val="1"/>
          <w:wBefore w:w="283" w:type="dxa"/>
          <w:wAfter w:w="313" w:type="dxa"/>
          <w:trHeight w:val="100"/>
        </w:trPr>
        <w:tc>
          <w:tcPr>
            <w:tcW w:w="15452" w:type="dxa"/>
            <w:gridSpan w:val="14"/>
          </w:tcPr>
          <w:p w14:paraId="7EF7605D" w14:textId="77777777" w:rsidR="00E815F5" w:rsidRDefault="00E815F5" w:rsidP="00E815F5">
            <w:pPr>
              <w:rPr>
                <w:rFonts w:ascii="Calibri" w:eastAsia="Calibri" w:hAnsi="Calibri" w:cs="Calibri"/>
                <w:color w:val="000000"/>
                <w:sz w:val="22"/>
                <w:szCs w:val="22"/>
              </w:rPr>
            </w:pPr>
            <w:r>
              <w:rPr>
                <w:rFonts w:ascii="Calibri" w:eastAsia="Calibri" w:hAnsi="Calibri" w:cs="Calibri"/>
                <w:color w:val="000000"/>
                <w:sz w:val="22"/>
                <w:szCs w:val="22"/>
              </w:rPr>
              <w:t>DCCD. M.4.1.40. Resolver de manera geométrica una inecuación lineal con dos incógnitas en el plano cartesiano, sombreando la solución.</w:t>
            </w:r>
          </w:p>
          <w:p w14:paraId="7338CE1D" w14:textId="77777777" w:rsidR="00E815F5" w:rsidRDefault="00E815F5" w:rsidP="00E815F5">
            <w:pPr>
              <w:rPr>
                <w:rFonts w:ascii="Calibri" w:eastAsia="Calibri" w:hAnsi="Calibri" w:cs="Calibri"/>
                <w:color w:val="000000"/>
                <w:sz w:val="22"/>
                <w:szCs w:val="22"/>
              </w:rPr>
            </w:pPr>
            <w:r>
              <w:rPr>
                <w:rFonts w:ascii="Calibri" w:eastAsia="Calibri" w:hAnsi="Calibri" w:cs="Calibri"/>
                <w:color w:val="000000"/>
                <w:sz w:val="22"/>
                <w:szCs w:val="22"/>
              </w:rPr>
              <w:t>DCCD. M.4.1.41. Resolver un sistema de inecuaciones lineales con dos incógnitas de manera gráfica (en el plano) y reconocer la zona común sombreada como solución del sistema.</w:t>
            </w:r>
          </w:p>
          <w:p w14:paraId="654811F7" w14:textId="77777777" w:rsidR="00E815F5" w:rsidRDefault="00E815F5" w:rsidP="00E815F5">
            <w:pPr>
              <w:rPr>
                <w:rFonts w:ascii="Calibri" w:eastAsia="Calibri" w:hAnsi="Calibri" w:cs="Calibri"/>
                <w:color w:val="000000"/>
                <w:sz w:val="22"/>
                <w:szCs w:val="22"/>
              </w:rPr>
            </w:pPr>
            <w:r>
              <w:rPr>
                <w:rFonts w:ascii="Calibri" w:eastAsia="Calibri" w:hAnsi="Calibri" w:cs="Calibri"/>
                <w:color w:val="000000"/>
                <w:sz w:val="22"/>
                <w:szCs w:val="22"/>
              </w:rPr>
              <w:t xml:space="preserve"> DCCD: M.4.3.9. Definir la probabilidad (empírica) y el azar de un evento o experimento estadístico para determinar eventos o experimentos independientes.</w:t>
            </w:r>
          </w:p>
          <w:p w14:paraId="18E60C12" w14:textId="77777777" w:rsidR="00E815F5" w:rsidRDefault="00E815F5" w:rsidP="00E815F5">
            <w:pPr>
              <w:rPr>
                <w:rFonts w:ascii="Calibri" w:eastAsia="Calibri" w:hAnsi="Calibri" w:cs="Calibri"/>
                <w:color w:val="000000"/>
                <w:sz w:val="22"/>
                <w:szCs w:val="22"/>
              </w:rPr>
            </w:pPr>
            <w:r>
              <w:rPr>
                <w:rFonts w:ascii="Calibri" w:eastAsia="Calibri" w:hAnsi="Calibri" w:cs="Calibri"/>
                <w:color w:val="000000"/>
                <w:sz w:val="22"/>
                <w:szCs w:val="22"/>
              </w:rPr>
              <w:t xml:space="preserve">DCCD: M.4.3.12. Operar con eventos (unión, intersección, diferencia y complemento) y aplicar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para calcular probabilidades en la resolución de problemas.</w:t>
            </w:r>
          </w:p>
          <w:p w14:paraId="4C69D220" w14:textId="77777777" w:rsidR="00486FE5" w:rsidRPr="00E815F5" w:rsidRDefault="00486FE5" w:rsidP="00E815F5">
            <w:pPr>
              <w:pStyle w:val="NoSpacing"/>
              <w:rPr>
                <w:lang w:val="es-EC"/>
              </w:rPr>
            </w:pPr>
          </w:p>
        </w:tc>
      </w:tr>
      <w:tr w:rsidR="00486FE5" w14:paraId="52348146"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B39C481" w14:textId="77777777" w:rsidR="00486FE5" w:rsidRDefault="00486FE5" w:rsidP="000B1289">
            <w:pPr>
              <w:spacing w:line="276" w:lineRule="auto"/>
              <w:rPr>
                <w:b/>
                <w:color w:val="000000"/>
              </w:rPr>
            </w:pPr>
            <w:r>
              <w:rPr>
                <w:b/>
                <w:color w:val="000000"/>
              </w:rPr>
              <w:t>Orientaciones metodológicas</w:t>
            </w:r>
          </w:p>
        </w:tc>
      </w:tr>
      <w:tr w:rsidR="00486FE5" w14:paraId="29757BE1" w14:textId="77777777" w:rsidTr="00486FE5">
        <w:trPr>
          <w:gridBefore w:val="1"/>
          <w:gridAfter w:val="1"/>
          <w:wBefore w:w="283" w:type="dxa"/>
          <w:wAfter w:w="313" w:type="dxa"/>
          <w:trHeight w:val="100"/>
        </w:trPr>
        <w:tc>
          <w:tcPr>
            <w:tcW w:w="15452" w:type="dxa"/>
            <w:gridSpan w:val="14"/>
          </w:tcPr>
          <w:p w14:paraId="4350304C" w14:textId="77777777" w:rsidR="00486FE5" w:rsidRDefault="00486FE5" w:rsidP="000B1289">
            <w:pPr>
              <w:rPr>
                <w:b/>
                <w:color w:val="000000"/>
              </w:rPr>
            </w:pPr>
            <w:r>
              <w:rPr>
                <w:b/>
                <w:color w:val="000000"/>
              </w:rPr>
              <w:t>MÉTODO DEDUCTIVO- INDUCTIVO</w:t>
            </w:r>
          </w:p>
          <w:p w14:paraId="7659B397" w14:textId="77777777" w:rsidR="00486FE5" w:rsidRDefault="00486FE5" w:rsidP="000B1289">
            <w:pPr>
              <w:rPr>
                <w:color w:val="000000"/>
              </w:rPr>
            </w:pPr>
            <w:r>
              <w:rPr>
                <w:color w:val="000000"/>
              </w:rPr>
              <w:t>PROCESO:</w:t>
            </w:r>
          </w:p>
          <w:p w14:paraId="6A4B9BD8" w14:textId="77777777" w:rsidR="00486FE5" w:rsidRDefault="00486FE5" w:rsidP="000B1289">
            <w:pPr>
              <w:rPr>
                <w:color w:val="000000"/>
              </w:rPr>
            </w:pPr>
            <w:r>
              <w:rPr>
                <w:color w:val="000000"/>
              </w:rPr>
              <w:t>1.-Observación</w:t>
            </w:r>
          </w:p>
          <w:p w14:paraId="71A68E33" w14:textId="77777777" w:rsidR="00486FE5" w:rsidRDefault="00486FE5" w:rsidP="000B1289">
            <w:pPr>
              <w:rPr>
                <w:color w:val="000000"/>
              </w:rPr>
            </w:pPr>
            <w:r>
              <w:rPr>
                <w:color w:val="000000"/>
              </w:rPr>
              <w:t>2.-Comparación</w:t>
            </w:r>
          </w:p>
          <w:p w14:paraId="1DAA277A" w14:textId="77777777" w:rsidR="00486FE5" w:rsidRDefault="00486FE5" w:rsidP="000B1289">
            <w:pPr>
              <w:rPr>
                <w:color w:val="000000"/>
              </w:rPr>
            </w:pPr>
            <w:r>
              <w:rPr>
                <w:color w:val="000000"/>
              </w:rPr>
              <w:t>3.-Abstracción</w:t>
            </w:r>
          </w:p>
          <w:p w14:paraId="23B92AFE" w14:textId="77777777" w:rsidR="00486FE5" w:rsidRDefault="00486FE5" w:rsidP="000B1289">
            <w:pPr>
              <w:rPr>
                <w:color w:val="000000"/>
              </w:rPr>
            </w:pPr>
            <w:r>
              <w:rPr>
                <w:color w:val="000000"/>
              </w:rPr>
              <w:t>4.-Generalización</w:t>
            </w:r>
          </w:p>
          <w:p w14:paraId="11B32A8B" w14:textId="77777777" w:rsidR="00486FE5" w:rsidRDefault="00486FE5" w:rsidP="000B1289">
            <w:pPr>
              <w:rPr>
                <w:color w:val="000000"/>
              </w:rPr>
            </w:pPr>
            <w:r>
              <w:rPr>
                <w:color w:val="000000"/>
              </w:rPr>
              <w:t>5.-Aplicación</w:t>
            </w:r>
          </w:p>
          <w:p w14:paraId="2173C8ED" w14:textId="77777777" w:rsidR="00486FE5" w:rsidRDefault="00486FE5" w:rsidP="000B1289">
            <w:pPr>
              <w:jc w:val="both"/>
              <w:rPr>
                <w:b/>
                <w:color w:val="000000"/>
              </w:rPr>
            </w:pPr>
            <w:r>
              <w:rPr>
                <w:b/>
                <w:color w:val="000000"/>
              </w:rPr>
              <w:t>MÉTODO  LÓGICO</w:t>
            </w:r>
          </w:p>
          <w:p w14:paraId="71EFE8F0" w14:textId="77777777" w:rsidR="00486FE5" w:rsidRDefault="00486FE5" w:rsidP="000B1289">
            <w:pPr>
              <w:jc w:val="both"/>
              <w:rPr>
                <w:color w:val="000000"/>
              </w:rPr>
            </w:pPr>
            <w:r>
              <w:rPr>
                <w:color w:val="000000"/>
              </w:rPr>
              <w:t>PROCESO:</w:t>
            </w:r>
          </w:p>
          <w:p w14:paraId="1BC82BE9" w14:textId="77777777" w:rsidR="00486FE5" w:rsidRDefault="00486FE5" w:rsidP="000B1289">
            <w:pPr>
              <w:jc w:val="both"/>
              <w:rPr>
                <w:color w:val="000000"/>
              </w:rPr>
            </w:pPr>
            <w:r>
              <w:rPr>
                <w:color w:val="000000"/>
              </w:rPr>
              <w:t>1.-Observación</w:t>
            </w:r>
          </w:p>
          <w:p w14:paraId="694952B3" w14:textId="77777777" w:rsidR="00486FE5" w:rsidRDefault="00486FE5" w:rsidP="000B1289">
            <w:pPr>
              <w:jc w:val="both"/>
              <w:rPr>
                <w:color w:val="000000"/>
              </w:rPr>
            </w:pPr>
            <w:r>
              <w:rPr>
                <w:color w:val="000000"/>
              </w:rPr>
              <w:t>2.-Investigación</w:t>
            </w:r>
          </w:p>
          <w:p w14:paraId="3CF67AB0" w14:textId="77777777" w:rsidR="00486FE5" w:rsidRDefault="00486FE5" w:rsidP="000B1289">
            <w:pPr>
              <w:jc w:val="both"/>
              <w:rPr>
                <w:color w:val="000000"/>
              </w:rPr>
            </w:pPr>
            <w:r>
              <w:rPr>
                <w:color w:val="000000"/>
              </w:rPr>
              <w:t>3.-Análisis</w:t>
            </w:r>
          </w:p>
          <w:p w14:paraId="56CD8DB9" w14:textId="77777777" w:rsidR="00486FE5" w:rsidRDefault="00486FE5" w:rsidP="000B1289">
            <w:pPr>
              <w:jc w:val="both"/>
              <w:rPr>
                <w:color w:val="000000"/>
              </w:rPr>
            </w:pPr>
            <w:r>
              <w:rPr>
                <w:color w:val="000000"/>
              </w:rPr>
              <w:t>4.-Síntesis</w:t>
            </w:r>
          </w:p>
          <w:p w14:paraId="26C2DF9B" w14:textId="77777777" w:rsidR="00486FE5" w:rsidRDefault="00486FE5" w:rsidP="000B1289">
            <w:pPr>
              <w:jc w:val="both"/>
              <w:rPr>
                <w:color w:val="000000"/>
              </w:rPr>
            </w:pPr>
            <w:r>
              <w:rPr>
                <w:color w:val="000000"/>
              </w:rPr>
              <w:t>5.-Aplicación</w:t>
            </w:r>
          </w:p>
          <w:p w14:paraId="1D08F848" w14:textId="77777777" w:rsidR="00486FE5" w:rsidRDefault="00486FE5" w:rsidP="000B1289">
            <w:pPr>
              <w:jc w:val="both"/>
              <w:rPr>
                <w:color w:val="000000"/>
              </w:rPr>
            </w:pPr>
          </w:p>
          <w:p w14:paraId="7C2993C1" w14:textId="77777777" w:rsidR="00486FE5" w:rsidRDefault="00486FE5" w:rsidP="000B1289">
            <w:pPr>
              <w:jc w:val="both"/>
              <w:rPr>
                <w:b/>
                <w:color w:val="000000"/>
              </w:rPr>
            </w:pPr>
            <w:r>
              <w:rPr>
                <w:b/>
                <w:color w:val="000000"/>
              </w:rPr>
              <w:t>MÉTODO DIDÁCTICO</w:t>
            </w:r>
          </w:p>
          <w:p w14:paraId="62165CC1" w14:textId="77777777" w:rsidR="00486FE5" w:rsidRDefault="00486FE5" w:rsidP="000B1289">
            <w:pPr>
              <w:jc w:val="both"/>
              <w:rPr>
                <w:color w:val="000000"/>
              </w:rPr>
            </w:pPr>
            <w:r>
              <w:rPr>
                <w:color w:val="000000"/>
              </w:rPr>
              <w:t>PROCESO:</w:t>
            </w:r>
          </w:p>
          <w:p w14:paraId="0EF14BE1" w14:textId="77777777" w:rsidR="00486FE5" w:rsidRDefault="00486FE5" w:rsidP="000B1289">
            <w:pPr>
              <w:jc w:val="both"/>
              <w:rPr>
                <w:color w:val="000000"/>
              </w:rPr>
            </w:pPr>
            <w:r>
              <w:rPr>
                <w:color w:val="000000"/>
              </w:rPr>
              <w:t>1.- Orientación</w:t>
            </w:r>
          </w:p>
          <w:p w14:paraId="59F8C291" w14:textId="77777777" w:rsidR="00486FE5" w:rsidRDefault="00486FE5" w:rsidP="000B1289">
            <w:pPr>
              <w:jc w:val="both"/>
              <w:rPr>
                <w:color w:val="000000"/>
              </w:rPr>
            </w:pPr>
            <w:r>
              <w:rPr>
                <w:color w:val="000000"/>
              </w:rPr>
              <w:t>2.-Comparación</w:t>
            </w:r>
          </w:p>
          <w:p w14:paraId="374D079F" w14:textId="77777777" w:rsidR="00486FE5" w:rsidRDefault="00486FE5" w:rsidP="000B1289">
            <w:pPr>
              <w:jc w:val="both"/>
              <w:rPr>
                <w:color w:val="000000"/>
              </w:rPr>
            </w:pPr>
            <w:r>
              <w:rPr>
                <w:color w:val="000000"/>
              </w:rPr>
              <w:t>3.-Ordenación</w:t>
            </w:r>
          </w:p>
          <w:p w14:paraId="212A3B86" w14:textId="77777777" w:rsidR="00486FE5" w:rsidRDefault="00486FE5" w:rsidP="000B1289">
            <w:pPr>
              <w:jc w:val="both"/>
              <w:rPr>
                <w:color w:val="000000"/>
              </w:rPr>
            </w:pPr>
            <w:r>
              <w:rPr>
                <w:color w:val="000000"/>
              </w:rPr>
              <w:t>4.-Adecuación</w:t>
            </w:r>
          </w:p>
          <w:p w14:paraId="6C3A5892" w14:textId="77777777" w:rsidR="00486FE5" w:rsidRDefault="00486FE5" w:rsidP="000B1289">
            <w:pPr>
              <w:jc w:val="both"/>
              <w:rPr>
                <w:color w:val="000000"/>
              </w:rPr>
            </w:pPr>
            <w:r>
              <w:rPr>
                <w:color w:val="000000"/>
              </w:rPr>
              <w:t>5.-Interesante</w:t>
            </w:r>
          </w:p>
          <w:p w14:paraId="1564D187" w14:textId="77777777" w:rsidR="00486FE5" w:rsidRDefault="00486FE5" w:rsidP="000B1289">
            <w:pPr>
              <w:jc w:val="both"/>
              <w:rPr>
                <w:color w:val="000000"/>
              </w:rPr>
            </w:pPr>
            <w:r>
              <w:rPr>
                <w:b/>
                <w:color w:val="000000"/>
              </w:rPr>
              <w:t>MÉTODO DE OBSERVACIÓN</w:t>
            </w:r>
            <w:r>
              <w:rPr>
                <w:color w:val="000000"/>
              </w:rPr>
              <w:t xml:space="preserve"> DIRECTA-INDIRECTA</w:t>
            </w:r>
          </w:p>
          <w:p w14:paraId="57C6DE84" w14:textId="77777777" w:rsidR="00486FE5" w:rsidRDefault="00486FE5" w:rsidP="000B1289">
            <w:pPr>
              <w:jc w:val="both"/>
              <w:rPr>
                <w:color w:val="000000"/>
              </w:rPr>
            </w:pPr>
            <w:r>
              <w:rPr>
                <w:color w:val="000000"/>
              </w:rPr>
              <w:t>PROCESO:</w:t>
            </w:r>
          </w:p>
          <w:p w14:paraId="035349D2" w14:textId="77777777" w:rsidR="00486FE5" w:rsidRDefault="00486FE5" w:rsidP="000B1289">
            <w:pPr>
              <w:jc w:val="both"/>
              <w:rPr>
                <w:color w:val="000000"/>
              </w:rPr>
            </w:pPr>
            <w:r>
              <w:rPr>
                <w:color w:val="000000"/>
              </w:rPr>
              <w:t>1.- Observación</w:t>
            </w:r>
          </w:p>
          <w:p w14:paraId="2D43A4ED" w14:textId="77777777" w:rsidR="00486FE5" w:rsidRDefault="00486FE5" w:rsidP="000B1289">
            <w:pPr>
              <w:jc w:val="both"/>
              <w:rPr>
                <w:color w:val="000000"/>
              </w:rPr>
            </w:pPr>
            <w:r>
              <w:rPr>
                <w:color w:val="000000"/>
              </w:rPr>
              <w:t>2.-Descripción</w:t>
            </w:r>
          </w:p>
          <w:p w14:paraId="171AF550" w14:textId="77777777" w:rsidR="00486FE5" w:rsidRDefault="00486FE5" w:rsidP="000B1289">
            <w:pPr>
              <w:jc w:val="both"/>
              <w:rPr>
                <w:color w:val="000000"/>
              </w:rPr>
            </w:pPr>
            <w:r>
              <w:rPr>
                <w:color w:val="000000"/>
              </w:rPr>
              <w:t>3.Interpretación</w:t>
            </w:r>
          </w:p>
          <w:p w14:paraId="0041C70C" w14:textId="77777777" w:rsidR="00486FE5" w:rsidRDefault="00486FE5" w:rsidP="000B1289">
            <w:pPr>
              <w:jc w:val="both"/>
              <w:rPr>
                <w:color w:val="000000"/>
              </w:rPr>
            </w:pPr>
            <w:r>
              <w:rPr>
                <w:color w:val="000000"/>
              </w:rPr>
              <w:t>4.-Comparación</w:t>
            </w:r>
          </w:p>
          <w:p w14:paraId="767DC7AF" w14:textId="77777777" w:rsidR="00486FE5" w:rsidRDefault="00486FE5" w:rsidP="000B1289">
            <w:pPr>
              <w:jc w:val="both"/>
              <w:rPr>
                <w:color w:val="000000"/>
              </w:rPr>
            </w:pPr>
            <w:r>
              <w:rPr>
                <w:color w:val="000000"/>
              </w:rPr>
              <w:t>5.- Generalización</w:t>
            </w:r>
          </w:p>
          <w:p w14:paraId="52628AD9" w14:textId="77777777" w:rsidR="00486FE5" w:rsidRDefault="00486FE5" w:rsidP="000B1289">
            <w:pPr>
              <w:spacing w:line="276" w:lineRule="auto"/>
              <w:rPr>
                <w:b/>
                <w:color w:val="000000"/>
              </w:rPr>
            </w:pPr>
          </w:p>
        </w:tc>
      </w:tr>
      <w:tr w:rsidR="00486FE5" w14:paraId="6DCF16EA"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B1E2070" w14:textId="77777777" w:rsidR="00486FE5" w:rsidRDefault="00486FE5" w:rsidP="000B1289">
            <w:pPr>
              <w:spacing w:line="276" w:lineRule="auto"/>
              <w:rPr>
                <w:b/>
                <w:color w:val="000000"/>
              </w:rPr>
            </w:pPr>
            <w:r>
              <w:rPr>
                <w:b/>
                <w:color w:val="000000"/>
              </w:rPr>
              <w:t xml:space="preserve">Duración en semanas </w:t>
            </w:r>
          </w:p>
        </w:tc>
      </w:tr>
      <w:tr w:rsidR="00486FE5" w14:paraId="2351B782" w14:textId="77777777" w:rsidTr="00486FE5">
        <w:trPr>
          <w:gridBefore w:val="1"/>
          <w:gridAfter w:val="1"/>
          <w:wBefore w:w="283" w:type="dxa"/>
          <w:wAfter w:w="313" w:type="dxa"/>
          <w:trHeight w:val="100"/>
        </w:trPr>
        <w:tc>
          <w:tcPr>
            <w:tcW w:w="15452" w:type="dxa"/>
            <w:gridSpan w:val="14"/>
          </w:tcPr>
          <w:p w14:paraId="3CAF11FC" w14:textId="77777777" w:rsidR="00486FE5" w:rsidRDefault="00486FE5" w:rsidP="000B1289">
            <w:pPr>
              <w:spacing w:line="276" w:lineRule="auto"/>
              <w:rPr>
                <w:b/>
                <w:color w:val="000000"/>
              </w:rPr>
            </w:pPr>
            <w:r>
              <w:rPr>
                <w:b/>
                <w:color w:val="000000"/>
              </w:rPr>
              <w:t>5</w:t>
            </w:r>
          </w:p>
        </w:tc>
      </w:tr>
      <w:tr w:rsidR="00486FE5" w14:paraId="55044F28"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0F9AA3B" w14:textId="77777777" w:rsidR="00486FE5" w:rsidRPr="006543AB" w:rsidRDefault="00486FE5" w:rsidP="000B1289">
            <w:pPr>
              <w:spacing w:line="276" w:lineRule="auto"/>
              <w:rPr>
                <w:b/>
                <w:color w:val="000000"/>
              </w:rPr>
            </w:pPr>
            <w:r>
              <w:rPr>
                <w:b/>
                <w:color w:val="000000"/>
              </w:rPr>
              <w:t xml:space="preserve">Unidad 6: </w:t>
            </w:r>
            <w:r w:rsidR="00E815F5">
              <w:rPr>
                <w:rFonts w:ascii="Calibri" w:eastAsia="Calibri" w:hAnsi="Calibri" w:cs="Calibri"/>
                <w:b/>
                <w:color w:val="000000"/>
                <w:sz w:val="22"/>
                <w:szCs w:val="22"/>
              </w:rPr>
              <w:t>Ecuación cuadrática, combinaciones, permutaciones y producción.</w:t>
            </w:r>
          </w:p>
        </w:tc>
      </w:tr>
      <w:tr w:rsidR="00486FE5" w14:paraId="1E145D8A" w14:textId="77777777" w:rsidTr="00486FE5">
        <w:trPr>
          <w:gridBefore w:val="1"/>
          <w:gridAfter w:val="1"/>
          <w:wBefore w:w="283" w:type="dxa"/>
          <w:wAfter w:w="313" w:type="dxa"/>
          <w:trHeight w:val="100"/>
        </w:trPr>
        <w:tc>
          <w:tcPr>
            <w:tcW w:w="15452" w:type="dxa"/>
            <w:gridSpan w:val="14"/>
          </w:tcPr>
          <w:p w14:paraId="215D9470" w14:textId="77777777" w:rsidR="00486FE5" w:rsidRPr="006543AB" w:rsidRDefault="00486FE5" w:rsidP="000B1289">
            <w:pPr>
              <w:spacing w:line="276" w:lineRule="auto"/>
              <w:rPr>
                <w:b/>
                <w:color w:val="000000"/>
              </w:rPr>
            </w:pPr>
            <w:r>
              <w:rPr>
                <w:b/>
                <w:color w:val="000000"/>
              </w:rPr>
              <w:t>Objetivos específicos de la unidad de planificación</w:t>
            </w:r>
          </w:p>
        </w:tc>
      </w:tr>
      <w:tr w:rsidR="00486FE5" w14:paraId="05375FA3"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0E552A3D" w14:textId="77777777" w:rsidR="00486FE5" w:rsidRDefault="00486FE5" w:rsidP="000B1289">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44214FD" w14:textId="77777777" w:rsidR="00486FE5" w:rsidRDefault="00486FE5" w:rsidP="000B1289">
            <w:pPr>
              <w:rPr>
                <w:b/>
                <w:color w:val="000000"/>
              </w:rPr>
            </w:pPr>
            <w:r>
              <w:rPr>
                <w:b/>
                <w:color w:val="000000"/>
              </w:rPr>
              <w:t>Bloque de estadística y probabilidad</w:t>
            </w:r>
          </w:p>
          <w:p w14:paraId="262C1BE8" w14:textId="77777777" w:rsidR="00486FE5" w:rsidRPr="006543AB" w:rsidRDefault="00486FE5" w:rsidP="000B1289">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486FE5" w14:paraId="5587A8E5" w14:textId="77777777" w:rsidTr="00486FE5">
        <w:trPr>
          <w:gridBefore w:val="1"/>
          <w:gridAfter w:val="1"/>
          <w:wBefore w:w="283" w:type="dxa"/>
          <w:wAfter w:w="313" w:type="dxa"/>
          <w:trHeight w:val="100"/>
        </w:trPr>
        <w:tc>
          <w:tcPr>
            <w:tcW w:w="15452" w:type="dxa"/>
            <w:gridSpan w:val="14"/>
          </w:tcPr>
          <w:p w14:paraId="385CA737" w14:textId="77777777" w:rsidR="00486FE5" w:rsidRPr="006543AB" w:rsidRDefault="00486FE5" w:rsidP="000B1289">
            <w:pPr>
              <w:spacing w:line="276" w:lineRule="auto"/>
              <w:rPr>
                <w:b/>
                <w:color w:val="000000"/>
              </w:rPr>
            </w:pPr>
            <w:r>
              <w:rPr>
                <w:b/>
                <w:color w:val="000000"/>
              </w:rPr>
              <w:t>Contenidos</w:t>
            </w:r>
          </w:p>
        </w:tc>
      </w:tr>
      <w:tr w:rsidR="00486FE5" w14:paraId="42E199D7"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06730B5" w14:textId="77777777" w:rsidR="00486FE5" w:rsidRDefault="00486FE5" w:rsidP="000B1289">
            <w:pPr>
              <w:pStyle w:val="NoSpacing"/>
            </w:pPr>
            <w:r>
              <w:t>DCCD: M.3.1.28. Calcular, aplicando algoritmos y la tecnología, divisiones con números decimales.</w:t>
            </w:r>
          </w:p>
          <w:p w14:paraId="21C46F97" w14:textId="77777777" w:rsidR="00486FE5" w:rsidRDefault="00486FE5" w:rsidP="000B1289">
            <w:pPr>
              <w:pStyle w:val="NoSpacing"/>
            </w:pPr>
          </w:p>
          <w:p w14:paraId="07F9B38C" w14:textId="77777777" w:rsidR="00486FE5" w:rsidRDefault="00486FE5" w:rsidP="000B1289">
            <w:pPr>
              <w:pStyle w:val="NoSpacing"/>
            </w:pPr>
            <w:r>
              <w:t xml:space="preserve">DCCD: M.3.1.32. Resolver y plantear problemas con operaciones combinadas con números decimales, utilizando varias estrategias, e interpretar la solución dentro del contexto del problema. </w:t>
            </w:r>
          </w:p>
          <w:p w14:paraId="1169C479" w14:textId="77777777" w:rsidR="00486FE5" w:rsidRDefault="00486FE5" w:rsidP="000B1289">
            <w:pPr>
              <w:pStyle w:val="NoSpacing"/>
            </w:pPr>
            <w:r>
              <w:t>DCCD: M.3.1.44. Reconocer las magnitudes directamente proporcionales en situaciones cotidianas, elaborar tablas y plantear proporciones.</w:t>
            </w:r>
          </w:p>
          <w:p w14:paraId="21A31BCB" w14:textId="77777777" w:rsidR="00486FE5" w:rsidRDefault="00486FE5" w:rsidP="000B1289">
            <w:pPr>
              <w:pStyle w:val="NoSpacing"/>
            </w:pPr>
            <w:r>
              <w:t xml:space="preserve">M.3.3.1. Analizar y representar, en tablas de frecuencias, diagramas de barra, circulares y poligonales, datos discretos recolectados en el entorno e información publicada en medios de comunicación. </w:t>
            </w:r>
          </w:p>
          <w:p w14:paraId="096DF951" w14:textId="77777777" w:rsidR="00486FE5" w:rsidRPr="00F449B3" w:rsidRDefault="00486FE5" w:rsidP="000B1289">
            <w:pPr>
              <w:pStyle w:val="NoSpacing"/>
            </w:pPr>
            <w:r>
              <w:t>M.3.3.2. Analizar e interpretar el significado de calcular medidas de tendencia central (media, mediana y moda) y medidas de dispersión (el rango), de un conjunto de datos estadísticos discretos tomados del entorno y de medios de comunicación.</w:t>
            </w:r>
          </w:p>
          <w:p w14:paraId="5B023F3D" w14:textId="77777777" w:rsidR="00486FE5" w:rsidRDefault="00486FE5" w:rsidP="000B1289">
            <w:pPr>
              <w:pStyle w:val="NoSpacing"/>
            </w:pPr>
            <w:r>
              <w:t>DCCD: M.3.1.1. Generar sucesiones con adiciones con números naturales a partir de ejercicios numéricos o problemas sencillos.</w:t>
            </w:r>
          </w:p>
          <w:p w14:paraId="0040E473" w14:textId="77777777" w:rsidR="00486FE5" w:rsidRDefault="00486FE5" w:rsidP="000B1289">
            <w:pPr>
              <w:pStyle w:val="NoSpacing"/>
            </w:pPr>
            <w:r>
              <w:t>DCCD: M.3.3.3. Emplear programas informáticos para tabular y representar datos discretos estadísticos obtenidos del entorno.</w:t>
            </w:r>
          </w:p>
          <w:p w14:paraId="5488C8B9" w14:textId="77777777" w:rsidR="00486FE5" w:rsidRDefault="00486FE5" w:rsidP="000B1289">
            <w:pPr>
              <w:pStyle w:val="NoSpacing"/>
            </w:pPr>
            <w:r>
              <w:t>DCCD: M.3.3.4. Realizar combinaciones simples de hasta tres por cuatro elementos para explicar situaciones cotidianas.</w:t>
            </w:r>
          </w:p>
          <w:p w14:paraId="1E893CD9" w14:textId="77777777" w:rsidR="00486FE5" w:rsidRDefault="00486FE5" w:rsidP="000B1289">
            <w:pPr>
              <w:pStyle w:val="NoSpacing"/>
            </w:pPr>
            <w:r>
              <w:t>DCCD: M.3.3.6. Calcular la probabilidad de que un evento ocurra, con el uso de fracciones, en función de resolver problemas asociados a probabilidades de situaciones significativas.</w:t>
            </w:r>
          </w:p>
          <w:p w14:paraId="11F01851" w14:textId="77777777" w:rsidR="00486FE5" w:rsidRPr="00C83F17" w:rsidRDefault="00486FE5" w:rsidP="000B1289">
            <w:pPr>
              <w:pStyle w:val="NoSpacing"/>
            </w:pPr>
            <w:r>
              <w:rPr>
                <w:b/>
              </w:rPr>
              <w:t>DCCD: M.3.3.4.</w:t>
            </w:r>
            <w:r>
              <w:t xml:space="preserve"> Realizar combinaciones simples de hasta tres por cuatro elementos para explicar situaciones cotidianas.</w:t>
            </w:r>
          </w:p>
        </w:tc>
      </w:tr>
      <w:tr w:rsidR="00486FE5" w14:paraId="64EFAF48" w14:textId="77777777" w:rsidTr="00486FE5">
        <w:trPr>
          <w:gridBefore w:val="1"/>
          <w:gridAfter w:val="1"/>
          <w:wBefore w:w="283" w:type="dxa"/>
          <w:wAfter w:w="313" w:type="dxa"/>
          <w:trHeight w:val="100"/>
        </w:trPr>
        <w:tc>
          <w:tcPr>
            <w:tcW w:w="15452" w:type="dxa"/>
            <w:gridSpan w:val="14"/>
          </w:tcPr>
          <w:p w14:paraId="63D7B2B5" w14:textId="77777777" w:rsidR="00486FE5" w:rsidRPr="006543AB" w:rsidRDefault="00486FE5" w:rsidP="000B1289">
            <w:pPr>
              <w:spacing w:line="276" w:lineRule="auto"/>
              <w:rPr>
                <w:b/>
                <w:color w:val="000000"/>
              </w:rPr>
            </w:pPr>
            <w:r>
              <w:rPr>
                <w:b/>
                <w:color w:val="000000"/>
              </w:rPr>
              <w:t xml:space="preserve">Orientaciones metodológicos </w:t>
            </w:r>
          </w:p>
        </w:tc>
      </w:tr>
      <w:tr w:rsidR="00486FE5" w14:paraId="50E6FA04"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A243BB7" w14:textId="77777777" w:rsidR="00486FE5" w:rsidRDefault="00486FE5" w:rsidP="000B1289">
            <w:pPr>
              <w:rPr>
                <w:b/>
                <w:color w:val="000000"/>
              </w:rPr>
            </w:pPr>
            <w:r>
              <w:rPr>
                <w:b/>
                <w:color w:val="000000"/>
              </w:rPr>
              <w:t>MÉTODO DEDUCTIVO- INDUCTIVO</w:t>
            </w:r>
          </w:p>
          <w:p w14:paraId="3B13BE29" w14:textId="77777777" w:rsidR="00486FE5" w:rsidRDefault="00486FE5" w:rsidP="000B1289">
            <w:pPr>
              <w:rPr>
                <w:color w:val="000000"/>
              </w:rPr>
            </w:pPr>
            <w:r>
              <w:rPr>
                <w:color w:val="000000"/>
              </w:rPr>
              <w:t>PROCESO:</w:t>
            </w:r>
          </w:p>
          <w:p w14:paraId="7F730D32" w14:textId="77777777" w:rsidR="00486FE5" w:rsidRDefault="00486FE5" w:rsidP="000B1289">
            <w:pPr>
              <w:rPr>
                <w:color w:val="000000"/>
              </w:rPr>
            </w:pPr>
            <w:r>
              <w:rPr>
                <w:color w:val="000000"/>
              </w:rPr>
              <w:t>1.-Observación</w:t>
            </w:r>
          </w:p>
          <w:p w14:paraId="7BCE435A" w14:textId="77777777" w:rsidR="00486FE5" w:rsidRDefault="00486FE5" w:rsidP="000B1289">
            <w:pPr>
              <w:rPr>
                <w:color w:val="000000"/>
              </w:rPr>
            </w:pPr>
            <w:r>
              <w:rPr>
                <w:color w:val="000000"/>
              </w:rPr>
              <w:t>2.-Comparación</w:t>
            </w:r>
          </w:p>
          <w:p w14:paraId="32FACE34" w14:textId="77777777" w:rsidR="00486FE5" w:rsidRDefault="00486FE5" w:rsidP="000B1289">
            <w:pPr>
              <w:rPr>
                <w:color w:val="000000"/>
              </w:rPr>
            </w:pPr>
            <w:r>
              <w:rPr>
                <w:color w:val="000000"/>
              </w:rPr>
              <w:t>3.-Abstracción</w:t>
            </w:r>
          </w:p>
          <w:p w14:paraId="5AC57A21" w14:textId="77777777" w:rsidR="00486FE5" w:rsidRDefault="00486FE5" w:rsidP="000B1289">
            <w:pPr>
              <w:rPr>
                <w:color w:val="000000"/>
              </w:rPr>
            </w:pPr>
            <w:r>
              <w:rPr>
                <w:color w:val="000000"/>
              </w:rPr>
              <w:t>4.-Generalización</w:t>
            </w:r>
          </w:p>
          <w:p w14:paraId="64EB2AA3" w14:textId="77777777" w:rsidR="00486FE5" w:rsidRDefault="00486FE5" w:rsidP="000B1289">
            <w:pPr>
              <w:rPr>
                <w:color w:val="000000"/>
              </w:rPr>
            </w:pPr>
            <w:r>
              <w:rPr>
                <w:color w:val="000000"/>
              </w:rPr>
              <w:t>5.-Aplicación</w:t>
            </w:r>
          </w:p>
          <w:p w14:paraId="2CCFA993" w14:textId="77777777" w:rsidR="00486FE5" w:rsidRDefault="00486FE5" w:rsidP="000B1289">
            <w:pPr>
              <w:jc w:val="both"/>
              <w:rPr>
                <w:b/>
                <w:color w:val="000000"/>
              </w:rPr>
            </w:pPr>
            <w:r>
              <w:rPr>
                <w:b/>
                <w:color w:val="000000"/>
              </w:rPr>
              <w:t>MÉTODO  LÓGICO</w:t>
            </w:r>
          </w:p>
          <w:p w14:paraId="35A937A2" w14:textId="77777777" w:rsidR="00486FE5" w:rsidRDefault="00486FE5" w:rsidP="000B1289">
            <w:pPr>
              <w:jc w:val="both"/>
              <w:rPr>
                <w:color w:val="000000"/>
              </w:rPr>
            </w:pPr>
            <w:r>
              <w:rPr>
                <w:color w:val="000000"/>
              </w:rPr>
              <w:t>PROCESO:</w:t>
            </w:r>
          </w:p>
          <w:p w14:paraId="37C8036A" w14:textId="77777777" w:rsidR="00486FE5" w:rsidRDefault="00486FE5" w:rsidP="000B1289">
            <w:pPr>
              <w:jc w:val="both"/>
              <w:rPr>
                <w:color w:val="000000"/>
              </w:rPr>
            </w:pPr>
            <w:r>
              <w:rPr>
                <w:color w:val="000000"/>
              </w:rPr>
              <w:t>1.-Observación</w:t>
            </w:r>
          </w:p>
          <w:p w14:paraId="0F37D0E1" w14:textId="77777777" w:rsidR="00486FE5" w:rsidRDefault="00486FE5" w:rsidP="000B1289">
            <w:pPr>
              <w:jc w:val="both"/>
              <w:rPr>
                <w:color w:val="000000"/>
              </w:rPr>
            </w:pPr>
            <w:r>
              <w:rPr>
                <w:color w:val="000000"/>
              </w:rPr>
              <w:t>2.-Investigación</w:t>
            </w:r>
          </w:p>
          <w:p w14:paraId="6B54F345" w14:textId="77777777" w:rsidR="00486FE5" w:rsidRDefault="00486FE5" w:rsidP="000B1289">
            <w:pPr>
              <w:jc w:val="both"/>
              <w:rPr>
                <w:color w:val="000000"/>
              </w:rPr>
            </w:pPr>
            <w:r>
              <w:rPr>
                <w:color w:val="000000"/>
              </w:rPr>
              <w:t>3.-Análisis</w:t>
            </w:r>
          </w:p>
          <w:p w14:paraId="35058C5D" w14:textId="77777777" w:rsidR="00486FE5" w:rsidRDefault="00486FE5" w:rsidP="000B1289">
            <w:pPr>
              <w:jc w:val="both"/>
              <w:rPr>
                <w:color w:val="000000"/>
              </w:rPr>
            </w:pPr>
            <w:r>
              <w:rPr>
                <w:color w:val="000000"/>
              </w:rPr>
              <w:t>4.-Síntesis</w:t>
            </w:r>
          </w:p>
          <w:p w14:paraId="30E68DA6" w14:textId="77777777" w:rsidR="00486FE5" w:rsidRDefault="00486FE5" w:rsidP="000B1289">
            <w:pPr>
              <w:jc w:val="both"/>
              <w:rPr>
                <w:color w:val="000000"/>
              </w:rPr>
            </w:pPr>
            <w:r>
              <w:rPr>
                <w:color w:val="000000"/>
              </w:rPr>
              <w:t>5.-Aplicación</w:t>
            </w:r>
          </w:p>
          <w:p w14:paraId="17D4E62F" w14:textId="77777777" w:rsidR="00486FE5" w:rsidRDefault="00486FE5" w:rsidP="000B1289">
            <w:pPr>
              <w:jc w:val="both"/>
              <w:rPr>
                <w:color w:val="000000"/>
              </w:rPr>
            </w:pPr>
          </w:p>
          <w:p w14:paraId="5D8F5A7C" w14:textId="77777777" w:rsidR="00486FE5" w:rsidRDefault="00486FE5" w:rsidP="000B1289">
            <w:pPr>
              <w:jc w:val="both"/>
              <w:rPr>
                <w:b/>
                <w:color w:val="000000"/>
              </w:rPr>
            </w:pPr>
            <w:r>
              <w:rPr>
                <w:b/>
                <w:color w:val="000000"/>
              </w:rPr>
              <w:t>MÉTODO DIDÁCTICO</w:t>
            </w:r>
          </w:p>
          <w:p w14:paraId="5F8F36D7" w14:textId="77777777" w:rsidR="00486FE5" w:rsidRDefault="00486FE5" w:rsidP="000B1289">
            <w:pPr>
              <w:jc w:val="both"/>
              <w:rPr>
                <w:color w:val="000000"/>
              </w:rPr>
            </w:pPr>
            <w:r>
              <w:rPr>
                <w:color w:val="000000"/>
              </w:rPr>
              <w:t>PROCESO:</w:t>
            </w:r>
          </w:p>
          <w:p w14:paraId="1437B03F" w14:textId="77777777" w:rsidR="00486FE5" w:rsidRDefault="00486FE5" w:rsidP="000B1289">
            <w:pPr>
              <w:jc w:val="both"/>
              <w:rPr>
                <w:color w:val="000000"/>
              </w:rPr>
            </w:pPr>
            <w:r>
              <w:rPr>
                <w:color w:val="000000"/>
              </w:rPr>
              <w:t>1.- Orientación</w:t>
            </w:r>
          </w:p>
          <w:p w14:paraId="37712812" w14:textId="77777777" w:rsidR="00486FE5" w:rsidRDefault="00486FE5" w:rsidP="000B1289">
            <w:pPr>
              <w:jc w:val="both"/>
              <w:rPr>
                <w:color w:val="000000"/>
              </w:rPr>
            </w:pPr>
            <w:r>
              <w:rPr>
                <w:color w:val="000000"/>
              </w:rPr>
              <w:t>2.-Comparación</w:t>
            </w:r>
          </w:p>
          <w:p w14:paraId="0B1B0373" w14:textId="77777777" w:rsidR="00486FE5" w:rsidRDefault="00486FE5" w:rsidP="000B1289">
            <w:pPr>
              <w:jc w:val="both"/>
              <w:rPr>
                <w:color w:val="000000"/>
              </w:rPr>
            </w:pPr>
            <w:r>
              <w:rPr>
                <w:color w:val="000000"/>
              </w:rPr>
              <w:t>3.-Ordenación</w:t>
            </w:r>
          </w:p>
          <w:p w14:paraId="265FFC24" w14:textId="77777777" w:rsidR="00486FE5" w:rsidRDefault="00486FE5" w:rsidP="000B1289">
            <w:pPr>
              <w:jc w:val="both"/>
              <w:rPr>
                <w:color w:val="000000"/>
              </w:rPr>
            </w:pPr>
            <w:r>
              <w:rPr>
                <w:color w:val="000000"/>
              </w:rPr>
              <w:t>4.-Adecuación</w:t>
            </w:r>
          </w:p>
          <w:p w14:paraId="4B58AEBE" w14:textId="77777777" w:rsidR="00486FE5" w:rsidRDefault="00486FE5" w:rsidP="000B1289">
            <w:pPr>
              <w:jc w:val="both"/>
              <w:rPr>
                <w:color w:val="000000"/>
              </w:rPr>
            </w:pPr>
            <w:r>
              <w:rPr>
                <w:color w:val="000000"/>
              </w:rPr>
              <w:t>5.-Interesante</w:t>
            </w:r>
          </w:p>
          <w:p w14:paraId="24349BAC" w14:textId="77777777" w:rsidR="00486FE5" w:rsidRDefault="00486FE5" w:rsidP="000B1289">
            <w:pPr>
              <w:jc w:val="both"/>
              <w:rPr>
                <w:color w:val="000000"/>
              </w:rPr>
            </w:pPr>
            <w:r>
              <w:rPr>
                <w:b/>
                <w:color w:val="000000"/>
              </w:rPr>
              <w:t>MÉTODO DE OBSERVACIÓN</w:t>
            </w:r>
            <w:r>
              <w:rPr>
                <w:color w:val="000000"/>
              </w:rPr>
              <w:t xml:space="preserve"> DIRECTA-INDIRECTA</w:t>
            </w:r>
          </w:p>
          <w:p w14:paraId="1144D780" w14:textId="77777777" w:rsidR="00486FE5" w:rsidRDefault="00486FE5" w:rsidP="000B1289">
            <w:pPr>
              <w:jc w:val="both"/>
              <w:rPr>
                <w:color w:val="000000"/>
              </w:rPr>
            </w:pPr>
            <w:r>
              <w:rPr>
                <w:color w:val="000000"/>
              </w:rPr>
              <w:t>PROCESO:</w:t>
            </w:r>
          </w:p>
          <w:p w14:paraId="190BFDF4" w14:textId="77777777" w:rsidR="00486FE5" w:rsidRDefault="00486FE5" w:rsidP="000B1289">
            <w:pPr>
              <w:jc w:val="both"/>
              <w:rPr>
                <w:color w:val="000000"/>
              </w:rPr>
            </w:pPr>
            <w:r>
              <w:rPr>
                <w:color w:val="000000"/>
              </w:rPr>
              <w:t>1.- Observación</w:t>
            </w:r>
          </w:p>
          <w:p w14:paraId="7C1A32CF" w14:textId="77777777" w:rsidR="00486FE5" w:rsidRDefault="00486FE5" w:rsidP="000B1289">
            <w:pPr>
              <w:jc w:val="both"/>
              <w:rPr>
                <w:color w:val="000000"/>
              </w:rPr>
            </w:pPr>
            <w:r>
              <w:rPr>
                <w:color w:val="000000"/>
              </w:rPr>
              <w:t>2.-Descripción</w:t>
            </w:r>
          </w:p>
          <w:p w14:paraId="141C1FBF" w14:textId="77777777" w:rsidR="00486FE5" w:rsidRDefault="00486FE5" w:rsidP="000B1289">
            <w:pPr>
              <w:jc w:val="both"/>
              <w:rPr>
                <w:color w:val="000000"/>
              </w:rPr>
            </w:pPr>
            <w:r>
              <w:rPr>
                <w:color w:val="000000"/>
              </w:rPr>
              <w:t>3.Interpretación</w:t>
            </w:r>
          </w:p>
          <w:p w14:paraId="15FA8F46" w14:textId="77777777" w:rsidR="00486FE5" w:rsidRDefault="00486FE5" w:rsidP="000B1289">
            <w:pPr>
              <w:jc w:val="both"/>
              <w:rPr>
                <w:color w:val="000000"/>
              </w:rPr>
            </w:pPr>
            <w:r>
              <w:rPr>
                <w:color w:val="000000"/>
              </w:rPr>
              <w:t>4.-Comparación</w:t>
            </w:r>
          </w:p>
          <w:p w14:paraId="48571C56" w14:textId="77777777" w:rsidR="00486FE5" w:rsidRPr="006543AB" w:rsidRDefault="00486FE5" w:rsidP="000B1289">
            <w:pPr>
              <w:spacing w:line="276" w:lineRule="auto"/>
              <w:rPr>
                <w:b/>
                <w:color w:val="000000"/>
              </w:rPr>
            </w:pPr>
            <w:r>
              <w:rPr>
                <w:color w:val="000000"/>
              </w:rPr>
              <w:t>5.- Generalización</w:t>
            </w:r>
          </w:p>
        </w:tc>
      </w:tr>
      <w:tr w:rsidR="00486FE5" w14:paraId="7F0A8AA6" w14:textId="77777777" w:rsidTr="00486FE5">
        <w:trPr>
          <w:gridBefore w:val="1"/>
          <w:gridAfter w:val="1"/>
          <w:wBefore w:w="283" w:type="dxa"/>
          <w:wAfter w:w="313" w:type="dxa"/>
          <w:trHeight w:val="100"/>
        </w:trPr>
        <w:tc>
          <w:tcPr>
            <w:tcW w:w="15452" w:type="dxa"/>
            <w:gridSpan w:val="14"/>
          </w:tcPr>
          <w:p w14:paraId="48123F13" w14:textId="77777777" w:rsidR="00486FE5" w:rsidRPr="006543AB" w:rsidRDefault="00486FE5" w:rsidP="000B1289">
            <w:pPr>
              <w:spacing w:line="276" w:lineRule="auto"/>
              <w:rPr>
                <w:b/>
                <w:color w:val="000000"/>
              </w:rPr>
            </w:pPr>
            <w:r>
              <w:rPr>
                <w:b/>
                <w:color w:val="000000"/>
              </w:rPr>
              <w:t xml:space="preserve">evaluación </w:t>
            </w:r>
          </w:p>
        </w:tc>
      </w:tr>
      <w:tr w:rsidR="00486FE5" w14:paraId="7DEFB7D1"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5275FED6" w14:textId="77777777" w:rsidR="00486FE5" w:rsidRDefault="00486FE5" w:rsidP="000B1289">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13BE2D63" w14:textId="77777777" w:rsidR="00486FE5" w:rsidRDefault="00486FE5" w:rsidP="000B1289">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01DFFA0C" w14:textId="77777777" w:rsidR="00486FE5" w:rsidRDefault="00486FE5" w:rsidP="000B1289">
            <w:pPr>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088851FD" w14:textId="77777777" w:rsidR="00486FE5" w:rsidRDefault="00486FE5" w:rsidP="000B1289">
            <w:pPr>
              <w:rPr>
                <w:color w:val="000000"/>
                <w:sz w:val="20"/>
                <w:szCs w:val="20"/>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70BE1028" w14:textId="77777777" w:rsidR="00486FE5" w:rsidRDefault="00486FE5" w:rsidP="000B1289">
            <w:pPr>
              <w:rPr>
                <w:color w:val="000000"/>
                <w:sz w:val="20"/>
                <w:szCs w:val="20"/>
              </w:rPr>
            </w:pPr>
          </w:p>
          <w:p w14:paraId="467EB6AC" w14:textId="77777777" w:rsidR="00486FE5" w:rsidRDefault="00486FE5" w:rsidP="000B1289">
            <w:pPr>
              <w:rPr>
                <w:color w:val="000000"/>
                <w:sz w:val="20"/>
                <w:szCs w:val="20"/>
              </w:rPr>
            </w:pPr>
            <w:r>
              <w:rPr>
                <w:b/>
                <w:color w:val="000000"/>
                <w:sz w:val="20"/>
                <w:szCs w:val="20"/>
              </w:rPr>
              <w:t xml:space="preserve">Indicadores para la evaluación del </w:t>
            </w:r>
          </w:p>
          <w:p w14:paraId="0632C1A0" w14:textId="77777777" w:rsidR="00486FE5" w:rsidRDefault="00486FE5" w:rsidP="000B1289">
            <w:pPr>
              <w:widowControl w:val="0"/>
              <w:rPr>
                <w:color w:val="000000"/>
                <w:sz w:val="20"/>
                <w:szCs w:val="20"/>
              </w:rPr>
            </w:pPr>
            <w:r>
              <w:rPr>
                <w:b/>
                <w:color w:val="000000"/>
                <w:sz w:val="20"/>
                <w:szCs w:val="20"/>
              </w:rPr>
              <w:t xml:space="preserve">criterio: </w:t>
            </w:r>
          </w:p>
          <w:p w14:paraId="643AC222" w14:textId="77777777" w:rsidR="00486FE5" w:rsidRDefault="00486FE5" w:rsidP="000B1289">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3D36763B" w14:textId="77777777" w:rsidR="00486FE5" w:rsidRDefault="00486FE5" w:rsidP="000B1289">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6D629424" w14:textId="77777777" w:rsidR="00486FE5" w:rsidRDefault="00486FE5" w:rsidP="000B1289">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79DA19B1" w14:textId="77777777" w:rsidR="00486FE5" w:rsidRDefault="00486FE5" w:rsidP="000B1289">
            <w:pPr>
              <w:rPr>
                <w:color w:val="000000"/>
                <w:sz w:val="20"/>
                <w:szCs w:val="20"/>
              </w:rPr>
            </w:pPr>
            <w:r>
              <w:rPr>
                <w:color w:val="000000"/>
                <w:sz w:val="20"/>
                <w:szCs w:val="20"/>
              </w:rPr>
              <w:t xml:space="preserve">I.M.3.1.1. Aplica estrategias de cálculo, los algoritmos de adiciones, sustracciones, multiplicaciones y divisiones con </w:t>
            </w:r>
            <w:proofErr w:type="spellStart"/>
            <w:r>
              <w:rPr>
                <w:color w:val="000000"/>
                <w:sz w:val="20"/>
                <w:szCs w:val="20"/>
              </w:rPr>
              <w:t>nú</w:t>
            </w:r>
            <w:proofErr w:type="spellEnd"/>
            <w:r>
              <w:rPr>
                <w:color w:val="000000"/>
                <w:sz w:val="20"/>
                <w:szCs w:val="20"/>
              </w:rPr>
              <w:t>- 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3F189BCE" w14:textId="77777777" w:rsidR="00486FE5" w:rsidRDefault="00486FE5" w:rsidP="000B1289">
            <w:pPr>
              <w:spacing w:line="276" w:lineRule="auto"/>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p w14:paraId="2E1DF518" w14:textId="77777777" w:rsidR="00486FE5" w:rsidRDefault="00486FE5" w:rsidP="000B1289">
            <w:pPr>
              <w:spacing w:line="276" w:lineRule="auto"/>
              <w:rPr>
                <w:color w:val="000000"/>
                <w:sz w:val="20"/>
                <w:szCs w:val="20"/>
              </w:rPr>
            </w:pPr>
          </w:p>
          <w:p w14:paraId="4E506997" w14:textId="77777777" w:rsidR="00486FE5" w:rsidRPr="006543AB" w:rsidRDefault="00486FE5" w:rsidP="000B1289">
            <w:pPr>
              <w:spacing w:line="276" w:lineRule="auto"/>
              <w:rPr>
                <w:b/>
                <w:color w:val="000000"/>
              </w:rPr>
            </w:pPr>
          </w:p>
        </w:tc>
      </w:tr>
      <w:tr w:rsidR="00486FE5" w14:paraId="743E8A6C" w14:textId="77777777" w:rsidTr="00486FE5">
        <w:trPr>
          <w:gridBefore w:val="1"/>
          <w:gridAfter w:val="1"/>
          <w:wBefore w:w="283" w:type="dxa"/>
          <w:wAfter w:w="313" w:type="dxa"/>
          <w:trHeight w:val="100"/>
        </w:trPr>
        <w:tc>
          <w:tcPr>
            <w:tcW w:w="15452" w:type="dxa"/>
            <w:gridSpan w:val="14"/>
          </w:tcPr>
          <w:p w14:paraId="706BD7B1" w14:textId="77777777" w:rsidR="00486FE5" w:rsidRPr="006543AB" w:rsidRDefault="00486FE5" w:rsidP="000B1289">
            <w:pPr>
              <w:spacing w:line="276" w:lineRule="auto"/>
              <w:rPr>
                <w:b/>
                <w:color w:val="000000"/>
              </w:rPr>
            </w:pPr>
            <w:r>
              <w:rPr>
                <w:b/>
                <w:color w:val="000000"/>
              </w:rPr>
              <w:t>Duración en semanas</w:t>
            </w:r>
          </w:p>
        </w:tc>
      </w:tr>
      <w:tr w:rsidR="00486FE5" w14:paraId="2FC811C8"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15452" w:type="dxa"/>
            <w:gridSpan w:val="14"/>
          </w:tcPr>
          <w:p w14:paraId="1E514B72" w14:textId="77777777" w:rsidR="00486FE5" w:rsidRPr="006543AB" w:rsidRDefault="00E815F5" w:rsidP="000B1289">
            <w:pPr>
              <w:spacing w:line="276" w:lineRule="auto"/>
              <w:rPr>
                <w:b/>
                <w:color w:val="000000"/>
              </w:rPr>
            </w:pPr>
            <w:r>
              <w:rPr>
                <w:b/>
                <w:color w:val="000000"/>
              </w:rPr>
              <w:t>4</w:t>
            </w:r>
          </w:p>
        </w:tc>
      </w:tr>
      <w:tr w:rsidR="00486FE5" w14:paraId="573E888B" w14:textId="77777777" w:rsidTr="00486FE5">
        <w:trPr>
          <w:gridBefore w:val="1"/>
          <w:gridAfter w:val="1"/>
          <w:wBefore w:w="283" w:type="dxa"/>
          <w:wAfter w:w="313" w:type="dxa"/>
          <w:trHeight w:val="100"/>
        </w:trPr>
        <w:tc>
          <w:tcPr>
            <w:tcW w:w="4410" w:type="dxa"/>
            <w:gridSpan w:val="3"/>
            <w:tcBorders>
              <w:right w:val="single" w:sz="4" w:space="0" w:color="DBDBDB" w:themeColor="accent3" w:themeTint="66"/>
            </w:tcBorders>
          </w:tcPr>
          <w:p w14:paraId="295EF66E" w14:textId="77777777" w:rsidR="00486FE5" w:rsidRDefault="00486FE5" w:rsidP="000B1289">
            <w:pPr>
              <w:tabs>
                <w:tab w:val="left" w:pos="924"/>
              </w:tabs>
              <w:jc w:val="center"/>
              <w:rPr>
                <w:b/>
                <w:color w:val="000000"/>
              </w:rPr>
            </w:pPr>
            <w:r>
              <w:rPr>
                <w:b/>
                <w:color w:val="000000"/>
              </w:rPr>
              <w:t>ELABORADO</w:t>
            </w:r>
          </w:p>
        </w:tc>
        <w:tc>
          <w:tcPr>
            <w:tcW w:w="6240" w:type="dxa"/>
            <w:gridSpan w:val="8"/>
            <w:tcBorders>
              <w:left w:val="single" w:sz="4" w:space="0" w:color="DBDBDB" w:themeColor="accent3" w:themeTint="66"/>
              <w:right w:val="single" w:sz="4" w:space="0" w:color="DBDBDB" w:themeColor="accent3" w:themeTint="66"/>
            </w:tcBorders>
          </w:tcPr>
          <w:p w14:paraId="3B20AC75" w14:textId="77777777" w:rsidR="00486FE5" w:rsidRDefault="00486FE5" w:rsidP="000B1289">
            <w:pPr>
              <w:tabs>
                <w:tab w:val="left" w:pos="924"/>
              </w:tabs>
              <w:jc w:val="center"/>
              <w:rPr>
                <w:b/>
                <w:color w:val="000000"/>
              </w:rPr>
            </w:pPr>
            <w:r>
              <w:rPr>
                <w:b/>
                <w:color w:val="000000"/>
              </w:rPr>
              <w:t>REVISADO</w:t>
            </w:r>
          </w:p>
        </w:tc>
        <w:tc>
          <w:tcPr>
            <w:tcW w:w="4802" w:type="dxa"/>
            <w:gridSpan w:val="3"/>
            <w:tcBorders>
              <w:left w:val="single" w:sz="4" w:space="0" w:color="DBDBDB" w:themeColor="accent3" w:themeTint="66"/>
            </w:tcBorders>
          </w:tcPr>
          <w:p w14:paraId="6F84DDD1" w14:textId="77777777" w:rsidR="00486FE5" w:rsidRDefault="00486FE5" w:rsidP="000B1289">
            <w:pPr>
              <w:tabs>
                <w:tab w:val="left" w:pos="924"/>
              </w:tabs>
              <w:jc w:val="center"/>
              <w:rPr>
                <w:b/>
                <w:color w:val="000000"/>
              </w:rPr>
            </w:pPr>
            <w:r>
              <w:rPr>
                <w:b/>
                <w:color w:val="000000"/>
              </w:rPr>
              <w:t>APROBADO</w:t>
            </w:r>
          </w:p>
        </w:tc>
      </w:tr>
      <w:tr w:rsidR="00486FE5" w14:paraId="2EF6E855"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4410" w:type="dxa"/>
            <w:gridSpan w:val="3"/>
            <w:tcBorders>
              <w:right w:val="single" w:sz="4" w:space="0" w:color="DBDBDB" w:themeColor="accent3" w:themeTint="66"/>
            </w:tcBorders>
          </w:tcPr>
          <w:p w14:paraId="150932D0" w14:textId="77777777" w:rsidR="00486FE5" w:rsidRDefault="00486FE5" w:rsidP="000B1289">
            <w:pPr>
              <w:tabs>
                <w:tab w:val="left" w:pos="924"/>
              </w:tabs>
              <w:jc w:val="both"/>
              <w:rPr>
                <w:b/>
                <w:color w:val="000000"/>
              </w:rPr>
            </w:pPr>
            <w:r>
              <w:rPr>
                <w:b/>
                <w:color w:val="000000"/>
              </w:rPr>
              <w:t xml:space="preserve">DOCENTE(S): </w:t>
            </w:r>
          </w:p>
        </w:tc>
        <w:tc>
          <w:tcPr>
            <w:tcW w:w="6240" w:type="dxa"/>
            <w:gridSpan w:val="8"/>
            <w:tcBorders>
              <w:left w:val="single" w:sz="4" w:space="0" w:color="DBDBDB" w:themeColor="accent3" w:themeTint="66"/>
              <w:right w:val="single" w:sz="4" w:space="0" w:color="DBDBDB" w:themeColor="accent3" w:themeTint="66"/>
            </w:tcBorders>
          </w:tcPr>
          <w:p w14:paraId="1CEF01C6" w14:textId="77777777" w:rsidR="00486FE5" w:rsidRDefault="00486FE5" w:rsidP="000B1289">
            <w:pPr>
              <w:tabs>
                <w:tab w:val="left" w:pos="924"/>
              </w:tabs>
              <w:jc w:val="both"/>
              <w:rPr>
                <w:b/>
                <w:color w:val="000000"/>
              </w:rPr>
            </w:pPr>
            <w:r>
              <w:rPr>
                <w:b/>
                <w:color w:val="000000"/>
              </w:rPr>
              <w:t>NOMBRE:</w:t>
            </w:r>
          </w:p>
        </w:tc>
        <w:tc>
          <w:tcPr>
            <w:tcW w:w="4802" w:type="dxa"/>
            <w:gridSpan w:val="3"/>
            <w:tcBorders>
              <w:left w:val="single" w:sz="4" w:space="0" w:color="DBDBDB" w:themeColor="accent3" w:themeTint="66"/>
            </w:tcBorders>
          </w:tcPr>
          <w:p w14:paraId="1823C2DA" w14:textId="77777777" w:rsidR="00486FE5" w:rsidRDefault="00486FE5" w:rsidP="000B1289">
            <w:pPr>
              <w:tabs>
                <w:tab w:val="left" w:pos="924"/>
              </w:tabs>
              <w:jc w:val="both"/>
              <w:rPr>
                <w:b/>
                <w:color w:val="000000"/>
              </w:rPr>
            </w:pPr>
            <w:r>
              <w:rPr>
                <w:b/>
                <w:color w:val="000000"/>
              </w:rPr>
              <w:t>NOMBRE:</w:t>
            </w:r>
          </w:p>
        </w:tc>
      </w:tr>
      <w:tr w:rsidR="00486FE5" w14:paraId="3DD83B51" w14:textId="77777777" w:rsidTr="00486FE5">
        <w:trPr>
          <w:gridBefore w:val="1"/>
          <w:gridAfter w:val="1"/>
          <w:wBefore w:w="283" w:type="dxa"/>
          <w:wAfter w:w="313" w:type="dxa"/>
          <w:trHeight w:val="100"/>
        </w:trPr>
        <w:tc>
          <w:tcPr>
            <w:tcW w:w="4410" w:type="dxa"/>
            <w:gridSpan w:val="3"/>
            <w:tcBorders>
              <w:right w:val="single" w:sz="4" w:space="0" w:color="DBDBDB" w:themeColor="accent3" w:themeTint="66"/>
            </w:tcBorders>
          </w:tcPr>
          <w:p w14:paraId="513BD520" w14:textId="77777777" w:rsidR="00486FE5" w:rsidRDefault="00486FE5" w:rsidP="000B1289">
            <w:pPr>
              <w:tabs>
                <w:tab w:val="left" w:pos="924"/>
              </w:tabs>
              <w:jc w:val="both"/>
              <w:rPr>
                <w:color w:val="000000"/>
              </w:rPr>
            </w:pPr>
            <w:r>
              <w:rPr>
                <w:color w:val="000000"/>
              </w:rPr>
              <w:t>Firma:</w:t>
            </w:r>
          </w:p>
        </w:tc>
        <w:tc>
          <w:tcPr>
            <w:tcW w:w="6240" w:type="dxa"/>
            <w:gridSpan w:val="8"/>
            <w:tcBorders>
              <w:left w:val="single" w:sz="4" w:space="0" w:color="DBDBDB" w:themeColor="accent3" w:themeTint="66"/>
              <w:right w:val="single" w:sz="4" w:space="0" w:color="DBDBDB" w:themeColor="accent3" w:themeTint="66"/>
            </w:tcBorders>
          </w:tcPr>
          <w:p w14:paraId="7F6C1B11" w14:textId="77777777" w:rsidR="00486FE5" w:rsidRDefault="00486FE5" w:rsidP="000B1289">
            <w:pPr>
              <w:tabs>
                <w:tab w:val="left" w:pos="924"/>
              </w:tabs>
              <w:jc w:val="both"/>
              <w:rPr>
                <w:color w:val="000000"/>
              </w:rPr>
            </w:pPr>
            <w:r>
              <w:rPr>
                <w:color w:val="000000"/>
              </w:rPr>
              <w:t>Firma:</w:t>
            </w:r>
          </w:p>
        </w:tc>
        <w:tc>
          <w:tcPr>
            <w:tcW w:w="4802" w:type="dxa"/>
            <w:gridSpan w:val="3"/>
            <w:tcBorders>
              <w:left w:val="single" w:sz="4" w:space="0" w:color="DBDBDB" w:themeColor="accent3" w:themeTint="66"/>
            </w:tcBorders>
          </w:tcPr>
          <w:p w14:paraId="71575156" w14:textId="77777777" w:rsidR="00486FE5" w:rsidRDefault="00486FE5" w:rsidP="000B1289">
            <w:pPr>
              <w:tabs>
                <w:tab w:val="left" w:pos="924"/>
              </w:tabs>
              <w:jc w:val="both"/>
              <w:rPr>
                <w:color w:val="000000"/>
              </w:rPr>
            </w:pPr>
            <w:r>
              <w:rPr>
                <w:color w:val="000000"/>
              </w:rPr>
              <w:t>Firma:</w:t>
            </w:r>
          </w:p>
        </w:tc>
      </w:tr>
      <w:tr w:rsidR="00486FE5" w14:paraId="53AAEBEA" w14:textId="77777777" w:rsidTr="00486FE5">
        <w:trPr>
          <w:gridBefore w:val="1"/>
          <w:gridAfter w:val="1"/>
          <w:cnfStyle w:val="000000100000" w:firstRow="0" w:lastRow="0" w:firstColumn="0" w:lastColumn="0" w:oddVBand="0" w:evenVBand="0" w:oddHBand="1" w:evenHBand="0" w:firstRowFirstColumn="0" w:firstRowLastColumn="0" w:lastRowFirstColumn="0" w:lastRowLastColumn="0"/>
          <w:wBefore w:w="283" w:type="dxa"/>
          <w:wAfter w:w="313" w:type="dxa"/>
          <w:trHeight w:val="100"/>
        </w:trPr>
        <w:tc>
          <w:tcPr>
            <w:tcW w:w="4410" w:type="dxa"/>
            <w:gridSpan w:val="3"/>
            <w:tcBorders>
              <w:right w:val="single" w:sz="4" w:space="0" w:color="DBDBDB" w:themeColor="accent3" w:themeTint="66"/>
            </w:tcBorders>
          </w:tcPr>
          <w:p w14:paraId="2B685BA2" w14:textId="77777777" w:rsidR="00486FE5" w:rsidRDefault="00486FE5" w:rsidP="000B1289">
            <w:pPr>
              <w:tabs>
                <w:tab w:val="left" w:pos="924"/>
              </w:tabs>
              <w:jc w:val="both"/>
              <w:rPr>
                <w:color w:val="000000"/>
              </w:rPr>
            </w:pPr>
            <w:r>
              <w:rPr>
                <w:color w:val="000000"/>
              </w:rPr>
              <w:t>Fecha:</w:t>
            </w:r>
          </w:p>
        </w:tc>
        <w:tc>
          <w:tcPr>
            <w:tcW w:w="6240" w:type="dxa"/>
            <w:gridSpan w:val="8"/>
            <w:tcBorders>
              <w:left w:val="single" w:sz="4" w:space="0" w:color="DBDBDB" w:themeColor="accent3" w:themeTint="66"/>
              <w:right w:val="single" w:sz="4" w:space="0" w:color="DBDBDB" w:themeColor="accent3" w:themeTint="66"/>
            </w:tcBorders>
          </w:tcPr>
          <w:p w14:paraId="5D901B15" w14:textId="77777777" w:rsidR="00486FE5" w:rsidRDefault="00486FE5" w:rsidP="000B1289">
            <w:pPr>
              <w:tabs>
                <w:tab w:val="left" w:pos="924"/>
              </w:tabs>
              <w:jc w:val="both"/>
              <w:rPr>
                <w:color w:val="000000"/>
              </w:rPr>
            </w:pPr>
          </w:p>
        </w:tc>
        <w:tc>
          <w:tcPr>
            <w:tcW w:w="4802" w:type="dxa"/>
            <w:gridSpan w:val="3"/>
            <w:tcBorders>
              <w:left w:val="single" w:sz="4" w:space="0" w:color="DBDBDB" w:themeColor="accent3" w:themeTint="66"/>
            </w:tcBorders>
          </w:tcPr>
          <w:p w14:paraId="7C6BEE89" w14:textId="77777777" w:rsidR="00486FE5" w:rsidRDefault="00486FE5" w:rsidP="000B1289">
            <w:pPr>
              <w:tabs>
                <w:tab w:val="left" w:pos="924"/>
              </w:tabs>
              <w:jc w:val="both"/>
              <w:rPr>
                <w:color w:val="000000"/>
              </w:rPr>
            </w:pPr>
            <w:r>
              <w:rPr>
                <w:color w:val="000000"/>
              </w:rPr>
              <w:t>Fecha:</w:t>
            </w:r>
          </w:p>
        </w:tc>
      </w:tr>
    </w:tbl>
    <w:p w14:paraId="5F294A72" w14:textId="77777777" w:rsidR="00486FE5" w:rsidRDefault="00486FE5" w:rsidP="00486FE5"/>
    <w:p w14:paraId="4E19DA78" w14:textId="77777777" w:rsidR="00486FE5" w:rsidRDefault="00486FE5" w:rsidP="00486FE5"/>
    <w:p w14:paraId="50DF0C61" w14:textId="77777777" w:rsidR="00486FE5" w:rsidRDefault="00486FE5" w:rsidP="00486FE5"/>
    <w:p w14:paraId="17EAB677" w14:textId="77777777" w:rsidR="00486FE5" w:rsidRDefault="00486FE5" w:rsidP="00486FE5"/>
    <w:p w14:paraId="2266A2D0" w14:textId="77777777" w:rsidR="00261746" w:rsidRDefault="00261746"/>
    <w:p w14:paraId="5680C626" w14:textId="77777777" w:rsidR="00261746" w:rsidRDefault="00261746"/>
    <w:p w14:paraId="253E8FAD" w14:textId="77777777" w:rsidR="00261746" w:rsidRDefault="00261746"/>
    <w:p w14:paraId="6C1A9A97" w14:textId="77777777" w:rsidR="00261746" w:rsidRDefault="00261746"/>
    <w:p w14:paraId="53A97C47" w14:textId="77777777" w:rsidR="00261746" w:rsidRDefault="00261746"/>
    <w:p w14:paraId="28119F83" w14:textId="77777777" w:rsidR="00261746" w:rsidRDefault="00261746"/>
    <w:p w14:paraId="472137C3" w14:textId="77777777" w:rsidR="00261746" w:rsidRDefault="00261746"/>
    <w:p w14:paraId="6064FF24" w14:textId="77777777" w:rsidR="00261746" w:rsidRDefault="00261746"/>
    <w:p w14:paraId="1D9CF6F9" w14:textId="77777777" w:rsidR="00261746" w:rsidRDefault="00261746"/>
    <w:p w14:paraId="29BB81B4" w14:textId="77777777" w:rsidR="00261746" w:rsidRDefault="00261746"/>
    <w:p w14:paraId="196BA8AA" w14:textId="77777777" w:rsidR="00261746" w:rsidRDefault="00261746"/>
    <w:p w14:paraId="5232462B" w14:textId="77777777" w:rsidR="00261746" w:rsidRDefault="00261746"/>
    <w:p w14:paraId="6DBAB33D" w14:textId="77777777" w:rsidR="00261746" w:rsidRDefault="00261746"/>
    <w:p w14:paraId="2E7B2046" w14:textId="77777777" w:rsidR="00261746" w:rsidRDefault="00261746"/>
    <w:p w14:paraId="4491F3AC" w14:textId="77777777" w:rsidR="00261746" w:rsidRDefault="00261746"/>
    <w:p w14:paraId="2E3DE9F3" w14:textId="77777777" w:rsidR="00261746" w:rsidRDefault="00261746"/>
    <w:p w14:paraId="1844C84D" w14:textId="77777777" w:rsidR="00261746" w:rsidRDefault="00261746"/>
    <w:p w14:paraId="21C4EE38" w14:textId="77777777" w:rsidR="00261746" w:rsidRDefault="00261746"/>
    <w:p w14:paraId="1AF38F52" w14:textId="77777777" w:rsidR="00261746" w:rsidRDefault="00261746"/>
    <w:p w14:paraId="0CCE0061" w14:textId="77777777" w:rsidR="00261746" w:rsidRDefault="00261746"/>
    <w:p w14:paraId="55F13692" w14:textId="77777777" w:rsidR="00261746" w:rsidRDefault="00261746"/>
    <w:p w14:paraId="21C754C2" w14:textId="77777777" w:rsidR="00261746" w:rsidRDefault="00261746"/>
    <w:p w14:paraId="770B6885" w14:textId="77777777" w:rsidR="00261746" w:rsidRDefault="00E815F5">
      <w:r>
        <w:rPr>
          <w:noProof/>
          <w:lang w:eastAsia="es-EC"/>
        </w:rPr>
        <w:drawing>
          <wp:inline distT="0" distB="0" distL="0" distR="0" wp14:anchorId="3E45F319" wp14:editId="1C8BCC4B">
            <wp:extent cx="9144000" cy="5381625"/>
            <wp:effectExtent l="0" t="0" r="0" b="9525"/>
            <wp:docPr id="2" name="Imagen 2" descr="PORTADA-PLANIFICACIONES_MATEMATICA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MATEMATICA PU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5446" cy="5382476"/>
                    </a:xfrm>
                    <a:prstGeom prst="rect">
                      <a:avLst/>
                    </a:prstGeom>
                    <a:noFill/>
                  </pic:spPr>
                </pic:pic>
              </a:graphicData>
            </a:graphic>
          </wp:inline>
        </w:drawing>
      </w:r>
    </w:p>
    <w:p w14:paraId="0BB5B28D" w14:textId="77777777" w:rsidR="00261746" w:rsidRDefault="00261746"/>
    <w:tbl>
      <w:tblPr>
        <w:tblStyle w:val="GridTable4-Accent3"/>
        <w:tblpPr w:leftFromText="141" w:rightFromText="141" w:vertAnchor="page" w:horzAnchor="margin" w:tblpY="1990"/>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B1289" w14:paraId="20EDDFD7" w14:textId="77777777" w:rsidTr="000B1289">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48F84FE" w14:textId="77777777" w:rsidR="000B1289" w:rsidRDefault="000B1289" w:rsidP="000B1289">
            <w:pPr>
              <w:rPr>
                <w:rFonts w:ascii="Calibri" w:eastAsia="Calibri" w:hAnsi="Calibri" w:cs="Calibri"/>
                <w:b/>
              </w:rPr>
            </w:pPr>
            <w:r>
              <w:rPr>
                <w:rFonts w:ascii="Calibri" w:eastAsia="Calibri" w:hAnsi="Calibri" w:cs="Calibri"/>
                <w:b/>
              </w:rPr>
              <w:t>PLANIFICACION MICROCURRICULAR</w:t>
            </w:r>
          </w:p>
        </w:tc>
      </w:tr>
      <w:tr w:rsidR="000B1289" w14:paraId="0A1B6ED5" w14:textId="77777777" w:rsidTr="000B1289">
        <w:trPr>
          <w:trHeight w:val="240"/>
        </w:trPr>
        <w:tc>
          <w:tcPr>
            <w:tcW w:w="3409" w:type="dxa"/>
            <w:gridSpan w:val="2"/>
            <w:hideMark/>
          </w:tcPr>
          <w:p w14:paraId="60B0ED3B" w14:textId="77777777" w:rsidR="000B1289" w:rsidRDefault="000B1289" w:rsidP="000B1289">
            <w:pPr>
              <w:rPr>
                <w:rFonts w:ascii="Calibri" w:eastAsia="Calibri" w:hAnsi="Calibri" w:cs="Calibri"/>
                <w:b/>
              </w:rPr>
            </w:pPr>
            <w:r>
              <w:rPr>
                <w:rFonts w:ascii="Calibri" w:eastAsia="Calibri" w:hAnsi="Calibri" w:cs="Calibri"/>
                <w:b/>
              </w:rPr>
              <w:t>Nombre de la institución:</w:t>
            </w:r>
          </w:p>
        </w:tc>
        <w:tc>
          <w:tcPr>
            <w:tcW w:w="11754" w:type="dxa"/>
            <w:gridSpan w:val="5"/>
          </w:tcPr>
          <w:p w14:paraId="7E89DE20" w14:textId="77777777" w:rsidR="000B1289" w:rsidRDefault="000B1289" w:rsidP="000B1289">
            <w:pPr>
              <w:rPr>
                <w:rFonts w:ascii="Calibri" w:eastAsia="Calibri" w:hAnsi="Calibri" w:cs="Calibri"/>
                <w:b/>
              </w:rPr>
            </w:pPr>
          </w:p>
        </w:tc>
      </w:tr>
      <w:tr w:rsidR="000B1289" w14:paraId="491A6962" w14:textId="77777777" w:rsidTr="000B1289">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977A8EF" w14:textId="77777777" w:rsidR="000B1289" w:rsidRDefault="000B1289" w:rsidP="000B1289">
            <w:pPr>
              <w:rPr>
                <w:rFonts w:ascii="Calibri" w:eastAsia="Calibri" w:hAnsi="Calibri" w:cs="Calibri"/>
                <w:b/>
              </w:rPr>
            </w:pPr>
            <w:r>
              <w:rPr>
                <w:rFonts w:ascii="Calibri" w:eastAsia="Calibri" w:hAnsi="Calibri" w:cs="Calibri"/>
                <w:b/>
              </w:rPr>
              <w:t>Nombre del Docente:</w:t>
            </w:r>
          </w:p>
        </w:tc>
        <w:tc>
          <w:tcPr>
            <w:tcW w:w="5952" w:type="dxa"/>
            <w:gridSpan w:val="3"/>
          </w:tcPr>
          <w:p w14:paraId="5E98C492" w14:textId="77777777" w:rsidR="000B1289" w:rsidRDefault="000B1289" w:rsidP="000B1289">
            <w:pPr>
              <w:rPr>
                <w:rFonts w:ascii="Calibri" w:eastAsia="Calibri" w:hAnsi="Calibri" w:cs="Calibri"/>
                <w:b/>
              </w:rPr>
            </w:pPr>
          </w:p>
        </w:tc>
        <w:tc>
          <w:tcPr>
            <w:tcW w:w="1418" w:type="dxa"/>
            <w:hideMark/>
          </w:tcPr>
          <w:p w14:paraId="25B9F686" w14:textId="77777777" w:rsidR="000B1289" w:rsidRDefault="000B1289" w:rsidP="000B1289">
            <w:pPr>
              <w:rPr>
                <w:rFonts w:ascii="Calibri" w:eastAsia="Calibri" w:hAnsi="Calibri" w:cs="Calibri"/>
                <w:b/>
              </w:rPr>
            </w:pPr>
            <w:r>
              <w:rPr>
                <w:rFonts w:ascii="Calibri" w:eastAsia="Calibri" w:hAnsi="Calibri" w:cs="Calibri"/>
                <w:b/>
              </w:rPr>
              <w:t>Fecha</w:t>
            </w:r>
          </w:p>
        </w:tc>
        <w:tc>
          <w:tcPr>
            <w:tcW w:w="4384" w:type="dxa"/>
          </w:tcPr>
          <w:p w14:paraId="6A333237" w14:textId="77777777" w:rsidR="000B1289" w:rsidRDefault="000B1289" w:rsidP="000B1289">
            <w:pPr>
              <w:rPr>
                <w:rFonts w:ascii="Calibri" w:eastAsia="Calibri" w:hAnsi="Calibri" w:cs="Calibri"/>
                <w:b/>
              </w:rPr>
            </w:pPr>
          </w:p>
        </w:tc>
      </w:tr>
      <w:tr w:rsidR="000B1289" w14:paraId="4EBC0908" w14:textId="77777777" w:rsidTr="000B1289">
        <w:trPr>
          <w:trHeight w:val="337"/>
        </w:trPr>
        <w:tc>
          <w:tcPr>
            <w:tcW w:w="876" w:type="dxa"/>
            <w:hideMark/>
          </w:tcPr>
          <w:p w14:paraId="1549A2AE" w14:textId="77777777" w:rsidR="000B1289" w:rsidRDefault="000B1289" w:rsidP="000B1289">
            <w:pPr>
              <w:rPr>
                <w:rFonts w:ascii="Calibri" w:eastAsia="Calibri" w:hAnsi="Calibri" w:cs="Calibri"/>
                <w:b/>
              </w:rPr>
            </w:pPr>
            <w:r>
              <w:rPr>
                <w:rFonts w:ascii="Calibri" w:eastAsia="Calibri" w:hAnsi="Calibri" w:cs="Calibri"/>
                <w:b/>
              </w:rPr>
              <w:t>Área</w:t>
            </w:r>
          </w:p>
        </w:tc>
        <w:tc>
          <w:tcPr>
            <w:tcW w:w="3793" w:type="dxa"/>
            <w:gridSpan w:val="2"/>
            <w:hideMark/>
          </w:tcPr>
          <w:p w14:paraId="44F2AB07" w14:textId="77777777" w:rsidR="000B1289" w:rsidRDefault="000B1289" w:rsidP="000B1289">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C97FFC4" w14:textId="77777777" w:rsidR="000B1289" w:rsidRDefault="000B1289" w:rsidP="000B1289">
            <w:pPr>
              <w:rPr>
                <w:rFonts w:ascii="Calibri" w:eastAsia="Calibri" w:hAnsi="Calibri" w:cs="Calibri"/>
                <w:b/>
              </w:rPr>
            </w:pPr>
            <w:r>
              <w:rPr>
                <w:rFonts w:ascii="Calibri" w:eastAsia="Calibri" w:hAnsi="Calibri" w:cs="Calibri"/>
                <w:b/>
              </w:rPr>
              <w:t>Grado</w:t>
            </w:r>
          </w:p>
        </w:tc>
        <w:tc>
          <w:tcPr>
            <w:tcW w:w="3102" w:type="dxa"/>
            <w:hideMark/>
          </w:tcPr>
          <w:p w14:paraId="5E3BBBF9" w14:textId="77777777" w:rsidR="000B1289" w:rsidRDefault="00F435B5" w:rsidP="000B1289">
            <w:pPr>
              <w:rPr>
                <w:rFonts w:ascii="Calibri" w:eastAsia="Calibri" w:hAnsi="Calibri" w:cs="Calibri"/>
              </w:rPr>
            </w:pPr>
            <w:r>
              <w:rPr>
                <w:rFonts w:ascii="Calibri" w:eastAsia="Calibri" w:hAnsi="Calibri" w:cs="Calibri"/>
              </w:rPr>
              <w:t>DECIM</w:t>
            </w:r>
            <w:r w:rsidR="000B1289">
              <w:rPr>
                <w:rFonts w:ascii="Calibri" w:eastAsia="Calibri" w:hAnsi="Calibri" w:cs="Calibri"/>
              </w:rPr>
              <w:t>O  EGB</w:t>
            </w:r>
          </w:p>
        </w:tc>
        <w:tc>
          <w:tcPr>
            <w:tcW w:w="1418" w:type="dxa"/>
            <w:hideMark/>
          </w:tcPr>
          <w:p w14:paraId="34A71B05" w14:textId="77777777" w:rsidR="000B1289" w:rsidRDefault="000B1289" w:rsidP="000B1289">
            <w:pPr>
              <w:rPr>
                <w:rFonts w:ascii="Calibri" w:eastAsia="Calibri" w:hAnsi="Calibri" w:cs="Calibri"/>
                <w:b/>
              </w:rPr>
            </w:pPr>
            <w:r>
              <w:rPr>
                <w:rFonts w:ascii="Calibri" w:eastAsia="Calibri" w:hAnsi="Calibri" w:cs="Calibri"/>
                <w:b/>
              </w:rPr>
              <w:t>Año lectivo</w:t>
            </w:r>
          </w:p>
        </w:tc>
        <w:tc>
          <w:tcPr>
            <w:tcW w:w="4384" w:type="dxa"/>
          </w:tcPr>
          <w:p w14:paraId="09C4674F" w14:textId="77777777" w:rsidR="000B1289" w:rsidRDefault="000B1289" w:rsidP="000B1289">
            <w:pPr>
              <w:rPr>
                <w:rFonts w:ascii="Calibri" w:eastAsia="Calibri" w:hAnsi="Calibri" w:cs="Calibri"/>
                <w:b/>
              </w:rPr>
            </w:pPr>
          </w:p>
        </w:tc>
      </w:tr>
      <w:tr w:rsidR="000B1289" w14:paraId="580B8438" w14:textId="77777777" w:rsidTr="000B1289">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EB34EC0" w14:textId="77777777" w:rsidR="000B1289" w:rsidRDefault="000B1289" w:rsidP="000B1289">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5FE0E33B" w14:textId="77777777" w:rsidR="000B1289" w:rsidRDefault="000B1289" w:rsidP="000B1289">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17A3336" w14:textId="77777777" w:rsidR="000B1289" w:rsidRDefault="000B1289" w:rsidP="000B1289">
            <w:pPr>
              <w:rPr>
                <w:rFonts w:ascii="Calibri" w:eastAsia="Calibri" w:hAnsi="Calibri" w:cs="Calibri"/>
              </w:rPr>
            </w:pPr>
          </w:p>
        </w:tc>
      </w:tr>
      <w:tr w:rsidR="000B1289" w14:paraId="4EBE2DB8" w14:textId="77777777" w:rsidTr="000B1289">
        <w:trPr>
          <w:trHeight w:val="623"/>
        </w:trPr>
        <w:tc>
          <w:tcPr>
            <w:tcW w:w="3409" w:type="dxa"/>
            <w:gridSpan w:val="2"/>
            <w:hideMark/>
          </w:tcPr>
          <w:p w14:paraId="4CDC3DDF" w14:textId="77777777" w:rsidR="000B1289" w:rsidRDefault="000B1289" w:rsidP="000B1289">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383E7292" w14:textId="77777777" w:rsidR="000B1289" w:rsidRDefault="000B1289" w:rsidP="000B1289">
            <w:pPr>
              <w:rPr>
                <w:rFonts w:ascii="Calibri" w:eastAsia="Calibri" w:hAnsi="Calibri" w:cs="Calibri"/>
              </w:rPr>
            </w:pPr>
            <w:r>
              <w:rPr>
                <w:rFonts w:ascii="Calibri" w:eastAsia="Calibri" w:hAnsi="Calibri" w:cs="Calibri"/>
              </w:rPr>
              <w:t>#1</w:t>
            </w:r>
          </w:p>
        </w:tc>
      </w:tr>
      <w:tr w:rsidR="000B1289" w:rsidRPr="009760C7" w14:paraId="47AD6DA2" w14:textId="77777777" w:rsidTr="000B1289">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0ECCE26" w14:textId="77777777" w:rsidR="000B1289" w:rsidRPr="009760C7" w:rsidRDefault="000B1289" w:rsidP="000B128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B1289" w14:paraId="65D09627" w14:textId="77777777" w:rsidTr="000B1289">
        <w:trPr>
          <w:trHeight w:val="106"/>
        </w:trPr>
        <w:tc>
          <w:tcPr>
            <w:tcW w:w="15163" w:type="dxa"/>
            <w:gridSpan w:val="7"/>
          </w:tcPr>
          <w:p w14:paraId="6353B3FF" w14:textId="77777777" w:rsidR="00D669D2" w:rsidRDefault="00D669D2" w:rsidP="00D669D2">
            <w:pPr>
              <w:jc w:val="both"/>
              <w:rPr>
                <w:rFonts w:ascii="Calibri" w:eastAsia="Calibri" w:hAnsi="Calibri" w:cs="Calibri"/>
                <w:i/>
                <w:color w:val="000000"/>
              </w:rPr>
            </w:pPr>
            <w:r>
              <w:rPr>
                <w:rFonts w:ascii="Calibri" w:eastAsia="Calibri" w:hAnsi="Calibri" w:cs="Calibri"/>
                <w:i/>
                <w:color w:val="000000"/>
              </w:rPr>
              <w:t xml:space="preserve">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 </w:t>
            </w:r>
          </w:p>
          <w:p w14:paraId="1D2D16CE" w14:textId="77777777" w:rsidR="000B1289" w:rsidRDefault="00D669D2" w:rsidP="00D669D2">
            <w:r>
              <w:rPr>
                <w:rFonts w:ascii="Calibri" w:eastAsia="Calibri" w:hAnsi="Calibri" w:cs="Calibri"/>
                <w:i/>
                <w:color w:val="000000"/>
              </w:rPr>
              <w:t>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w:t>
            </w:r>
          </w:p>
        </w:tc>
      </w:tr>
      <w:tr w:rsidR="000B1289" w14:paraId="16452F29" w14:textId="77777777" w:rsidTr="000B1289">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E1D54A6" w14:textId="77777777" w:rsidR="000B1289" w:rsidRDefault="000B1289" w:rsidP="000B1289">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B1289" w:rsidRPr="00010A00" w14:paraId="3CF10AB5" w14:textId="77777777" w:rsidTr="000B1289">
        <w:trPr>
          <w:trHeight w:val="106"/>
        </w:trPr>
        <w:tc>
          <w:tcPr>
            <w:tcW w:w="15163" w:type="dxa"/>
            <w:gridSpan w:val="7"/>
          </w:tcPr>
          <w:p w14:paraId="772EFCFA" w14:textId="77777777" w:rsidR="00D669D2" w:rsidRDefault="00D669D2" w:rsidP="00D669D2">
            <w:pPr>
              <w:rPr>
                <w:rFonts w:ascii="Calibri" w:eastAsia="Calibri" w:hAnsi="Calibri" w:cs="Calibri"/>
                <w:i/>
                <w:color w:val="000000"/>
              </w:rPr>
            </w:pPr>
            <w:r>
              <w:rPr>
                <w:rFonts w:ascii="Calibri" w:eastAsia="Calibri" w:hAnsi="Calibri" w:cs="Calibri"/>
                <w:b/>
                <w:i/>
                <w:color w:val="000000"/>
              </w:rPr>
              <w:t xml:space="preserve">Criterios de evaluación: </w:t>
            </w:r>
            <w:r>
              <w:rPr>
                <w:rFonts w:ascii="Calibri" w:eastAsia="Calibri" w:hAnsi="Calibri" w:cs="Calibri"/>
                <w:i/>
                <w:color w:val="000000"/>
              </w:rPr>
              <w:t xml:space="preserve"> </w:t>
            </w:r>
          </w:p>
          <w:p w14:paraId="60ABEECA" w14:textId="77777777" w:rsidR="00D669D2" w:rsidRDefault="00D669D2" w:rsidP="00D669D2">
            <w:pPr>
              <w:rPr>
                <w:rFonts w:ascii="Calibri" w:eastAsia="Calibri" w:hAnsi="Calibri" w:cs="Calibri"/>
                <w:i/>
                <w:color w:val="000000"/>
              </w:rPr>
            </w:pPr>
            <w:r>
              <w:rPr>
                <w:rFonts w:ascii="Calibri" w:eastAsia="Calibri" w:hAnsi="Calibri" w:cs="Calibri"/>
                <w:i/>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w:t>
            </w:r>
            <w:r>
              <w:rPr>
                <w:rFonts w:ascii="Calibri" w:eastAsia="Calibri" w:hAnsi="Calibri" w:cs="Calibri"/>
                <w:i/>
                <w:color w:val="000000"/>
              </w:rPr>
              <w:br/>
              <w:t>obtenidas dentro del contexto del problema; analiza la necesidad del uso de la tecnología.</w:t>
            </w:r>
          </w:p>
          <w:p w14:paraId="3EF4B1D8" w14:textId="77777777" w:rsidR="00D669D2" w:rsidRDefault="00D669D2" w:rsidP="00D669D2">
            <w:pPr>
              <w:rPr>
                <w:rFonts w:ascii="Calibri" w:eastAsia="Calibri" w:hAnsi="Calibri" w:cs="Calibri"/>
                <w:i/>
                <w:color w:val="000000"/>
              </w:rPr>
            </w:pPr>
            <w:r>
              <w:rPr>
                <w:rFonts w:ascii="Calibri" w:eastAsia="Calibri" w:hAnsi="Calibri" w:cs="Calibri"/>
                <w:i/>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4C578BFA" w14:textId="77777777" w:rsidR="000B1289" w:rsidRDefault="00D669D2" w:rsidP="00D669D2">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p w14:paraId="55A1CDDC" w14:textId="77777777" w:rsidR="000B1289" w:rsidRDefault="000B1289" w:rsidP="000B1289"/>
          <w:p w14:paraId="3B635B2C" w14:textId="77777777" w:rsidR="000B1289" w:rsidRDefault="000B1289" w:rsidP="000B1289"/>
          <w:p w14:paraId="6DAD7030" w14:textId="77777777" w:rsidR="000B1289" w:rsidRDefault="000B1289" w:rsidP="000B1289"/>
          <w:p w14:paraId="31B5CD09" w14:textId="77777777" w:rsidR="000B1289" w:rsidRDefault="000B1289" w:rsidP="000B1289"/>
          <w:p w14:paraId="2687A5D1" w14:textId="77777777" w:rsidR="000B1289" w:rsidRPr="00010A00" w:rsidRDefault="000B1289" w:rsidP="000B1289"/>
        </w:tc>
      </w:tr>
    </w:tbl>
    <w:p w14:paraId="06349C0C" w14:textId="77777777" w:rsidR="00261746" w:rsidRDefault="00261746"/>
    <w:p w14:paraId="2B53271E" w14:textId="77777777" w:rsidR="00261746" w:rsidRDefault="00261746"/>
    <w:p w14:paraId="30106A90" w14:textId="77777777" w:rsidR="00261746" w:rsidRDefault="00261746"/>
    <w:p w14:paraId="00D4E6CA" w14:textId="77777777" w:rsidR="00261746" w:rsidRDefault="00261746"/>
    <w:p w14:paraId="02A68A02" w14:textId="77777777" w:rsidR="00261746" w:rsidRDefault="00261746"/>
    <w:p w14:paraId="4A09322A" w14:textId="77777777" w:rsidR="00261746" w:rsidRDefault="00261746"/>
    <w:p w14:paraId="5DD64684" w14:textId="77777777" w:rsidR="00261746" w:rsidRDefault="00261746"/>
    <w:p w14:paraId="005C0B9A" w14:textId="77777777" w:rsidR="00261746" w:rsidRDefault="00261746"/>
    <w:p w14:paraId="6635B7A8" w14:textId="77777777" w:rsidR="00261746" w:rsidRDefault="00261746"/>
    <w:p w14:paraId="35D3A863" w14:textId="77777777" w:rsidR="00261746" w:rsidRDefault="00D669D2" w:rsidP="00D669D2">
      <w:pPr>
        <w:tabs>
          <w:tab w:val="clear" w:pos="708"/>
          <w:tab w:val="left" w:pos="11486"/>
        </w:tabs>
      </w:pPr>
      <w:r>
        <w:tab/>
      </w:r>
    </w:p>
    <w:p w14:paraId="13EFA599" w14:textId="77777777" w:rsidR="00D669D2" w:rsidRDefault="00D669D2" w:rsidP="00D669D2">
      <w:pPr>
        <w:tabs>
          <w:tab w:val="clear" w:pos="708"/>
          <w:tab w:val="left" w:pos="11486"/>
        </w:tabs>
      </w:pPr>
    </w:p>
    <w:p w14:paraId="6BB0AAEE" w14:textId="77777777" w:rsidR="00D669D2" w:rsidRDefault="00D669D2" w:rsidP="00D669D2">
      <w:pPr>
        <w:tabs>
          <w:tab w:val="clear" w:pos="708"/>
          <w:tab w:val="left" w:pos="11486"/>
        </w:tabs>
      </w:pPr>
    </w:p>
    <w:p w14:paraId="739A702F" w14:textId="77777777" w:rsidR="00D669D2" w:rsidRDefault="00D669D2" w:rsidP="00D669D2">
      <w:pPr>
        <w:tabs>
          <w:tab w:val="clear" w:pos="708"/>
          <w:tab w:val="left" w:pos="11486"/>
        </w:tabs>
      </w:pPr>
    </w:p>
    <w:p w14:paraId="06CEA181" w14:textId="77777777" w:rsidR="00D669D2" w:rsidRDefault="00D669D2" w:rsidP="00D669D2">
      <w:pPr>
        <w:tabs>
          <w:tab w:val="clear" w:pos="708"/>
          <w:tab w:val="left" w:pos="11486"/>
        </w:tabs>
      </w:pPr>
    </w:p>
    <w:p w14:paraId="40169107" w14:textId="77777777" w:rsidR="00D669D2" w:rsidRDefault="00D669D2" w:rsidP="00D669D2">
      <w:pPr>
        <w:tabs>
          <w:tab w:val="clear" w:pos="708"/>
          <w:tab w:val="left" w:pos="11486"/>
        </w:tabs>
      </w:pPr>
    </w:p>
    <w:p w14:paraId="3CC6981A" w14:textId="77777777" w:rsidR="00D669D2" w:rsidRDefault="00D669D2" w:rsidP="00D669D2">
      <w:pPr>
        <w:tabs>
          <w:tab w:val="clear" w:pos="708"/>
          <w:tab w:val="left" w:pos="11486"/>
        </w:tabs>
      </w:pPr>
    </w:p>
    <w:p w14:paraId="29C60021" w14:textId="77777777" w:rsidR="00D669D2" w:rsidRDefault="00D669D2" w:rsidP="00D669D2">
      <w:pPr>
        <w:tabs>
          <w:tab w:val="clear" w:pos="708"/>
          <w:tab w:val="left" w:pos="11486"/>
        </w:tabs>
      </w:pPr>
    </w:p>
    <w:p w14:paraId="2BFFADEF" w14:textId="77777777" w:rsidR="00D669D2" w:rsidRDefault="00D669D2" w:rsidP="00D669D2">
      <w:pPr>
        <w:tabs>
          <w:tab w:val="clear" w:pos="708"/>
          <w:tab w:val="left" w:pos="11486"/>
        </w:tabs>
      </w:pPr>
    </w:p>
    <w:p w14:paraId="0AC0694B" w14:textId="77777777" w:rsidR="00D669D2" w:rsidRDefault="00D669D2" w:rsidP="00D669D2">
      <w:pPr>
        <w:tabs>
          <w:tab w:val="clear" w:pos="708"/>
          <w:tab w:val="left" w:pos="11486"/>
        </w:tabs>
      </w:pPr>
    </w:p>
    <w:p w14:paraId="12940FF5" w14:textId="77777777" w:rsidR="00D669D2" w:rsidRDefault="00D669D2" w:rsidP="00D669D2">
      <w:pPr>
        <w:tabs>
          <w:tab w:val="clear" w:pos="708"/>
          <w:tab w:val="left" w:pos="11486"/>
        </w:tabs>
      </w:pPr>
    </w:p>
    <w:p w14:paraId="5534D5D6" w14:textId="77777777" w:rsidR="00D669D2" w:rsidRDefault="00D669D2" w:rsidP="00D669D2">
      <w:pPr>
        <w:tabs>
          <w:tab w:val="clear" w:pos="708"/>
          <w:tab w:val="left" w:pos="11486"/>
        </w:tabs>
      </w:pPr>
    </w:p>
    <w:p w14:paraId="66FC568B" w14:textId="77777777" w:rsidR="00D669D2" w:rsidRDefault="00D669D2" w:rsidP="00D669D2">
      <w:pPr>
        <w:tabs>
          <w:tab w:val="clear" w:pos="708"/>
          <w:tab w:val="left" w:pos="11486"/>
        </w:tabs>
      </w:pPr>
    </w:p>
    <w:p w14:paraId="79911099" w14:textId="77777777" w:rsidR="00D669D2" w:rsidRDefault="00D669D2" w:rsidP="00D669D2">
      <w:pPr>
        <w:tabs>
          <w:tab w:val="clear" w:pos="708"/>
          <w:tab w:val="left" w:pos="11486"/>
        </w:tabs>
      </w:pPr>
    </w:p>
    <w:p w14:paraId="4D36B252" w14:textId="77777777" w:rsidR="00D669D2" w:rsidRDefault="00D669D2" w:rsidP="00D669D2">
      <w:pPr>
        <w:tabs>
          <w:tab w:val="clear" w:pos="708"/>
          <w:tab w:val="left" w:pos="11486"/>
        </w:tabs>
      </w:pPr>
    </w:p>
    <w:p w14:paraId="4663CDA1" w14:textId="77777777" w:rsidR="00D669D2" w:rsidRDefault="00D669D2" w:rsidP="00D669D2">
      <w:pPr>
        <w:tabs>
          <w:tab w:val="clear" w:pos="708"/>
          <w:tab w:val="left" w:pos="11486"/>
        </w:tabs>
      </w:pPr>
    </w:p>
    <w:tbl>
      <w:tblPr>
        <w:tblStyle w:val="GridTable3-Accent3"/>
        <w:tblW w:w="14459" w:type="dxa"/>
        <w:tblLayout w:type="fixed"/>
        <w:tblLook w:val="0400" w:firstRow="0" w:lastRow="0" w:firstColumn="0" w:lastColumn="0" w:noHBand="0" w:noVBand="1"/>
      </w:tblPr>
      <w:tblGrid>
        <w:gridCol w:w="2730"/>
        <w:gridCol w:w="564"/>
        <w:gridCol w:w="302"/>
        <w:gridCol w:w="2737"/>
        <w:gridCol w:w="1410"/>
        <w:gridCol w:w="307"/>
        <w:gridCol w:w="821"/>
        <w:gridCol w:w="1286"/>
        <w:gridCol w:w="829"/>
        <w:gridCol w:w="1542"/>
        <w:gridCol w:w="150"/>
        <w:gridCol w:w="1781"/>
      </w:tblGrid>
      <w:tr w:rsidR="00D669D2" w14:paraId="591FDD48" w14:textId="77777777" w:rsidTr="00D669D2">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12"/>
            <w:hideMark/>
          </w:tcPr>
          <w:p w14:paraId="7DD46B28" w14:textId="77777777" w:rsidR="00D669D2" w:rsidRDefault="00D669D2" w:rsidP="00053D3D">
            <w:pPr>
              <w:rPr>
                <w:b/>
                <w:color w:val="000000"/>
                <w:sz w:val="22"/>
                <w:szCs w:val="22"/>
              </w:rPr>
            </w:pPr>
            <w:r>
              <w:rPr>
                <w:b/>
                <w:color w:val="000000"/>
                <w:sz w:val="22"/>
                <w:szCs w:val="22"/>
              </w:rPr>
              <w:t>2. PLANIFICACIÓN</w:t>
            </w:r>
          </w:p>
        </w:tc>
      </w:tr>
      <w:tr w:rsidR="00D669D2" w14:paraId="0CB591FC" w14:textId="77777777" w:rsidTr="00D669D2">
        <w:trPr>
          <w:trHeight w:val="420"/>
        </w:trPr>
        <w:tc>
          <w:tcPr>
            <w:tcW w:w="3294" w:type="dxa"/>
            <w:gridSpan w:val="2"/>
            <w:vMerge w:val="restart"/>
            <w:hideMark/>
          </w:tcPr>
          <w:p w14:paraId="367907D2" w14:textId="77777777" w:rsidR="00D669D2" w:rsidRDefault="00D669D2"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5C2DD602" w14:textId="77777777" w:rsidR="00D669D2" w:rsidRDefault="00D669D2"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hideMark/>
          </w:tcPr>
          <w:p w14:paraId="6577F8F2" w14:textId="77777777" w:rsidR="00D669D2" w:rsidRDefault="00D669D2" w:rsidP="00053D3D">
            <w:pPr>
              <w:jc w:val="center"/>
              <w:rPr>
                <w:b/>
                <w:color w:val="000000"/>
                <w:sz w:val="20"/>
                <w:szCs w:val="20"/>
              </w:rPr>
            </w:pPr>
            <w:r>
              <w:rPr>
                <w:b/>
                <w:color w:val="000000"/>
                <w:sz w:val="20"/>
                <w:szCs w:val="20"/>
              </w:rPr>
              <w:t>RECURSOS</w:t>
            </w:r>
          </w:p>
        </w:tc>
        <w:tc>
          <w:tcPr>
            <w:tcW w:w="4302" w:type="dxa"/>
            <w:gridSpan w:val="4"/>
            <w:hideMark/>
          </w:tcPr>
          <w:p w14:paraId="46963D2C" w14:textId="77777777" w:rsidR="00D669D2" w:rsidRDefault="00D669D2" w:rsidP="00053D3D">
            <w:pPr>
              <w:ind w:left="-921"/>
              <w:jc w:val="center"/>
              <w:rPr>
                <w:b/>
                <w:color w:val="000000"/>
                <w:sz w:val="22"/>
                <w:szCs w:val="22"/>
              </w:rPr>
            </w:pPr>
            <w:r>
              <w:rPr>
                <w:b/>
                <w:color w:val="000000"/>
                <w:sz w:val="22"/>
                <w:szCs w:val="22"/>
              </w:rPr>
              <w:t>EVALUACIÓN</w:t>
            </w:r>
          </w:p>
        </w:tc>
      </w:tr>
      <w:tr w:rsidR="00D669D2" w14:paraId="7929B2AD" w14:textId="77777777" w:rsidTr="00D669D2">
        <w:trPr>
          <w:cnfStyle w:val="000000100000" w:firstRow="0" w:lastRow="0" w:firstColumn="0" w:lastColumn="0" w:oddVBand="0" w:evenVBand="0" w:oddHBand="1" w:evenHBand="0" w:firstRowFirstColumn="0" w:firstRowLastColumn="0" w:lastRowFirstColumn="0" w:lastRowLastColumn="0"/>
          <w:trHeight w:val="340"/>
        </w:trPr>
        <w:tc>
          <w:tcPr>
            <w:tcW w:w="3294" w:type="dxa"/>
            <w:gridSpan w:val="2"/>
            <w:vMerge/>
            <w:hideMark/>
          </w:tcPr>
          <w:p w14:paraId="2CAE3196" w14:textId="77777777" w:rsidR="00D669D2" w:rsidRDefault="00D669D2" w:rsidP="00053D3D">
            <w:pPr>
              <w:rPr>
                <w:b/>
                <w:color w:val="000000"/>
                <w:sz w:val="20"/>
                <w:szCs w:val="20"/>
              </w:rPr>
            </w:pPr>
          </w:p>
        </w:tc>
        <w:tc>
          <w:tcPr>
            <w:tcW w:w="4756" w:type="dxa"/>
            <w:gridSpan w:val="4"/>
            <w:vMerge/>
            <w:hideMark/>
          </w:tcPr>
          <w:p w14:paraId="31B11472" w14:textId="77777777" w:rsidR="00D669D2" w:rsidRDefault="00D669D2" w:rsidP="00053D3D">
            <w:pPr>
              <w:rPr>
                <w:b/>
                <w:color w:val="000000"/>
                <w:sz w:val="20"/>
                <w:szCs w:val="20"/>
              </w:rPr>
            </w:pPr>
          </w:p>
        </w:tc>
        <w:tc>
          <w:tcPr>
            <w:tcW w:w="2107" w:type="dxa"/>
            <w:gridSpan w:val="2"/>
            <w:vMerge/>
            <w:hideMark/>
          </w:tcPr>
          <w:p w14:paraId="716A21CB" w14:textId="77777777" w:rsidR="00D669D2" w:rsidRDefault="00D669D2" w:rsidP="00053D3D">
            <w:pPr>
              <w:rPr>
                <w:b/>
                <w:color w:val="000000"/>
                <w:sz w:val="20"/>
                <w:szCs w:val="20"/>
              </w:rPr>
            </w:pPr>
          </w:p>
        </w:tc>
        <w:tc>
          <w:tcPr>
            <w:tcW w:w="2371" w:type="dxa"/>
            <w:gridSpan w:val="2"/>
            <w:hideMark/>
          </w:tcPr>
          <w:p w14:paraId="0F9F546C" w14:textId="77777777" w:rsidR="00D669D2" w:rsidRDefault="00D669D2" w:rsidP="00053D3D">
            <w:pPr>
              <w:ind w:left="-921"/>
              <w:jc w:val="right"/>
              <w:rPr>
                <w:b/>
                <w:color w:val="000000"/>
                <w:sz w:val="18"/>
                <w:szCs w:val="18"/>
              </w:rPr>
            </w:pPr>
            <w:r>
              <w:rPr>
                <w:b/>
                <w:color w:val="000000"/>
                <w:sz w:val="18"/>
                <w:szCs w:val="18"/>
              </w:rPr>
              <w:t>Indicadores de evaluación de</w:t>
            </w:r>
          </w:p>
          <w:p w14:paraId="6E766775" w14:textId="77777777" w:rsidR="00D669D2" w:rsidRDefault="00D669D2" w:rsidP="00053D3D">
            <w:pPr>
              <w:ind w:left="-921"/>
              <w:jc w:val="center"/>
              <w:rPr>
                <w:b/>
                <w:color w:val="000000"/>
                <w:sz w:val="18"/>
                <w:szCs w:val="18"/>
              </w:rPr>
            </w:pPr>
            <w:r>
              <w:rPr>
                <w:b/>
                <w:color w:val="000000"/>
                <w:sz w:val="18"/>
                <w:szCs w:val="18"/>
              </w:rPr>
              <w:t>la unidad</w:t>
            </w:r>
          </w:p>
        </w:tc>
        <w:tc>
          <w:tcPr>
            <w:tcW w:w="1931" w:type="dxa"/>
            <w:gridSpan w:val="2"/>
            <w:hideMark/>
          </w:tcPr>
          <w:p w14:paraId="4F6BE47F" w14:textId="77777777" w:rsidR="00D669D2" w:rsidRDefault="00D669D2" w:rsidP="00053D3D">
            <w:pPr>
              <w:rPr>
                <w:b/>
                <w:color w:val="000000"/>
                <w:sz w:val="18"/>
                <w:szCs w:val="18"/>
              </w:rPr>
            </w:pPr>
            <w:r>
              <w:rPr>
                <w:b/>
                <w:color w:val="000000"/>
                <w:sz w:val="18"/>
                <w:szCs w:val="18"/>
              </w:rPr>
              <w:t xml:space="preserve">Técnicas e instrumento de la unidad </w:t>
            </w:r>
          </w:p>
        </w:tc>
      </w:tr>
      <w:tr w:rsidR="00D669D2" w14:paraId="565F43BE" w14:textId="77777777" w:rsidTr="00D669D2">
        <w:trPr>
          <w:trHeight w:val="60"/>
        </w:trPr>
        <w:tc>
          <w:tcPr>
            <w:tcW w:w="3294" w:type="dxa"/>
            <w:gridSpan w:val="2"/>
            <w:hideMark/>
          </w:tcPr>
          <w:p w14:paraId="4FB88F2F"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M.4.1.28. Reconocer el conjunto de los números reales () e identificar sus elementos.</w:t>
            </w:r>
          </w:p>
          <w:p w14:paraId="7659CD1F"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M.4.1.31. Calcular adiciones y multiplicaciones con números reales y con términos algebraicos aplicando propiedades en  R (propiedad distributiva de la  una con respecto al producto).</w:t>
            </w:r>
          </w:p>
          <w:p w14:paraId="6E1F104D"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M.4.1.34. Aplicar las potencias de números reales con exponentes enteros para la notación científica.</w:t>
            </w:r>
          </w:p>
          <w:p w14:paraId="38C1457F"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M.4.1.35. Calcular raíces cuadradas de números reales no negativos y raíces cúbicas de números reales, aplicando las propiedades en  R.</w:t>
            </w:r>
          </w:p>
          <w:p w14:paraId="6993E5C9"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M.4.1.37. identificar las  raíces como potencias con exponentes racionales para calcular potencias de números reales no negativos con exponentes racionales en  R</w:t>
            </w:r>
          </w:p>
          <w:p w14:paraId="69E34940"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M.4.1.36. Reescribir expresiones numéricas o algebraicas con raíces en el denominador, utilizando propiedades en  R (racionalización).</w:t>
            </w:r>
          </w:p>
          <w:p w14:paraId="4F7E1868"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M.4.1.38. Resolver ecuaciones de primer grado con una incógnita en  para resolver problemas sencillos.</w:t>
            </w:r>
          </w:p>
          <w:p w14:paraId="337B26CC"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M.4.1.39. Representar un intervalo en  R de manera</w:t>
            </w:r>
            <w:r>
              <w:rPr>
                <w:rFonts w:ascii="Calibri" w:eastAsia="Calibri" w:hAnsi="Calibri" w:cs="Calibri"/>
                <w:color w:val="000000"/>
                <w:sz w:val="22"/>
                <w:szCs w:val="22"/>
              </w:rPr>
              <w:br/>
              <w:t>algebraica y gráfica, y  reconocer el intervalo como la solución de una inecuación de primer grado con una incógnita en  R</w:t>
            </w:r>
          </w:p>
          <w:p w14:paraId="168C31DC"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M.4.2.10. Aplicar criterios de semejanza para reconocer triángulos rectángulos semejantes y resolver problemas.</w:t>
            </w:r>
          </w:p>
          <w:p w14:paraId="1B617EEB"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DCCD: M.4.2.14. Demostrar el teorema de Pitágoras utilizando áreas de regiones rectangulares</w:t>
            </w:r>
          </w:p>
          <w:p w14:paraId="064EC77B"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M.4.2.15. Aplicar el teorema de Pitágoras en la resolución de triángulos rectángulos. </w:t>
            </w:r>
          </w:p>
        </w:tc>
        <w:tc>
          <w:tcPr>
            <w:tcW w:w="4756" w:type="dxa"/>
            <w:gridSpan w:val="4"/>
          </w:tcPr>
          <w:p w14:paraId="17475F73" w14:textId="77777777" w:rsidR="00D669D2" w:rsidRDefault="00D669D2" w:rsidP="00053D3D">
            <w:pPr>
              <w:rPr>
                <w:rFonts w:ascii="Calibri" w:eastAsia="Calibri" w:hAnsi="Calibri" w:cs="Calibri"/>
                <w:color w:val="000000"/>
                <w:sz w:val="22"/>
                <w:szCs w:val="22"/>
              </w:rPr>
            </w:pPr>
          </w:p>
          <w:p w14:paraId="2825873C" w14:textId="77777777" w:rsidR="00D669D2" w:rsidRDefault="00D669D2"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2C1D513" w14:textId="77777777" w:rsidR="00D669D2" w:rsidRDefault="00D669D2"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EL CONJUNTO DE LOS NÚMEROS REALES</w:t>
            </w:r>
          </w:p>
          <w:p w14:paraId="2118104C" w14:textId="77777777" w:rsidR="00D669D2" w:rsidRDefault="00D669D2"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335F7A5"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en un documento sobre una reserva ecológica de Ecuador, los números y porcentajes  presentes. </w:t>
            </w:r>
          </w:p>
          <w:p w14:paraId="386A4C15"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los números y porcentajes de los encontrados en los documentos de acuerdo al conjunto numérico al que pertenecen. </w:t>
            </w:r>
          </w:p>
          <w:p w14:paraId="60F5A4FB"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Exponer la información encontrada a compañeros de clase. </w:t>
            </w:r>
          </w:p>
          <w:p w14:paraId="4AC72BD7"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sobre ejemplos de uso de números reales en la vida diaria. </w:t>
            </w:r>
          </w:p>
          <w:p w14:paraId="55E9BE35"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en la biblioteca los números irracionales que se encuentran en la naturaleza. </w:t>
            </w:r>
          </w:p>
          <w:p w14:paraId="0332CEB3" w14:textId="77777777" w:rsidR="00D669D2" w:rsidRDefault="00D669D2"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F305B87"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conjuntos en diagramas de </w:t>
            </w:r>
            <w:proofErr w:type="spellStart"/>
            <w:r>
              <w:rPr>
                <w:rFonts w:ascii="Calibri" w:eastAsia="Calibri" w:hAnsi="Calibri" w:cs="Calibri"/>
                <w:color w:val="000000"/>
                <w:sz w:val="22"/>
                <w:szCs w:val="22"/>
              </w:rPr>
              <w:t>Venn</w:t>
            </w:r>
            <w:proofErr w:type="spellEnd"/>
          </w:p>
          <w:p w14:paraId="0D343439"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simbolismos de números reales</w:t>
            </w:r>
          </w:p>
          <w:p w14:paraId="26C42196"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Representar la cantidad de dinero en fracciones</w:t>
            </w:r>
          </w:p>
          <w:p w14:paraId="4D4937C8"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Seleccionar las propiedades que describen los procesos en ejercicios.</w:t>
            </w:r>
          </w:p>
          <w:p w14:paraId="0CEDC7A8"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ejercicios de distribución, fracciones, potenciación y volumen.</w:t>
            </w:r>
          </w:p>
          <w:p w14:paraId="19111CE6"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números en notación científica o con decimales. </w:t>
            </w:r>
          </w:p>
          <w:p w14:paraId="408E651E"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ejercicios de radicación y aplicar las propiedades</w:t>
            </w:r>
          </w:p>
          <w:p w14:paraId="31CA0744"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ejercicios de racionalización</w:t>
            </w:r>
          </w:p>
          <w:p w14:paraId="2E858D9A"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Plantear y resolver ejercicios de ecuaciones e inecuaciones</w:t>
            </w:r>
          </w:p>
          <w:p w14:paraId="549614E0"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en una recta numérica los cambios  presentes en ejercicios. </w:t>
            </w:r>
          </w:p>
          <w:p w14:paraId="1CABBD9A"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gráficamente los intervalos infinitos. </w:t>
            </w:r>
          </w:p>
          <w:p w14:paraId="039589D3"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p>
          <w:p w14:paraId="1AD52511" w14:textId="77777777" w:rsidR="00D669D2" w:rsidRDefault="00D669D2" w:rsidP="00053D3D">
            <w:pPr>
              <w:rPr>
                <w:rFonts w:ascii="Calibri" w:eastAsia="Calibri" w:hAnsi="Calibri" w:cs="Calibri"/>
                <w:color w:val="000000"/>
                <w:sz w:val="22"/>
                <w:szCs w:val="22"/>
              </w:rPr>
            </w:pPr>
          </w:p>
          <w:p w14:paraId="7DFBC69A" w14:textId="77777777" w:rsidR="00D669D2" w:rsidRDefault="00D669D2"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EFF0273"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las propiedades de la adición y la multiplicación de números reales en la resolución de ejercicios. </w:t>
            </w:r>
          </w:p>
          <w:p w14:paraId="580DBD08"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Usar la potenciación de números reales en la resolución de ejercicios. </w:t>
            </w:r>
          </w:p>
          <w:p w14:paraId="2219D225"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Utilizar las leyes de la radicación en la resolución de ejercicios. </w:t>
            </w:r>
          </w:p>
          <w:p w14:paraId="539FA10B"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en notación científica información que contenga números muy grandes o muy pequeños. </w:t>
            </w:r>
          </w:p>
          <w:p w14:paraId="2DF20767"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Racionaliza expresiones con radicales.</w:t>
            </w:r>
          </w:p>
          <w:p w14:paraId="3912BD2E"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operaciones con radicales. </w:t>
            </w:r>
          </w:p>
          <w:p w14:paraId="1EF0617C"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Resolver problemas que requieren de ecuaciones de primer grado con una incógnita en .problemas que requieren de ecuaciones  e inecuaciones de primer grado con una incógnita en R.</w:t>
            </w:r>
          </w:p>
          <w:p w14:paraId="06D88860"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Utilizar  las distintas notaciones para los intervalos y su representación gráfica en la solución de inecuaciones de primer grado.</w:t>
            </w:r>
          </w:p>
          <w:p w14:paraId="3BF47270"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Demostrar creatividad en los procesos empleados y valorar el trabajo individual o grupal.</w:t>
            </w:r>
          </w:p>
          <w:p w14:paraId="2BD708EE" w14:textId="77777777" w:rsidR="00D669D2" w:rsidRDefault="00D669D2" w:rsidP="00053D3D">
            <w:pPr>
              <w:rPr>
                <w:rFonts w:ascii="Calibri" w:eastAsia="Calibri" w:hAnsi="Calibri" w:cs="Calibri"/>
                <w:color w:val="000000"/>
                <w:sz w:val="22"/>
                <w:szCs w:val="22"/>
              </w:rPr>
            </w:pPr>
          </w:p>
          <w:p w14:paraId="737E6EEB" w14:textId="77777777" w:rsidR="00D669D2" w:rsidRDefault="00D669D2"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472331E" w14:textId="77777777" w:rsidR="00D669D2" w:rsidRDefault="00D669D2"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EL TEOREMA DE PITÁGORAS</w:t>
            </w:r>
          </w:p>
          <w:p w14:paraId="3C1FE894" w14:textId="77777777" w:rsidR="00D669D2" w:rsidRDefault="00D669D2"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F2A5813"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Dibujar cuadrados en cartulina y rellenar los cuadrados correspondientes a los lados que forman el ángulo recto. </w:t>
            </w:r>
          </w:p>
          <w:p w14:paraId="0681905F"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Preguntar por qué el área del cuadrado de la hipotenusa es igual a la suma de las áreas de los cuadrados de los catetos.</w:t>
            </w:r>
          </w:p>
          <w:p w14:paraId="338C3A38"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Consultar en qué situaciones de la vida real encontramos triángulos rectángulos.</w:t>
            </w:r>
          </w:p>
          <w:p w14:paraId="25A2488B" w14:textId="77777777" w:rsidR="00D669D2" w:rsidRDefault="00D669D2"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DC5B9F0"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Dibujar  cuatro triángulos rectángulos en distintas posiciones y nombrar los catetos y la hipotenusa.</w:t>
            </w:r>
          </w:p>
          <w:p w14:paraId="057B03EF"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Completar triángulos con sus notaciones. </w:t>
            </w:r>
          </w:p>
          <w:p w14:paraId="5B528FD6"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Realizar operaciones para que  el área del cuadrado mayor sea igual a la suma de las áreas de los cuadrados de los catetos.</w:t>
            </w:r>
          </w:p>
          <w:p w14:paraId="0964DE6F"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en área de figuras. </w:t>
            </w:r>
          </w:p>
          <w:p w14:paraId="7DB60C0E" w14:textId="77777777" w:rsidR="00D669D2" w:rsidRDefault="00D669D2" w:rsidP="00053D3D">
            <w:pPr>
              <w:rPr>
                <w:rFonts w:ascii="Calibri" w:eastAsia="Calibri" w:hAnsi="Calibri" w:cs="Calibri"/>
                <w:color w:val="000000"/>
                <w:sz w:val="22"/>
                <w:szCs w:val="22"/>
              </w:rPr>
            </w:pPr>
          </w:p>
          <w:p w14:paraId="4BF97D15" w14:textId="77777777" w:rsidR="00D669D2" w:rsidRDefault="00D669D2"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D405C2E"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Demostrar el teorema de Pitágoras valiéndome de diferentes estrategias.  </w:t>
            </w:r>
          </w:p>
          <w:p w14:paraId="691D2A79"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el teorema de Pitágoras en situaciones reales relacionadas con triángulos rectángulos. </w:t>
            </w:r>
          </w:p>
          <w:p w14:paraId="1EF35507" w14:textId="77777777" w:rsidR="00D669D2" w:rsidRDefault="00D669D2" w:rsidP="00D669D2">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Emplear creatividad en los procesos empleados y valoro el trabajo individual o grupal.</w:t>
            </w:r>
          </w:p>
          <w:p w14:paraId="7811A4B0" w14:textId="77777777" w:rsidR="00D669D2" w:rsidRDefault="00D669D2" w:rsidP="00053D3D">
            <w:pPr>
              <w:rPr>
                <w:rFonts w:ascii="Calibri" w:eastAsia="Calibri" w:hAnsi="Calibri" w:cs="Calibri"/>
                <w:color w:val="000000"/>
                <w:sz w:val="22"/>
                <w:szCs w:val="22"/>
              </w:rPr>
            </w:pPr>
          </w:p>
          <w:p w14:paraId="57E7E826" w14:textId="77777777" w:rsidR="00D669D2" w:rsidRDefault="00D669D2" w:rsidP="00053D3D">
            <w:pPr>
              <w:rPr>
                <w:rFonts w:ascii="Calibri" w:eastAsia="Calibri" w:hAnsi="Calibri" w:cs="Calibri"/>
                <w:color w:val="000000"/>
                <w:sz w:val="22"/>
                <w:szCs w:val="22"/>
              </w:rPr>
            </w:pPr>
          </w:p>
          <w:p w14:paraId="76C1EF84" w14:textId="77777777" w:rsidR="00D669D2" w:rsidRDefault="00D669D2" w:rsidP="00053D3D">
            <w:pPr>
              <w:rPr>
                <w:rFonts w:ascii="Calibri" w:eastAsia="Calibri" w:hAnsi="Calibri" w:cs="Calibri"/>
                <w:color w:val="000000"/>
                <w:sz w:val="22"/>
                <w:szCs w:val="22"/>
              </w:rPr>
            </w:pPr>
          </w:p>
          <w:p w14:paraId="090E8282" w14:textId="77777777" w:rsidR="00D669D2" w:rsidRDefault="00D669D2" w:rsidP="00053D3D">
            <w:pPr>
              <w:rPr>
                <w:rFonts w:ascii="Calibri" w:eastAsia="Calibri" w:hAnsi="Calibri" w:cs="Calibri"/>
                <w:color w:val="000000"/>
                <w:sz w:val="22"/>
                <w:szCs w:val="22"/>
              </w:rPr>
            </w:pPr>
          </w:p>
        </w:tc>
        <w:tc>
          <w:tcPr>
            <w:tcW w:w="2107" w:type="dxa"/>
            <w:gridSpan w:val="2"/>
          </w:tcPr>
          <w:p w14:paraId="0CB169E8" w14:textId="77777777" w:rsidR="00D669D2" w:rsidRDefault="00D669D2" w:rsidP="00053D3D">
            <w:pPr>
              <w:widowControl w:val="0"/>
              <w:rPr>
                <w:rFonts w:ascii="Calibri" w:eastAsia="Calibri" w:hAnsi="Calibri" w:cs="Calibri"/>
                <w:color w:val="000000"/>
                <w:sz w:val="22"/>
                <w:szCs w:val="22"/>
              </w:rPr>
            </w:pPr>
          </w:p>
          <w:p w14:paraId="0D3890FF"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4E1F4474"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2091EA5D"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18D8AB8F"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4B3A4226"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1508844C"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Documento sobre una reserva ecológica del Ecuador.</w:t>
            </w:r>
          </w:p>
          <w:p w14:paraId="02C81EF2"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Biblioteca</w:t>
            </w:r>
          </w:p>
          <w:p w14:paraId="5257DA64"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Regla </w:t>
            </w:r>
          </w:p>
          <w:p w14:paraId="0F621C2E"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Cartulina blanca y amarilla</w:t>
            </w:r>
          </w:p>
          <w:p w14:paraId="41DFBFC4"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Tijeras</w:t>
            </w:r>
          </w:p>
          <w:p w14:paraId="3FCC9EBD"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Bolas pequeñas</w:t>
            </w:r>
          </w:p>
          <w:p w14:paraId="27F29F04"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Lápiz</w:t>
            </w:r>
          </w:p>
          <w:p w14:paraId="21CB1494" w14:textId="77777777" w:rsidR="00D669D2" w:rsidRDefault="00D669D2" w:rsidP="00053D3D">
            <w:pPr>
              <w:widowControl w:val="0"/>
              <w:rPr>
                <w:rFonts w:ascii="Calibri" w:eastAsia="Calibri" w:hAnsi="Calibri" w:cs="Calibri"/>
                <w:color w:val="000000"/>
                <w:sz w:val="22"/>
                <w:szCs w:val="22"/>
              </w:rPr>
            </w:pPr>
          </w:p>
          <w:p w14:paraId="06E1271E" w14:textId="77777777" w:rsidR="00D669D2" w:rsidRDefault="00D669D2" w:rsidP="00053D3D">
            <w:pPr>
              <w:widowControl w:val="0"/>
              <w:rPr>
                <w:rFonts w:ascii="Calibri" w:eastAsia="Calibri" w:hAnsi="Calibri" w:cs="Calibri"/>
                <w:color w:val="000000"/>
                <w:sz w:val="22"/>
                <w:szCs w:val="22"/>
              </w:rPr>
            </w:pPr>
          </w:p>
        </w:tc>
        <w:tc>
          <w:tcPr>
            <w:tcW w:w="2371" w:type="dxa"/>
            <w:gridSpan w:val="2"/>
            <w:hideMark/>
          </w:tcPr>
          <w:p w14:paraId="06A669F7"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I.M.4.2.1. Emplea las operaciones con polinomios de grado ≤2 en la solución de ejercicios numéricos y algebraicos; expresa polinomios de grado 2 como la multiplicación de polinomios de grado 1. (I.4.) 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 </w:t>
            </w:r>
          </w:p>
          <w:p w14:paraId="393BE7D2"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I.M.4.2.3. Expresa raíces como potencias con exponentes racionales, y emplea las potencias de números reales con exponentes enteros para leer y escribir en notación científica información que contenga números muy grandes o muy pequeños. (I.3., I.4.) </w:t>
            </w:r>
          </w:p>
          <w:p w14:paraId="4A393AE1"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1094B08B"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I.M.4.5.2. Construye triángulos dadas algunas medidas de ángulos o lados; dibuja sus rectas y puntos notables como estrategia para plantear y resolver problemas de perímetro y área de triángulos; comunica los procesos y estrategias utilizados. (I.3.)</w:t>
            </w:r>
          </w:p>
          <w:p w14:paraId="33458011"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I.M.4.6.1. Demuestra el teorema de Pitágoras valiéndose de diferentes estrategias, y lo aplica en la resolución de ejercicios o situaciones reales relacionadas a triángulos rectángulos; demuestra creatividad en los procesos empleados y valora el trabajo individual o grupal. (I.1., S.4.)</w:t>
            </w:r>
          </w:p>
        </w:tc>
        <w:tc>
          <w:tcPr>
            <w:tcW w:w="1931" w:type="dxa"/>
            <w:gridSpan w:val="2"/>
          </w:tcPr>
          <w:p w14:paraId="0C4ECF2A"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466E4092"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EAFF15E"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ECB4BD6"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8291C6C"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4C34203E"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06C5CF88"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DB7422F" w14:textId="77777777" w:rsidR="00D669D2" w:rsidRDefault="00D669D2"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2A73049B" w14:textId="77777777" w:rsidR="00D669D2" w:rsidRDefault="00D669D2" w:rsidP="00053D3D">
            <w:pPr>
              <w:rPr>
                <w:rFonts w:ascii="Calibri" w:eastAsia="Calibri" w:hAnsi="Calibri" w:cs="Calibri"/>
                <w:color w:val="000000"/>
                <w:sz w:val="22"/>
                <w:szCs w:val="22"/>
              </w:rPr>
            </w:pPr>
          </w:p>
          <w:p w14:paraId="198467C8"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078E2359"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2EECFF1"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4EAC3CBF"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40A35051" w14:textId="77777777" w:rsidR="00D669D2" w:rsidRDefault="00D669D2"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544D009A" w14:textId="77777777" w:rsidR="00D669D2" w:rsidRDefault="00D669D2" w:rsidP="00053D3D">
            <w:pPr>
              <w:rPr>
                <w:rFonts w:ascii="Calibri" w:eastAsia="Calibri" w:hAnsi="Calibri" w:cs="Calibri"/>
                <w:b/>
                <w:color w:val="000000"/>
                <w:sz w:val="22"/>
                <w:szCs w:val="22"/>
                <w:u w:val="single"/>
              </w:rPr>
            </w:pPr>
          </w:p>
          <w:p w14:paraId="291CF13C" w14:textId="77777777" w:rsidR="00D669D2" w:rsidRDefault="00D669D2" w:rsidP="00053D3D">
            <w:pPr>
              <w:rPr>
                <w:i/>
                <w:color w:val="000000"/>
                <w:sz w:val="22"/>
                <w:szCs w:val="22"/>
              </w:rPr>
            </w:pPr>
          </w:p>
        </w:tc>
      </w:tr>
      <w:tr w:rsidR="00D669D2" w14:paraId="3DE451DB" w14:textId="77777777" w:rsidTr="00D669D2">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12"/>
            <w:hideMark/>
          </w:tcPr>
          <w:p w14:paraId="1FB6ABAA" w14:textId="77777777" w:rsidR="00D669D2" w:rsidRDefault="00D669D2" w:rsidP="00053D3D">
            <w:pPr>
              <w:rPr>
                <w:b/>
                <w:color w:val="000000"/>
                <w:sz w:val="22"/>
                <w:szCs w:val="22"/>
              </w:rPr>
            </w:pPr>
            <w:r>
              <w:rPr>
                <w:b/>
                <w:color w:val="000000"/>
                <w:sz w:val="22"/>
                <w:szCs w:val="22"/>
              </w:rPr>
              <w:t>3. ADAPTACIONES CURRICULARES</w:t>
            </w:r>
          </w:p>
        </w:tc>
      </w:tr>
      <w:tr w:rsidR="00D669D2" w14:paraId="465C3901" w14:textId="77777777" w:rsidTr="00D669D2">
        <w:trPr>
          <w:trHeight w:val="420"/>
        </w:trPr>
        <w:tc>
          <w:tcPr>
            <w:tcW w:w="2730" w:type="dxa"/>
          </w:tcPr>
          <w:p w14:paraId="7B2501C4" w14:textId="77777777" w:rsidR="00D669D2" w:rsidRDefault="00D669D2" w:rsidP="00053D3D">
            <w:pPr>
              <w:jc w:val="center"/>
              <w:rPr>
                <w:color w:val="000000"/>
                <w:sz w:val="20"/>
                <w:szCs w:val="20"/>
              </w:rPr>
            </w:pPr>
            <w:r>
              <w:rPr>
                <w:b/>
                <w:color w:val="000000"/>
                <w:sz w:val="20"/>
                <w:szCs w:val="20"/>
              </w:rPr>
              <w:t>ESPECIFICACIÓN DE LA</w:t>
            </w:r>
          </w:p>
          <w:p w14:paraId="55C1B9C8" w14:textId="77777777" w:rsidR="00D669D2" w:rsidRDefault="00D669D2" w:rsidP="00053D3D">
            <w:pPr>
              <w:jc w:val="center"/>
              <w:rPr>
                <w:color w:val="000000"/>
                <w:sz w:val="20"/>
                <w:szCs w:val="20"/>
              </w:rPr>
            </w:pPr>
            <w:r>
              <w:rPr>
                <w:b/>
                <w:color w:val="000000"/>
                <w:sz w:val="20"/>
                <w:szCs w:val="20"/>
              </w:rPr>
              <w:t>NECESIDAD EDUCATIVA</w:t>
            </w:r>
          </w:p>
          <w:p w14:paraId="040117FC" w14:textId="77777777" w:rsidR="00D669D2" w:rsidRDefault="00D669D2" w:rsidP="00053D3D">
            <w:pPr>
              <w:jc w:val="center"/>
              <w:rPr>
                <w:b/>
                <w:color w:val="000000"/>
                <w:sz w:val="22"/>
                <w:szCs w:val="22"/>
              </w:rPr>
            </w:pPr>
          </w:p>
        </w:tc>
        <w:tc>
          <w:tcPr>
            <w:tcW w:w="3603" w:type="dxa"/>
            <w:gridSpan w:val="3"/>
          </w:tcPr>
          <w:p w14:paraId="3901C85C" w14:textId="77777777" w:rsidR="00D669D2" w:rsidRDefault="00D669D2" w:rsidP="00053D3D">
            <w:pPr>
              <w:jc w:val="center"/>
              <w:rPr>
                <w:color w:val="000000"/>
                <w:sz w:val="20"/>
                <w:szCs w:val="20"/>
              </w:rPr>
            </w:pPr>
            <w:r>
              <w:rPr>
                <w:b/>
                <w:color w:val="000000"/>
                <w:sz w:val="20"/>
                <w:szCs w:val="20"/>
              </w:rPr>
              <w:t>DESTREZAS CON CRITERIO DE</w:t>
            </w:r>
          </w:p>
          <w:p w14:paraId="1470328A" w14:textId="77777777" w:rsidR="00D669D2" w:rsidRDefault="00D669D2" w:rsidP="00053D3D">
            <w:pPr>
              <w:jc w:val="center"/>
              <w:rPr>
                <w:color w:val="000000"/>
                <w:sz w:val="20"/>
                <w:szCs w:val="20"/>
              </w:rPr>
            </w:pPr>
            <w:r>
              <w:rPr>
                <w:b/>
                <w:color w:val="000000"/>
                <w:sz w:val="20"/>
                <w:szCs w:val="20"/>
              </w:rPr>
              <w:t>DESEMPEÑO</w:t>
            </w:r>
          </w:p>
          <w:p w14:paraId="2F4F85B1" w14:textId="77777777" w:rsidR="00D669D2" w:rsidRDefault="00D669D2" w:rsidP="00053D3D">
            <w:pPr>
              <w:jc w:val="center"/>
              <w:rPr>
                <w:b/>
                <w:color w:val="000000"/>
                <w:sz w:val="22"/>
                <w:szCs w:val="22"/>
              </w:rPr>
            </w:pPr>
          </w:p>
        </w:tc>
        <w:tc>
          <w:tcPr>
            <w:tcW w:w="2538" w:type="dxa"/>
            <w:gridSpan w:val="3"/>
          </w:tcPr>
          <w:p w14:paraId="18C89B90" w14:textId="77777777" w:rsidR="00D669D2" w:rsidRDefault="00D669D2" w:rsidP="00053D3D">
            <w:pPr>
              <w:jc w:val="center"/>
              <w:rPr>
                <w:color w:val="000000"/>
                <w:sz w:val="20"/>
                <w:szCs w:val="20"/>
              </w:rPr>
            </w:pPr>
            <w:r>
              <w:rPr>
                <w:b/>
                <w:color w:val="000000"/>
                <w:sz w:val="20"/>
                <w:szCs w:val="20"/>
              </w:rPr>
              <w:t>ACTIVIDADES DE</w:t>
            </w:r>
          </w:p>
          <w:p w14:paraId="6304A8FE" w14:textId="77777777" w:rsidR="00D669D2" w:rsidRDefault="00D669D2" w:rsidP="00053D3D">
            <w:pPr>
              <w:jc w:val="center"/>
              <w:rPr>
                <w:color w:val="000000"/>
                <w:sz w:val="20"/>
                <w:szCs w:val="20"/>
              </w:rPr>
            </w:pPr>
            <w:r>
              <w:rPr>
                <w:b/>
                <w:color w:val="000000"/>
                <w:sz w:val="20"/>
                <w:szCs w:val="20"/>
              </w:rPr>
              <w:t>APRENDIZAJE</w:t>
            </w:r>
          </w:p>
          <w:p w14:paraId="44D415A1" w14:textId="77777777" w:rsidR="00D669D2" w:rsidRDefault="00D669D2" w:rsidP="00053D3D">
            <w:pPr>
              <w:jc w:val="center"/>
              <w:rPr>
                <w:b/>
                <w:color w:val="000000"/>
                <w:sz w:val="22"/>
                <w:szCs w:val="22"/>
              </w:rPr>
            </w:pPr>
          </w:p>
        </w:tc>
        <w:tc>
          <w:tcPr>
            <w:tcW w:w="2115" w:type="dxa"/>
            <w:gridSpan w:val="2"/>
          </w:tcPr>
          <w:p w14:paraId="174E96E9" w14:textId="77777777" w:rsidR="00D669D2" w:rsidRDefault="00D669D2" w:rsidP="00053D3D">
            <w:pPr>
              <w:jc w:val="center"/>
              <w:rPr>
                <w:color w:val="000000"/>
                <w:sz w:val="20"/>
                <w:szCs w:val="20"/>
              </w:rPr>
            </w:pPr>
            <w:r>
              <w:rPr>
                <w:b/>
                <w:color w:val="000000"/>
                <w:sz w:val="20"/>
                <w:szCs w:val="20"/>
              </w:rPr>
              <w:t>RECURSOS</w:t>
            </w:r>
          </w:p>
          <w:p w14:paraId="3D001ED1" w14:textId="77777777" w:rsidR="00D669D2" w:rsidRDefault="00D669D2" w:rsidP="00053D3D">
            <w:pPr>
              <w:jc w:val="center"/>
              <w:rPr>
                <w:b/>
                <w:color w:val="000000"/>
                <w:sz w:val="22"/>
                <w:szCs w:val="22"/>
              </w:rPr>
            </w:pPr>
          </w:p>
        </w:tc>
        <w:tc>
          <w:tcPr>
            <w:tcW w:w="1692" w:type="dxa"/>
            <w:gridSpan w:val="2"/>
          </w:tcPr>
          <w:p w14:paraId="48AB1E47" w14:textId="77777777" w:rsidR="00D669D2" w:rsidRDefault="00D669D2" w:rsidP="00053D3D">
            <w:pPr>
              <w:jc w:val="center"/>
              <w:rPr>
                <w:color w:val="000000"/>
                <w:sz w:val="20"/>
                <w:szCs w:val="20"/>
              </w:rPr>
            </w:pPr>
            <w:r>
              <w:rPr>
                <w:b/>
                <w:color w:val="000000"/>
                <w:sz w:val="20"/>
                <w:szCs w:val="20"/>
              </w:rPr>
              <w:t>INDICADORES DE</w:t>
            </w:r>
          </w:p>
          <w:p w14:paraId="67B56847" w14:textId="77777777" w:rsidR="00D669D2" w:rsidRDefault="00D669D2" w:rsidP="00053D3D">
            <w:pPr>
              <w:jc w:val="center"/>
              <w:rPr>
                <w:color w:val="000000"/>
                <w:sz w:val="20"/>
                <w:szCs w:val="20"/>
              </w:rPr>
            </w:pPr>
            <w:r>
              <w:rPr>
                <w:b/>
                <w:color w:val="000000"/>
                <w:sz w:val="20"/>
                <w:szCs w:val="20"/>
              </w:rPr>
              <w:t>EVALUACIÓN DE</w:t>
            </w:r>
          </w:p>
          <w:p w14:paraId="356E4782" w14:textId="77777777" w:rsidR="00D669D2" w:rsidRDefault="00D669D2" w:rsidP="00053D3D">
            <w:pPr>
              <w:jc w:val="center"/>
              <w:rPr>
                <w:color w:val="000000"/>
                <w:sz w:val="20"/>
                <w:szCs w:val="20"/>
              </w:rPr>
            </w:pPr>
            <w:r>
              <w:rPr>
                <w:b/>
                <w:color w:val="000000"/>
                <w:sz w:val="20"/>
                <w:szCs w:val="20"/>
              </w:rPr>
              <w:t>LA UNIDAD</w:t>
            </w:r>
          </w:p>
          <w:p w14:paraId="62BA064A" w14:textId="77777777" w:rsidR="00D669D2" w:rsidRDefault="00D669D2" w:rsidP="00053D3D">
            <w:pPr>
              <w:jc w:val="center"/>
              <w:rPr>
                <w:b/>
                <w:color w:val="000000"/>
                <w:sz w:val="22"/>
                <w:szCs w:val="22"/>
              </w:rPr>
            </w:pPr>
          </w:p>
        </w:tc>
        <w:tc>
          <w:tcPr>
            <w:tcW w:w="1781" w:type="dxa"/>
          </w:tcPr>
          <w:p w14:paraId="15902A57" w14:textId="77777777" w:rsidR="00D669D2" w:rsidRDefault="00D669D2" w:rsidP="00053D3D">
            <w:pPr>
              <w:jc w:val="center"/>
              <w:rPr>
                <w:color w:val="000000"/>
                <w:sz w:val="20"/>
                <w:szCs w:val="20"/>
              </w:rPr>
            </w:pPr>
            <w:r>
              <w:rPr>
                <w:b/>
                <w:color w:val="000000"/>
                <w:sz w:val="20"/>
                <w:szCs w:val="20"/>
              </w:rPr>
              <w:t>TÉCNICAS E</w:t>
            </w:r>
          </w:p>
          <w:p w14:paraId="56B4FCD5" w14:textId="77777777" w:rsidR="00D669D2" w:rsidRDefault="00D669D2" w:rsidP="00053D3D">
            <w:pPr>
              <w:jc w:val="center"/>
              <w:rPr>
                <w:color w:val="000000"/>
                <w:sz w:val="20"/>
                <w:szCs w:val="20"/>
              </w:rPr>
            </w:pPr>
            <w:r>
              <w:rPr>
                <w:b/>
                <w:color w:val="000000"/>
                <w:sz w:val="20"/>
                <w:szCs w:val="20"/>
              </w:rPr>
              <w:t>INSTRUMENTOS</w:t>
            </w:r>
          </w:p>
          <w:p w14:paraId="78545E2D" w14:textId="77777777" w:rsidR="00D669D2" w:rsidRDefault="00D669D2" w:rsidP="00053D3D">
            <w:pPr>
              <w:jc w:val="center"/>
              <w:rPr>
                <w:color w:val="000000"/>
                <w:sz w:val="20"/>
                <w:szCs w:val="20"/>
              </w:rPr>
            </w:pPr>
            <w:r>
              <w:rPr>
                <w:b/>
                <w:color w:val="000000"/>
                <w:sz w:val="20"/>
                <w:szCs w:val="20"/>
              </w:rPr>
              <w:t>DE EVALUACIÓN</w:t>
            </w:r>
          </w:p>
          <w:p w14:paraId="57ADECA4" w14:textId="77777777" w:rsidR="00D669D2" w:rsidRDefault="00D669D2" w:rsidP="00053D3D">
            <w:pPr>
              <w:jc w:val="center"/>
              <w:rPr>
                <w:b/>
                <w:color w:val="000000"/>
                <w:sz w:val="20"/>
                <w:szCs w:val="20"/>
              </w:rPr>
            </w:pPr>
          </w:p>
        </w:tc>
      </w:tr>
      <w:tr w:rsidR="00D669D2" w14:paraId="15BDD937" w14:textId="77777777" w:rsidTr="00D669D2">
        <w:trPr>
          <w:cnfStyle w:val="000000100000" w:firstRow="0" w:lastRow="0" w:firstColumn="0" w:lastColumn="0" w:oddVBand="0" w:evenVBand="0" w:oddHBand="1" w:evenHBand="0" w:firstRowFirstColumn="0" w:firstRowLastColumn="0" w:lastRowFirstColumn="0" w:lastRowLastColumn="0"/>
          <w:trHeight w:val="420"/>
        </w:trPr>
        <w:tc>
          <w:tcPr>
            <w:tcW w:w="2730" w:type="dxa"/>
          </w:tcPr>
          <w:p w14:paraId="5B03A4A4" w14:textId="77777777" w:rsidR="00D669D2" w:rsidRDefault="00D669D2" w:rsidP="00053D3D">
            <w:pPr>
              <w:jc w:val="center"/>
              <w:rPr>
                <w:b/>
                <w:color w:val="000000"/>
                <w:sz w:val="22"/>
                <w:szCs w:val="22"/>
              </w:rPr>
            </w:pPr>
          </w:p>
          <w:p w14:paraId="35D01A25" w14:textId="77777777" w:rsidR="00D669D2" w:rsidRDefault="00D669D2" w:rsidP="00053D3D">
            <w:pPr>
              <w:rPr>
                <w:b/>
                <w:color w:val="000000"/>
                <w:sz w:val="22"/>
                <w:szCs w:val="22"/>
              </w:rPr>
            </w:pPr>
          </w:p>
          <w:p w14:paraId="0B87CCDE" w14:textId="77777777" w:rsidR="00D669D2" w:rsidRDefault="00D669D2" w:rsidP="00053D3D">
            <w:pPr>
              <w:jc w:val="center"/>
              <w:rPr>
                <w:b/>
                <w:color w:val="000000"/>
                <w:sz w:val="22"/>
                <w:szCs w:val="22"/>
              </w:rPr>
            </w:pPr>
          </w:p>
        </w:tc>
        <w:tc>
          <w:tcPr>
            <w:tcW w:w="3603" w:type="dxa"/>
            <w:gridSpan w:val="3"/>
          </w:tcPr>
          <w:p w14:paraId="73CB28CD" w14:textId="77777777" w:rsidR="00D669D2" w:rsidRDefault="00D669D2" w:rsidP="00053D3D">
            <w:pPr>
              <w:rPr>
                <w:b/>
                <w:color w:val="000000"/>
                <w:sz w:val="22"/>
                <w:szCs w:val="22"/>
              </w:rPr>
            </w:pPr>
          </w:p>
        </w:tc>
        <w:tc>
          <w:tcPr>
            <w:tcW w:w="2538" w:type="dxa"/>
            <w:gridSpan w:val="3"/>
          </w:tcPr>
          <w:p w14:paraId="53E93D9A" w14:textId="77777777" w:rsidR="00D669D2" w:rsidRDefault="00D669D2" w:rsidP="00053D3D">
            <w:pPr>
              <w:jc w:val="center"/>
              <w:rPr>
                <w:b/>
                <w:color w:val="000000"/>
                <w:sz w:val="22"/>
                <w:szCs w:val="22"/>
              </w:rPr>
            </w:pPr>
          </w:p>
        </w:tc>
        <w:tc>
          <w:tcPr>
            <w:tcW w:w="2115" w:type="dxa"/>
            <w:gridSpan w:val="2"/>
          </w:tcPr>
          <w:p w14:paraId="35ED23F9" w14:textId="77777777" w:rsidR="00D669D2" w:rsidRDefault="00D669D2" w:rsidP="00053D3D">
            <w:pPr>
              <w:jc w:val="center"/>
              <w:rPr>
                <w:b/>
                <w:color w:val="000000"/>
                <w:sz w:val="22"/>
                <w:szCs w:val="22"/>
              </w:rPr>
            </w:pPr>
          </w:p>
        </w:tc>
        <w:tc>
          <w:tcPr>
            <w:tcW w:w="1692" w:type="dxa"/>
            <w:gridSpan w:val="2"/>
          </w:tcPr>
          <w:p w14:paraId="6589D7EE" w14:textId="77777777" w:rsidR="00D669D2" w:rsidRDefault="00D669D2" w:rsidP="00053D3D">
            <w:pPr>
              <w:jc w:val="center"/>
              <w:rPr>
                <w:b/>
                <w:color w:val="000000"/>
                <w:sz w:val="22"/>
                <w:szCs w:val="22"/>
              </w:rPr>
            </w:pPr>
          </w:p>
        </w:tc>
        <w:tc>
          <w:tcPr>
            <w:tcW w:w="1781" w:type="dxa"/>
          </w:tcPr>
          <w:p w14:paraId="742DA272" w14:textId="77777777" w:rsidR="00D669D2" w:rsidRDefault="00D669D2" w:rsidP="00053D3D">
            <w:pPr>
              <w:jc w:val="center"/>
              <w:rPr>
                <w:b/>
                <w:color w:val="000000"/>
                <w:sz w:val="22"/>
                <w:szCs w:val="22"/>
              </w:rPr>
            </w:pPr>
          </w:p>
        </w:tc>
      </w:tr>
      <w:tr w:rsidR="00D669D2" w14:paraId="661EAD40" w14:textId="77777777" w:rsidTr="00D669D2">
        <w:trPr>
          <w:trHeight w:val="420"/>
        </w:trPr>
        <w:tc>
          <w:tcPr>
            <w:tcW w:w="3294" w:type="dxa"/>
            <w:gridSpan w:val="2"/>
            <w:hideMark/>
          </w:tcPr>
          <w:p w14:paraId="2F42D8BD" w14:textId="77777777" w:rsidR="00D669D2" w:rsidRDefault="00D669D2" w:rsidP="00053D3D">
            <w:pPr>
              <w:jc w:val="center"/>
              <w:rPr>
                <w:b/>
                <w:color w:val="000000"/>
                <w:sz w:val="22"/>
                <w:szCs w:val="22"/>
              </w:rPr>
            </w:pPr>
            <w:r>
              <w:rPr>
                <w:b/>
                <w:color w:val="000000"/>
                <w:sz w:val="22"/>
                <w:szCs w:val="22"/>
              </w:rPr>
              <w:t>ELABORADO</w:t>
            </w:r>
          </w:p>
        </w:tc>
        <w:tc>
          <w:tcPr>
            <w:tcW w:w="302" w:type="dxa"/>
          </w:tcPr>
          <w:p w14:paraId="3281A89F" w14:textId="77777777" w:rsidR="00D669D2" w:rsidRDefault="00D669D2" w:rsidP="00053D3D">
            <w:pPr>
              <w:jc w:val="center"/>
              <w:rPr>
                <w:b/>
                <w:color w:val="000000"/>
                <w:sz w:val="22"/>
                <w:szCs w:val="22"/>
              </w:rPr>
            </w:pPr>
          </w:p>
        </w:tc>
        <w:tc>
          <w:tcPr>
            <w:tcW w:w="4147" w:type="dxa"/>
            <w:gridSpan w:val="2"/>
            <w:hideMark/>
          </w:tcPr>
          <w:p w14:paraId="332EAD0F" w14:textId="77777777" w:rsidR="00D669D2" w:rsidRDefault="00D669D2" w:rsidP="00053D3D">
            <w:pPr>
              <w:jc w:val="center"/>
              <w:rPr>
                <w:b/>
                <w:color w:val="000000"/>
                <w:sz w:val="22"/>
                <w:szCs w:val="22"/>
              </w:rPr>
            </w:pPr>
            <w:r>
              <w:rPr>
                <w:b/>
                <w:color w:val="000000"/>
                <w:sz w:val="22"/>
                <w:szCs w:val="22"/>
              </w:rPr>
              <w:t>REVISADO</w:t>
            </w:r>
          </w:p>
        </w:tc>
        <w:tc>
          <w:tcPr>
            <w:tcW w:w="6716" w:type="dxa"/>
            <w:gridSpan w:val="7"/>
            <w:hideMark/>
          </w:tcPr>
          <w:p w14:paraId="20B1F55D" w14:textId="77777777" w:rsidR="00D669D2" w:rsidRDefault="00D669D2" w:rsidP="00053D3D">
            <w:pPr>
              <w:jc w:val="center"/>
              <w:rPr>
                <w:b/>
                <w:color w:val="000000"/>
                <w:sz w:val="22"/>
                <w:szCs w:val="22"/>
              </w:rPr>
            </w:pPr>
            <w:r>
              <w:rPr>
                <w:b/>
                <w:color w:val="000000"/>
                <w:sz w:val="22"/>
                <w:szCs w:val="22"/>
              </w:rPr>
              <w:t>APROBADO</w:t>
            </w:r>
          </w:p>
        </w:tc>
      </w:tr>
      <w:tr w:rsidR="00D669D2" w14:paraId="00D497CF" w14:textId="77777777" w:rsidTr="00D669D2">
        <w:trPr>
          <w:cnfStyle w:val="000000100000" w:firstRow="0" w:lastRow="0" w:firstColumn="0" w:lastColumn="0" w:oddVBand="0" w:evenVBand="0" w:oddHBand="1" w:evenHBand="0" w:firstRowFirstColumn="0" w:firstRowLastColumn="0" w:lastRowFirstColumn="0" w:lastRowLastColumn="0"/>
          <w:trHeight w:val="180"/>
        </w:trPr>
        <w:tc>
          <w:tcPr>
            <w:tcW w:w="3294" w:type="dxa"/>
            <w:gridSpan w:val="2"/>
            <w:hideMark/>
          </w:tcPr>
          <w:p w14:paraId="41E9607E" w14:textId="77777777" w:rsidR="00D669D2" w:rsidRDefault="00D669D2" w:rsidP="00053D3D">
            <w:pPr>
              <w:rPr>
                <w:color w:val="000000"/>
                <w:sz w:val="22"/>
                <w:szCs w:val="22"/>
              </w:rPr>
            </w:pPr>
            <w:r>
              <w:rPr>
                <w:color w:val="000000"/>
                <w:sz w:val="22"/>
                <w:szCs w:val="22"/>
              </w:rPr>
              <w:t xml:space="preserve">Docente: </w:t>
            </w:r>
          </w:p>
        </w:tc>
        <w:tc>
          <w:tcPr>
            <w:tcW w:w="302" w:type="dxa"/>
          </w:tcPr>
          <w:p w14:paraId="31279F5C" w14:textId="77777777" w:rsidR="00D669D2" w:rsidRDefault="00D669D2" w:rsidP="00053D3D">
            <w:pPr>
              <w:rPr>
                <w:color w:val="000000"/>
                <w:sz w:val="22"/>
                <w:szCs w:val="22"/>
              </w:rPr>
            </w:pPr>
          </w:p>
        </w:tc>
        <w:tc>
          <w:tcPr>
            <w:tcW w:w="4147" w:type="dxa"/>
            <w:gridSpan w:val="2"/>
            <w:hideMark/>
          </w:tcPr>
          <w:p w14:paraId="5819613D" w14:textId="77777777" w:rsidR="00D669D2" w:rsidRDefault="00D669D2" w:rsidP="00053D3D">
            <w:pPr>
              <w:rPr>
                <w:color w:val="000000"/>
                <w:sz w:val="22"/>
                <w:szCs w:val="22"/>
              </w:rPr>
            </w:pPr>
            <w:r>
              <w:rPr>
                <w:color w:val="000000"/>
                <w:sz w:val="22"/>
                <w:szCs w:val="22"/>
              </w:rPr>
              <w:t xml:space="preserve">Coordinador del área : </w:t>
            </w:r>
          </w:p>
        </w:tc>
        <w:tc>
          <w:tcPr>
            <w:tcW w:w="6716" w:type="dxa"/>
            <w:gridSpan w:val="7"/>
            <w:hideMark/>
          </w:tcPr>
          <w:p w14:paraId="60B452AD" w14:textId="77777777" w:rsidR="00D669D2" w:rsidRDefault="00D669D2" w:rsidP="00053D3D">
            <w:pPr>
              <w:rPr>
                <w:color w:val="000000"/>
                <w:sz w:val="22"/>
                <w:szCs w:val="22"/>
              </w:rPr>
            </w:pPr>
            <w:r>
              <w:rPr>
                <w:color w:val="000000"/>
                <w:sz w:val="22"/>
                <w:szCs w:val="22"/>
              </w:rPr>
              <w:t>Vicerrector:</w:t>
            </w:r>
          </w:p>
        </w:tc>
      </w:tr>
      <w:tr w:rsidR="00D669D2" w14:paraId="7855AF37" w14:textId="77777777" w:rsidTr="00D669D2">
        <w:trPr>
          <w:trHeight w:val="240"/>
        </w:trPr>
        <w:tc>
          <w:tcPr>
            <w:tcW w:w="3294" w:type="dxa"/>
            <w:gridSpan w:val="2"/>
            <w:hideMark/>
          </w:tcPr>
          <w:p w14:paraId="76D09552" w14:textId="77777777" w:rsidR="00D669D2" w:rsidRDefault="00D669D2" w:rsidP="00053D3D">
            <w:pPr>
              <w:rPr>
                <w:color w:val="000000"/>
                <w:sz w:val="22"/>
                <w:szCs w:val="22"/>
              </w:rPr>
            </w:pPr>
            <w:r>
              <w:rPr>
                <w:color w:val="000000"/>
                <w:sz w:val="22"/>
                <w:szCs w:val="22"/>
              </w:rPr>
              <w:t>Firma:</w:t>
            </w:r>
          </w:p>
        </w:tc>
        <w:tc>
          <w:tcPr>
            <w:tcW w:w="302" w:type="dxa"/>
          </w:tcPr>
          <w:p w14:paraId="3AFD62AD" w14:textId="77777777" w:rsidR="00D669D2" w:rsidRDefault="00D669D2" w:rsidP="00053D3D">
            <w:pPr>
              <w:rPr>
                <w:color w:val="000000"/>
                <w:sz w:val="22"/>
                <w:szCs w:val="22"/>
              </w:rPr>
            </w:pPr>
          </w:p>
        </w:tc>
        <w:tc>
          <w:tcPr>
            <w:tcW w:w="4147" w:type="dxa"/>
            <w:gridSpan w:val="2"/>
          </w:tcPr>
          <w:p w14:paraId="25BF5DD7" w14:textId="77777777" w:rsidR="00D669D2" w:rsidRDefault="00D669D2" w:rsidP="00053D3D">
            <w:pPr>
              <w:rPr>
                <w:color w:val="000000"/>
                <w:sz w:val="22"/>
                <w:szCs w:val="22"/>
              </w:rPr>
            </w:pPr>
          </w:p>
        </w:tc>
        <w:tc>
          <w:tcPr>
            <w:tcW w:w="6716" w:type="dxa"/>
            <w:gridSpan w:val="7"/>
          </w:tcPr>
          <w:p w14:paraId="397FD686" w14:textId="77777777" w:rsidR="00D669D2" w:rsidRDefault="00D669D2" w:rsidP="00053D3D">
            <w:pPr>
              <w:rPr>
                <w:color w:val="000000"/>
                <w:sz w:val="22"/>
                <w:szCs w:val="22"/>
              </w:rPr>
            </w:pPr>
          </w:p>
        </w:tc>
      </w:tr>
      <w:tr w:rsidR="00D669D2" w14:paraId="6BBE612C" w14:textId="77777777" w:rsidTr="00D669D2">
        <w:trPr>
          <w:cnfStyle w:val="000000100000" w:firstRow="0" w:lastRow="0" w:firstColumn="0" w:lastColumn="0" w:oddVBand="0" w:evenVBand="0" w:oddHBand="1" w:evenHBand="0" w:firstRowFirstColumn="0" w:firstRowLastColumn="0" w:lastRowFirstColumn="0" w:lastRowLastColumn="0"/>
          <w:trHeight w:val="240"/>
        </w:trPr>
        <w:tc>
          <w:tcPr>
            <w:tcW w:w="3294" w:type="dxa"/>
            <w:gridSpan w:val="2"/>
            <w:hideMark/>
          </w:tcPr>
          <w:p w14:paraId="0A2FB756" w14:textId="77777777" w:rsidR="00D669D2" w:rsidRDefault="00D669D2" w:rsidP="00053D3D">
            <w:pPr>
              <w:rPr>
                <w:color w:val="000000"/>
                <w:sz w:val="22"/>
                <w:szCs w:val="22"/>
              </w:rPr>
            </w:pPr>
            <w:r>
              <w:rPr>
                <w:color w:val="000000"/>
                <w:sz w:val="22"/>
                <w:szCs w:val="22"/>
              </w:rPr>
              <w:t xml:space="preserve">Fecha: </w:t>
            </w:r>
          </w:p>
        </w:tc>
        <w:tc>
          <w:tcPr>
            <w:tcW w:w="302" w:type="dxa"/>
          </w:tcPr>
          <w:p w14:paraId="63991683" w14:textId="77777777" w:rsidR="00D669D2" w:rsidRDefault="00D669D2" w:rsidP="00053D3D">
            <w:pPr>
              <w:rPr>
                <w:color w:val="000000"/>
                <w:sz w:val="22"/>
                <w:szCs w:val="22"/>
              </w:rPr>
            </w:pPr>
          </w:p>
        </w:tc>
        <w:tc>
          <w:tcPr>
            <w:tcW w:w="4147" w:type="dxa"/>
            <w:gridSpan w:val="2"/>
          </w:tcPr>
          <w:p w14:paraId="0301893E" w14:textId="77777777" w:rsidR="00D669D2" w:rsidRDefault="00D669D2" w:rsidP="00053D3D">
            <w:pPr>
              <w:rPr>
                <w:color w:val="000000"/>
                <w:sz w:val="22"/>
                <w:szCs w:val="22"/>
              </w:rPr>
            </w:pPr>
          </w:p>
        </w:tc>
        <w:tc>
          <w:tcPr>
            <w:tcW w:w="6716" w:type="dxa"/>
            <w:gridSpan w:val="7"/>
          </w:tcPr>
          <w:p w14:paraId="6CFAC758" w14:textId="77777777" w:rsidR="00D669D2" w:rsidRDefault="00D669D2" w:rsidP="00053D3D">
            <w:pPr>
              <w:rPr>
                <w:color w:val="000000"/>
                <w:sz w:val="22"/>
                <w:szCs w:val="22"/>
              </w:rPr>
            </w:pPr>
          </w:p>
        </w:tc>
      </w:tr>
    </w:tbl>
    <w:p w14:paraId="01A2BC9D" w14:textId="77777777" w:rsidR="00D669D2" w:rsidRDefault="00D669D2" w:rsidP="00D669D2">
      <w:pPr>
        <w:tabs>
          <w:tab w:val="left" w:pos="924"/>
        </w:tabs>
        <w:spacing w:before="240" w:after="240"/>
        <w:jc w:val="center"/>
      </w:pPr>
    </w:p>
    <w:tbl>
      <w:tblPr>
        <w:tblStyle w:val="GridTable4-Accent3"/>
        <w:tblpPr w:leftFromText="141" w:rightFromText="141" w:vertAnchor="page" w:horzAnchor="margin" w:tblpXSpec="center" w:tblpY="171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D669D2" w14:paraId="0AAD934D" w14:textId="77777777" w:rsidTr="00D669D2">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B2A8E9A" w14:textId="77777777" w:rsidR="00D669D2" w:rsidRDefault="00D669D2" w:rsidP="00D669D2">
            <w:pPr>
              <w:rPr>
                <w:rFonts w:ascii="Calibri" w:eastAsia="Calibri" w:hAnsi="Calibri" w:cs="Calibri"/>
                <w:b/>
              </w:rPr>
            </w:pPr>
            <w:r>
              <w:rPr>
                <w:rFonts w:ascii="Calibri" w:eastAsia="Calibri" w:hAnsi="Calibri" w:cs="Calibri"/>
                <w:b/>
              </w:rPr>
              <w:t>PLANIFICACION MICROCURRICULAR</w:t>
            </w:r>
          </w:p>
        </w:tc>
      </w:tr>
      <w:tr w:rsidR="00D669D2" w14:paraId="37FAF9C5" w14:textId="77777777" w:rsidTr="00D669D2">
        <w:trPr>
          <w:trHeight w:val="240"/>
        </w:trPr>
        <w:tc>
          <w:tcPr>
            <w:tcW w:w="3409" w:type="dxa"/>
            <w:gridSpan w:val="2"/>
            <w:hideMark/>
          </w:tcPr>
          <w:p w14:paraId="3FF89863" w14:textId="77777777" w:rsidR="00D669D2" w:rsidRDefault="00D669D2" w:rsidP="00D669D2">
            <w:pPr>
              <w:rPr>
                <w:rFonts w:ascii="Calibri" w:eastAsia="Calibri" w:hAnsi="Calibri" w:cs="Calibri"/>
                <w:b/>
              </w:rPr>
            </w:pPr>
            <w:r>
              <w:rPr>
                <w:rFonts w:ascii="Calibri" w:eastAsia="Calibri" w:hAnsi="Calibri" w:cs="Calibri"/>
                <w:b/>
              </w:rPr>
              <w:t>Nombre de la institución:</w:t>
            </w:r>
          </w:p>
        </w:tc>
        <w:tc>
          <w:tcPr>
            <w:tcW w:w="11754" w:type="dxa"/>
            <w:gridSpan w:val="5"/>
          </w:tcPr>
          <w:p w14:paraId="3EFAD645" w14:textId="77777777" w:rsidR="00D669D2" w:rsidRDefault="00D669D2" w:rsidP="00D669D2">
            <w:pPr>
              <w:rPr>
                <w:rFonts w:ascii="Calibri" w:eastAsia="Calibri" w:hAnsi="Calibri" w:cs="Calibri"/>
                <w:b/>
              </w:rPr>
            </w:pPr>
          </w:p>
        </w:tc>
      </w:tr>
      <w:tr w:rsidR="00D669D2" w14:paraId="43B96738" w14:textId="77777777" w:rsidTr="00D669D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24CD934" w14:textId="77777777" w:rsidR="00D669D2" w:rsidRDefault="00D669D2" w:rsidP="00D669D2">
            <w:pPr>
              <w:rPr>
                <w:rFonts w:ascii="Calibri" w:eastAsia="Calibri" w:hAnsi="Calibri" w:cs="Calibri"/>
                <w:b/>
              </w:rPr>
            </w:pPr>
            <w:r>
              <w:rPr>
                <w:rFonts w:ascii="Calibri" w:eastAsia="Calibri" w:hAnsi="Calibri" w:cs="Calibri"/>
                <w:b/>
              </w:rPr>
              <w:t>Nombre del Docente:</w:t>
            </w:r>
          </w:p>
        </w:tc>
        <w:tc>
          <w:tcPr>
            <w:tcW w:w="5952" w:type="dxa"/>
            <w:gridSpan w:val="3"/>
          </w:tcPr>
          <w:p w14:paraId="4935632D" w14:textId="77777777" w:rsidR="00D669D2" w:rsidRDefault="00D669D2" w:rsidP="00D669D2">
            <w:pPr>
              <w:rPr>
                <w:rFonts w:ascii="Calibri" w:eastAsia="Calibri" w:hAnsi="Calibri" w:cs="Calibri"/>
                <w:b/>
              </w:rPr>
            </w:pPr>
          </w:p>
        </w:tc>
        <w:tc>
          <w:tcPr>
            <w:tcW w:w="1418" w:type="dxa"/>
            <w:hideMark/>
          </w:tcPr>
          <w:p w14:paraId="202A9389" w14:textId="77777777" w:rsidR="00D669D2" w:rsidRDefault="00D669D2" w:rsidP="00D669D2">
            <w:pPr>
              <w:rPr>
                <w:rFonts w:ascii="Calibri" w:eastAsia="Calibri" w:hAnsi="Calibri" w:cs="Calibri"/>
                <w:b/>
              </w:rPr>
            </w:pPr>
            <w:r>
              <w:rPr>
                <w:rFonts w:ascii="Calibri" w:eastAsia="Calibri" w:hAnsi="Calibri" w:cs="Calibri"/>
                <w:b/>
              </w:rPr>
              <w:t>Fecha</w:t>
            </w:r>
          </w:p>
        </w:tc>
        <w:tc>
          <w:tcPr>
            <w:tcW w:w="4384" w:type="dxa"/>
          </w:tcPr>
          <w:p w14:paraId="1C6AAE9C" w14:textId="77777777" w:rsidR="00D669D2" w:rsidRDefault="00D669D2" w:rsidP="00D669D2">
            <w:pPr>
              <w:rPr>
                <w:rFonts w:ascii="Calibri" w:eastAsia="Calibri" w:hAnsi="Calibri" w:cs="Calibri"/>
                <w:b/>
              </w:rPr>
            </w:pPr>
          </w:p>
        </w:tc>
      </w:tr>
      <w:tr w:rsidR="00D669D2" w14:paraId="6ADF3BD4" w14:textId="77777777" w:rsidTr="00D669D2">
        <w:trPr>
          <w:trHeight w:val="337"/>
        </w:trPr>
        <w:tc>
          <w:tcPr>
            <w:tcW w:w="876" w:type="dxa"/>
            <w:hideMark/>
          </w:tcPr>
          <w:p w14:paraId="3AB9B34C" w14:textId="77777777" w:rsidR="00D669D2" w:rsidRDefault="00D669D2" w:rsidP="00D669D2">
            <w:pPr>
              <w:rPr>
                <w:rFonts w:ascii="Calibri" w:eastAsia="Calibri" w:hAnsi="Calibri" w:cs="Calibri"/>
                <w:b/>
              </w:rPr>
            </w:pPr>
            <w:r>
              <w:rPr>
                <w:rFonts w:ascii="Calibri" w:eastAsia="Calibri" w:hAnsi="Calibri" w:cs="Calibri"/>
                <w:b/>
              </w:rPr>
              <w:t>Área</w:t>
            </w:r>
          </w:p>
        </w:tc>
        <w:tc>
          <w:tcPr>
            <w:tcW w:w="3793" w:type="dxa"/>
            <w:gridSpan w:val="2"/>
            <w:hideMark/>
          </w:tcPr>
          <w:p w14:paraId="0120504B" w14:textId="77777777" w:rsidR="00D669D2" w:rsidRDefault="00D669D2" w:rsidP="00D669D2">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FB4ED04" w14:textId="77777777" w:rsidR="00D669D2" w:rsidRDefault="00D669D2" w:rsidP="00D669D2">
            <w:pPr>
              <w:rPr>
                <w:rFonts w:ascii="Calibri" w:eastAsia="Calibri" w:hAnsi="Calibri" w:cs="Calibri"/>
                <w:b/>
              </w:rPr>
            </w:pPr>
            <w:r>
              <w:rPr>
                <w:rFonts w:ascii="Calibri" w:eastAsia="Calibri" w:hAnsi="Calibri" w:cs="Calibri"/>
                <w:b/>
              </w:rPr>
              <w:t>Grado</w:t>
            </w:r>
          </w:p>
        </w:tc>
        <w:tc>
          <w:tcPr>
            <w:tcW w:w="3102" w:type="dxa"/>
            <w:hideMark/>
          </w:tcPr>
          <w:p w14:paraId="6AF58CE4" w14:textId="77777777" w:rsidR="00D669D2" w:rsidRDefault="00D669D2" w:rsidP="00D669D2">
            <w:pPr>
              <w:rPr>
                <w:rFonts w:ascii="Calibri" w:eastAsia="Calibri" w:hAnsi="Calibri" w:cs="Calibri"/>
              </w:rPr>
            </w:pPr>
            <w:r>
              <w:rPr>
                <w:rFonts w:ascii="Calibri" w:eastAsia="Calibri" w:hAnsi="Calibri" w:cs="Calibri"/>
              </w:rPr>
              <w:t>DECIMO  EGB</w:t>
            </w:r>
          </w:p>
        </w:tc>
        <w:tc>
          <w:tcPr>
            <w:tcW w:w="1418" w:type="dxa"/>
            <w:hideMark/>
          </w:tcPr>
          <w:p w14:paraId="692AF558" w14:textId="77777777" w:rsidR="00D669D2" w:rsidRDefault="00D669D2" w:rsidP="00D669D2">
            <w:pPr>
              <w:rPr>
                <w:rFonts w:ascii="Calibri" w:eastAsia="Calibri" w:hAnsi="Calibri" w:cs="Calibri"/>
                <w:b/>
              </w:rPr>
            </w:pPr>
            <w:r>
              <w:rPr>
                <w:rFonts w:ascii="Calibri" w:eastAsia="Calibri" w:hAnsi="Calibri" w:cs="Calibri"/>
                <w:b/>
              </w:rPr>
              <w:t>Año lectivo</w:t>
            </w:r>
          </w:p>
        </w:tc>
        <w:tc>
          <w:tcPr>
            <w:tcW w:w="4384" w:type="dxa"/>
          </w:tcPr>
          <w:p w14:paraId="30132E2D" w14:textId="77777777" w:rsidR="00D669D2" w:rsidRDefault="00D669D2" w:rsidP="00D669D2">
            <w:pPr>
              <w:rPr>
                <w:rFonts w:ascii="Calibri" w:eastAsia="Calibri" w:hAnsi="Calibri" w:cs="Calibri"/>
                <w:b/>
              </w:rPr>
            </w:pPr>
          </w:p>
        </w:tc>
      </w:tr>
      <w:tr w:rsidR="00D669D2" w14:paraId="2D70C060" w14:textId="77777777" w:rsidTr="00D669D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10718CC" w14:textId="77777777" w:rsidR="00D669D2" w:rsidRDefault="00D669D2" w:rsidP="00D669D2">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584F096C" w14:textId="77777777" w:rsidR="00D669D2" w:rsidRDefault="00D669D2" w:rsidP="00D669D2">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6B2960BA" w14:textId="77777777" w:rsidR="00D669D2" w:rsidRDefault="00D669D2" w:rsidP="00D669D2">
            <w:pPr>
              <w:rPr>
                <w:rFonts w:ascii="Calibri" w:eastAsia="Calibri" w:hAnsi="Calibri" w:cs="Calibri"/>
              </w:rPr>
            </w:pPr>
          </w:p>
        </w:tc>
      </w:tr>
      <w:tr w:rsidR="00D669D2" w14:paraId="300E95FB" w14:textId="77777777" w:rsidTr="00D669D2">
        <w:trPr>
          <w:trHeight w:val="623"/>
        </w:trPr>
        <w:tc>
          <w:tcPr>
            <w:tcW w:w="3409" w:type="dxa"/>
            <w:gridSpan w:val="2"/>
            <w:hideMark/>
          </w:tcPr>
          <w:p w14:paraId="5990DFA4" w14:textId="77777777" w:rsidR="00D669D2" w:rsidRDefault="00D669D2" w:rsidP="00D669D2">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25E07C55" w14:textId="77777777" w:rsidR="00D669D2" w:rsidRDefault="00D669D2" w:rsidP="00D669D2">
            <w:pPr>
              <w:rPr>
                <w:rFonts w:ascii="Calibri" w:eastAsia="Calibri" w:hAnsi="Calibri" w:cs="Calibri"/>
              </w:rPr>
            </w:pPr>
            <w:r>
              <w:rPr>
                <w:rFonts w:ascii="Calibri" w:eastAsia="Calibri" w:hAnsi="Calibri" w:cs="Calibri"/>
              </w:rPr>
              <w:t>#2</w:t>
            </w:r>
          </w:p>
        </w:tc>
      </w:tr>
      <w:tr w:rsidR="00D669D2" w:rsidRPr="009760C7" w14:paraId="23F9D5EF" w14:textId="77777777" w:rsidTr="00D669D2">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A9C9480" w14:textId="77777777" w:rsidR="00D669D2" w:rsidRPr="009760C7" w:rsidRDefault="00D669D2" w:rsidP="00D669D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669D2" w14:paraId="578F4B41" w14:textId="77777777" w:rsidTr="00D669D2">
        <w:trPr>
          <w:trHeight w:val="106"/>
        </w:trPr>
        <w:tc>
          <w:tcPr>
            <w:tcW w:w="15163" w:type="dxa"/>
            <w:gridSpan w:val="7"/>
          </w:tcPr>
          <w:p w14:paraId="4290E6B9" w14:textId="77777777" w:rsidR="00D669D2" w:rsidRDefault="00D669D2" w:rsidP="00D669D2">
            <w:pPr>
              <w:jc w:val="both"/>
              <w:rPr>
                <w:rFonts w:ascii="Calibri" w:eastAsia="Calibri" w:hAnsi="Calibri" w:cs="Calibri"/>
                <w:i/>
                <w:color w:val="000000"/>
              </w:rPr>
            </w:pPr>
            <w:r>
              <w:rPr>
                <w:rFonts w:ascii="Calibri" w:eastAsia="Calibri" w:hAnsi="Calibri" w:cs="Calibri"/>
                <w:i/>
                <w:color w:val="000000"/>
              </w:rPr>
              <w:t xml:space="preserve">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 </w:t>
            </w:r>
          </w:p>
          <w:p w14:paraId="4BF02A30" w14:textId="77777777" w:rsidR="00D669D2" w:rsidRDefault="00D669D2" w:rsidP="00D669D2">
            <w:r>
              <w:rPr>
                <w:rFonts w:ascii="Calibri" w:eastAsia="Calibri" w:hAnsi="Calibri" w:cs="Calibri"/>
                <w:i/>
                <w:color w:val="000000"/>
              </w:rPr>
              <w:t>O.M.4.7. Representar, analizar e interpretar datos estadísticos y situaciones probabilísticas con el uso de las TIC, para conocer y comprender mejor el entorno social y económico, con pensamiento crítico y reflexivo.</w:t>
            </w:r>
          </w:p>
        </w:tc>
      </w:tr>
      <w:tr w:rsidR="00D669D2" w14:paraId="4AF17992" w14:textId="77777777" w:rsidTr="00D669D2">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F46D1F5" w14:textId="77777777" w:rsidR="00D669D2" w:rsidRDefault="00D669D2" w:rsidP="00D669D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669D2" w:rsidRPr="00010A00" w14:paraId="5963304E" w14:textId="77777777" w:rsidTr="00D669D2">
        <w:trPr>
          <w:trHeight w:val="106"/>
        </w:trPr>
        <w:tc>
          <w:tcPr>
            <w:tcW w:w="15163" w:type="dxa"/>
            <w:gridSpan w:val="7"/>
          </w:tcPr>
          <w:p w14:paraId="2CD1C083" w14:textId="77777777" w:rsidR="00D669D2" w:rsidRDefault="00D669D2" w:rsidP="00D669D2">
            <w:pPr>
              <w:rPr>
                <w:rFonts w:ascii="Calibri" w:eastAsia="Calibri" w:hAnsi="Calibri" w:cs="Calibri"/>
                <w:i/>
                <w:color w:val="000000"/>
              </w:rPr>
            </w:pPr>
            <w:r>
              <w:rPr>
                <w:rFonts w:ascii="Calibri" w:eastAsia="Calibri" w:hAnsi="Calibri" w:cs="Calibri"/>
                <w:b/>
                <w:i/>
                <w:color w:val="000000"/>
              </w:rPr>
              <w:t xml:space="preserve">Criterios de evaluación: </w:t>
            </w:r>
            <w:r>
              <w:rPr>
                <w:rFonts w:ascii="Calibri" w:eastAsia="Calibri" w:hAnsi="Calibri" w:cs="Calibri"/>
                <w:i/>
                <w:color w:val="000000"/>
              </w:rPr>
              <w:t xml:space="preserve"> </w:t>
            </w:r>
          </w:p>
          <w:p w14:paraId="05D33FB4" w14:textId="77777777" w:rsidR="00D669D2" w:rsidRDefault="00D669D2" w:rsidP="00D669D2">
            <w:pPr>
              <w:rPr>
                <w:rFonts w:ascii="Calibri" w:eastAsia="Calibri" w:hAnsi="Calibri" w:cs="Calibri"/>
                <w:i/>
                <w:color w:val="000000"/>
              </w:rPr>
            </w:pPr>
            <w:r>
              <w:rPr>
                <w:rFonts w:ascii="Calibri" w:eastAsia="Calibri" w:hAnsi="Calibri" w:cs="Calibri"/>
                <w:i/>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w:t>
            </w:r>
            <w:r>
              <w:rPr>
                <w:rFonts w:ascii="Calibri" w:eastAsia="Calibri" w:hAnsi="Calibri" w:cs="Calibri"/>
                <w:i/>
                <w:color w:val="000000"/>
              </w:rPr>
              <w:br/>
              <w:t>obtenidas dentro del contexto del problema; analiza la necesidad del uso de la tecnología.</w:t>
            </w:r>
          </w:p>
          <w:p w14:paraId="143F9544" w14:textId="77777777" w:rsidR="00D669D2" w:rsidRDefault="00D669D2" w:rsidP="00D669D2">
            <w:pPr>
              <w:rPr>
                <w:rFonts w:ascii="Calibri" w:eastAsia="Calibri" w:hAnsi="Calibri" w:cs="Calibri"/>
                <w:i/>
                <w:color w:val="000000"/>
              </w:rPr>
            </w:pPr>
            <w:r>
              <w:rPr>
                <w:rFonts w:ascii="Calibri" w:eastAsia="Calibri" w:hAnsi="Calibri" w:cs="Calibri"/>
                <w:i/>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664E0002" w14:textId="77777777" w:rsidR="00D669D2" w:rsidRPr="00010A00" w:rsidRDefault="00D669D2" w:rsidP="00D669D2">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tc>
      </w:tr>
    </w:tbl>
    <w:tbl>
      <w:tblPr>
        <w:tblStyle w:val="GridTable3-Accent3"/>
        <w:tblW w:w="14879"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064"/>
      </w:tblGrid>
      <w:tr w:rsidR="00566D45" w14:paraId="676EE64D" w14:textId="77777777" w:rsidTr="00566D45">
        <w:trPr>
          <w:cnfStyle w:val="000000100000" w:firstRow="0" w:lastRow="0" w:firstColumn="0" w:lastColumn="0" w:oddVBand="0" w:evenVBand="0" w:oddHBand="1" w:evenHBand="0" w:firstRowFirstColumn="0" w:firstRowLastColumn="0" w:lastRowFirstColumn="0" w:lastRowLastColumn="0"/>
          <w:trHeight w:val="280"/>
        </w:trPr>
        <w:tc>
          <w:tcPr>
            <w:tcW w:w="14879" w:type="dxa"/>
            <w:gridSpan w:val="12"/>
          </w:tcPr>
          <w:p w14:paraId="4D410989" w14:textId="77777777" w:rsidR="00566D45" w:rsidRDefault="00566D45" w:rsidP="00053D3D">
            <w:pPr>
              <w:rPr>
                <w:b/>
                <w:color w:val="000000"/>
                <w:sz w:val="22"/>
                <w:szCs w:val="22"/>
              </w:rPr>
            </w:pPr>
          </w:p>
          <w:p w14:paraId="5317A782" w14:textId="77777777" w:rsidR="00566D45" w:rsidRDefault="00566D45" w:rsidP="00053D3D">
            <w:pPr>
              <w:rPr>
                <w:b/>
                <w:color w:val="000000"/>
                <w:sz w:val="22"/>
                <w:szCs w:val="22"/>
              </w:rPr>
            </w:pPr>
          </w:p>
          <w:p w14:paraId="4D81FECB" w14:textId="77777777" w:rsidR="00566D45" w:rsidRDefault="00566D45" w:rsidP="00053D3D">
            <w:pPr>
              <w:rPr>
                <w:b/>
                <w:color w:val="000000"/>
                <w:sz w:val="22"/>
                <w:szCs w:val="22"/>
              </w:rPr>
            </w:pPr>
          </w:p>
          <w:p w14:paraId="0F18800D" w14:textId="77777777" w:rsidR="00566D45" w:rsidRDefault="00566D45" w:rsidP="00053D3D">
            <w:pPr>
              <w:rPr>
                <w:b/>
                <w:color w:val="000000"/>
                <w:sz w:val="22"/>
                <w:szCs w:val="22"/>
              </w:rPr>
            </w:pPr>
          </w:p>
          <w:p w14:paraId="39F51F15" w14:textId="77777777" w:rsidR="00566D45" w:rsidRDefault="00566D45" w:rsidP="00053D3D">
            <w:pPr>
              <w:rPr>
                <w:b/>
                <w:color w:val="000000"/>
                <w:sz w:val="22"/>
                <w:szCs w:val="22"/>
              </w:rPr>
            </w:pPr>
          </w:p>
          <w:p w14:paraId="0BB6307D" w14:textId="77777777" w:rsidR="00566D45" w:rsidRDefault="00566D45" w:rsidP="00053D3D">
            <w:pPr>
              <w:rPr>
                <w:b/>
                <w:color w:val="000000"/>
                <w:sz w:val="22"/>
                <w:szCs w:val="22"/>
              </w:rPr>
            </w:pPr>
            <w:r>
              <w:rPr>
                <w:b/>
                <w:color w:val="000000"/>
                <w:sz w:val="22"/>
                <w:szCs w:val="22"/>
              </w:rPr>
              <w:t>2. PLANIFICACIÓN</w:t>
            </w:r>
          </w:p>
        </w:tc>
      </w:tr>
      <w:tr w:rsidR="00566D45" w14:paraId="6060626A" w14:textId="77777777" w:rsidTr="00566D45">
        <w:trPr>
          <w:trHeight w:val="420"/>
        </w:trPr>
        <w:tc>
          <w:tcPr>
            <w:tcW w:w="3431" w:type="dxa"/>
            <w:gridSpan w:val="2"/>
            <w:vMerge w:val="restart"/>
            <w:hideMark/>
          </w:tcPr>
          <w:p w14:paraId="24860F56" w14:textId="77777777" w:rsidR="00566D45" w:rsidRDefault="00566D45"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46071748" w14:textId="77777777" w:rsidR="00566D45" w:rsidRDefault="00566D45" w:rsidP="00053D3D">
            <w:pPr>
              <w:jc w:val="center"/>
              <w:rPr>
                <w:b/>
                <w:color w:val="000000"/>
                <w:sz w:val="20"/>
                <w:szCs w:val="20"/>
              </w:rPr>
            </w:pPr>
          </w:p>
          <w:p w14:paraId="1914F21C" w14:textId="77777777" w:rsidR="00566D45" w:rsidRDefault="00566D45"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5398E48D" w14:textId="77777777" w:rsidR="00566D45" w:rsidRDefault="00566D45" w:rsidP="00053D3D">
            <w:pPr>
              <w:jc w:val="center"/>
              <w:rPr>
                <w:b/>
                <w:color w:val="000000"/>
                <w:sz w:val="20"/>
                <w:szCs w:val="20"/>
              </w:rPr>
            </w:pPr>
          </w:p>
          <w:p w14:paraId="2B84E0E5" w14:textId="77777777" w:rsidR="00566D45" w:rsidRDefault="00566D45" w:rsidP="00053D3D">
            <w:pPr>
              <w:jc w:val="center"/>
              <w:rPr>
                <w:b/>
                <w:color w:val="000000"/>
                <w:sz w:val="20"/>
                <w:szCs w:val="20"/>
              </w:rPr>
            </w:pPr>
            <w:r>
              <w:rPr>
                <w:b/>
                <w:color w:val="000000"/>
                <w:sz w:val="20"/>
                <w:szCs w:val="20"/>
              </w:rPr>
              <w:t>RECURSOS</w:t>
            </w:r>
          </w:p>
        </w:tc>
        <w:tc>
          <w:tcPr>
            <w:tcW w:w="4585" w:type="dxa"/>
            <w:gridSpan w:val="4"/>
            <w:hideMark/>
          </w:tcPr>
          <w:p w14:paraId="23B48BB5" w14:textId="77777777" w:rsidR="00566D45" w:rsidRDefault="00566D45" w:rsidP="00053D3D">
            <w:pPr>
              <w:rPr>
                <w:b/>
                <w:color w:val="000000"/>
                <w:sz w:val="22"/>
                <w:szCs w:val="22"/>
              </w:rPr>
            </w:pPr>
            <w:r>
              <w:rPr>
                <w:b/>
                <w:color w:val="000000"/>
                <w:sz w:val="22"/>
                <w:szCs w:val="22"/>
              </w:rPr>
              <w:t xml:space="preserve">                    EVALUACIÓN</w:t>
            </w:r>
          </w:p>
        </w:tc>
      </w:tr>
      <w:tr w:rsidR="00566D45" w14:paraId="6791E001" w14:textId="77777777" w:rsidTr="00566D45">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hideMark/>
          </w:tcPr>
          <w:p w14:paraId="6CAC572B" w14:textId="77777777" w:rsidR="00566D45" w:rsidRDefault="00566D45" w:rsidP="00053D3D">
            <w:pPr>
              <w:rPr>
                <w:b/>
                <w:color w:val="000000"/>
                <w:sz w:val="20"/>
                <w:szCs w:val="20"/>
              </w:rPr>
            </w:pPr>
          </w:p>
        </w:tc>
        <w:tc>
          <w:tcPr>
            <w:tcW w:w="4756" w:type="dxa"/>
            <w:gridSpan w:val="4"/>
            <w:vMerge/>
            <w:hideMark/>
          </w:tcPr>
          <w:p w14:paraId="2A990495" w14:textId="77777777" w:rsidR="00566D45" w:rsidRDefault="00566D45" w:rsidP="00053D3D">
            <w:pPr>
              <w:rPr>
                <w:b/>
                <w:color w:val="000000"/>
                <w:sz w:val="20"/>
                <w:szCs w:val="20"/>
              </w:rPr>
            </w:pPr>
          </w:p>
        </w:tc>
        <w:tc>
          <w:tcPr>
            <w:tcW w:w="2107" w:type="dxa"/>
            <w:gridSpan w:val="2"/>
            <w:vMerge/>
            <w:hideMark/>
          </w:tcPr>
          <w:p w14:paraId="4B519AA0" w14:textId="77777777" w:rsidR="00566D45" w:rsidRDefault="00566D45" w:rsidP="00053D3D">
            <w:pPr>
              <w:rPr>
                <w:b/>
                <w:color w:val="000000"/>
                <w:sz w:val="20"/>
                <w:szCs w:val="20"/>
              </w:rPr>
            </w:pPr>
          </w:p>
        </w:tc>
        <w:tc>
          <w:tcPr>
            <w:tcW w:w="2371" w:type="dxa"/>
            <w:gridSpan w:val="2"/>
            <w:hideMark/>
          </w:tcPr>
          <w:p w14:paraId="14A5C571" w14:textId="77777777" w:rsidR="00566D45" w:rsidRDefault="00566D45" w:rsidP="00053D3D">
            <w:pPr>
              <w:ind w:left="-921"/>
              <w:jc w:val="right"/>
              <w:rPr>
                <w:b/>
                <w:color w:val="000000"/>
                <w:sz w:val="18"/>
                <w:szCs w:val="18"/>
              </w:rPr>
            </w:pPr>
            <w:r>
              <w:rPr>
                <w:b/>
                <w:color w:val="000000"/>
                <w:sz w:val="18"/>
                <w:szCs w:val="18"/>
              </w:rPr>
              <w:t>Indicadores de evaluación de</w:t>
            </w:r>
          </w:p>
          <w:p w14:paraId="3694474F" w14:textId="77777777" w:rsidR="00566D45" w:rsidRDefault="00566D45" w:rsidP="00053D3D">
            <w:pPr>
              <w:ind w:left="-921"/>
              <w:jc w:val="center"/>
              <w:rPr>
                <w:b/>
                <w:color w:val="000000"/>
                <w:sz w:val="18"/>
                <w:szCs w:val="18"/>
              </w:rPr>
            </w:pPr>
            <w:r>
              <w:rPr>
                <w:b/>
                <w:color w:val="000000"/>
                <w:sz w:val="18"/>
                <w:szCs w:val="18"/>
              </w:rPr>
              <w:t>la unidad</w:t>
            </w:r>
          </w:p>
        </w:tc>
        <w:tc>
          <w:tcPr>
            <w:tcW w:w="2214" w:type="dxa"/>
            <w:gridSpan w:val="2"/>
            <w:hideMark/>
          </w:tcPr>
          <w:p w14:paraId="71807192" w14:textId="77777777" w:rsidR="00566D45" w:rsidRDefault="00566D45" w:rsidP="00053D3D">
            <w:pPr>
              <w:rPr>
                <w:b/>
                <w:color w:val="000000"/>
                <w:sz w:val="18"/>
                <w:szCs w:val="18"/>
              </w:rPr>
            </w:pPr>
            <w:r>
              <w:rPr>
                <w:b/>
                <w:color w:val="000000"/>
                <w:sz w:val="18"/>
                <w:szCs w:val="18"/>
              </w:rPr>
              <w:t xml:space="preserve">Técnicas e instrumento de la unidad </w:t>
            </w:r>
          </w:p>
        </w:tc>
      </w:tr>
      <w:tr w:rsidR="00566D45" w14:paraId="690156BB" w14:textId="77777777" w:rsidTr="00566D45">
        <w:trPr>
          <w:trHeight w:val="60"/>
        </w:trPr>
        <w:tc>
          <w:tcPr>
            <w:tcW w:w="3431" w:type="dxa"/>
            <w:gridSpan w:val="2"/>
            <w:hideMark/>
          </w:tcPr>
          <w:p w14:paraId="624B6AD7"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M.4.1.51. Definir y reconocer funciones potencia con n = 1, 2, 3, representarlas de manera gráfica e identificar su monotonía.</w:t>
            </w:r>
          </w:p>
          <w:p w14:paraId="024EAA34"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M.4.1.57. Definir y reconocer una función cuadrática de manera algebraica y gráfica, determinando sus a características: dominio, recorrido, monotonía, máximos, mínimos y paridad.</w:t>
            </w:r>
          </w:p>
          <w:p w14:paraId="1EE4362E"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M.4.1.58. Reconocer los ceros de la función cuadrática como la solución de la ecuación de segundo grado con una incógnita.</w:t>
            </w:r>
          </w:p>
          <w:p w14:paraId="33FF3969"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M.4.1.42. Calcular el producto cartesiano entre dos conjuntos para definir relaciones binarias (subconjuntos), representándolas con pares ordenados.</w:t>
            </w:r>
          </w:p>
          <w:p w14:paraId="614A528D"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M.4.1.43. Identificar relaciones reflexivas, simétricas, transitivas y de equivalencia sobre un subconjunto del producto cartesiano</w:t>
            </w:r>
          </w:p>
          <w:p w14:paraId="7B4DCA27"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M.4.2.16. Definir e identificar las relaciones trigonométricas en el triángulo rectángulo (seno, coseno, tangente) para resolver numéricamente triángulos rectángulos.</w:t>
            </w:r>
          </w:p>
          <w:p w14:paraId="72513FB0"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DCCD: M.4.2.17. Resolver y plantear problemas que involucren triángulos rectángulos en contextos reales, e interpretar y juzgar la validez de las soluciones obtenidas dentro del contexto del problema.</w:t>
            </w:r>
          </w:p>
        </w:tc>
        <w:tc>
          <w:tcPr>
            <w:tcW w:w="4756" w:type="dxa"/>
            <w:gridSpan w:val="4"/>
          </w:tcPr>
          <w:p w14:paraId="32053727" w14:textId="77777777" w:rsidR="00566D45" w:rsidRDefault="00566D45" w:rsidP="00053D3D">
            <w:pPr>
              <w:rPr>
                <w:rFonts w:ascii="Calibri" w:eastAsia="Calibri" w:hAnsi="Calibri" w:cs="Calibri"/>
                <w:color w:val="000000"/>
                <w:sz w:val="22"/>
                <w:szCs w:val="22"/>
              </w:rPr>
            </w:pPr>
          </w:p>
          <w:p w14:paraId="0D21A285" w14:textId="77777777" w:rsidR="00566D45" w:rsidRDefault="00566D45"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E648981" w14:textId="77777777" w:rsidR="00566D45" w:rsidRDefault="00566D45"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FUNCIÓN CUADRÁTICA</w:t>
            </w:r>
          </w:p>
          <w:p w14:paraId="51FBF4C0" w14:textId="77777777" w:rsidR="00566D45" w:rsidRDefault="00566D45"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9E95040"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Trazar en el patio de la institución un plano cartesiano grande</w:t>
            </w:r>
          </w:p>
          <w:p w14:paraId="16B893AD"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varias ecuaciones, con diferentes exponentes.</w:t>
            </w:r>
          </w:p>
          <w:p w14:paraId="420600F4"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formas que toman las gráficas de las ecuaciones de acuerdo al exponente que tienen. </w:t>
            </w:r>
          </w:p>
          <w:p w14:paraId="7B5F77D0"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sobre la función potencia. </w:t>
            </w:r>
          </w:p>
          <w:p w14:paraId="18846B57"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Indagar sobre la función con exponente dos y con exponente tres.</w:t>
            </w:r>
          </w:p>
          <w:p w14:paraId="2B1696FD" w14:textId="77777777" w:rsidR="00566D45" w:rsidRDefault="00566D45" w:rsidP="00053D3D">
            <w:p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p>
          <w:p w14:paraId="1CAB2C19" w14:textId="77777777" w:rsidR="00566D45" w:rsidRDefault="00566D45" w:rsidP="00053D3D">
            <w:p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p>
          <w:p w14:paraId="6DC779CB" w14:textId="77777777" w:rsidR="00566D45" w:rsidRDefault="00566D45"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898623A"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tipos de ecuaciones con exponente común, exponente par, par positivo, par negativo</w:t>
            </w:r>
          </w:p>
          <w:p w14:paraId="28FCF9C1"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funciones potencia e indicar  su dominio y recorrido.</w:t>
            </w:r>
          </w:p>
          <w:p w14:paraId="0C061AD0"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Indicar los coeficientes de las funciones que definen las trayectorias en la competencia</w:t>
            </w:r>
          </w:p>
          <w:p w14:paraId="613F4BCB"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Completar gráficas de valores y graficar la función con mínimo cinco puntos.</w:t>
            </w:r>
          </w:p>
          <w:p w14:paraId="544B875B"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una función cuadrática. </w:t>
            </w:r>
          </w:p>
          <w:p w14:paraId="70949B60"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intervalo de crecimiento y disminución, punto máximo y mínimo, concavidad, eje de simetría y monotonía de las funciones. </w:t>
            </w:r>
          </w:p>
          <w:p w14:paraId="1019B29B"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Indicar el corte de eje x y eje y en las funciones. </w:t>
            </w:r>
          </w:p>
          <w:p w14:paraId="44E59A2F"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Desplazar la función en x y en  y, encontrar el vértice</w:t>
            </w:r>
          </w:p>
          <w:p w14:paraId="3758C78E"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elementos  para formar distintos conjuntos. </w:t>
            </w:r>
          </w:p>
          <w:p w14:paraId="63EC5B31"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la relación entre conjuntos. </w:t>
            </w:r>
          </w:p>
          <w:p w14:paraId="7D734103"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Indicar el producto cartesiano entre dos conjuntos. </w:t>
            </w:r>
          </w:p>
          <w:p w14:paraId="4992049A"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Relacionar los elementos representados en un diagrama sagital  e identificar las propiedades que cumplen las relaciones. </w:t>
            </w:r>
          </w:p>
          <w:p w14:paraId="01C7732C" w14:textId="77777777" w:rsidR="00566D45" w:rsidRDefault="00566D45" w:rsidP="00053D3D">
            <w:pPr>
              <w:spacing w:line="283" w:lineRule="auto"/>
              <w:rPr>
                <w:rFonts w:ascii="Calibri" w:eastAsia="Calibri" w:hAnsi="Calibri" w:cs="Calibri"/>
                <w:color w:val="000000"/>
                <w:sz w:val="22"/>
                <w:szCs w:val="22"/>
              </w:rPr>
            </w:pPr>
          </w:p>
          <w:p w14:paraId="5B9A0FB0" w14:textId="77777777" w:rsidR="00566D45" w:rsidRDefault="00566D45"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058AF54"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los términos de una función cuadrática. </w:t>
            </w:r>
          </w:p>
          <w:p w14:paraId="254AF293"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Definir las características de una función cuadrática. </w:t>
            </w:r>
          </w:p>
          <w:p w14:paraId="4748A8B3"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el dominio, recorrido y monotonía de una función cuadrática.</w:t>
            </w:r>
          </w:p>
          <w:p w14:paraId="497CB6D0"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concavidad y eje de simetría de una función cuadrática. </w:t>
            </w:r>
          </w:p>
          <w:p w14:paraId="507E36F5"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los casos de traslación de la gráfica de una función cuadrática.</w:t>
            </w:r>
          </w:p>
          <w:p w14:paraId="150F3657"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los cortes con los ejes de una función cuadrática</w:t>
            </w:r>
          </w:p>
          <w:p w14:paraId="03A45936"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el producto cartesiano.</w:t>
            </w:r>
          </w:p>
          <w:p w14:paraId="52FF2988"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gráficamente los pares ordenados en el diagrama sagital y el diagrama cartesiano. </w:t>
            </w:r>
          </w:p>
          <w:p w14:paraId="21E93A19"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propiedades reflexiva y simétrica, las propiedades transitiva y equivalente y las relaciones de orden y sus propiedades.</w:t>
            </w:r>
          </w:p>
          <w:p w14:paraId="0B6695F2" w14:textId="77777777" w:rsidR="00566D45" w:rsidRDefault="00566D45" w:rsidP="00053D3D">
            <w:pPr>
              <w:rPr>
                <w:rFonts w:ascii="Calibri" w:eastAsia="Calibri" w:hAnsi="Calibri" w:cs="Calibri"/>
                <w:color w:val="000000"/>
                <w:sz w:val="22"/>
                <w:szCs w:val="22"/>
              </w:rPr>
            </w:pPr>
          </w:p>
          <w:p w14:paraId="7993159D" w14:textId="77777777" w:rsidR="00566D45" w:rsidRDefault="00566D45" w:rsidP="00053D3D">
            <w:pPr>
              <w:rPr>
                <w:rFonts w:ascii="Calibri" w:eastAsia="Calibri" w:hAnsi="Calibri" w:cs="Calibri"/>
                <w:color w:val="000000"/>
                <w:sz w:val="22"/>
                <w:szCs w:val="22"/>
              </w:rPr>
            </w:pPr>
          </w:p>
          <w:p w14:paraId="1AB12ACA" w14:textId="77777777" w:rsidR="00566D45" w:rsidRDefault="00566D45" w:rsidP="00053D3D">
            <w:pPr>
              <w:rPr>
                <w:rFonts w:ascii="Calibri" w:eastAsia="Calibri" w:hAnsi="Calibri" w:cs="Calibri"/>
                <w:color w:val="000000"/>
                <w:sz w:val="22"/>
                <w:szCs w:val="22"/>
              </w:rPr>
            </w:pPr>
          </w:p>
          <w:p w14:paraId="19C33983" w14:textId="77777777" w:rsidR="00566D45" w:rsidRDefault="00566D45" w:rsidP="00053D3D">
            <w:pPr>
              <w:rPr>
                <w:rFonts w:ascii="Calibri" w:eastAsia="Calibri" w:hAnsi="Calibri" w:cs="Calibri"/>
                <w:color w:val="000000"/>
                <w:sz w:val="22"/>
                <w:szCs w:val="22"/>
              </w:rPr>
            </w:pPr>
          </w:p>
          <w:p w14:paraId="71821DEB" w14:textId="77777777" w:rsidR="00566D45" w:rsidRDefault="00566D45" w:rsidP="00053D3D">
            <w:pPr>
              <w:rPr>
                <w:rFonts w:ascii="Calibri" w:eastAsia="Calibri" w:hAnsi="Calibri" w:cs="Calibri"/>
                <w:color w:val="000000"/>
                <w:sz w:val="22"/>
                <w:szCs w:val="22"/>
              </w:rPr>
            </w:pPr>
          </w:p>
          <w:p w14:paraId="27C2BD94" w14:textId="77777777" w:rsidR="00566D45" w:rsidRDefault="00566D45" w:rsidP="00053D3D">
            <w:pPr>
              <w:rPr>
                <w:rFonts w:ascii="Calibri" w:eastAsia="Calibri" w:hAnsi="Calibri" w:cs="Calibri"/>
                <w:color w:val="000000"/>
                <w:sz w:val="22"/>
                <w:szCs w:val="22"/>
              </w:rPr>
            </w:pPr>
          </w:p>
          <w:p w14:paraId="74EF9E52" w14:textId="77777777" w:rsidR="00566D45" w:rsidRDefault="00566D45"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27999B8A" w14:textId="77777777" w:rsidR="00566D45" w:rsidRDefault="00566D45"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RAZONES TRIGONOMÉTRICAS</w:t>
            </w:r>
          </w:p>
          <w:p w14:paraId="4AF0B867" w14:textId="77777777" w:rsidR="00566D45" w:rsidRDefault="00566D45"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FDF14E6"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Llevar a clase, triángulos rectángulos con sus diferentes medidas e identificar los catetos e hipotenusa. </w:t>
            </w:r>
          </w:p>
          <w:p w14:paraId="7C3167FC"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las posibles  divisiones que se pueden hacer entre los lados del triángulo</w:t>
            </w:r>
          </w:p>
          <w:p w14:paraId="0E6F23BD"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Ordenar las divisiones de manera que se forme la frase "Coca </w:t>
            </w:r>
            <w:proofErr w:type="spellStart"/>
            <w:r>
              <w:rPr>
                <w:rFonts w:ascii="Calibri" w:eastAsia="Calibri" w:hAnsi="Calibri" w:cs="Calibri"/>
                <w:color w:val="000000"/>
                <w:sz w:val="22"/>
                <w:szCs w:val="22"/>
              </w:rPr>
              <w:t>Coca</w:t>
            </w:r>
            <w:proofErr w:type="spellEnd"/>
            <w:r>
              <w:rPr>
                <w:rFonts w:ascii="Calibri" w:eastAsia="Calibri" w:hAnsi="Calibri" w:cs="Calibri"/>
                <w:color w:val="000000"/>
                <w:sz w:val="22"/>
                <w:szCs w:val="22"/>
              </w:rPr>
              <w:t xml:space="preserve"> Hip </w:t>
            </w:r>
            <w:proofErr w:type="spellStart"/>
            <w:r>
              <w:rPr>
                <w:rFonts w:ascii="Calibri" w:eastAsia="Calibri" w:hAnsi="Calibri" w:cs="Calibri"/>
                <w:color w:val="000000"/>
                <w:sz w:val="22"/>
                <w:szCs w:val="22"/>
              </w:rPr>
              <w:t>Hip</w:t>
            </w:r>
            <w:proofErr w:type="spellEnd"/>
            <w:r>
              <w:rPr>
                <w:rFonts w:ascii="Calibri" w:eastAsia="Calibri" w:hAnsi="Calibri" w:cs="Calibri"/>
                <w:color w:val="000000"/>
                <w:sz w:val="22"/>
                <w:szCs w:val="22"/>
              </w:rPr>
              <w:t xml:space="preserve">" en el numerador y en el denominador de igual forma, pero de derecha a izquierda.  </w:t>
            </w:r>
          </w:p>
          <w:p w14:paraId="58BAC06E"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sobre las razones trigonométricas. </w:t>
            </w:r>
          </w:p>
          <w:p w14:paraId="0F7533B3"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sobre la rosa trigonométrica y su utilidad. </w:t>
            </w:r>
          </w:p>
          <w:p w14:paraId="1E4D178C" w14:textId="77777777" w:rsidR="00566D45" w:rsidRDefault="00566D45" w:rsidP="00053D3D">
            <w:pPr>
              <w:rPr>
                <w:rFonts w:ascii="Calibri" w:eastAsia="Calibri" w:hAnsi="Calibri" w:cs="Calibri"/>
                <w:color w:val="000000"/>
                <w:sz w:val="22"/>
                <w:szCs w:val="22"/>
              </w:rPr>
            </w:pPr>
          </w:p>
          <w:p w14:paraId="0E8D0E35" w14:textId="77777777" w:rsidR="00566D45" w:rsidRDefault="00566D45"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466D182"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Encontrar las razones trigonométricas de los triángulos rectángulos e identificar su  hipotenusa, el cateto opuesto y el cateto adyacente.</w:t>
            </w:r>
          </w:p>
          <w:p w14:paraId="0780424B"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ángulo de elevación y depresión en la resolución de problemas. </w:t>
            </w:r>
          </w:p>
          <w:p w14:paraId="5E7BF775"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Indicar los ángulos cuadrantales.</w:t>
            </w:r>
          </w:p>
          <w:p w14:paraId="54D136E4" w14:textId="77777777" w:rsidR="00566D45" w:rsidRDefault="00566D45" w:rsidP="00053D3D">
            <w:pPr>
              <w:rPr>
                <w:rFonts w:ascii="Calibri" w:eastAsia="Calibri" w:hAnsi="Calibri" w:cs="Calibri"/>
                <w:color w:val="000000"/>
                <w:sz w:val="22"/>
                <w:szCs w:val="22"/>
              </w:rPr>
            </w:pPr>
          </w:p>
          <w:p w14:paraId="7933BE8A" w14:textId="77777777" w:rsidR="00566D45" w:rsidRDefault="00566D45" w:rsidP="00053D3D">
            <w:pPr>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1219BAF"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y aplicar las razones trigonométricas y sus relaciones en la resolución de triángulos rectángulos. </w:t>
            </w:r>
          </w:p>
          <w:p w14:paraId="115E639E"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Aplicar las razones trigonométricas y sus relaciones en la resolución de triángulos rectángulos en situaciones problema de la vida real.</w:t>
            </w:r>
          </w:p>
          <w:p w14:paraId="6D204C1C" w14:textId="77777777" w:rsidR="00566D45" w:rsidRDefault="00566D45" w:rsidP="00566D45">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valor de expresiones que involucran a las funciones trigonométricas de ángulos notables.</w:t>
            </w:r>
          </w:p>
          <w:p w14:paraId="0B14B25B" w14:textId="77777777" w:rsidR="00566D45" w:rsidRDefault="00566D45" w:rsidP="00053D3D">
            <w:pPr>
              <w:rPr>
                <w:rFonts w:ascii="Calibri" w:eastAsia="Calibri" w:hAnsi="Calibri" w:cs="Calibri"/>
                <w:b/>
                <w:color w:val="000000"/>
                <w:sz w:val="22"/>
                <w:szCs w:val="22"/>
              </w:rPr>
            </w:pPr>
          </w:p>
          <w:p w14:paraId="340AFAFE" w14:textId="77777777" w:rsidR="00566D45" w:rsidRDefault="00566D45" w:rsidP="00053D3D">
            <w:pPr>
              <w:rPr>
                <w:rFonts w:ascii="Calibri" w:eastAsia="Calibri" w:hAnsi="Calibri" w:cs="Calibri"/>
                <w:b/>
                <w:color w:val="000000"/>
                <w:sz w:val="22"/>
                <w:szCs w:val="22"/>
              </w:rPr>
            </w:pPr>
          </w:p>
          <w:p w14:paraId="244BA303" w14:textId="77777777" w:rsidR="00566D45" w:rsidRDefault="00566D45" w:rsidP="00053D3D">
            <w:pPr>
              <w:rPr>
                <w:rFonts w:ascii="Calibri" w:eastAsia="Calibri" w:hAnsi="Calibri" w:cs="Calibri"/>
                <w:b/>
                <w:color w:val="000000"/>
                <w:sz w:val="22"/>
                <w:szCs w:val="22"/>
              </w:rPr>
            </w:pPr>
          </w:p>
          <w:p w14:paraId="04B98189" w14:textId="77777777" w:rsidR="00566D45" w:rsidRDefault="00566D45" w:rsidP="00053D3D">
            <w:pPr>
              <w:rPr>
                <w:rFonts w:ascii="Calibri" w:eastAsia="Calibri" w:hAnsi="Calibri" w:cs="Calibri"/>
                <w:b/>
                <w:color w:val="000000"/>
                <w:sz w:val="22"/>
                <w:szCs w:val="22"/>
              </w:rPr>
            </w:pPr>
          </w:p>
        </w:tc>
        <w:tc>
          <w:tcPr>
            <w:tcW w:w="2107" w:type="dxa"/>
            <w:gridSpan w:val="2"/>
          </w:tcPr>
          <w:p w14:paraId="5BAB1745" w14:textId="77777777" w:rsidR="00566D45" w:rsidRDefault="00566D45" w:rsidP="00053D3D">
            <w:pPr>
              <w:widowControl w:val="0"/>
              <w:rPr>
                <w:rFonts w:ascii="Calibri" w:eastAsia="Calibri" w:hAnsi="Calibri" w:cs="Calibri"/>
                <w:color w:val="000000"/>
                <w:sz w:val="22"/>
                <w:szCs w:val="22"/>
              </w:rPr>
            </w:pPr>
          </w:p>
          <w:p w14:paraId="4DA89C3D"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587EB8C2"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1082DA33"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06F98357"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2D30458C"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2FE8D464"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Patio de la institución </w:t>
            </w:r>
          </w:p>
          <w:p w14:paraId="1228D394"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Tizas</w:t>
            </w:r>
          </w:p>
          <w:p w14:paraId="434980AC"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Reglas </w:t>
            </w:r>
          </w:p>
          <w:p w14:paraId="75DA3141"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Biblioteca</w:t>
            </w:r>
          </w:p>
          <w:p w14:paraId="4EA08499"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Triángulos rectángulo recortados</w:t>
            </w:r>
          </w:p>
          <w:p w14:paraId="7F0BB054" w14:textId="77777777" w:rsidR="00566D45" w:rsidRDefault="00566D45" w:rsidP="00053D3D">
            <w:pPr>
              <w:widowControl w:val="0"/>
              <w:rPr>
                <w:rFonts w:ascii="Calibri" w:eastAsia="Calibri" w:hAnsi="Calibri" w:cs="Calibri"/>
                <w:color w:val="000000"/>
                <w:sz w:val="22"/>
                <w:szCs w:val="22"/>
              </w:rPr>
            </w:pPr>
          </w:p>
          <w:p w14:paraId="7E78830B" w14:textId="77777777" w:rsidR="00566D45" w:rsidRDefault="00566D45" w:rsidP="00053D3D">
            <w:pPr>
              <w:widowControl w:val="0"/>
              <w:rPr>
                <w:rFonts w:ascii="Calibri" w:eastAsia="Calibri" w:hAnsi="Calibri" w:cs="Calibri"/>
                <w:color w:val="000000"/>
                <w:sz w:val="22"/>
                <w:szCs w:val="22"/>
              </w:rPr>
            </w:pPr>
          </w:p>
          <w:p w14:paraId="70483900" w14:textId="77777777" w:rsidR="00566D45" w:rsidRDefault="00566D45" w:rsidP="00053D3D">
            <w:pPr>
              <w:widowControl w:val="0"/>
              <w:rPr>
                <w:rFonts w:ascii="Calibri" w:eastAsia="Calibri" w:hAnsi="Calibri" w:cs="Calibri"/>
                <w:color w:val="000000"/>
                <w:sz w:val="22"/>
                <w:szCs w:val="22"/>
              </w:rPr>
            </w:pPr>
          </w:p>
          <w:p w14:paraId="1DBFA685" w14:textId="77777777" w:rsidR="00566D45" w:rsidRDefault="00566D45" w:rsidP="00053D3D">
            <w:pPr>
              <w:widowControl w:val="0"/>
              <w:rPr>
                <w:rFonts w:ascii="Calibri" w:eastAsia="Calibri" w:hAnsi="Calibri" w:cs="Calibri"/>
                <w:color w:val="000000"/>
                <w:sz w:val="22"/>
                <w:szCs w:val="22"/>
              </w:rPr>
            </w:pPr>
          </w:p>
        </w:tc>
        <w:tc>
          <w:tcPr>
            <w:tcW w:w="2371" w:type="dxa"/>
            <w:gridSpan w:val="2"/>
            <w:hideMark/>
          </w:tcPr>
          <w:p w14:paraId="5C63F6FC"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I.M.4.3.1. Representa como pares ordenados el producto cartesiano de dos conjuntos, e identifica las relaciones reflexivas, simétricas, transitivas y de equivalencia de un subconjunto de dicho producto. (I.4.) I.M.4.3.2. Resuelve problemas mediante la elaboración de modelos matemático sencillo, como funciones; emplea gráficas de barras, bastones y diagramas circulares para representar funciones y analizar e interpretar la solución en el contexto del problema. (I.2.) I.M.4.3.3. Determina el comportamiento (función creciente o decreciente) de las funciones lineales en Z, basándose en su formulación algebraica, tabla de valores o en gráficas; valora el empleo de la tecnología. (I.4.)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02070402"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I.M.4.6.2. Reconoce y aplica las razones trigonométricas y sus relaciones en la resolución de triángulos rectángulos y en situaciones problema de la vida real. (I.3.) 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tc>
        <w:tc>
          <w:tcPr>
            <w:tcW w:w="2214" w:type="dxa"/>
            <w:gridSpan w:val="2"/>
          </w:tcPr>
          <w:p w14:paraId="623167C3" w14:textId="77777777" w:rsidR="00566D45" w:rsidRDefault="00566D45" w:rsidP="00053D3D">
            <w:pPr>
              <w:rPr>
                <w:rFonts w:ascii="Calibri" w:eastAsia="Calibri" w:hAnsi="Calibri" w:cs="Calibri"/>
                <w:color w:val="000000"/>
                <w:sz w:val="22"/>
                <w:szCs w:val="22"/>
              </w:rPr>
            </w:pPr>
            <w:r>
              <w:rPr>
                <w:i/>
                <w:color w:val="000000"/>
                <w:sz w:val="22"/>
                <w:szCs w:val="22"/>
              </w:rPr>
              <w:t xml:space="preserve"> </w:t>
            </w:r>
            <w:r>
              <w:rPr>
                <w:rFonts w:ascii="Calibri" w:eastAsia="Calibri" w:hAnsi="Calibri" w:cs="Calibri"/>
                <w:color w:val="000000"/>
                <w:sz w:val="22"/>
                <w:szCs w:val="22"/>
              </w:rPr>
              <w:t xml:space="preserve">TÉCNICAS </w:t>
            </w:r>
          </w:p>
          <w:p w14:paraId="1C669609"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26969ADB"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7ABF9740"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31A6E55"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480784ED"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63834DF7"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3F52DCB7"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Lluvia de ideas</w:t>
            </w:r>
          </w:p>
          <w:p w14:paraId="68EA261B" w14:textId="77777777" w:rsidR="00566D45" w:rsidRDefault="00566D45" w:rsidP="00053D3D">
            <w:pPr>
              <w:widowControl w:val="0"/>
              <w:rPr>
                <w:rFonts w:ascii="Calibri" w:eastAsia="Calibri" w:hAnsi="Calibri" w:cs="Calibri"/>
                <w:color w:val="000000"/>
                <w:sz w:val="22"/>
                <w:szCs w:val="22"/>
              </w:rPr>
            </w:pPr>
          </w:p>
          <w:p w14:paraId="79C4BA8A" w14:textId="77777777" w:rsidR="00566D45" w:rsidRDefault="00566D45" w:rsidP="00053D3D">
            <w:pPr>
              <w:widowControl w:val="0"/>
              <w:rPr>
                <w:rFonts w:ascii="Calibri" w:eastAsia="Calibri" w:hAnsi="Calibri" w:cs="Calibri"/>
                <w:color w:val="000000"/>
                <w:sz w:val="22"/>
                <w:szCs w:val="22"/>
              </w:rPr>
            </w:pPr>
          </w:p>
          <w:p w14:paraId="0B352D15" w14:textId="77777777" w:rsidR="00566D45" w:rsidRDefault="00566D45"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20F364E" w14:textId="77777777" w:rsidR="00566D45" w:rsidRDefault="00566D45" w:rsidP="00053D3D">
            <w:pPr>
              <w:rPr>
                <w:rFonts w:ascii="Calibri" w:eastAsia="Calibri" w:hAnsi="Calibri" w:cs="Calibri"/>
                <w:color w:val="000000"/>
                <w:sz w:val="22"/>
                <w:szCs w:val="22"/>
              </w:rPr>
            </w:pPr>
          </w:p>
          <w:p w14:paraId="6CA3003C"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INSTRUMENTOS </w:t>
            </w:r>
          </w:p>
          <w:p w14:paraId="444CFCF3"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5890D98E"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47F71046"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6C3838A6" w14:textId="77777777" w:rsidR="00566D45" w:rsidRDefault="00566D45"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43E235BC" w14:textId="77777777" w:rsidR="00566D45" w:rsidRDefault="00566D45" w:rsidP="00053D3D">
            <w:pPr>
              <w:rPr>
                <w:rFonts w:ascii="Calibri" w:eastAsia="Calibri" w:hAnsi="Calibri" w:cs="Calibri"/>
                <w:b/>
                <w:color w:val="000000"/>
                <w:sz w:val="22"/>
                <w:szCs w:val="22"/>
                <w:u w:val="single"/>
              </w:rPr>
            </w:pPr>
          </w:p>
          <w:p w14:paraId="583449D5" w14:textId="77777777" w:rsidR="00566D45" w:rsidRDefault="00566D45" w:rsidP="00053D3D">
            <w:pPr>
              <w:rPr>
                <w:i/>
                <w:color w:val="000000"/>
                <w:sz w:val="22"/>
                <w:szCs w:val="22"/>
              </w:rPr>
            </w:pPr>
          </w:p>
        </w:tc>
      </w:tr>
      <w:tr w:rsidR="00566D45" w14:paraId="235A3E96" w14:textId="77777777" w:rsidTr="00566D45">
        <w:trPr>
          <w:cnfStyle w:val="000000100000" w:firstRow="0" w:lastRow="0" w:firstColumn="0" w:lastColumn="0" w:oddVBand="0" w:evenVBand="0" w:oddHBand="1" w:evenHBand="0" w:firstRowFirstColumn="0" w:firstRowLastColumn="0" w:lastRowFirstColumn="0" w:lastRowLastColumn="0"/>
          <w:trHeight w:val="300"/>
        </w:trPr>
        <w:tc>
          <w:tcPr>
            <w:tcW w:w="14879" w:type="dxa"/>
            <w:gridSpan w:val="12"/>
            <w:hideMark/>
          </w:tcPr>
          <w:p w14:paraId="7369226A" w14:textId="77777777" w:rsidR="00566D45" w:rsidRDefault="00566D45" w:rsidP="00053D3D">
            <w:pPr>
              <w:rPr>
                <w:b/>
                <w:color w:val="000000"/>
                <w:sz w:val="22"/>
                <w:szCs w:val="22"/>
              </w:rPr>
            </w:pPr>
            <w:r>
              <w:rPr>
                <w:b/>
                <w:color w:val="000000"/>
                <w:sz w:val="22"/>
                <w:szCs w:val="22"/>
              </w:rPr>
              <w:t>3. ADAPTACIONES CURRICULARES</w:t>
            </w:r>
          </w:p>
        </w:tc>
      </w:tr>
      <w:tr w:rsidR="00566D45" w14:paraId="6893631B" w14:textId="77777777" w:rsidTr="00566D45">
        <w:trPr>
          <w:trHeight w:val="420"/>
        </w:trPr>
        <w:tc>
          <w:tcPr>
            <w:tcW w:w="2867" w:type="dxa"/>
          </w:tcPr>
          <w:p w14:paraId="581FC08E" w14:textId="77777777" w:rsidR="00566D45" w:rsidRDefault="00566D45" w:rsidP="00053D3D">
            <w:pPr>
              <w:jc w:val="center"/>
              <w:rPr>
                <w:color w:val="000000"/>
                <w:sz w:val="20"/>
                <w:szCs w:val="20"/>
              </w:rPr>
            </w:pPr>
            <w:r>
              <w:rPr>
                <w:b/>
                <w:color w:val="000000"/>
                <w:sz w:val="20"/>
                <w:szCs w:val="20"/>
              </w:rPr>
              <w:t>ESPECIFICACIÓN DE LA</w:t>
            </w:r>
          </w:p>
          <w:p w14:paraId="552AED0A" w14:textId="77777777" w:rsidR="00566D45" w:rsidRDefault="00566D45" w:rsidP="00053D3D">
            <w:pPr>
              <w:jc w:val="center"/>
              <w:rPr>
                <w:color w:val="000000"/>
                <w:sz w:val="20"/>
                <w:szCs w:val="20"/>
              </w:rPr>
            </w:pPr>
            <w:r>
              <w:rPr>
                <w:b/>
                <w:color w:val="000000"/>
                <w:sz w:val="20"/>
                <w:szCs w:val="20"/>
              </w:rPr>
              <w:t>NECESIDAD EDUCATIVA</w:t>
            </w:r>
          </w:p>
          <w:p w14:paraId="6AD47039" w14:textId="77777777" w:rsidR="00566D45" w:rsidRDefault="00566D45" w:rsidP="00053D3D">
            <w:pPr>
              <w:jc w:val="center"/>
              <w:rPr>
                <w:b/>
                <w:color w:val="000000"/>
                <w:sz w:val="22"/>
                <w:szCs w:val="22"/>
              </w:rPr>
            </w:pPr>
          </w:p>
        </w:tc>
        <w:tc>
          <w:tcPr>
            <w:tcW w:w="3603" w:type="dxa"/>
            <w:gridSpan w:val="3"/>
          </w:tcPr>
          <w:p w14:paraId="72E22182" w14:textId="77777777" w:rsidR="00566D45" w:rsidRDefault="00566D45" w:rsidP="00053D3D">
            <w:pPr>
              <w:jc w:val="center"/>
              <w:rPr>
                <w:color w:val="000000"/>
                <w:sz w:val="20"/>
                <w:szCs w:val="20"/>
              </w:rPr>
            </w:pPr>
            <w:r>
              <w:rPr>
                <w:b/>
                <w:color w:val="000000"/>
                <w:sz w:val="20"/>
                <w:szCs w:val="20"/>
              </w:rPr>
              <w:t>DESTREZAS CON CRITERIO DE</w:t>
            </w:r>
          </w:p>
          <w:p w14:paraId="682C5A28" w14:textId="77777777" w:rsidR="00566D45" w:rsidRDefault="00566D45" w:rsidP="00053D3D">
            <w:pPr>
              <w:jc w:val="center"/>
              <w:rPr>
                <w:color w:val="000000"/>
                <w:sz w:val="20"/>
                <w:szCs w:val="20"/>
              </w:rPr>
            </w:pPr>
            <w:r>
              <w:rPr>
                <w:b/>
                <w:color w:val="000000"/>
                <w:sz w:val="20"/>
                <w:szCs w:val="20"/>
              </w:rPr>
              <w:t>DESEMPEÑO</w:t>
            </w:r>
          </w:p>
          <w:p w14:paraId="088B99F6" w14:textId="77777777" w:rsidR="00566D45" w:rsidRDefault="00566D45" w:rsidP="00053D3D">
            <w:pPr>
              <w:jc w:val="center"/>
              <w:rPr>
                <w:b/>
                <w:color w:val="000000"/>
                <w:sz w:val="22"/>
                <w:szCs w:val="22"/>
              </w:rPr>
            </w:pPr>
          </w:p>
        </w:tc>
        <w:tc>
          <w:tcPr>
            <w:tcW w:w="2538" w:type="dxa"/>
            <w:gridSpan w:val="3"/>
          </w:tcPr>
          <w:p w14:paraId="6E9E1548" w14:textId="77777777" w:rsidR="00566D45" w:rsidRDefault="00566D45" w:rsidP="00053D3D">
            <w:pPr>
              <w:jc w:val="center"/>
              <w:rPr>
                <w:color w:val="000000"/>
                <w:sz w:val="20"/>
                <w:szCs w:val="20"/>
              </w:rPr>
            </w:pPr>
            <w:r>
              <w:rPr>
                <w:b/>
                <w:color w:val="000000"/>
                <w:sz w:val="20"/>
                <w:szCs w:val="20"/>
              </w:rPr>
              <w:t>ACTIVIDADES DE</w:t>
            </w:r>
          </w:p>
          <w:p w14:paraId="41A35DB9" w14:textId="77777777" w:rsidR="00566D45" w:rsidRDefault="00566D45" w:rsidP="00053D3D">
            <w:pPr>
              <w:jc w:val="center"/>
              <w:rPr>
                <w:color w:val="000000"/>
                <w:sz w:val="20"/>
                <w:szCs w:val="20"/>
              </w:rPr>
            </w:pPr>
            <w:r>
              <w:rPr>
                <w:b/>
                <w:color w:val="000000"/>
                <w:sz w:val="20"/>
                <w:szCs w:val="20"/>
              </w:rPr>
              <w:t>APRENDIZAJE</w:t>
            </w:r>
          </w:p>
          <w:p w14:paraId="334F51B5" w14:textId="77777777" w:rsidR="00566D45" w:rsidRDefault="00566D45" w:rsidP="00053D3D">
            <w:pPr>
              <w:jc w:val="center"/>
              <w:rPr>
                <w:b/>
                <w:color w:val="000000"/>
                <w:sz w:val="22"/>
                <w:szCs w:val="22"/>
              </w:rPr>
            </w:pPr>
          </w:p>
        </w:tc>
        <w:tc>
          <w:tcPr>
            <w:tcW w:w="2115" w:type="dxa"/>
            <w:gridSpan w:val="2"/>
          </w:tcPr>
          <w:p w14:paraId="04FE5BE2" w14:textId="77777777" w:rsidR="00566D45" w:rsidRDefault="00566D45" w:rsidP="00053D3D">
            <w:pPr>
              <w:jc w:val="center"/>
              <w:rPr>
                <w:color w:val="000000"/>
                <w:sz w:val="20"/>
                <w:szCs w:val="20"/>
              </w:rPr>
            </w:pPr>
            <w:r>
              <w:rPr>
                <w:b/>
                <w:color w:val="000000"/>
                <w:sz w:val="20"/>
                <w:szCs w:val="20"/>
              </w:rPr>
              <w:t>RECURSOS</w:t>
            </w:r>
          </w:p>
          <w:p w14:paraId="2D179963" w14:textId="77777777" w:rsidR="00566D45" w:rsidRDefault="00566D45" w:rsidP="00053D3D">
            <w:pPr>
              <w:jc w:val="center"/>
              <w:rPr>
                <w:b/>
                <w:color w:val="000000"/>
                <w:sz w:val="22"/>
                <w:szCs w:val="22"/>
              </w:rPr>
            </w:pPr>
          </w:p>
        </w:tc>
        <w:tc>
          <w:tcPr>
            <w:tcW w:w="1692" w:type="dxa"/>
            <w:gridSpan w:val="2"/>
          </w:tcPr>
          <w:p w14:paraId="7D642BD9" w14:textId="77777777" w:rsidR="00566D45" w:rsidRDefault="00566D45" w:rsidP="00053D3D">
            <w:pPr>
              <w:jc w:val="center"/>
              <w:rPr>
                <w:color w:val="000000"/>
                <w:sz w:val="20"/>
                <w:szCs w:val="20"/>
              </w:rPr>
            </w:pPr>
            <w:r>
              <w:rPr>
                <w:b/>
                <w:color w:val="000000"/>
                <w:sz w:val="20"/>
                <w:szCs w:val="20"/>
              </w:rPr>
              <w:t>INDICADORES DE</w:t>
            </w:r>
          </w:p>
          <w:p w14:paraId="06F32F94" w14:textId="77777777" w:rsidR="00566D45" w:rsidRDefault="00566D45" w:rsidP="00053D3D">
            <w:pPr>
              <w:jc w:val="center"/>
              <w:rPr>
                <w:color w:val="000000"/>
                <w:sz w:val="20"/>
                <w:szCs w:val="20"/>
              </w:rPr>
            </w:pPr>
            <w:r>
              <w:rPr>
                <w:b/>
                <w:color w:val="000000"/>
                <w:sz w:val="20"/>
                <w:szCs w:val="20"/>
              </w:rPr>
              <w:t>EVALUACIÓN DE</w:t>
            </w:r>
          </w:p>
          <w:p w14:paraId="3A74EB1A" w14:textId="77777777" w:rsidR="00566D45" w:rsidRDefault="00566D45" w:rsidP="00053D3D">
            <w:pPr>
              <w:jc w:val="center"/>
              <w:rPr>
                <w:color w:val="000000"/>
                <w:sz w:val="20"/>
                <w:szCs w:val="20"/>
              </w:rPr>
            </w:pPr>
            <w:r>
              <w:rPr>
                <w:b/>
                <w:color w:val="000000"/>
                <w:sz w:val="20"/>
                <w:szCs w:val="20"/>
              </w:rPr>
              <w:t>LA UNIDAD</w:t>
            </w:r>
          </w:p>
          <w:p w14:paraId="326C0FF9" w14:textId="77777777" w:rsidR="00566D45" w:rsidRDefault="00566D45" w:rsidP="00053D3D">
            <w:pPr>
              <w:jc w:val="center"/>
              <w:rPr>
                <w:b/>
                <w:color w:val="000000"/>
                <w:sz w:val="22"/>
                <w:szCs w:val="22"/>
              </w:rPr>
            </w:pPr>
          </w:p>
        </w:tc>
        <w:tc>
          <w:tcPr>
            <w:tcW w:w="2064" w:type="dxa"/>
          </w:tcPr>
          <w:p w14:paraId="76ADA0E4" w14:textId="77777777" w:rsidR="00566D45" w:rsidRDefault="00566D45" w:rsidP="00053D3D">
            <w:pPr>
              <w:jc w:val="center"/>
              <w:rPr>
                <w:color w:val="000000"/>
                <w:sz w:val="20"/>
                <w:szCs w:val="20"/>
              </w:rPr>
            </w:pPr>
            <w:r>
              <w:rPr>
                <w:b/>
                <w:color w:val="000000"/>
                <w:sz w:val="20"/>
                <w:szCs w:val="20"/>
              </w:rPr>
              <w:t>TÉCNICAS E</w:t>
            </w:r>
          </w:p>
          <w:p w14:paraId="7E023812" w14:textId="77777777" w:rsidR="00566D45" w:rsidRDefault="00566D45" w:rsidP="00053D3D">
            <w:pPr>
              <w:jc w:val="center"/>
              <w:rPr>
                <w:color w:val="000000"/>
                <w:sz w:val="20"/>
                <w:szCs w:val="20"/>
              </w:rPr>
            </w:pPr>
            <w:r>
              <w:rPr>
                <w:b/>
                <w:color w:val="000000"/>
                <w:sz w:val="20"/>
                <w:szCs w:val="20"/>
              </w:rPr>
              <w:t>INSTRUMENTOS</w:t>
            </w:r>
          </w:p>
          <w:p w14:paraId="362E0473" w14:textId="77777777" w:rsidR="00566D45" w:rsidRDefault="00566D45" w:rsidP="00053D3D">
            <w:pPr>
              <w:jc w:val="center"/>
              <w:rPr>
                <w:color w:val="000000"/>
                <w:sz w:val="20"/>
                <w:szCs w:val="20"/>
              </w:rPr>
            </w:pPr>
            <w:r>
              <w:rPr>
                <w:b/>
                <w:color w:val="000000"/>
                <w:sz w:val="20"/>
                <w:szCs w:val="20"/>
              </w:rPr>
              <w:t>DE EVALUACIÓN</w:t>
            </w:r>
          </w:p>
          <w:p w14:paraId="1E6D77A3" w14:textId="77777777" w:rsidR="00566D45" w:rsidRDefault="00566D45" w:rsidP="00053D3D">
            <w:pPr>
              <w:jc w:val="center"/>
              <w:rPr>
                <w:b/>
                <w:color w:val="000000"/>
                <w:sz w:val="20"/>
                <w:szCs w:val="20"/>
              </w:rPr>
            </w:pPr>
          </w:p>
        </w:tc>
      </w:tr>
      <w:tr w:rsidR="00566D45" w14:paraId="38DE452B" w14:textId="77777777" w:rsidTr="00566D45">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794DFA2B" w14:textId="77777777" w:rsidR="00566D45" w:rsidRDefault="00566D45" w:rsidP="00053D3D">
            <w:pPr>
              <w:jc w:val="center"/>
              <w:rPr>
                <w:b/>
                <w:color w:val="000000"/>
                <w:sz w:val="22"/>
                <w:szCs w:val="22"/>
              </w:rPr>
            </w:pPr>
          </w:p>
          <w:p w14:paraId="3F832B06" w14:textId="77777777" w:rsidR="00566D45" w:rsidRDefault="00566D45" w:rsidP="00053D3D">
            <w:pPr>
              <w:rPr>
                <w:b/>
                <w:color w:val="000000"/>
                <w:sz w:val="22"/>
                <w:szCs w:val="22"/>
              </w:rPr>
            </w:pPr>
          </w:p>
          <w:p w14:paraId="26165222" w14:textId="77777777" w:rsidR="00566D45" w:rsidRDefault="00566D45" w:rsidP="00053D3D">
            <w:pPr>
              <w:jc w:val="center"/>
              <w:rPr>
                <w:b/>
                <w:color w:val="000000"/>
                <w:sz w:val="22"/>
                <w:szCs w:val="22"/>
              </w:rPr>
            </w:pPr>
          </w:p>
        </w:tc>
        <w:tc>
          <w:tcPr>
            <w:tcW w:w="3603" w:type="dxa"/>
            <w:gridSpan w:val="3"/>
          </w:tcPr>
          <w:p w14:paraId="4159AABC" w14:textId="77777777" w:rsidR="00566D45" w:rsidRDefault="00566D45" w:rsidP="00053D3D">
            <w:pPr>
              <w:rPr>
                <w:b/>
                <w:color w:val="000000"/>
                <w:sz w:val="22"/>
                <w:szCs w:val="22"/>
              </w:rPr>
            </w:pPr>
          </w:p>
        </w:tc>
        <w:tc>
          <w:tcPr>
            <w:tcW w:w="2538" w:type="dxa"/>
            <w:gridSpan w:val="3"/>
          </w:tcPr>
          <w:p w14:paraId="27F7B39B" w14:textId="77777777" w:rsidR="00566D45" w:rsidRDefault="00566D45" w:rsidP="00053D3D">
            <w:pPr>
              <w:jc w:val="center"/>
              <w:rPr>
                <w:b/>
                <w:color w:val="000000"/>
                <w:sz w:val="22"/>
                <w:szCs w:val="22"/>
              </w:rPr>
            </w:pPr>
          </w:p>
        </w:tc>
        <w:tc>
          <w:tcPr>
            <w:tcW w:w="2115" w:type="dxa"/>
            <w:gridSpan w:val="2"/>
          </w:tcPr>
          <w:p w14:paraId="64B21BD2" w14:textId="77777777" w:rsidR="00566D45" w:rsidRDefault="00566D45" w:rsidP="00053D3D">
            <w:pPr>
              <w:jc w:val="center"/>
              <w:rPr>
                <w:b/>
                <w:color w:val="000000"/>
                <w:sz w:val="22"/>
                <w:szCs w:val="22"/>
              </w:rPr>
            </w:pPr>
          </w:p>
        </w:tc>
        <w:tc>
          <w:tcPr>
            <w:tcW w:w="1692" w:type="dxa"/>
            <w:gridSpan w:val="2"/>
          </w:tcPr>
          <w:p w14:paraId="1FE23151" w14:textId="77777777" w:rsidR="00566D45" w:rsidRDefault="00566D45" w:rsidP="00053D3D">
            <w:pPr>
              <w:jc w:val="center"/>
              <w:rPr>
                <w:b/>
                <w:color w:val="000000"/>
                <w:sz w:val="22"/>
                <w:szCs w:val="22"/>
              </w:rPr>
            </w:pPr>
          </w:p>
        </w:tc>
        <w:tc>
          <w:tcPr>
            <w:tcW w:w="2064" w:type="dxa"/>
          </w:tcPr>
          <w:p w14:paraId="438AA4BA" w14:textId="77777777" w:rsidR="00566D45" w:rsidRDefault="00566D45" w:rsidP="00053D3D">
            <w:pPr>
              <w:jc w:val="center"/>
              <w:rPr>
                <w:b/>
                <w:color w:val="000000"/>
                <w:sz w:val="22"/>
                <w:szCs w:val="22"/>
              </w:rPr>
            </w:pPr>
          </w:p>
        </w:tc>
      </w:tr>
      <w:tr w:rsidR="00566D45" w14:paraId="6E6FFB93" w14:textId="77777777" w:rsidTr="00566D45">
        <w:trPr>
          <w:trHeight w:val="420"/>
        </w:trPr>
        <w:tc>
          <w:tcPr>
            <w:tcW w:w="3431" w:type="dxa"/>
            <w:gridSpan w:val="2"/>
            <w:hideMark/>
          </w:tcPr>
          <w:p w14:paraId="4210550B" w14:textId="77777777" w:rsidR="00566D45" w:rsidRDefault="00566D45" w:rsidP="00053D3D">
            <w:pPr>
              <w:jc w:val="center"/>
              <w:rPr>
                <w:b/>
                <w:color w:val="000000"/>
                <w:sz w:val="22"/>
                <w:szCs w:val="22"/>
              </w:rPr>
            </w:pPr>
            <w:r>
              <w:rPr>
                <w:b/>
                <w:color w:val="000000"/>
                <w:sz w:val="22"/>
                <w:szCs w:val="22"/>
              </w:rPr>
              <w:t>ELABORADO</w:t>
            </w:r>
          </w:p>
        </w:tc>
        <w:tc>
          <w:tcPr>
            <w:tcW w:w="302" w:type="dxa"/>
          </w:tcPr>
          <w:p w14:paraId="079B5959" w14:textId="77777777" w:rsidR="00566D45" w:rsidRDefault="00566D45" w:rsidP="00053D3D">
            <w:pPr>
              <w:jc w:val="center"/>
              <w:rPr>
                <w:b/>
                <w:color w:val="000000"/>
                <w:sz w:val="22"/>
                <w:szCs w:val="22"/>
              </w:rPr>
            </w:pPr>
          </w:p>
        </w:tc>
        <w:tc>
          <w:tcPr>
            <w:tcW w:w="4147" w:type="dxa"/>
            <w:gridSpan w:val="2"/>
            <w:hideMark/>
          </w:tcPr>
          <w:p w14:paraId="6DBF5058" w14:textId="77777777" w:rsidR="00566D45" w:rsidRDefault="00566D45" w:rsidP="00053D3D">
            <w:pPr>
              <w:jc w:val="center"/>
              <w:rPr>
                <w:b/>
                <w:color w:val="000000"/>
                <w:sz w:val="22"/>
                <w:szCs w:val="22"/>
              </w:rPr>
            </w:pPr>
            <w:r>
              <w:rPr>
                <w:b/>
                <w:color w:val="000000"/>
                <w:sz w:val="22"/>
                <w:szCs w:val="22"/>
              </w:rPr>
              <w:t>REVISADO</w:t>
            </w:r>
          </w:p>
        </w:tc>
        <w:tc>
          <w:tcPr>
            <w:tcW w:w="6999" w:type="dxa"/>
            <w:gridSpan w:val="7"/>
            <w:hideMark/>
          </w:tcPr>
          <w:p w14:paraId="5F7A35D4" w14:textId="77777777" w:rsidR="00566D45" w:rsidRDefault="00566D45" w:rsidP="00053D3D">
            <w:pPr>
              <w:jc w:val="center"/>
              <w:rPr>
                <w:b/>
                <w:color w:val="000000"/>
                <w:sz w:val="22"/>
                <w:szCs w:val="22"/>
              </w:rPr>
            </w:pPr>
            <w:r>
              <w:rPr>
                <w:b/>
                <w:color w:val="000000"/>
                <w:sz w:val="22"/>
                <w:szCs w:val="22"/>
              </w:rPr>
              <w:t>APROBADO</w:t>
            </w:r>
          </w:p>
        </w:tc>
      </w:tr>
      <w:tr w:rsidR="00566D45" w14:paraId="28F9BA36" w14:textId="77777777" w:rsidTr="00566D45">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hideMark/>
          </w:tcPr>
          <w:p w14:paraId="59133661" w14:textId="77777777" w:rsidR="00566D45" w:rsidRDefault="00566D45" w:rsidP="00053D3D">
            <w:pPr>
              <w:rPr>
                <w:color w:val="000000"/>
                <w:sz w:val="22"/>
                <w:szCs w:val="22"/>
              </w:rPr>
            </w:pPr>
            <w:r>
              <w:rPr>
                <w:color w:val="000000"/>
                <w:sz w:val="22"/>
                <w:szCs w:val="22"/>
              </w:rPr>
              <w:t xml:space="preserve">Docente: </w:t>
            </w:r>
          </w:p>
        </w:tc>
        <w:tc>
          <w:tcPr>
            <w:tcW w:w="302" w:type="dxa"/>
          </w:tcPr>
          <w:p w14:paraId="511A0A5E" w14:textId="77777777" w:rsidR="00566D45" w:rsidRDefault="00566D45" w:rsidP="00053D3D">
            <w:pPr>
              <w:rPr>
                <w:color w:val="000000"/>
                <w:sz w:val="22"/>
                <w:szCs w:val="22"/>
              </w:rPr>
            </w:pPr>
          </w:p>
        </w:tc>
        <w:tc>
          <w:tcPr>
            <w:tcW w:w="4147" w:type="dxa"/>
            <w:gridSpan w:val="2"/>
            <w:hideMark/>
          </w:tcPr>
          <w:p w14:paraId="6F0C9DE6" w14:textId="77777777" w:rsidR="00566D45" w:rsidRDefault="00566D45" w:rsidP="00053D3D">
            <w:pPr>
              <w:rPr>
                <w:color w:val="000000"/>
                <w:sz w:val="22"/>
                <w:szCs w:val="22"/>
              </w:rPr>
            </w:pPr>
            <w:r>
              <w:rPr>
                <w:color w:val="000000"/>
                <w:sz w:val="22"/>
                <w:szCs w:val="22"/>
              </w:rPr>
              <w:t xml:space="preserve">Coordinador del área : </w:t>
            </w:r>
          </w:p>
        </w:tc>
        <w:tc>
          <w:tcPr>
            <w:tcW w:w="6999" w:type="dxa"/>
            <w:gridSpan w:val="7"/>
            <w:hideMark/>
          </w:tcPr>
          <w:p w14:paraId="52127405" w14:textId="77777777" w:rsidR="00566D45" w:rsidRDefault="00566D45" w:rsidP="00053D3D">
            <w:pPr>
              <w:rPr>
                <w:color w:val="000000"/>
                <w:sz w:val="22"/>
                <w:szCs w:val="22"/>
              </w:rPr>
            </w:pPr>
            <w:r>
              <w:rPr>
                <w:color w:val="000000"/>
                <w:sz w:val="22"/>
                <w:szCs w:val="22"/>
              </w:rPr>
              <w:t>Vicerrector:</w:t>
            </w:r>
          </w:p>
        </w:tc>
      </w:tr>
      <w:tr w:rsidR="00566D45" w14:paraId="41A7E3D7" w14:textId="77777777" w:rsidTr="00566D45">
        <w:trPr>
          <w:trHeight w:val="240"/>
        </w:trPr>
        <w:tc>
          <w:tcPr>
            <w:tcW w:w="3431" w:type="dxa"/>
            <w:gridSpan w:val="2"/>
            <w:hideMark/>
          </w:tcPr>
          <w:p w14:paraId="0F696DA8" w14:textId="77777777" w:rsidR="00566D45" w:rsidRDefault="00566D45" w:rsidP="00053D3D">
            <w:pPr>
              <w:rPr>
                <w:color w:val="000000"/>
                <w:sz w:val="22"/>
                <w:szCs w:val="22"/>
              </w:rPr>
            </w:pPr>
            <w:r>
              <w:rPr>
                <w:color w:val="000000"/>
                <w:sz w:val="22"/>
                <w:szCs w:val="22"/>
              </w:rPr>
              <w:t>Firma:</w:t>
            </w:r>
          </w:p>
        </w:tc>
        <w:tc>
          <w:tcPr>
            <w:tcW w:w="302" w:type="dxa"/>
          </w:tcPr>
          <w:p w14:paraId="5AA076CF" w14:textId="77777777" w:rsidR="00566D45" w:rsidRDefault="00566D45" w:rsidP="00053D3D">
            <w:pPr>
              <w:rPr>
                <w:color w:val="000000"/>
                <w:sz w:val="22"/>
                <w:szCs w:val="22"/>
              </w:rPr>
            </w:pPr>
          </w:p>
        </w:tc>
        <w:tc>
          <w:tcPr>
            <w:tcW w:w="4147" w:type="dxa"/>
            <w:gridSpan w:val="2"/>
          </w:tcPr>
          <w:p w14:paraId="58FAC68E" w14:textId="77777777" w:rsidR="00566D45" w:rsidRDefault="00566D45" w:rsidP="00053D3D">
            <w:pPr>
              <w:rPr>
                <w:color w:val="000000"/>
                <w:sz w:val="22"/>
                <w:szCs w:val="22"/>
              </w:rPr>
            </w:pPr>
          </w:p>
        </w:tc>
        <w:tc>
          <w:tcPr>
            <w:tcW w:w="6999" w:type="dxa"/>
            <w:gridSpan w:val="7"/>
          </w:tcPr>
          <w:p w14:paraId="27A009E2" w14:textId="77777777" w:rsidR="00566D45" w:rsidRDefault="00566D45" w:rsidP="00053D3D">
            <w:pPr>
              <w:rPr>
                <w:color w:val="000000"/>
                <w:sz w:val="22"/>
                <w:szCs w:val="22"/>
              </w:rPr>
            </w:pPr>
          </w:p>
        </w:tc>
      </w:tr>
      <w:tr w:rsidR="00566D45" w14:paraId="629E8E75" w14:textId="77777777" w:rsidTr="00566D45">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hideMark/>
          </w:tcPr>
          <w:p w14:paraId="60DC868C" w14:textId="77777777" w:rsidR="00566D45" w:rsidRDefault="00566D45" w:rsidP="00053D3D">
            <w:pPr>
              <w:rPr>
                <w:color w:val="000000"/>
                <w:sz w:val="22"/>
                <w:szCs w:val="22"/>
              </w:rPr>
            </w:pPr>
            <w:r>
              <w:rPr>
                <w:color w:val="000000"/>
                <w:sz w:val="22"/>
                <w:szCs w:val="22"/>
              </w:rPr>
              <w:t xml:space="preserve">Fecha: </w:t>
            </w:r>
          </w:p>
        </w:tc>
        <w:tc>
          <w:tcPr>
            <w:tcW w:w="302" w:type="dxa"/>
          </w:tcPr>
          <w:p w14:paraId="072281BA" w14:textId="77777777" w:rsidR="00566D45" w:rsidRDefault="00566D45" w:rsidP="00053D3D">
            <w:pPr>
              <w:rPr>
                <w:color w:val="000000"/>
                <w:sz w:val="22"/>
                <w:szCs w:val="22"/>
              </w:rPr>
            </w:pPr>
          </w:p>
        </w:tc>
        <w:tc>
          <w:tcPr>
            <w:tcW w:w="4147" w:type="dxa"/>
            <w:gridSpan w:val="2"/>
          </w:tcPr>
          <w:p w14:paraId="51D78061" w14:textId="77777777" w:rsidR="00566D45" w:rsidRDefault="00566D45" w:rsidP="00053D3D">
            <w:pPr>
              <w:rPr>
                <w:color w:val="000000"/>
                <w:sz w:val="22"/>
                <w:szCs w:val="22"/>
              </w:rPr>
            </w:pPr>
          </w:p>
        </w:tc>
        <w:tc>
          <w:tcPr>
            <w:tcW w:w="6999" w:type="dxa"/>
            <w:gridSpan w:val="7"/>
          </w:tcPr>
          <w:p w14:paraId="5364F1D6" w14:textId="77777777" w:rsidR="00566D45" w:rsidRDefault="00566D45" w:rsidP="00053D3D">
            <w:pPr>
              <w:rPr>
                <w:color w:val="000000"/>
                <w:sz w:val="22"/>
                <w:szCs w:val="22"/>
              </w:rPr>
            </w:pPr>
          </w:p>
        </w:tc>
      </w:tr>
    </w:tbl>
    <w:p w14:paraId="77CC1809" w14:textId="77777777" w:rsidR="00566D45" w:rsidRDefault="00566D45" w:rsidP="00566D45">
      <w:pPr>
        <w:tabs>
          <w:tab w:val="left" w:pos="924"/>
        </w:tabs>
        <w:spacing w:before="240" w:after="240"/>
      </w:pPr>
    </w:p>
    <w:p w14:paraId="6BC302EF" w14:textId="77777777" w:rsidR="00D669D2" w:rsidRDefault="00D669D2" w:rsidP="00D669D2">
      <w:pPr>
        <w:tabs>
          <w:tab w:val="left" w:pos="924"/>
        </w:tabs>
        <w:spacing w:before="240" w:after="240"/>
        <w:jc w:val="center"/>
      </w:pPr>
    </w:p>
    <w:p w14:paraId="335479CB" w14:textId="77777777" w:rsidR="00D669D2" w:rsidRDefault="00D669D2" w:rsidP="00D669D2">
      <w:pPr>
        <w:tabs>
          <w:tab w:val="left" w:pos="924"/>
        </w:tabs>
        <w:spacing w:before="240" w:after="240"/>
        <w:jc w:val="center"/>
      </w:pPr>
    </w:p>
    <w:p w14:paraId="4AD13B09" w14:textId="77777777" w:rsidR="00D669D2" w:rsidRDefault="00D669D2" w:rsidP="00D669D2">
      <w:pPr>
        <w:tabs>
          <w:tab w:val="left" w:pos="924"/>
        </w:tabs>
        <w:spacing w:before="240" w:after="240"/>
        <w:jc w:val="center"/>
      </w:pPr>
    </w:p>
    <w:p w14:paraId="57D29D63" w14:textId="77777777" w:rsidR="00D669D2" w:rsidRDefault="00D669D2" w:rsidP="00D669D2">
      <w:pPr>
        <w:tabs>
          <w:tab w:val="left" w:pos="924"/>
        </w:tabs>
        <w:spacing w:before="240" w:after="240"/>
        <w:jc w:val="center"/>
      </w:pPr>
    </w:p>
    <w:p w14:paraId="45ECC5FE" w14:textId="77777777" w:rsidR="00D669D2" w:rsidRDefault="00D669D2" w:rsidP="00D669D2">
      <w:pPr>
        <w:tabs>
          <w:tab w:val="left" w:pos="924"/>
        </w:tabs>
        <w:spacing w:before="240" w:after="240"/>
      </w:pPr>
    </w:p>
    <w:p w14:paraId="277471C0" w14:textId="77777777" w:rsidR="00D669D2" w:rsidRDefault="00D669D2" w:rsidP="00D669D2">
      <w:pPr>
        <w:tabs>
          <w:tab w:val="clear" w:pos="708"/>
          <w:tab w:val="left" w:pos="11486"/>
        </w:tabs>
      </w:pPr>
    </w:p>
    <w:p w14:paraId="393C8960" w14:textId="77777777" w:rsidR="00261746" w:rsidRDefault="00261746"/>
    <w:p w14:paraId="626EEB4F" w14:textId="77777777" w:rsidR="00261746" w:rsidRDefault="00261746"/>
    <w:p w14:paraId="544621D2" w14:textId="77777777" w:rsidR="00261746" w:rsidRDefault="00261746"/>
    <w:p w14:paraId="218C5340" w14:textId="77777777" w:rsidR="00261746" w:rsidRDefault="00261746"/>
    <w:tbl>
      <w:tblPr>
        <w:tblStyle w:val="GridTable4-Accent3"/>
        <w:tblpPr w:leftFromText="141" w:rightFromText="141" w:vertAnchor="page" w:horzAnchor="margin" w:tblpXSpec="center" w:tblpY="1612"/>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566D45" w14:paraId="2329CAC6" w14:textId="77777777" w:rsidTr="00566D45">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1F628F8D" w14:textId="77777777" w:rsidR="00566D45" w:rsidRDefault="00566D45" w:rsidP="00566D45">
            <w:pPr>
              <w:rPr>
                <w:rFonts w:ascii="Calibri" w:eastAsia="Calibri" w:hAnsi="Calibri" w:cs="Calibri"/>
                <w:b/>
              </w:rPr>
            </w:pPr>
            <w:r>
              <w:rPr>
                <w:rFonts w:ascii="Calibri" w:eastAsia="Calibri" w:hAnsi="Calibri" w:cs="Calibri"/>
                <w:b/>
              </w:rPr>
              <w:t>PLANIFICACION MICROCURRICULAR</w:t>
            </w:r>
          </w:p>
        </w:tc>
      </w:tr>
      <w:tr w:rsidR="00566D45" w14:paraId="2DC3D269" w14:textId="77777777" w:rsidTr="00566D45">
        <w:trPr>
          <w:trHeight w:val="240"/>
        </w:trPr>
        <w:tc>
          <w:tcPr>
            <w:tcW w:w="3409" w:type="dxa"/>
            <w:gridSpan w:val="2"/>
            <w:hideMark/>
          </w:tcPr>
          <w:p w14:paraId="1554CA66" w14:textId="77777777" w:rsidR="00566D45" w:rsidRDefault="00566D45" w:rsidP="00566D45">
            <w:pPr>
              <w:rPr>
                <w:rFonts w:ascii="Calibri" w:eastAsia="Calibri" w:hAnsi="Calibri" w:cs="Calibri"/>
                <w:b/>
              </w:rPr>
            </w:pPr>
            <w:r>
              <w:rPr>
                <w:rFonts w:ascii="Calibri" w:eastAsia="Calibri" w:hAnsi="Calibri" w:cs="Calibri"/>
                <w:b/>
              </w:rPr>
              <w:t>Nombre de la institución:</w:t>
            </w:r>
          </w:p>
        </w:tc>
        <w:tc>
          <w:tcPr>
            <w:tcW w:w="11754" w:type="dxa"/>
            <w:gridSpan w:val="5"/>
          </w:tcPr>
          <w:p w14:paraId="70E574EE" w14:textId="77777777" w:rsidR="00566D45" w:rsidRDefault="00566D45" w:rsidP="00566D45">
            <w:pPr>
              <w:rPr>
                <w:rFonts w:ascii="Calibri" w:eastAsia="Calibri" w:hAnsi="Calibri" w:cs="Calibri"/>
                <w:b/>
              </w:rPr>
            </w:pPr>
          </w:p>
        </w:tc>
      </w:tr>
      <w:tr w:rsidR="00566D45" w14:paraId="538D0914" w14:textId="77777777" w:rsidTr="00566D4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C6BDB0A" w14:textId="77777777" w:rsidR="00566D45" w:rsidRDefault="00566D45" w:rsidP="00566D45">
            <w:pPr>
              <w:rPr>
                <w:rFonts w:ascii="Calibri" w:eastAsia="Calibri" w:hAnsi="Calibri" w:cs="Calibri"/>
                <w:b/>
              </w:rPr>
            </w:pPr>
            <w:r>
              <w:rPr>
                <w:rFonts w:ascii="Calibri" w:eastAsia="Calibri" w:hAnsi="Calibri" w:cs="Calibri"/>
                <w:b/>
              </w:rPr>
              <w:t>Nombre del Docente:</w:t>
            </w:r>
          </w:p>
        </w:tc>
        <w:tc>
          <w:tcPr>
            <w:tcW w:w="5952" w:type="dxa"/>
            <w:gridSpan w:val="3"/>
          </w:tcPr>
          <w:p w14:paraId="60BEE0C1" w14:textId="77777777" w:rsidR="00566D45" w:rsidRDefault="00566D45" w:rsidP="00566D45">
            <w:pPr>
              <w:rPr>
                <w:rFonts w:ascii="Calibri" w:eastAsia="Calibri" w:hAnsi="Calibri" w:cs="Calibri"/>
                <w:b/>
              </w:rPr>
            </w:pPr>
          </w:p>
        </w:tc>
        <w:tc>
          <w:tcPr>
            <w:tcW w:w="1418" w:type="dxa"/>
            <w:hideMark/>
          </w:tcPr>
          <w:p w14:paraId="15C128F4" w14:textId="77777777" w:rsidR="00566D45" w:rsidRDefault="00566D45" w:rsidP="00566D45">
            <w:pPr>
              <w:rPr>
                <w:rFonts w:ascii="Calibri" w:eastAsia="Calibri" w:hAnsi="Calibri" w:cs="Calibri"/>
                <w:b/>
              </w:rPr>
            </w:pPr>
            <w:r>
              <w:rPr>
                <w:rFonts w:ascii="Calibri" w:eastAsia="Calibri" w:hAnsi="Calibri" w:cs="Calibri"/>
                <w:b/>
              </w:rPr>
              <w:t>Fecha</w:t>
            </w:r>
          </w:p>
        </w:tc>
        <w:tc>
          <w:tcPr>
            <w:tcW w:w="4384" w:type="dxa"/>
          </w:tcPr>
          <w:p w14:paraId="2E4CCE24" w14:textId="77777777" w:rsidR="00566D45" w:rsidRDefault="00566D45" w:rsidP="00566D45">
            <w:pPr>
              <w:rPr>
                <w:rFonts w:ascii="Calibri" w:eastAsia="Calibri" w:hAnsi="Calibri" w:cs="Calibri"/>
                <w:b/>
              </w:rPr>
            </w:pPr>
          </w:p>
        </w:tc>
      </w:tr>
      <w:tr w:rsidR="00566D45" w14:paraId="02CAAFD6" w14:textId="77777777" w:rsidTr="00566D45">
        <w:trPr>
          <w:trHeight w:val="337"/>
        </w:trPr>
        <w:tc>
          <w:tcPr>
            <w:tcW w:w="876" w:type="dxa"/>
            <w:hideMark/>
          </w:tcPr>
          <w:p w14:paraId="64A22179" w14:textId="77777777" w:rsidR="00566D45" w:rsidRDefault="00566D45" w:rsidP="00566D45">
            <w:pPr>
              <w:rPr>
                <w:rFonts w:ascii="Calibri" w:eastAsia="Calibri" w:hAnsi="Calibri" w:cs="Calibri"/>
                <w:b/>
              </w:rPr>
            </w:pPr>
            <w:r>
              <w:rPr>
                <w:rFonts w:ascii="Calibri" w:eastAsia="Calibri" w:hAnsi="Calibri" w:cs="Calibri"/>
                <w:b/>
              </w:rPr>
              <w:t>Área</w:t>
            </w:r>
          </w:p>
        </w:tc>
        <w:tc>
          <w:tcPr>
            <w:tcW w:w="3793" w:type="dxa"/>
            <w:gridSpan w:val="2"/>
            <w:hideMark/>
          </w:tcPr>
          <w:p w14:paraId="3AEB1DA9" w14:textId="77777777" w:rsidR="00566D45" w:rsidRDefault="00566D45" w:rsidP="00566D45">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68DDBC27" w14:textId="77777777" w:rsidR="00566D45" w:rsidRDefault="00566D45" w:rsidP="00566D45">
            <w:pPr>
              <w:rPr>
                <w:rFonts w:ascii="Calibri" w:eastAsia="Calibri" w:hAnsi="Calibri" w:cs="Calibri"/>
                <w:b/>
              </w:rPr>
            </w:pPr>
            <w:r>
              <w:rPr>
                <w:rFonts w:ascii="Calibri" w:eastAsia="Calibri" w:hAnsi="Calibri" w:cs="Calibri"/>
                <w:b/>
              </w:rPr>
              <w:t>Grado</w:t>
            </w:r>
          </w:p>
        </w:tc>
        <w:tc>
          <w:tcPr>
            <w:tcW w:w="3102" w:type="dxa"/>
            <w:hideMark/>
          </w:tcPr>
          <w:p w14:paraId="1D880341" w14:textId="77777777" w:rsidR="00566D45" w:rsidRDefault="00566D45" w:rsidP="00566D45">
            <w:pPr>
              <w:rPr>
                <w:rFonts w:ascii="Calibri" w:eastAsia="Calibri" w:hAnsi="Calibri" w:cs="Calibri"/>
              </w:rPr>
            </w:pPr>
            <w:r>
              <w:rPr>
                <w:rFonts w:ascii="Calibri" w:eastAsia="Calibri" w:hAnsi="Calibri" w:cs="Calibri"/>
              </w:rPr>
              <w:t>DECIMO  EGB</w:t>
            </w:r>
          </w:p>
        </w:tc>
        <w:tc>
          <w:tcPr>
            <w:tcW w:w="1418" w:type="dxa"/>
            <w:hideMark/>
          </w:tcPr>
          <w:p w14:paraId="05F19B59" w14:textId="77777777" w:rsidR="00566D45" w:rsidRDefault="00566D45" w:rsidP="00566D45">
            <w:pPr>
              <w:rPr>
                <w:rFonts w:ascii="Calibri" w:eastAsia="Calibri" w:hAnsi="Calibri" w:cs="Calibri"/>
                <w:b/>
              </w:rPr>
            </w:pPr>
            <w:r>
              <w:rPr>
                <w:rFonts w:ascii="Calibri" w:eastAsia="Calibri" w:hAnsi="Calibri" w:cs="Calibri"/>
                <w:b/>
              </w:rPr>
              <w:t>Año lectivo</w:t>
            </w:r>
          </w:p>
        </w:tc>
        <w:tc>
          <w:tcPr>
            <w:tcW w:w="4384" w:type="dxa"/>
          </w:tcPr>
          <w:p w14:paraId="20E16ACB" w14:textId="77777777" w:rsidR="00566D45" w:rsidRDefault="00566D45" w:rsidP="00566D45">
            <w:pPr>
              <w:rPr>
                <w:rFonts w:ascii="Calibri" w:eastAsia="Calibri" w:hAnsi="Calibri" w:cs="Calibri"/>
                <w:b/>
              </w:rPr>
            </w:pPr>
          </w:p>
        </w:tc>
      </w:tr>
      <w:tr w:rsidR="00566D45" w14:paraId="1A36627D" w14:textId="77777777" w:rsidTr="00566D4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4C86029" w14:textId="77777777" w:rsidR="00566D45" w:rsidRDefault="00566D45" w:rsidP="00566D4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061DE050" w14:textId="77777777" w:rsidR="00566D45" w:rsidRDefault="00566D45" w:rsidP="00566D45">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3331842" w14:textId="77777777" w:rsidR="00566D45" w:rsidRDefault="00566D45" w:rsidP="00566D45">
            <w:pPr>
              <w:rPr>
                <w:rFonts w:ascii="Calibri" w:eastAsia="Calibri" w:hAnsi="Calibri" w:cs="Calibri"/>
              </w:rPr>
            </w:pPr>
          </w:p>
        </w:tc>
      </w:tr>
      <w:tr w:rsidR="00566D45" w14:paraId="79A2FC5E" w14:textId="77777777" w:rsidTr="00566D45">
        <w:trPr>
          <w:trHeight w:val="623"/>
        </w:trPr>
        <w:tc>
          <w:tcPr>
            <w:tcW w:w="3409" w:type="dxa"/>
            <w:gridSpan w:val="2"/>
            <w:hideMark/>
          </w:tcPr>
          <w:p w14:paraId="336D05F7" w14:textId="77777777" w:rsidR="00566D45" w:rsidRDefault="00566D45" w:rsidP="00566D45">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788AA32D" w14:textId="77777777" w:rsidR="00566D45" w:rsidRDefault="00566D45" w:rsidP="00566D45">
            <w:pPr>
              <w:rPr>
                <w:rFonts w:ascii="Calibri" w:eastAsia="Calibri" w:hAnsi="Calibri" w:cs="Calibri"/>
              </w:rPr>
            </w:pPr>
            <w:r>
              <w:rPr>
                <w:rFonts w:ascii="Calibri" w:eastAsia="Calibri" w:hAnsi="Calibri" w:cs="Calibri"/>
              </w:rPr>
              <w:t>#3</w:t>
            </w:r>
          </w:p>
        </w:tc>
      </w:tr>
      <w:tr w:rsidR="00566D45" w:rsidRPr="009760C7" w14:paraId="4E50D572" w14:textId="77777777" w:rsidTr="00566D4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CB88846" w14:textId="77777777" w:rsidR="00566D45" w:rsidRPr="009760C7" w:rsidRDefault="00566D45" w:rsidP="00566D4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566D45" w14:paraId="139105DC" w14:textId="77777777" w:rsidTr="00566D45">
        <w:trPr>
          <w:trHeight w:val="106"/>
        </w:trPr>
        <w:tc>
          <w:tcPr>
            <w:tcW w:w="15163" w:type="dxa"/>
            <w:gridSpan w:val="7"/>
          </w:tcPr>
          <w:p w14:paraId="0E196589" w14:textId="77777777" w:rsidR="00053D3D" w:rsidRDefault="00053D3D" w:rsidP="00053D3D">
            <w:pPr>
              <w:jc w:val="both"/>
              <w:rPr>
                <w:rFonts w:ascii="Calibri" w:eastAsia="Calibri" w:hAnsi="Calibri" w:cs="Calibri"/>
                <w:i/>
                <w:color w:val="000000"/>
              </w:rPr>
            </w:pPr>
            <w:r>
              <w:rPr>
                <w:rFonts w:ascii="Calibri" w:eastAsia="Calibri" w:hAnsi="Calibri" w:cs="Calibri"/>
                <w:i/>
                <w:color w:val="000000"/>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7F58FA8E" w14:textId="77777777" w:rsidR="00566D45" w:rsidRDefault="00053D3D" w:rsidP="00053D3D">
            <w:r>
              <w:rPr>
                <w:rFonts w:ascii="Calibri" w:eastAsia="Calibri" w:hAnsi="Calibri" w:cs="Calibri"/>
                <w:i/>
                <w:color w:val="00000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566D45" w14:paraId="6D5AC76D" w14:textId="77777777" w:rsidTr="00566D4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D9A8E88" w14:textId="77777777" w:rsidR="00566D45" w:rsidRDefault="00566D45" w:rsidP="00566D4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566D45" w:rsidRPr="00010A00" w14:paraId="274F5F24" w14:textId="77777777" w:rsidTr="00566D45">
        <w:trPr>
          <w:trHeight w:val="106"/>
        </w:trPr>
        <w:tc>
          <w:tcPr>
            <w:tcW w:w="15163" w:type="dxa"/>
            <w:gridSpan w:val="7"/>
          </w:tcPr>
          <w:p w14:paraId="4EA1A080" w14:textId="77777777" w:rsidR="00053D3D" w:rsidRDefault="00053D3D" w:rsidP="00053D3D">
            <w:pPr>
              <w:rPr>
                <w:rFonts w:ascii="Calibri" w:eastAsia="Calibri" w:hAnsi="Calibri" w:cs="Calibri"/>
                <w:i/>
                <w:color w:val="000000"/>
              </w:rPr>
            </w:pPr>
            <w:r>
              <w:rPr>
                <w:rFonts w:ascii="Calibri" w:eastAsia="Calibri" w:hAnsi="Calibri" w:cs="Calibri"/>
                <w:i/>
                <w:color w:val="000000"/>
              </w:rPr>
              <w:t>CE.M.4.3. Define funciones elementales (función real, función cuadrática), reconoce sus representaciones, propiedades y fórmulas algebraicas, analiza la importancia de ejes, unidades, dominio y escalas, y resuelve problemas que pueden ser modelados a través de funciones elementales; propone y resuelve problemas que requieran el planteamiento de sistemas de ecuaciones lineales con dos incógnitas y ecuaciones de segundo grado; juzga la necesidad del uso de la tecnología.</w:t>
            </w:r>
          </w:p>
          <w:p w14:paraId="29972ABD" w14:textId="77777777" w:rsidR="00566D45" w:rsidRPr="00010A00" w:rsidRDefault="00053D3D" w:rsidP="00053D3D">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tc>
      </w:tr>
    </w:tbl>
    <w:p w14:paraId="2B01B0AF" w14:textId="77777777" w:rsidR="00261746" w:rsidRDefault="00261746"/>
    <w:p w14:paraId="7AE403C9" w14:textId="77777777" w:rsidR="00261746" w:rsidRDefault="00261746"/>
    <w:p w14:paraId="18722A89" w14:textId="77777777" w:rsidR="00053D3D" w:rsidRDefault="00053D3D"/>
    <w:p w14:paraId="6ED68EA0" w14:textId="77777777" w:rsidR="00053D3D" w:rsidRDefault="00053D3D"/>
    <w:p w14:paraId="382A8D8E" w14:textId="77777777" w:rsidR="00053D3D" w:rsidRDefault="00053D3D"/>
    <w:tbl>
      <w:tblPr>
        <w:tblStyle w:val="GridTable3-Accent3"/>
        <w:tblW w:w="15163" w:type="dxa"/>
        <w:tblLayout w:type="fixed"/>
        <w:tblLook w:val="0400" w:firstRow="0" w:lastRow="0" w:firstColumn="0" w:lastColumn="0" w:noHBand="0" w:noVBand="1"/>
      </w:tblPr>
      <w:tblGrid>
        <w:gridCol w:w="2588"/>
        <w:gridCol w:w="564"/>
        <w:gridCol w:w="302"/>
        <w:gridCol w:w="2737"/>
        <w:gridCol w:w="1410"/>
        <w:gridCol w:w="307"/>
        <w:gridCol w:w="821"/>
        <w:gridCol w:w="1286"/>
        <w:gridCol w:w="829"/>
        <w:gridCol w:w="1542"/>
        <w:gridCol w:w="150"/>
        <w:gridCol w:w="2627"/>
      </w:tblGrid>
      <w:tr w:rsidR="00053D3D" w14:paraId="40FF6F07"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tcPr>
          <w:p w14:paraId="53855D1F" w14:textId="77777777" w:rsidR="00053D3D" w:rsidRDefault="00053D3D" w:rsidP="00053D3D">
            <w:pPr>
              <w:rPr>
                <w:b/>
                <w:color w:val="000000"/>
                <w:sz w:val="22"/>
                <w:szCs w:val="22"/>
              </w:rPr>
            </w:pPr>
          </w:p>
          <w:p w14:paraId="3E52549D" w14:textId="77777777" w:rsidR="00053D3D" w:rsidRDefault="00053D3D" w:rsidP="00053D3D">
            <w:pPr>
              <w:rPr>
                <w:b/>
                <w:color w:val="000000"/>
                <w:sz w:val="22"/>
                <w:szCs w:val="22"/>
              </w:rPr>
            </w:pPr>
          </w:p>
          <w:p w14:paraId="7784E984" w14:textId="77777777" w:rsidR="00053D3D" w:rsidRDefault="00053D3D" w:rsidP="00053D3D">
            <w:pPr>
              <w:rPr>
                <w:b/>
                <w:color w:val="000000"/>
                <w:sz w:val="22"/>
                <w:szCs w:val="22"/>
              </w:rPr>
            </w:pPr>
            <w:r>
              <w:rPr>
                <w:b/>
                <w:color w:val="000000"/>
                <w:sz w:val="22"/>
                <w:szCs w:val="22"/>
              </w:rPr>
              <w:t>2. PLANIFICACIÓN</w:t>
            </w:r>
          </w:p>
        </w:tc>
      </w:tr>
      <w:tr w:rsidR="00053D3D" w14:paraId="092CCB92" w14:textId="77777777" w:rsidTr="00053D3D">
        <w:trPr>
          <w:trHeight w:val="420"/>
        </w:trPr>
        <w:tc>
          <w:tcPr>
            <w:tcW w:w="3152" w:type="dxa"/>
            <w:gridSpan w:val="2"/>
            <w:vMerge w:val="restart"/>
            <w:hideMark/>
          </w:tcPr>
          <w:p w14:paraId="225345F9" w14:textId="77777777" w:rsidR="00053D3D" w:rsidRDefault="00053D3D"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6FB0208B" w14:textId="77777777" w:rsidR="00053D3D" w:rsidRDefault="00053D3D"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hideMark/>
          </w:tcPr>
          <w:p w14:paraId="52DD7273" w14:textId="77777777" w:rsidR="00053D3D" w:rsidRDefault="00053D3D" w:rsidP="00053D3D">
            <w:pPr>
              <w:jc w:val="center"/>
              <w:rPr>
                <w:b/>
                <w:color w:val="000000"/>
                <w:sz w:val="20"/>
                <w:szCs w:val="20"/>
              </w:rPr>
            </w:pPr>
            <w:r>
              <w:rPr>
                <w:b/>
                <w:color w:val="000000"/>
                <w:sz w:val="20"/>
                <w:szCs w:val="20"/>
              </w:rPr>
              <w:t>RECURSOS</w:t>
            </w:r>
          </w:p>
        </w:tc>
        <w:tc>
          <w:tcPr>
            <w:tcW w:w="5148" w:type="dxa"/>
            <w:gridSpan w:val="4"/>
            <w:hideMark/>
          </w:tcPr>
          <w:p w14:paraId="147C8CA8" w14:textId="77777777" w:rsidR="00053D3D" w:rsidRDefault="00053D3D" w:rsidP="00053D3D">
            <w:pPr>
              <w:ind w:left="-921"/>
              <w:jc w:val="center"/>
              <w:rPr>
                <w:b/>
                <w:color w:val="000000"/>
                <w:sz w:val="22"/>
                <w:szCs w:val="22"/>
              </w:rPr>
            </w:pPr>
            <w:r>
              <w:rPr>
                <w:b/>
                <w:color w:val="000000"/>
                <w:sz w:val="22"/>
                <w:szCs w:val="22"/>
              </w:rPr>
              <w:t>EVALUACIÓN</w:t>
            </w:r>
          </w:p>
        </w:tc>
      </w:tr>
      <w:tr w:rsidR="00053D3D" w14:paraId="6B16879D"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3152" w:type="dxa"/>
            <w:gridSpan w:val="2"/>
            <w:vMerge/>
            <w:hideMark/>
          </w:tcPr>
          <w:p w14:paraId="168A5EE8" w14:textId="77777777" w:rsidR="00053D3D" w:rsidRDefault="00053D3D" w:rsidP="00053D3D">
            <w:pPr>
              <w:rPr>
                <w:b/>
                <w:color w:val="000000"/>
                <w:sz w:val="20"/>
                <w:szCs w:val="20"/>
              </w:rPr>
            </w:pPr>
          </w:p>
        </w:tc>
        <w:tc>
          <w:tcPr>
            <w:tcW w:w="4756" w:type="dxa"/>
            <w:gridSpan w:val="4"/>
            <w:vMerge/>
            <w:hideMark/>
          </w:tcPr>
          <w:p w14:paraId="5567ACF7" w14:textId="77777777" w:rsidR="00053D3D" w:rsidRDefault="00053D3D" w:rsidP="00053D3D">
            <w:pPr>
              <w:rPr>
                <w:b/>
                <w:color w:val="000000"/>
                <w:sz w:val="20"/>
                <w:szCs w:val="20"/>
              </w:rPr>
            </w:pPr>
          </w:p>
        </w:tc>
        <w:tc>
          <w:tcPr>
            <w:tcW w:w="2107" w:type="dxa"/>
            <w:gridSpan w:val="2"/>
            <w:vMerge/>
            <w:hideMark/>
          </w:tcPr>
          <w:p w14:paraId="056372E6" w14:textId="77777777" w:rsidR="00053D3D" w:rsidRDefault="00053D3D" w:rsidP="00053D3D">
            <w:pPr>
              <w:rPr>
                <w:b/>
                <w:color w:val="000000"/>
                <w:sz w:val="20"/>
                <w:szCs w:val="20"/>
              </w:rPr>
            </w:pPr>
          </w:p>
        </w:tc>
        <w:tc>
          <w:tcPr>
            <w:tcW w:w="2371" w:type="dxa"/>
            <w:gridSpan w:val="2"/>
            <w:hideMark/>
          </w:tcPr>
          <w:p w14:paraId="533B9BFF" w14:textId="77777777" w:rsidR="00053D3D" w:rsidRDefault="00053D3D" w:rsidP="00053D3D">
            <w:pPr>
              <w:ind w:left="-921"/>
              <w:jc w:val="right"/>
              <w:rPr>
                <w:b/>
                <w:color w:val="000000"/>
                <w:sz w:val="18"/>
                <w:szCs w:val="18"/>
              </w:rPr>
            </w:pPr>
            <w:r>
              <w:rPr>
                <w:b/>
                <w:color w:val="000000"/>
                <w:sz w:val="18"/>
                <w:szCs w:val="18"/>
              </w:rPr>
              <w:t>Indicadores de evaluación de</w:t>
            </w:r>
          </w:p>
          <w:p w14:paraId="30DC798D" w14:textId="77777777" w:rsidR="00053D3D" w:rsidRDefault="00053D3D" w:rsidP="00053D3D">
            <w:pPr>
              <w:ind w:left="-921"/>
              <w:jc w:val="center"/>
              <w:rPr>
                <w:b/>
                <w:color w:val="000000"/>
                <w:sz w:val="18"/>
                <w:szCs w:val="18"/>
              </w:rPr>
            </w:pPr>
            <w:r>
              <w:rPr>
                <w:b/>
                <w:color w:val="000000"/>
                <w:sz w:val="18"/>
                <w:szCs w:val="18"/>
              </w:rPr>
              <w:t>la unidad</w:t>
            </w:r>
          </w:p>
        </w:tc>
        <w:tc>
          <w:tcPr>
            <w:tcW w:w="2777" w:type="dxa"/>
            <w:gridSpan w:val="2"/>
            <w:hideMark/>
          </w:tcPr>
          <w:p w14:paraId="152FEFFD" w14:textId="77777777" w:rsidR="00053D3D" w:rsidRDefault="00053D3D" w:rsidP="00053D3D">
            <w:pPr>
              <w:rPr>
                <w:b/>
                <w:color w:val="000000"/>
                <w:sz w:val="18"/>
                <w:szCs w:val="18"/>
              </w:rPr>
            </w:pPr>
            <w:r>
              <w:rPr>
                <w:b/>
                <w:color w:val="000000"/>
                <w:sz w:val="18"/>
                <w:szCs w:val="18"/>
              </w:rPr>
              <w:t xml:space="preserve">Técnicas e instrumento de la unidad </w:t>
            </w:r>
          </w:p>
        </w:tc>
      </w:tr>
      <w:tr w:rsidR="00053D3D" w14:paraId="092C386D" w14:textId="77777777" w:rsidTr="00053D3D">
        <w:trPr>
          <w:trHeight w:val="60"/>
        </w:trPr>
        <w:tc>
          <w:tcPr>
            <w:tcW w:w="3152" w:type="dxa"/>
            <w:gridSpan w:val="2"/>
            <w:hideMark/>
          </w:tcPr>
          <w:p w14:paraId="5A5D6F8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CCD: M.4.1.44. Definir y reconocer funciones de manera algebraica y de manera gráfica, con diagramas de </w:t>
            </w:r>
            <w:proofErr w:type="spellStart"/>
            <w:r>
              <w:rPr>
                <w:rFonts w:ascii="Calibri" w:eastAsia="Calibri" w:hAnsi="Calibri" w:cs="Calibri"/>
                <w:color w:val="000000"/>
                <w:sz w:val="22"/>
                <w:szCs w:val="22"/>
              </w:rPr>
              <w:t>Venn</w:t>
            </w:r>
            <w:proofErr w:type="spellEnd"/>
            <w:r>
              <w:rPr>
                <w:rFonts w:ascii="Calibri" w:eastAsia="Calibri" w:hAnsi="Calibri" w:cs="Calibri"/>
                <w:color w:val="000000"/>
                <w:sz w:val="22"/>
                <w:szCs w:val="22"/>
              </w:rPr>
              <w:t xml:space="preserve">, determinando su dominio y recorrido en </w:t>
            </w:r>
            <w:r>
              <w:rPr>
                <w:rFonts w:ascii="Cambria Math" w:eastAsia="Calibri" w:hAnsi="Cambria Math" w:cs="Cambria Math"/>
                <w:color w:val="000000"/>
                <w:sz w:val="22"/>
                <w:szCs w:val="22"/>
              </w:rPr>
              <w:t>ℤ</w:t>
            </w:r>
            <w:r>
              <w:rPr>
                <w:rFonts w:ascii="Calibri" w:eastAsia="Calibri" w:hAnsi="Calibri" w:cs="Calibri"/>
                <w:color w:val="000000"/>
                <w:sz w:val="22"/>
                <w:szCs w:val="22"/>
              </w:rPr>
              <w:t>.</w:t>
            </w:r>
          </w:p>
          <w:p w14:paraId="4D8D1BB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M.4.1.45. Representar funciones de forma gráfica, con barras, bastones y diagramas circulares, y analizar sus características.</w:t>
            </w:r>
          </w:p>
          <w:p w14:paraId="396CE46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M.4.1.46. Elaborar modelos matemáticos sencillos como funciones en la solución de problemas.</w:t>
            </w:r>
          </w:p>
          <w:p w14:paraId="2182B0E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M.4.1.48. Reconocer funciones crecientes y decrecientes a partir de su representación gráfica o tabla de valores</w:t>
            </w:r>
          </w:p>
          <w:p w14:paraId="2DC9B9A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M.4.1.47. Definir y reconocer funciones lineales en Z con base en tablas de valores, formulación algebraica y/o representación gráfica, con o sin el uso de la tecnología</w:t>
            </w:r>
          </w:p>
          <w:p w14:paraId="2EE421C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M.4.1.49. Definir y reconocer una función real identificando sus características: dominio, recorrido, monotonía y cortes con los ejes.</w:t>
            </w:r>
          </w:p>
          <w:p w14:paraId="00F158B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M.4.1.50. Definir y reconocer una función lineal de manera algebraica y gráfica (con o sin el empleo de la tecnología), e identificar su monotonía a partir de la gráfica o su pendiente.</w:t>
            </w:r>
          </w:p>
          <w:p w14:paraId="45E4400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M.4.2.18. Calcular el área de polígonos regulares por descomposición en triángulos.</w:t>
            </w:r>
          </w:p>
          <w:p w14:paraId="6078986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M.4.2.19. Aplicar la descomposición en triángulos en el cálculo de áreas de figuras geométricas compuestas</w:t>
            </w:r>
          </w:p>
          <w:p w14:paraId="0D7B2FD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M.4.2.20. Construir pirámides, prismas, conos y cilindros a partir de patrones en dos dimensiones (redes), para calcular el área lateral y total de estos cuerpos geométricos.</w:t>
            </w:r>
          </w:p>
        </w:tc>
        <w:tc>
          <w:tcPr>
            <w:tcW w:w="4756" w:type="dxa"/>
            <w:gridSpan w:val="4"/>
          </w:tcPr>
          <w:p w14:paraId="49E5FF3A"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177D248C"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FUNCIONES LINEALES</w:t>
            </w:r>
          </w:p>
          <w:p w14:paraId="36EFC57C"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777E97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Utilizar </w:t>
            </w:r>
            <w:proofErr w:type="gramStart"/>
            <w:r>
              <w:rPr>
                <w:rFonts w:ascii="Calibri" w:eastAsia="Calibri" w:hAnsi="Calibri" w:cs="Calibri"/>
                <w:color w:val="000000"/>
                <w:sz w:val="22"/>
                <w:szCs w:val="22"/>
              </w:rPr>
              <w:t>tachuelas  y</w:t>
            </w:r>
            <w:proofErr w:type="gramEnd"/>
            <w:r>
              <w:rPr>
                <w:rFonts w:ascii="Calibri" w:eastAsia="Calibri" w:hAnsi="Calibri" w:cs="Calibri"/>
                <w:color w:val="000000"/>
                <w:sz w:val="22"/>
                <w:szCs w:val="22"/>
              </w:rPr>
              <w:t xml:space="preserve"> sorbetes para ubicar en una plancha espumaflex , diferentes puntos que permitan obtener las gráficas de la figura.</w:t>
            </w:r>
          </w:p>
          <w:p w14:paraId="3E44FFCE"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proofErr w:type="spellStart"/>
            <w:r>
              <w:rPr>
                <w:rFonts w:ascii="Calibri" w:eastAsia="Calibri" w:hAnsi="Calibri" w:cs="Calibri"/>
                <w:color w:val="000000"/>
                <w:sz w:val="22"/>
                <w:szCs w:val="22"/>
              </w:rPr>
              <w:t>razar</w:t>
            </w:r>
            <w:proofErr w:type="spellEnd"/>
            <w:r>
              <w:rPr>
                <w:rFonts w:ascii="Calibri" w:eastAsia="Calibri" w:hAnsi="Calibri" w:cs="Calibri"/>
                <w:color w:val="000000"/>
                <w:sz w:val="22"/>
                <w:szCs w:val="22"/>
              </w:rPr>
              <w:t xml:space="preserve"> con una cinta  roja una recta vertical sobre cualquiera de los puntos de cada gráfica para clasificarlos de acuerdo al conjunto numérico al que pertenecen.</w:t>
            </w:r>
          </w:p>
          <w:p w14:paraId="78165FC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cantidad de puntos que cortan la recta vertical de las  gráficas previamente trazadas. </w:t>
            </w:r>
          </w:p>
          <w:p w14:paraId="0D65E669"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Presentar los trabajos  y explicar el procedimiento realizado.</w:t>
            </w:r>
          </w:p>
          <w:p w14:paraId="194500C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a forma de representar funciones. </w:t>
            </w:r>
          </w:p>
          <w:p w14:paraId="073B4901" w14:textId="77777777" w:rsidR="00053D3D" w:rsidRDefault="00053D3D" w:rsidP="00053D3D">
            <w:pPr>
              <w:rPr>
                <w:rFonts w:ascii="Calibri" w:eastAsia="Calibri" w:hAnsi="Calibri" w:cs="Calibri"/>
                <w:color w:val="000000"/>
                <w:sz w:val="22"/>
                <w:szCs w:val="22"/>
              </w:rPr>
            </w:pPr>
          </w:p>
          <w:p w14:paraId="086C7120"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33C9039"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Encontrar los pares ordenados  variables dependientes e independientes pertenecientes a las relaciones</w:t>
            </w:r>
          </w:p>
          <w:p w14:paraId="0575AC0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Representar gráficas de la función f(x)</w:t>
            </w:r>
          </w:p>
          <w:p w14:paraId="0E547F4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si las relaciones son funciones mediante la realización de diagramas sagitales. </w:t>
            </w:r>
          </w:p>
          <w:p w14:paraId="5AA3834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Indicar las frecuencias relativas y el número de grados en  tablas de valores. </w:t>
            </w:r>
          </w:p>
          <w:p w14:paraId="4DEF6B3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el punto de intersección de dos funciones. </w:t>
            </w:r>
          </w:p>
          <w:p w14:paraId="74F120ED"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tipos de funciones lineales de gráficas. </w:t>
            </w:r>
          </w:p>
          <w:p w14:paraId="61891F4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paridad de las funciones  y las pendientes de cada una. </w:t>
            </w:r>
          </w:p>
          <w:p w14:paraId="6481D84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Expresar la ecuación general de la recta y graficarla. </w:t>
            </w:r>
          </w:p>
          <w:p w14:paraId="64542FA8" w14:textId="77777777" w:rsidR="00053D3D" w:rsidRDefault="00053D3D" w:rsidP="00053D3D">
            <w:pPr>
              <w:rPr>
                <w:rFonts w:ascii="Calibri" w:eastAsia="Calibri" w:hAnsi="Calibri" w:cs="Calibri"/>
                <w:color w:val="000000"/>
                <w:sz w:val="22"/>
                <w:szCs w:val="22"/>
              </w:rPr>
            </w:pPr>
          </w:p>
          <w:p w14:paraId="0CB51B86"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AED8ED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funciones de manera algebraica y de manera gráfica, con diagramas de </w:t>
            </w:r>
            <w:proofErr w:type="spellStart"/>
            <w:r>
              <w:rPr>
                <w:rFonts w:ascii="Calibri" w:eastAsia="Calibri" w:hAnsi="Calibri" w:cs="Calibri"/>
                <w:color w:val="000000"/>
                <w:sz w:val="22"/>
                <w:szCs w:val="22"/>
              </w:rPr>
              <w:t>Venn</w:t>
            </w:r>
            <w:proofErr w:type="spellEnd"/>
            <w:r>
              <w:rPr>
                <w:rFonts w:ascii="Calibri" w:eastAsia="Calibri" w:hAnsi="Calibri" w:cs="Calibri"/>
                <w:color w:val="000000"/>
                <w:sz w:val="22"/>
                <w:szCs w:val="22"/>
              </w:rPr>
              <w:t xml:space="preserve">. </w:t>
            </w:r>
          </w:p>
          <w:p w14:paraId="268D998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valuar funciones y construye tablas de valores. </w:t>
            </w:r>
          </w:p>
          <w:p w14:paraId="2148D96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el dominio y el recorrido de una función en Z.</w:t>
            </w:r>
          </w:p>
          <w:p w14:paraId="02C9A8E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modelos matemáticos sencillos como funciones en la resolución de problemas. </w:t>
            </w:r>
          </w:p>
          <w:p w14:paraId="0D606C6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la monotonía de una función.</w:t>
            </w:r>
          </w:p>
          <w:p w14:paraId="472B426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Graficar funciones en el plano cartesiano. </w:t>
            </w:r>
          </w:p>
          <w:p w14:paraId="61A0110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funciones crecientes, decrecientes y constantes. </w:t>
            </w:r>
          </w:p>
          <w:p w14:paraId="54B9698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la ecuación de la recta a partir de su pendiente y un punto. </w:t>
            </w:r>
          </w:p>
          <w:p w14:paraId="6811ED7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 ecuación de la recta utilizando la pendiente y la ordenada al origen. </w:t>
            </w:r>
          </w:p>
          <w:p w14:paraId="12CF68B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pendiente y la ordenada al origen utilizando la ecuación general de la recta. </w:t>
            </w:r>
          </w:p>
          <w:p w14:paraId="39EFF0D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rectas paralelas, perpendiculares y oblicuas. </w:t>
            </w:r>
          </w:p>
          <w:p w14:paraId="44F75E3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rectas e identificarlas como paralelas, perpendiculares u oblicuas.</w:t>
            </w:r>
          </w:p>
          <w:p w14:paraId="60E561D4" w14:textId="77777777" w:rsidR="00053D3D" w:rsidRDefault="00053D3D" w:rsidP="00053D3D">
            <w:pPr>
              <w:rPr>
                <w:rFonts w:ascii="Calibri" w:eastAsia="Calibri" w:hAnsi="Calibri" w:cs="Calibri"/>
                <w:color w:val="000000"/>
                <w:sz w:val="22"/>
                <w:szCs w:val="22"/>
              </w:rPr>
            </w:pPr>
          </w:p>
          <w:p w14:paraId="5AE6EEA9"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685EB1C4"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ÁREAS DE PIRÁMIDES, PRISMAS Y CUERPOS REDONDOS. </w:t>
            </w:r>
          </w:p>
          <w:p w14:paraId="13D6AD62"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DC641C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Dibujar triángulos  con un vértice en común y determinar su tipo </w:t>
            </w:r>
          </w:p>
          <w:p w14:paraId="29D6131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Proponer una forma para calcular el áreas de los polígonos regulares</w:t>
            </w:r>
          </w:p>
          <w:p w14:paraId="14A7EC4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Preguntar sobre la altura de un triángulo</w:t>
            </w:r>
          </w:p>
          <w:p w14:paraId="091FD76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sobre la apotema de un polígono regular </w:t>
            </w:r>
          </w:p>
          <w:p w14:paraId="25975712" w14:textId="77777777" w:rsidR="00053D3D" w:rsidRDefault="00053D3D" w:rsidP="00053D3D">
            <w:pPr>
              <w:rPr>
                <w:rFonts w:ascii="Calibri" w:eastAsia="Calibri" w:hAnsi="Calibri" w:cs="Calibri"/>
                <w:color w:val="000000"/>
                <w:sz w:val="22"/>
                <w:szCs w:val="22"/>
              </w:rPr>
            </w:pPr>
          </w:p>
          <w:p w14:paraId="39F42069"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58C31E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la cantidad de triángulos que existen en un heptágono.</w:t>
            </w:r>
          </w:p>
          <w:p w14:paraId="4E649D3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polígonos regulares</w:t>
            </w:r>
          </w:p>
          <w:p w14:paraId="04EFA5A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figuras compuestas</w:t>
            </w:r>
          </w:p>
          <w:p w14:paraId="78B23E9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caras faltantes,  el perímetro, medidas y área lateral y base de  pirámides pentagonales. </w:t>
            </w:r>
          </w:p>
          <w:p w14:paraId="6917578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área lateral, base y total de prismas. </w:t>
            </w:r>
          </w:p>
          <w:p w14:paraId="3F84E26E"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lateral, el área total y el volumen  de conos y cilindros.</w:t>
            </w:r>
          </w:p>
          <w:p w14:paraId="67EF6562" w14:textId="77777777" w:rsidR="00053D3D" w:rsidRDefault="00053D3D" w:rsidP="00053D3D">
            <w:pPr>
              <w:rPr>
                <w:rFonts w:ascii="Calibri" w:eastAsia="Calibri" w:hAnsi="Calibri" w:cs="Calibri"/>
                <w:color w:val="000000"/>
                <w:sz w:val="22"/>
                <w:szCs w:val="22"/>
              </w:rPr>
            </w:pPr>
          </w:p>
          <w:p w14:paraId="66114F1E"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1152F0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Calcular el área de polígonos regulares por descomposición en triángulos. </w:t>
            </w:r>
          </w:p>
          <w:p w14:paraId="64BA066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la descomposición en triángulos en el cálculo de áreas de figuras geométricas compuestas. </w:t>
            </w:r>
          </w:p>
          <w:p w14:paraId="4F951FC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Construir pirámides, prismas, conos y cilindros a partir de patrones en dos dimensiones (redes), para calcular el área lateral y total de estos cuerpos geométricos.</w:t>
            </w:r>
          </w:p>
          <w:p w14:paraId="26F0ADC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p>
        </w:tc>
        <w:tc>
          <w:tcPr>
            <w:tcW w:w="2107" w:type="dxa"/>
            <w:gridSpan w:val="2"/>
          </w:tcPr>
          <w:p w14:paraId="7A482DCB" w14:textId="77777777" w:rsidR="00053D3D" w:rsidRDefault="00053D3D" w:rsidP="00053D3D">
            <w:pPr>
              <w:widowControl w:val="0"/>
              <w:rPr>
                <w:rFonts w:ascii="Calibri" w:eastAsia="Calibri" w:hAnsi="Calibri" w:cs="Calibri"/>
                <w:color w:val="000000"/>
                <w:sz w:val="22"/>
                <w:szCs w:val="22"/>
              </w:rPr>
            </w:pPr>
          </w:p>
          <w:p w14:paraId="3E11B7E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48C9468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6CA37D8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5714D2F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54EDCC2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41BDFB7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Tachuelas</w:t>
            </w:r>
          </w:p>
          <w:p w14:paraId="3065C5E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Plancha de espuma </w:t>
            </w:r>
            <w:proofErr w:type="spellStart"/>
            <w:r>
              <w:rPr>
                <w:rFonts w:ascii="Calibri" w:eastAsia="Calibri" w:hAnsi="Calibri" w:cs="Calibri"/>
                <w:color w:val="000000"/>
                <w:sz w:val="22"/>
                <w:szCs w:val="22"/>
              </w:rPr>
              <w:t>flex</w:t>
            </w:r>
            <w:proofErr w:type="spellEnd"/>
          </w:p>
          <w:p w14:paraId="4B65DA1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Sorbetes</w:t>
            </w:r>
          </w:p>
          <w:p w14:paraId="1D6BFCB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w:t>
            </w:r>
          </w:p>
          <w:p w14:paraId="52CAF54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Cinta roja</w:t>
            </w:r>
          </w:p>
          <w:p w14:paraId="4F31C911"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Regla</w:t>
            </w:r>
          </w:p>
          <w:p w14:paraId="43FB643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Cartulina</w:t>
            </w:r>
          </w:p>
          <w:p w14:paraId="1E3FB5E5" w14:textId="77777777" w:rsidR="00053D3D" w:rsidRDefault="00053D3D" w:rsidP="00053D3D">
            <w:pPr>
              <w:widowControl w:val="0"/>
              <w:rPr>
                <w:rFonts w:ascii="Calibri" w:eastAsia="Calibri" w:hAnsi="Calibri" w:cs="Calibri"/>
                <w:color w:val="000000"/>
                <w:sz w:val="22"/>
                <w:szCs w:val="22"/>
              </w:rPr>
            </w:pPr>
          </w:p>
        </w:tc>
        <w:tc>
          <w:tcPr>
            <w:tcW w:w="2371" w:type="dxa"/>
            <w:gridSpan w:val="2"/>
            <w:hideMark/>
          </w:tcPr>
          <w:p w14:paraId="0D31E2F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I.M.4.3.1. Representa como pares ordenados el producto cartesiano de dos conjuntos, e identifica las relaciones reflexivas, simétricas, transitivas y de equivalencia de un subconjunto de dicho producto. (I.4.) </w:t>
            </w:r>
          </w:p>
          <w:p w14:paraId="4DDCF03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I.M.4.3.2. Resuelve problemas mediante la elaboración de modelos matemáticos sencillos, como funciones; emplea gráficas de barras, bastones y diagramas circulares para representar funciones y analizar e interpretar la solución en el contexto del problema. (I.2.)</w:t>
            </w:r>
          </w:p>
          <w:p w14:paraId="2FF8BA6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I.M.4.3.3. Determina el comportamiento (función creciente o decreciente) de las funciones lineales en Z, basándose en su formulación algebraica, tabla de valores o en gráficas; valora el empleo de la tecnología. (I.4.)</w:t>
            </w:r>
          </w:p>
          <w:p w14:paraId="74132F3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1F076D9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I.M.4.6.2. Reconoce y aplica las razones trigonométricas y sus relaciones en la resolución de triángulos rectángulos y en situaciones problema de la vida real. (I.3.) 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tc>
        <w:tc>
          <w:tcPr>
            <w:tcW w:w="2777" w:type="dxa"/>
            <w:gridSpan w:val="2"/>
          </w:tcPr>
          <w:p w14:paraId="7B03B8E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58D8821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5031A4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6314B81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CE6319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1608C69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69B7882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0EF900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4174E4B6" w14:textId="77777777" w:rsidR="00053D3D" w:rsidRDefault="00053D3D" w:rsidP="00053D3D">
            <w:pPr>
              <w:rPr>
                <w:rFonts w:ascii="Calibri" w:eastAsia="Calibri" w:hAnsi="Calibri" w:cs="Calibri"/>
                <w:color w:val="000000"/>
                <w:sz w:val="22"/>
                <w:szCs w:val="22"/>
              </w:rPr>
            </w:pPr>
          </w:p>
          <w:p w14:paraId="3C76EC3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3951BCF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0FCC5E8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2E52228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200265B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1704CF76" w14:textId="77777777" w:rsidR="00053D3D" w:rsidRDefault="00053D3D" w:rsidP="00053D3D">
            <w:pPr>
              <w:rPr>
                <w:rFonts w:ascii="Calibri" w:eastAsia="Calibri" w:hAnsi="Calibri" w:cs="Calibri"/>
                <w:b/>
                <w:color w:val="000000"/>
                <w:sz w:val="22"/>
                <w:szCs w:val="22"/>
                <w:u w:val="single"/>
              </w:rPr>
            </w:pPr>
          </w:p>
          <w:p w14:paraId="2E979B43" w14:textId="77777777" w:rsidR="00053D3D" w:rsidRDefault="00053D3D" w:rsidP="00053D3D">
            <w:pPr>
              <w:rPr>
                <w:rFonts w:ascii="Calibri" w:eastAsia="Calibri" w:hAnsi="Calibri" w:cs="Calibri"/>
                <w:i/>
                <w:color w:val="000000"/>
                <w:sz w:val="22"/>
                <w:szCs w:val="22"/>
              </w:rPr>
            </w:pPr>
          </w:p>
        </w:tc>
      </w:tr>
      <w:tr w:rsidR="00053D3D" w14:paraId="67E4A656"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hideMark/>
          </w:tcPr>
          <w:p w14:paraId="007D7456" w14:textId="77777777" w:rsidR="00053D3D" w:rsidRDefault="00053D3D" w:rsidP="00053D3D">
            <w:pPr>
              <w:rPr>
                <w:b/>
                <w:color w:val="000000"/>
                <w:sz w:val="22"/>
                <w:szCs w:val="22"/>
              </w:rPr>
            </w:pPr>
            <w:r>
              <w:rPr>
                <w:b/>
                <w:color w:val="000000"/>
                <w:sz w:val="22"/>
                <w:szCs w:val="22"/>
              </w:rPr>
              <w:t>3. ADAPTACIONES CURRICULARES</w:t>
            </w:r>
          </w:p>
        </w:tc>
      </w:tr>
      <w:tr w:rsidR="00053D3D" w14:paraId="6EF66201" w14:textId="77777777" w:rsidTr="00053D3D">
        <w:trPr>
          <w:trHeight w:val="420"/>
        </w:trPr>
        <w:tc>
          <w:tcPr>
            <w:tcW w:w="2588" w:type="dxa"/>
          </w:tcPr>
          <w:p w14:paraId="49CE19B1" w14:textId="77777777" w:rsidR="00053D3D" w:rsidRDefault="00053D3D" w:rsidP="00053D3D">
            <w:pPr>
              <w:jc w:val="center"/>
              <w:rPr>
                <w:color w:val="000000"/>
                <w:sz w:val="20"/>
                <w:szCs w:val="20"/>
              </w:rPr>
            </w:pPr>
            <w:r>
              <w:rPr>
                <w:b/>
                <w:color w:val="000000"/>
                <w:sz w:val="20"/>
                <w:szCs w:val="20"/>
              </w:rPr>
              <w:t>ESPECIFICACIÓN DE LA</w:t>
            </w:r>
          </w:p>
          <w:p w14:paraId="02BC888D" w14:textId="77777777" w:rsidR="00053D3D" w:rsidRDefault="00053D3D" w:rsidP="00053D3D">
            <w:pPr>
              <w:jc w:val="center"/>
              <w:rPr>
                <w:color w:val="000000"/>
                <w:sz w:val="20"/>
                <w:szCs w:val="20"/>
              </w:rPr>
            </w:pPr>
            <w:r>
              <w:rPr>
                <w:b/>
                <w:color w:val="000000"/>
                <w:sz w:val="20"/>
                <w:szCs w:val="20"/>
              </w:rPr>
              <w:t>NECESIDAD EDUCATIVA</w:t>
            </w:r>
          </w:p>
          <w:p w14:paraId="15CF3642" w14:textId="77777777" w:rsidR="00053D3D" w:rsidRDefault="00053D3D" w:rsidP="00053D3D">
            <w:pPr>
              <w:jc w:val="center"/>
              <w:rPr>
                <w:b/>
                <w:color w:val="000000"/>
                <w:sz w:val="22"/>
                <w:szCs w:val="22"/>
              </w:rPr>
            </w:pPr>
          </w:p>
        </w:tc>
        <w:tc>
          <w:tcPr>
            <w:tcW w:w="3603" w:type="dxa"/>
            <w:gridSpan w:val="3"/>
          </w:tcPr>
          <w:p w14:paraId="49613BD3" w14:textId="77777777" w:rsidR="00053D3D" w:rsidRDefault="00053D3D" w:rsidP="00053D3D">
            <w:pPr>
              <w:jc w:val="center"/>
              <w:rPr>
                <w:color w:val="000000"/>
                <w:sz w:val="20"/>
                <w:szCs w:val="20"/>
              </w:rPr>
            </w:pPr>
            <w:r>
              <w:rPr>
                <w:b/>
                <w:color w:val="000000"/>
                <w:sz w:val="20"/>
                <w:szCs w:val="20"/>
              </w:rPr>
              <w:t>DESTREZAS CON CRITERIO DE</w:t>
            </w:r>
          </w:p>
          <w:p w14:paraId="3240E0D3" w14:textId="77777777" w:rsidR="00053D3D" w:rsidRDefault="00053D3D" w:rsidP="00053D3D">
            <w:pPr>
              <w:jc w:val="center"/>
              <w:rPr>
                <w:color w:val="000000"/>
                <w:sz w:val="20"/>
                <w:szCs w:val="20"/>
              </w:rPr>
            </w:pPr>
            <w:r>
              <w:rPr>
                <w:b/>
                <w:color w:val="000000"/>
                <w:sz w:val="20"/>
                <w:szCs w:val="20"/>
              </w:rPr>
              <w:t>DESEMPEÑO</w:t>
            </w:r>
          </w:p>
          <w:p w14:paraId="7DFDC9F4" w14:textId="77777777" w:rsidR="00053D3D" w:rsidRDefault="00053D3D" w:rsidP="00053D3D">
            <w:pPr>
              <w:jc w:val="center"/>
              <w:rPr>
                <w:b/>
                <w:color w:val="000000"/>
                <w:sz w:val="22"/>
                <w:szCs w:val="22"/>
              </w:rPr>
            </w:pPr>
          </w:p>
        </w:tc>
        <w:tc>
          <w:tcPr>
            <w:tcW w:w="2538" w:type="dxa"/>
            <w:gridSpan w:val="3"/>
          </w:tcPr>
          <w:p w14:paraId="0C39848A" w14:textId="77777777" w:rsidR="00053D3D" w:rsidRDefault="00053D3D" w:rsidP="00053D3D">
            <w:pPr>
              <w:jc w:val="center"/>
              <w:rPr>
                <w:color w:val="000000"/>
                <w:sz w:val="20"/>
                <w:szCs w:val="20"/>
              </w:rPr>
            </w:pPr>
            <w:r>
              <w:rPr>
                <w:b/>
                <w:color w:val="000000"/>
                <w:sz w:val="20"/>
                <w:szCs w:val="20"/>
              </w:rPr>
              <w:t>ACTIVIDADES DE</w:t>
            </w:r>
          </w:p>
          <w:p w14:paraId="159E4F05" w14:textId="77777777" w:rsidR="00053D3D" w:rsidRDefault="00053D3D" w:rsidP="00053D3D">
            <w:pPr>
              <w:jc w:val="center"/>
              <w:rPr>
                <w:color w:val="000000"/>
                <w:sz w:val="20"/>
                <w:szCs w:val="20"/>
              </w:rPr>
            </w:pPr>
            <w:r>
              <w:rPr>
                <w:b/>
                <w:color w:val="000000"/>
                <w:sz w:val="20"/>
                <w:szCs w:val="20"/>
              </w:rPr>
              <w:t>APRENDIZAJE</w:t>
            </w:r>
          </w:p>
          <w:p w14:paraId="754A1EB9" w14:textId="77777777" w:rsidR="00053D3D" w:rsidRDefault="00053D3D" w:rsidP="00053D3D">
            <w:pPr>
              <w:jc w:val="center"/>
              <w:rPr>
                <w:b/>
                <w:color w:val="000000"/>
                <w:sz w:val="22"/>
                <w:szCs w:val="22"/>
              </w:rPr>
            </w:pPr>
          </w:p>
        </w:tc>
        <w:tc>
          <w:tcPr>
            <w:tcW w:w="2115" w:type="dxa"/>
            <w:gridSpan w:val="2"/>
          </w:tcPr>
          <w:p w14:paraId="378989FB" w14:textId="77777777" w:rsidR="00053D3D" w:rsidRDefault="00053D3D" w:rsidP="00053D3D">
            <w:pPr>
              <w:jc w:val="center"/>
              <w:rPr>
                <w:color w:val="000000"/>
                <w:sz w:val="20"/>
                <w:szCs w:val="20"/>
              </w:rPr>
            </w:pPr>
            <w:r>
              <w:rPr>
                <w:b/>
                <w:color w:val="000000"/>
                <w:sz w:val="20"/>
                <w:szCs w:val="20"/>
              </w:rPr>
              <w:t>RECURSOS</w:t>
            </w:r>
          </w:p>
          <w:p w14:paraId="327F35E1" w14:textId="77777777" w:rsidR="00053D3D" w:rsidRDefault="00053D3D" w:rsidP="00053D3D">
            <w:pPr>
              <w:jc w:val="center"/>
              <w:rPr>
                <w:b/>
                <w:color w:val="000000"/>
                <w:sz w:val="22"/>
                <w:szCs w:val="22"/>
              </w:rPr>
            </w:pPr>
          </w:p>
        </w:tc>
        <w:tc>
          <w:tcPr>
            <w:tcW w:w="1692" w:type="dxa"/>
            <w:gridSpan w:val="2"/>
          </w:tcPr>
          <w:p w14:paraId="5542CE75" w14:textId="77777777" w:rsidR="00053D3D" w:rsidRDefault="00053D3D" w:rsidP="00053D3D">
            <w:pPr>
              <w:jc w:val="center"/>
              <w:rPr>
                <w:color w:val="000000"/>
                <w:sz w:val="20"/>
                <w:szCs w:val="20"/>
              </w:rPr>
            </w:pPr>
            <w:r>
              <w:rPr>
                <w:b/>
                <w:color w:val="000000"/>
                <w:sz w:val="20"/>
                <w:szCs w:val="20"/>
              </w:rPr>
              <w:t>INDICADORES DE</w:t>
            </w:r>
          </w:p>
          <w:p w14:paraId="7EF7308C" w14:textId="77777777" w:rsidR="00053D3D" w:rsidRDefault="00053D3D" w:rsidP="00053D3D">
            <w:pPr>
              <w:jc w:val="center"/>
              <w:rPr>
                <w:color w:val="000000"/>
                <w:sz w:val="20"/>
                <w:szCs w:val="20"/>
              </w:rPr>
            </w:pPr>
            <w:r>
              <w:rPr>
                <w:b/>
                <w:color w:val="000000"/>
                <w:sz w:val="20"/>
                <w:szCs w:val="20"/>
              </w:rPr>
              <w:t>EVALUACIÓN DE</w:t>
            </w:r>
          </w:p>
          <w:p w14:paraId="6C0E6717" w14:textId="77777777" w:rsidR="00053D3D" w:rsidRDefault="00053D3D" w:rsidP="00053D3D">
            <w:pPr>
              <w:jc w:val="center"/>
              <w:rPr>
                <w:color w:val="000000"/>
                <w:sz w:val="20"/>
                <w:szCs w:val="20"/>
              </w:rPr>
            </w:pPr>
            <w:r>
              <w:rPr>
                <w:b/>
                <w:color w:val="000000"/>
                <w:sz w:val="20"/>
                <w:szCs w:val="20"/>
              </w:rPr>
              <w:t>LA UNIDAD</w:t>
            </w:r>
          </w:p>
          <w:p w14:paraId="7F95BD7C" w14:textId="77777777" w:rsidR="00053D3D" w:rsidRDefault="00053D3D" w:rsidP="00053D3D">
            <w:pPr>
              <w:jc w:val="center"/>
              <w:rPr>
                <w:b/>
                <w:color w:val="000000"/>
                <w:sz w:val="22"/>
                <w:szCs w:val="22"/>
              </w:rPr>
            </w:pPr>
          </w:p>
        </w:tc>
        <w:tc>
          <w:tcPr>
            <w:tcW w:w="2627" w:type="dxa"/>
          </w:tcPr>
          <w:p w14:paraId="2E93400D" w14:textId="77777777" w:rsidR="00053D3D" w:rsidRDefault="00053D3D" w:rsidP="00053D3D">
            <w:pPr>
              <w:jc w:val="center"/>
              <w:rPr>
                <w:color w:val="000000"/>
                <w:sz w:val="20"/>
                <w:szCs w:val="20"/>
              </w:rPr>
            </w:pPr>
            <w:r>
              <w:rPr>
                <w:b/>
                <w:color w:val="000000"/>
                <w:sz w:val="20"/>
                <w:szCs w:val="20"/>
              </w:rPr>
              <w:t>TÉCNICAS E</w:t>
            </w:r>
          </w:p>
          <w:p w14:paraId="620CEBE4" w14:textId="77777777" w:rsidR="00053D3D" w:rsidRDefault="00053D3D" w:rsidP="00053D3D">
            <w:pPr>
              <w:jc w:val="center"/>
              <w:rPr>
                <w:color w:val="000000"/>
                <w:sz w:val="20"/>
                <w:szCs w:val="20"/>
              </w:rPr>
            </w:pPr>
            <w:r>
              <w:rPr>
                <w:b/>
                <w:color w:val="000000"/>
                <w:sz w:val="20"/>
                <w:szCs w:val="20"/>
              </w:rPr>
              <w:t>INSTRUMENTOS</w:t>
            </w:r>
          </w:p>
          <w:p w14:paraId="24C27A5F" w14:textId="77777777" w:rsidR="00053D3D" w:rsidRDefault="00053D3D" w:rsidP="00053D3D">
            <w:pPr>
              <w:jc w:val="center"/>
              <w:rPr>
                <w:color w:val="000000"/>
                <w:sz w:val="20"/>
                <w:szCs w:val="20"/>
              </w:rPr>
            </w:pPr>
            <w:r>
              <w:rPr>
                <w:b/>
                <w:color w:val="000000"/>
                <w:sz w:val="20"/>
                <w:szCs w:val="20"/>
              </w:rPr>
              <w:t>DE EVALUACIÓN</w:t>
            </w:r>
          </w:p>
          <w:p w14:paraId="53DD619B" w14:textId="77777777" w:rsidR="00053D3D" w:rsidRDefault="00053D3D" w:rsidP="00053D3D">
            <w:pPr>
              <w:jc w:val="center"/>
              <w:rPr>
                <w:b/>
                <w:color w:val="000000"/>
                <w:sz w:val="20"/>
                <w:szCs w:val="20"/>
              </w:rPr>
            </w:pPr>
          </w:p>
        </w:tc>
      </w:tr>
      <w:tr w:rsidR="00053D3D" w14:paraId="2EA3974D" w14:textId="77777777" w:rsidTr="00053D3D">
        <w:trPr>
          <w:cnfStyle w:val="000000100000" w:firstRow="0" w:lastRow="0" w:firstColumn="0" w:lastColumn="0" w:oddVBand="0" w:evenVBand="0" w:oddHBand="1" w:evenHBand="0" w:firstRowFirstColumn="0" w:firstRowLastColumn="0" w:lastRowFirstColumn="0" w:lastRowLastColumn="0"/>
          <w:trHeight w:val="420"/>
        </w:trPr>
        <w:tc>
          <w:tcPr>
            <w:tcW w:w="2588" w:type="dxa"/>
          </w:tcPr>
          <w:p w14:paraId="7D1AB360" w14:textId="77777777" w:rsidR="00053D3D" w:rsidRDefault="00053D3D" w:rsidP="00053D3D">
            <w:pPr>
              <w:jc w:val="center"/>
              <w:rPr>
                <w:b/>
                <w:color w:val="000000"/>
                <w:sz w:val="22"/>
                <w:szCs w:val="22"/>
              </w:rPr>
            </w:pPr>
          </w:p>
          <w:p w14:paraId="04606330" w14:textId="77777777" w:rsidR="00053D3D" w:rsidRDefault="00053D3D" w:rsidP="00053D3D">
            <w:pPr>
              <w:rPr>
                <w:b/>
                <w:color w:val="000000"/>
                <w:sz w:val="22"/>
                <w:szCs w:val="22"/>
              </w:rPr>
            </w:pPr>
          </w:p>
          <w:p w14:paraId="00C9DEEA" w14:textId="77777777" w:rsidR="00053D3D" w:rsidRDefault="00053D3D" w:rsidP="00053D3D">
            <w:pPr>
              <w:jc w:val="center"/>
              <w:rPr>
                <w:b/>
                <w:color w:val="000000"/>
                <w:sz w:val="22"/>
                <w:szCs w:val="22"/>
              </w:rPr>
            </w:pPr>
          </w:p>
        </w:tc>
        <w:tc>
          <w:tcPr>
            <w:tcW w:w="3603" w:type="dxa"/>
            <w:gridSpan w:val="3"/>
          </w:tcPr>
          <w:p w14:paraId="5B796C81" w14:textId="77777777" w:rsidR="00053D3D" w:rsidRDefault="00053D3D" w:rsidP="00053D3D">
            <w:pPr>
              <w:rPr>
                <w:b/>
                <w:color w:val="000000"/>
                <w:sz w:val="22"/>
                <w:szCs w:val="22"/>
              </w:rPr>
            </w:pPr>
          </w:p>
        </w:tc>
        <w:tc>
          <w:tcPr>
            <w:tcW w:w="2538" w:type="dxa"/>
            <w:gridSpan w:val="3"/>
          </w:tcPr>
          <w:p w14:paraId="5C44853A" w14:textId="77777777" w:rsidR="00053D3D" w:rsidRDefault="00053D3D" w:rsidP="00053D3D">
            <w:pPr>
              <w:jc w:val="center"/>
              <w:rPr>
                <w:b/>
                <w:color w:val="000000"/>
                <w:sz w:val="22"/>
                <w:szCs w:val="22"/>
              </w:rPr>
            </w:pPr>
          </w:p>
        </w:tc>
        <w:tc>
          <w:tcPr>
            <w:tcW w:w="2115" w:type="dxa"/>
            <w:gridSpan w:val="2"/>
          </w:tcPr>
          <w:p w14:paraId="4BB7EABF" w14:textId="77777777" w:rsidR="00053D3D" w:rsidRDefault="00053D3D" w:rsidP="00053D3D">
            <w:pPr>
              <w:jc w:val="center"/>
              <w:rPr>
                <w:b/>
                <w:color w:val="000000"/>
                <w:sz w:val="22"/>
                <w:szCs w:val="22"/>
              </w:rPr>
            </w:pPr>
          </w:p>
        </w:tc>
        <w:tc>
          <w:tcPr>
            <w:tcW w:w="1692" w:type="dxa"/>
            <w:gridSpan w:val="2"/>
          </w:tcPr>
          <w:p w14:paraId="69B571B5" w14:textId="77777777" w:rsidR="00053D3D" w:rsidRDefault="00053D3D" w:rsidP="00053D3D">
            <w:pPr>
              <w:jc w:val="center"/>
              <w:rPr>
                <w:b/>
                <w:color w:val="000000"/>
                <w:sz w:val="22"/>
                <w:szCs w:val="22"/>
              </w:rPr>
            </w:pPr>
          </w:p>
        </w:tc>
        <w:tc>
          <w:tcPr>
            <w:tcW w:w="2627" w:type="dxa"/>
          </w:tcPr>
          <w:p w14:paraId="70D8222A" w14:textId="77777777" w:rsidR="00053D3D" w:rsidRDefault="00053D3D" w:rsidP="00053D3D">
            <w:pPr>
              <w:jc w:val="center"/>
              <w:rPr>
                <w:b/>
                <w:color w:val="000000"/>
                <w:sz w:val="22"/>
                <w:szCs w:val="22"/>
              </w:rPr>
            </w:pPr>
          </w:p>
        </w:tc>
      </w:tr>
      <w:tr w:rsidR="00053D3D" w14:paraId="3E5514AB" w14:textId="77777777" w:rsidTr="00053D3D">
        <w:trPr>
          <w:trHeight w:val="420"/>
        </w:trPr>
        <w:tc>
          <w:tcPr>
            <w:tcW w:w="3152" w:type="dxa"/>
            <w:gridSpan w:val="2"/>
            <w:hideMark/>
          </w:tcPr>
          <w:p w14:paraId="54F02A21" w14:textId="77777777" w:rsidR="00053D3D" w:rsidRDefault="00053D3D" w:rsidP="00053D3D">
            <w:pPr>
              <w:jc w:val="center"/>
              <w:rPr>
                <w:b/>
                <w:color w:val="000000"/>
                <w:sz w:val="22"/>
                <w:szCs w:val="22"/>
              </w:rPr>
            </w:pPr>
            <w:r>
              <w:rPr>
                <w:b/>
                <w:color w:val="000000"/>
                <w:sz w:val="22"/>
                <w:szCs w:val="22"/>
              </w:rPr>
              <w:t>ELABORADO</w:t>
            </w:r>
          </w:p>
        </w:tc>
        <w:tc>
          <w:tcPr>
            <w:tcW w:w="302" w:type="dxa"/>
          </w:tcPr>
          <w:p w14:paraId="1C8D26EE" w14:textId="77777777" w:rsidR="00053D3D" w:rsidRDefault="00053D3D" w:rsidP="00053D3D">
            <w:pPr>
              <w:jc w:val="center"/>
              <w:rPr>
                <w:b/>
                <w:color w:val="000000"/>
                <w:sz w:val="22"/>
                <w:szCs w:val="22"/>
              </w:rPr>
            </w:pPr>
          </w:p>
        </w:tc>
        <w:tc>
          <w:tcPr>
            <w:tcW w:w="4147" w:type="dxa"/>
            <w:gridSpan w:val="2"/>
            <w:hideMark/>
          </w:tcPr>
          <w:p w14:paraId="6E1B445C" w14:textId="77777777" w:rsidR="00053D3D" w:rsidRDefault="00053D3D" w:rsidP="00053D3D">
            <w:pPr>
              <w:jc w:val="center"/>
              <w:rPr>
                <w:b/>
                <w:color w:val="000000"/>
                <w:sz w:val="22"/>
                <w:szCs w:val="22"/>
              </w:rPr>
            </w:pPr>
            <w:r>
              <w:rPr>
                <w:b/>
                <w:color w:val="000000"/>
                <w:sz w:val="22"/>
                <w:szCs w:val="22"/>
              </w:rPr>
              <w:t>REVISADO</w:t>
            </w:r>
          </w:p>
        </w:tc>
        <w:tc>
          <w:tcPr>
            <w:tcW w:w="7562" w:type="dxa"/>
            <w:gridSpan w:val="7"/>
            <w:hideMark/>
          </w:tcPr>
          <w:p w14:paraId="271A7DB3" w14:textId="77777777" w:rsidR="00053D3D" w:rsidRDefault="00053D3D" w:rsidP="00053D3D">
            <w:pPr>
              <w:jc w:val="center"/>
              <w:rPr>
                <w:b/>
                <w:color w:val="000000"/>
                <w:sz w:val="22"/>
                <w:szCs w:val="22"/>
              </w:rPr>
            </w:pPr>
            <w:r>
              <w:rPr>
                <w:b/>
                <w:color w:val="000000"/>
                <w:sz w:val="22"/>
                <w:szCs w:val="22"/>
              </w:rPr>
              <w:t>APROBADO</w:t>
            </w:r>
          </w:p>
        </w:tc>
      </w:tr>
      <w:tr w:rsidR="00053D3D" w14:paraId="42B00D06"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152" w:type="dxa"/>
            <w:gridSpan w:val="2"/>
            <w:hideMark/>
          </w:tcPr>
          <w:p w14:paraId="6106B963" w14:textId="77777777" w:rsidR="00053D3D" w:rsidRDefault="00053D3D" w:rsidP="00053D3D">
            <w:pPr>
              <w:rPr>
                <w:color w:val="000000"/>
                <w:sz w:val="22"/>
                <w:szCs w:val="22"/>
              </w:rPr>
            </w:pPr>
            <w:r>
              <w:rPr>
                <w:color w:val="000000"/>
                <w:sz w:val="22"/>
                <w:szCs w:val="22"/>
              </w:rPr>
              <w:t xml:space="preserve">Docente: </w:t>
            </w:r>
          </w:p>
        </w:tc>
        <w:tc>
          <w:tcPr>
            <w:tcW w:w="302" w:type="dxa"/>
          </w:tcPr>
          <w:p w14:paraId="5A02FFED" w14:textId="77777777" w:rsidR="00053D3D" w:rsidRDefault="00053D3D" w:rsidP="00053D3D">
            <w:pPr>
              <w:rPr>
                <w:color w:val="000000"/>
                <w:sz w:val="22"/>
                <w:szCs w:val="22"/>
              </w:rPr>
            </w:pPr>
          </w:p>
        </w:tc>
        <w:tc>
          <w:tcPr>
            <w:tcW w:w="4147" w:type="dxa"/>
            <w:gridSpan w:val="2"/>
            <w:hideMark/>
          </w:tcPr>
          <w:p w14:paraId="402115B1" w14:textId="77777777" w:rsidR="00053D3D" w:rsidRDefault="00053D3D" w:rsidP="00053D3D">
            <w:pPr>
              <w:rPr>
                <w:color w:val="000000"/>
                <w:sz w:val="22"/>
                <w:szCs w:val="22"/>
              </w:rPr>
            </w:pPr>
            <w:r>
              <w:rPr>
                <w:color w:val="000000"/>
                <w:sz w:val="22"/>
                <w:szCs w:val="22"/>
              </w:rPr>
              <w:t xml:space="preserve">Coordinador del área : </w:t>
            </w:r>
          </w:p>
        </w:tc>
        <w:tc>
          <w:tcPr>
            <w:tcW w:w="7562" w:type="dxa"/>
            <w:gridSpan w:val="7"/>
            <w:hideMark/>
          </w:tcPr>
          <w:p w14:paraId="504A0509" w14:textId="77777777" w:rsidR="00053D3D" w:rsidRDefault="00053D3D" w:rsidP="00053D3D">
            <w:pPr>
              <w:rPr>
                <w:color w:val="000000"/>
                <w:sz w:val="22"/>
                <w:szCs w:val="22"/>
              </w:rPr>
            </w:pPr>
            <w:r>
              <w:rPr>
                <w:color w:val="000000"/>
                <w:sz w:val="22"/>
                <w:szCs w:val="22"/>
              </w:rPr>
              <w:t>Vicerrector:</w:t>
            </w:r>
          </w:p>
        </w:tc>
      </w:tr>
      <w:tr w:rsidR="00053D3D" w14:paraId="6BE56CCA" w14:textId="77777777" w:rsidTr="00053D3D">
        <w:trPr>
          <w:trHeight w:val="240"/>
        </w:trPr>
        <w:tc>
          <w:tcPr>
            <w:tcW w:w="3152" w:type="dxa"/>
            <w:gridSpan w:val="2"/>
            <w:hideMark/>
          </w:tcPr>
          <w:p w14:paraId="76F08873" w14:textId="77777777" w:rsidR="00053D3D" w:rsidRDefault="00053D3D" w:rsidP="00053D3D">
            <w:pPr>
              <w:rPr>
                <w:color w:val="000000"/>
                <w:sz w:val="22"/>
                <w:szCs w:val="22"/>
              </w:rPr>
            </w:pPr>
            <w:r>
              <w:rPr>
                <w:color w:val="000000"/>
                <w:sz w:val="22"/>
                <w:szCs w:val="22"/>
              </w:rPr>
              <w:t>Firma:</w:t>
            </w:r>
          </w:p>
        </w:tc>
        <w:tc>
          <w:tcPr>
            <w:tcW w:w="302" w:type="dxa"/>
          </w:tcPr>
          <w:p w14:paraId="04AFABDA" w14:textId="77777777" w:rsidR="00053D3D" w:rsidRDefault="00053D3D" w:rsidP="00053D3D">
            <w:pPr>
              <w:rPr>
                <w:color w:val="000000"/>
                <w:sz w:val="22"/>
                <w:szCs w:val="22"/>
              </w:rPr>
            </w:pPr>
          </w:p>
        </w:tc>
        <w:tc>
          <w:tcPr>
            <w:tcW w:w="4147" w:type="dxa"/>
            <w:gridSpan w:val="2"/>
          </w:tcPr>
          <w:p w14:paraId="62607846" w14:textId="77777777" w:rsidR="00053D3D" w:rsidRDefault="00053D3D" w:rsidP="00053D3D">
            <w:pPr>
              <w:rPr>
                <w:color w:val="000000"/>
                <w:sz w:val="22"/>
                <w:szCs w:val="22"/>
              </w:rPr>
            </w:pPr>
          </w:p>
        </w:tc>
        <w:tc>
          <w:tcPr>
            <w:tcW w:w="7562" w:type="dxa"/>
            <w:gridSpan w:val="7"/>
          </w:tcPr>
          <w:p w14:paraId="29F30A78" w14:textId="77777777" w:rsidR="00053D3D" w:rsidRDefault="00053D3D" w:rsidP="00053D3D">
            <w:pPr>
              <w:rPr>
                <w:color w:val="000000"/>
                <w:sz w:val="22"/>
                <w:szCs w:val="22"/>
              </w:rPr>
            </w:pPr>
          </w:p>
        </w:tc>
      </w:tr>
      <w:tr w:rsidR="00053D3D" w14:paraId="7839EE0C"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152" w:type="dxa"/>
            <w:gridSpan w:val="2"/>
            <w:hideMark/>
          </w:tcPr>
          <w:p w14:paraId="5B8B815C" w14:textId="77777777" w:rsidR="00053D3D" w:rsidRDefault="00053D3D" w:rsidP="00053D3D">
            <w:pPr>
              <w:rPr>
                <w:color w:val="000000"/>
                <w:sz w:val="22"/>
                <w:szCs w:val="22"/>
              </w:rPr>
            </w:pPr>
            <w:r>
              <w:rPr>
                <w:color w:val="000000"/>
                <w:sz w:val="22"/>
                <w:szCs w:val="22"/>
              </w:rPr>
              <w:t xml:space="preserve">Fecha: </w:t>
            </w:r>
          </w:p>
        </w:tc>
        <w:tc>
          <w:tcPr>
            <w:tcW w:w="302" w:type="dxa"/>
          </w:tcPr>
          <w:p w14:paraId="11EE898E" w14:textId="77777777" w:rsidR="00053D3D" w:rsidRDefault="00053D3D" w:rsidP="00053D3D">
            <w:pPr>
              <w:rPr>
                <w:color w:val="000000"/>
                <w:sz w:val="22"/>
                <w:szCs w:val="22"/>
              </w:rPr>
            </w:pPr>
          </w:p>
        </w:tc>
        <w:tc>
          <w:tcPr>
            <w:tcW w:w="4147" w:type="dxa"/>
            <w:gridSpan w:val="2"/>
          </w:tcPr>
          <w:p w14:paraId="071FCBFB" w14:textId="77777777" w:rsidR="00053D3D" w:rsidRDefault="00053D3D" w:rsidP="00053D3D">
            <w:pPr>
              <w:rPr>
                <w:color w:val="000000"/>
                <w:sz w:val="22"/>
                <w:szCs w:val="22"/>
              </w:rPr>
            </w:pPr>
          </w:p>
        </w:tc>
        <w:tc>
          <w:tcPr>
            <w:tcW w:w="7562" w:type="dxa"/>
            <w:gridSpan w:val="7"/>
          </w:tcPr>
          <w:p w14:paraId="69E102EB" w14:textId="77777777" w:rsidR="00053D3D" w:rsidRDefault="00053D3D" w:rsidP="00053D3D">
            <w:pPr>
              <w:rPr>
                <w:color w:val="000000"/>
                <w:sz w:val="22"/>
                <w:szCs w:val="22"/>
              </w:rPr>
            </w:pPr>
          </w:p>
        </w:tc>
      </w:tr>
    </w:tbl>
    <w:tbl>
      <w:tblPr>
        <w:tblStyle w:val="GridTable4-Accent3"/>
        <w:tblpPr w:leftFromText="141" w:rightFromText="141" w:vertAnchor="page" w:horzAnchor="margin" w:tblpXSpec="center" w:tblpY="1612"/>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53D3D" w14:paraId="5F6C4F81" w14:textId="77777777" w:rsidTr="00053D3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16E4C27" w14:textId="77777777" w:rsidR="00053D3D" w:rsidRDefault="00053D3D" w:rsidP="00053D3D">
            <w:pPr>
              <w:rPr>
                <w:rFonts w:ascii="Calibri" w:eastAsia="Calibri" w:hAnsi="Calibri" w:cs="Calibri"/>
                <w:b/>
              </w:rPr>
            </w:pPr>
            <w:r>
              <w:rPr>
                <w:rFonts w:ascii="Calibri" w:eastAsia="Calibri" w:hAnsi="Calibri" w:cs="Calibri"/>
                <w:b/>
              </w:rPr>
              <w:t>PLANIFICACION MICROCURRICULAR</w:t>
            </w:r>
          </w:p>
        </w:tc>
      </w:tr>
      <w:tr w:rsidR="00053D3D" w14:paraId="75D895B1" w14:textId="77777777" w:rsidTr="00053D3D">
        <w:trPr>
          <w:trHeight w:val="240"/>
        </w:trPr>
        <w:tc>
          <w:tcPr>
            <w:tcW w:w="3409" w:type="dxa"/>
            <w:gridSpan w:val="2"/>
            <w:hideMark/>
          </w:tcPr>
          <w:p w14:paraId="5932F1D0" w14:textId="77777777" w:rsidR="00053D3D" w:rsidRDefault="00053D3D" w:rsidP="00053D3D">
            <w:pPr>
              <w:rPr>
                <w:rFonts w:ascii="Calibri" w:eastAsia="Calibri" w:hAnsi="Calibri" w:cs="Calibri"/>
                <w:b/>
              </w:rPr>
            </w:pPr>
            <w:r>
              <w:rPr>
                <w:rFonts w:ascii="Calibri" w:eastAsia="Calibri" w:hAnsi="Calibri" w:cs="Calibri"/>
                <w:b/>
              </w:rPr>
              <w:t>Nombre de la institución:</w:t>
            </w:r>
          </w:p>
        </w:tc>
        <w:tc>
          <w:tcPr>
            <w:tcW w:w="11754" w:type="dxa"/>
            <w:gridSpan w:val="5"/>
          </w:tcPr>
          <w:p w14:paraId="12738C43" w14:textId="77777777" w:rsidR="00053D3D" w:rsidRDefault="00053D3D" w:rsidP="00053D3D">
            <w:pPr>
              <w:rPr>
                <w:rFonts w:ascii="Calibri" w:eastAsia="Calibri" w:hAnsi="Calibri" w:cs="Calibri"/>
                <w:b/>
              </w:rPr>
            </w:pPr>
          </w:p>
        </w:tc>
      </w:tr>
      <w:tr w:rsidR="00053D3D" w14:paraId="1A3F8796"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0F39FB7" w14:textId="77777777" w:rsidR="00053D3D" w:rsidRDefault="00053D3D" w:rsidP="00053D3D">
            <w:pPr>
              <w:rPr>
                <w:rFonts w:ascii="Calibri" w:eastAsia="Calibri" w:hAnsi="Calibri" w:cs="Calibri"/>
                <w:b/>
              </w:rPr>
            </w:pPr>
            <w:r>
              <w:rPr>
                <w:rFonts w:ascii="Calibri" w:eastAsia="Calibri" w:hAnsi="Calibri" w:cs="Calibri"/>
                <w:b/>
              </w:rPr>
              <w:t>Nombre del Docente:</w:t>
            </w:r>
          </w:p>
        </w:tc>
        <w:tc>
          <w:tcPr>
            <w:tcW w:w="5952" w:type="dxa"/>
            <w:gridSpan w:val="3"/>
          </w:tcPr>
          <w:p w14:paraId="6D42DF0F" w14:textId="77777777" w:rsidR="00053D3D" w:rsidRDefault="00053D3D" w:rsidP="00053D3D">
            <w:pPr>
              <w:rPr>
                <w:rFonts w:ascii="Calibri" w:eastAsia="Calibri" w:hAnsi="Calibri" w:cs="Calibri"/>
                <w:b/>
              </w:rPr>
            </w:pPr>
          </w:p>
        </w:tc>
        <w:tc>
          <w:tcPr>
            <w:tcW w:w="1418" w:type="dxa"/>
            <w:hideMark/>
          </w:tcPr>
          <w:p w14:paraId="39742967" w14:textId="77777777" w:rsidR="00053D3D" w:rsidRDefault="00053D3D" w:rsidP="00053D3D">
            <w:pPr>
              <w:rPr>
                <w:rFonts w:ascii="Calibri" w:eastAsia="Calibri" w:hAnsi="Calibri" w:cs="Calibri"/>
                <w:b/>
              </w:rPr>
            </w:pPr>
            <w:r>
              <w:rPr>
                <w:rFonts w:ascii="Calibri" w:eastAsia="Calibri" w:hAnsi="Calibri" w:cs="Calibri"/>
                <w:b/>
              </w:rPr>
              <w:t>Fecha</w:t>
            </w:r>
          </w:p>
        </w:tc>
        <w:tc>
          <w:tcPr>
            <w:tcW w:w="4384" w:type="dxa"/>
          </w:tcPr>
          <w:p w14:paraId="38651E13" w14:textId="77777777" w:rsidR="00053D3D" w:rsidRDefault="00053D3D" w:rsidP="00053D3D">
            <w:pPr>
              <w:rPr>
                <w:rFonts w:ascii="Calibri" w:eastAsia="Calibri" w:hAnsi="Calibri" w:cs="Calibri"/>
                <w:b/>
              </w:rPr>
            </w:pPr>
          </w:p>
        </w:tc>
      </w:tr>
      <w:tr w:rsidR="00053D3D" w14:paraId="4C96B78B" w14:textId="77777777" w:rsidTr="00053D3D">
        <w:trPr>
          <w:trHeight w:val="337"/>
        </w:trPr>
        <w:tc>
          <w:tcPr>
            <w:tcW w:w="876" w:type="dxa"/>
            <w:hideMark/>
          </w:tcPr>
          <w:p w14:paraId="12414050" w14:textId="77777777" w:rsidR="00053D3D" w:rsidRDefault="00053D3D" w:rsidP="00053D3D">
            <w:pPr>
              <w:rPr>
                <w:rFonts w:ascii="Calibri" w:eastAsia="Calibri" w:hAnsi="Calibri" w:cs="Calibri"/>
                <w:b/>
              </w:rPr>
            </w:pPr>
            <w:r>
              <w:rPr>
                <w:rFonts w:ascii="Calibri" w:eastAsia="Calibri" w:hAnsi="Calibri" w:cs="Calibri"/>
                <w:b/>
              </w:rPr>
              <w:t>Área</w:t>
            </w:r>
          </w:p>
        </w:tc>
        <w:tc>
          <w:tcPr>
            <w:tcW w:w="3793" w:type="dxa"/>
            <w:gridSpan w:val="2"/>
            <w:hideMark/>
          </w:tcPr>
          <w:p w14:paraId="6C4D0717" w14:textId="77777777" w:rsidR="00053D3D" w:rsidRDefault="00053D3D" w:rsidP="00053D3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6215E8E0" w14:textId="77777777" w:rsidR="00053D3D" w:rsidRDefault="00053D3D" w:rsidP="00053D3D">
            <w:pPr>
              <w:rPr>
                <w:rFonts w:ascii="Calibri" w:eastAsia="Calibri" w:hAnsi="Calibri" w:cs="Calibri"/>
                <w:b/>
              </w:rPr>
            </w:pPr>
            <w:r>
              <w:rPr>
                <w:rFonts w:ascii="Calibri" w:eastAsia="Calibri" w:hAnsi="Calibri" w:cs="Calibri"/>
                <w:b/>
              </w:rPr>
              <w:t>Grado</w:t>
            </w:r>
          </w:p>
        </w:tc>
        <w:tc>
          <w:tcPr>
            <w:tcW w:w="3102" w:type="dxa"/>
            <w:hideMark/>
          </w:tcPr>
          <w:p w14:paraId="7D93CC63" w14:textId="77777777" w:rsidR="00053D3D" w:rsidRDefault="00053D3D" w:rsidP="00053D3D">
            <w:pPr>
              <w:rPr>
                <w:rFonts w:ascii="Calibri" w:eastAsia="Calibri" w:hAnsi="Calibri" w:cs="Calibri"/>
              </w:rPr>
            </w:pPr>
            <w:r>
              <w:rPr>
                <w:rFonts w:ascii="Calibri" w:eastAsia="Calibri" w:hAnsi="Calibri" w:cs="Calibri"/>
              </w:rPr>
              <w:t>DECIMO  EGB</w:t>
            </w:r>
          </w:p>
        </w:tc>
        <w:tc>
          <w:tcPr>
            <w:tcW w:w="1418" w:type="dxa"/>
            <w:hideMark/>
          </w:tcPr>
          <w:p w14:paraId="2A14EB33" w14:textId="77777777" w:rsidR="00053D3D" w:rsidRDefault="00053D3D" w:rsidP="00053D3D">
            <w:pPr>
              <w:rPr>
                <w:rFonts w:ascii="Calibri" w:eastAsia="Calibri" w:hAnsi="Calibri" w:cs="Calibri"/>
                <w:b/>
              </w:rPr>
            </w:pPr>
            <w:r>
              <w:rPr>
                <w:rFonts w:ascii="Calibri" w:eastAsia="Calibri" w:hAnsi="Calibri" w:cs="Calibri"/>
                <w:b/>
              </w:rPr>
              <w:t>Año lectivo</w:t>
            </w:r>
          </w:p>
        </w:tc>
        <w:tc>
          <w:tcPr>
            <w:tcW w:w="4384" w:type="dxa"/>
          </w:tcPr>
          <w:p w14:paraId="7F8FD977" w14:textId="77777777" w:rsidR="00053D3D" w:rsidRDefault="00053D3D" w:rsidP="00053D3D">
            <w:pPr>
              <w:rPr>
                <w:rFonts w:ascii="Calibri" w:eastAsia="Calibri" w:hAnsi="Calibri" w:cs="Calibri"/>
                <w:b/>
              </w:rPr>
            </w:pPr>
          </w:p>
        </w:tc>
      </w:tr>
      <w:tr w:rsidR="00053D3D" w14:paraId="41D3F64D"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D0C3F83" w14:textId="77777777" w:rsidR="00053D3D" w:rsidRDefault="00053D3D" w:rsidP="00053D3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69ED73A2" w14:textId="77777777" w:rsidR="00053D3D" w:rsidRDefault="00053D3D" w:rsidP="00053D3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579EF08" w14:textId="77777777" w:rsidR="00053D3D" w:rsidRDefault="00053D3D" w:rsidP="00053D3D">
            <w:pPr>
              <w:rPr>
                <w:rFonts w:ascii="Calibri" w:eastAsia="Calibri" w:hAnsi="Calibri" w:cs="Calibri"/>
              </w:rPr>
            </w:pPr>
          </w:p>
        </w:tc>
      </w:tr>
      <w:tr w:rsidR="00053D3D" w14:paraId="65451F83" w14:textId="77777777" w:rsidTr="00053D3D">
        <w:trPr>
          <w:trHeight w:val="623"/>
        </w:trPr>
        <w:tc>
          <w:tcPr>
            <w:tcW w:w="3409" w:type="dxa"/>
            <w:gridSpan w:val="2"/>
            <w:hideMark/>
          </w:tcPr>
          <w:p w14:paraId="7B9CAD21" w14:textId="77777777" w:rsidR="00053D3D" w:rsidRDefault="00053D3D" w:rsidP="00053D3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4AABDEE" w14:textId="77777777" w:rsidR="00053D3D" w:rsidRDefault="00053D3D" w:rsidP="00053D3D">
            <w:pPr>
              <w:rPr>
                <w:rFonts w:ascii="Calibri" w:eastAsia="Calibri" w:hAnsi="Calibri" w:cs="Calibri"/>
              </w:rPr>
            </w:pPr>
            <w:r>
              <w:rPr>
                <w:rFonts w:ascii="Calibri" w:eastAsia="Calibri" w:hAnsi="Calibri" w:cs="Calibri"/>
              </w:rPr>
              <w:t>#4</w:t>
            </w:r>
          </w:p>
        </w:tc>
      </w:tr>
      <w:tr w:rsidR="00053D3D" w:rsidRPr="009760C7" w14:paraId="766DDB72"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7D6CC71" w14:textId="77777777" w:rsidR="00053D3D" w:rsidRPr="009760C7" w:rsidRDefault="00053D3D" w:rsidP="00053D3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53D3D" w14:paraId="39815A95" w14:textId="77777777" w:rsidTr="00053D3D">
        <w:trPr>
          <w:trHeight w:val="106"/>
        </w:trPr>
        <w:tc>
          <w:tcPr>
            <w:tcW w:w="15163" w:type="dxa"/>
            <w:gridSpan w:val="7"/>
          </w:tcPr>
          <w:p w14:paraId="6F88A0CB" w14:textId="77777777" w:rsidR="00053D3D" w:rsidRDefault="00053D3D" w:rsidP="00053D3D">
            <w:pPr>
              <w:jc w:val="both"/>
              <w:rPr>
                <w:rFonts w:ascii="Calibri" w:eastAsia="Calibri" w:hAnsi="Calibri" w:cs="Calibri"/>
                <w:i/>
                <w:color w:val="000000"/>
              </w:rPr>
            </w:pPr>
            <w:r>
              <w:rPr>
                <w:rFonts w:ascii="Calibri" w:eastAsia="Calibri" w:hAnsi="Calibri" w:cs="Calibri"/>
                <w:i/>
                <w:color w:val="000000"/>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678D79AA" w14:textId="77777777" w:rsidR="00053D3D" w:rsidRDefault="00053D3D" w:rsidP="00053D3D">
            <w:r>
              <w:rPr>
                <w:rFonts w:ascii="Calibri" w:eastAsia="Calibri" w:hAnsi="Calibri" w:cs="Calibri"/>
                <w:i/>
                <w:color w:val="00000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053D3D" w14:paraId="7819C7C2"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27CC838" w14:textId="77777777" w:rsidR="00053D3D" w:rsidRDefault="00053D3D" w:rsidP="00053D3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53D3D" w:rsidRPr="00010A00" w14:paraId="1C394033" w14:textId="77777777" w:rsidTr="00053D3D">
        <w:trPr>
          <w:trHeight w:val="106"/>
        </w:trPr>
        <w:tc>
          <w:tcPr>
            <w:tcW w:w="15163" w:type="dxa"/>
            <w:gridSpan w:val="7"/>
          </w:tcPr>
          <w:p w14:paraId="10115F41" w14:textId="77777777" w:rsidR="00053D3D" w:rsidRDefault="00053D3D" w:rsidP="00053D3D">
            <w:pPr>
              <w:rPr>
                <w:rFonts w:ascii="Calibri" w:eastAsia="Calibri" w:hAnsi="Calibri" w:cs="Calibri"/>
                <w:i/>
                <w:color w:val="000000"/>
              </w:rPr>
            </w:pPr>
            <w:r>
              <w:rPr>
                <w:rFonts w:ascii="Calibri" w:eastAsia="Calibri" w:hAnsi="Calibri" w:cs="Calibri"/>
                <w:i/>
                <w:color w:val="000000"/>
              </w:rPr>
              <w:t>CE.M.4.3. Define funciones elementales (función real, función cuadrática), reconoce sus representaciones, propiedades y fórmulas algebraicas, analiza la importancia de ejes, unidades, dominio y escalas, y resuelve problemas que pueden ser modelados a través de funciones elementales; propone y resuelve problemas que requieran el planteamiento de sistemas de ecuaciones lineales con dos incógnitas y ecuaciones de segundo grado; juzga la necesidad del uso de la tecnología.</w:t>
            </w:r>
          </w:p>
          <w:p w14:paraId="05800B2C" w14:textId="77777777" w:rsidR="00053D3D" w:rsidRPr="00010A00" w:rsidRDefault="00053D3D" w:rsidP="00053D3D">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tc>
      </w:tr>
    </w:tbl>
    <w:p w14:paraId="5B609441" w14:textId="77777777" w:rsidR="00053D3D" w:rsidRDefault="00053D3D" w:rsidP="00053D3D">
      <w:pPr>
        <w:tabs>
          <w:tab w:val="left" w:pos="924"/>
        </w:tabs>
        <w:spacing w:before="240" w:after="240"/>
        <w:jc w:val="center"/>
      </w:pPr>
    </w:p>
    <w:p w14:paraId="23247681" w14:textId="77777777" w:rsidR="00053D3D" w:rsidRDefault="00053D3D" w:rsidP="00053D3D">
      <w:pPr>
        <w:tabs>
          <w:tab w:val="left" w:pos="924"/>
        </w:tabs>
        <w:spacing w:before="240" w:after="240"/>
        <w:jc w:val="center"/>
      </w:pPr>
    </w:p>
    <w:tbl>
      <w:tblPr>
        <w:tblStyle w:val="GridTable3-Accent3"/>
        <w:tblW w:w="15163"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348"/>
      </w:tblGrid>
      <w:tr w:rsidR="00053D3D" w14:paraId="1B3F532A"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tcPr>
          <w:p w14:paraId="48E2F420" w14:textId="77777777" w:rsidR="00053D3D" w:rsidRDefault="00053D3D" w:rsidP="00053D3D">
            <w:pPr>
              <w:rPr>
                <w:b/>
                <w:color w:val="000000"/>
                <w:sz w:val="22"/>
                <w:szCs w:val="22"/>
              </w:rPr>
            </w:pPr>
          </w:p>
          <w:p w14:paraId="45BC517B" w14:textId="77777777" w:rsidR="00053D3D" w:rsidRDefault="00053D3D" w:rsidP="00053D3D">
            <w:pPr>
              <w:rPr>
                <w:b/>
                <w:color w:val="000000"/>
                <w:sz w:val="22"/>
                <w:szCs w:val="22"/>
              </w:rPr>
            </w:pPr>
          </w:p>
          <w:p w14:paraId="648EBE10" w14:textId="77777777" w:rsidR="00053D3D" w:rsidRDefault="00053D3D" w:rsidP="00053D3D">
            <w:pPr>
              <w:rPr>
                <w:b/>
                <w:color w:val="000000"/>
                <w:sz w:val="22"/>
                <w:szCs w:val="22"/>
              </w:rPr>
            </w:pPr>
          </w:p>
          <w:p w14:paraId="531E589C" w14:textId="77777777" w:rsidR="00053D3D" w:rsidRDefault="00053D3D" w:rsidP="00053D3D">
            <w:pPr>
              <w:rPr>
                <w:b/>
                <w:color w:val="000000"/>
                <w:sz w:val="22"/>
                <w:szCs w:val="22"/>
              </w:rPr>
            </w:pPr>
          </w:p>
          <w:p w14:paraId="4E3A289F" w14:textId="77777777" w:rsidR="00053D3D" w:rsidRDefault="00053D3D" w:rsidP="00053D3D">
            <w:pPr>
              <w:rPr>
                <w:b/>
                <w:color w:val="000000"/>
                <w:sz w:val="22"/>
                <w:szCs w:val="22"/>
              </w:rPr>
            </w:pPr>
          </w:p>
          <w:p w14:paraId="28352E56" w14:textId="77777777" w:rsidR="00053D3D" w:rsidRDefault="00053D3D" w:rsidP="00053D3D">
            <w:pPr>
              <w:rPr>
                <w:b/>
                <w:color w:val="000000"/>
                <w:sz w:val="22"/>
                <w:szCs w:val="22"/>
              </w:rPr>
            </w:pPr>
            <w:r>
              <w:rPr>
                <w:b/>
                <w:color w:val="000000"/>
                <w:sz w:val="22"/>
                <w:szCs w:val="22"/>
              </w:rPr>
              <w:t>2. PLANIFICACIÓN</w:t>
            </w:r>
          </w:p>
        </w:tc>
      </w:tr>
      <w:tr w:rsidR="00053D3D" w14:paraId="42B7954D" w14:textId="77777777" w:rsidTr="00053D3D">
        <w:trPr>
          <w:trHeight w:val="420"/>
        </w:trPr>
        <w:tc>
          <w:tcPr>
            <w:tcW w:w="3431" w:type="dxa"/>
            <w:gridSpan w:val="2"/>
            <w:vMerge w:val="restart"/>
            <w:hideMark/>
          </w:tcPr>
          <w:p w14:paraId="67663564" w14:textId="77777777" w:rsidR="00053D3D" w:rsidRDefault="00053D3D"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571B33F0" w14:textId="77777777" w:rsidR="00053D3D" w:rsidRDefault="00053D3D"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hideMark/>
          </w:tcPr>
          <w:p w14:paraId="49A46CA2" w14:textId="77777777" w:rsidR="00053D3D" w:rsidRDefault="00053D3D" w:rsidP="00053D3D">
            <w:pPr>
              <w:jc w:val="center"/>
              <w:rPr>
                <w:b/>
                <w:color w:val="000000"/>
                <w:sz w:val="20"/>
                <w:szCs w:val="20"/>
              </w:rPr>
            </w:pPr>
            <w:r>
              <w:rPr>
                <w:b/>
                <w:color w:val="000000"/>
                <w:sz w:val="20"/>
                <w:szCs w:val="20"/>
              </w:rPr>
              <w:t>RECURSOS</w:t>
            </w:r>
          </w:p>
        </w:tc>
        <w:tc>
          <w:tcPr>
            <w:tcW w:w="4869" w:type="dxa"/>
            <w:gridSpan w:val="4"/>
            <w:hideMark/>
          </w:tcPr>
          <w:p w14:paraId="43E852A6" w14:textId="77777777" w:rsidR="00053D3D" w:rsidRDefault="00053D3D" w:rsidP="00053D3D">
            <w:pPr>
              <w:ind w:left="-921"/>
              <w:jc w:val="center"/>
              <w:rPr>
                <w:b/>
                <w:color w:val="000000"/>
                <w:sz w:val="22"/>
                <w:szCs w:val="22"/>
              </w:rPr>
            </w:pPr>
            <w:r>
              <w:rPr>
                <w:b/>
                <w:color w:val="000000"/>
                <w:sz w:val="22"/>
                <w:szCs w:val="22"/>
              </w:rPr>
              <w:t>EVALUACIÓN</w:t>
            </w:r>
          </w:p>
        </w:tc>
      </w:tr>
      <w:tr w:rsidR="00053D3D" w14:paraId="194DFEB4"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hideMark/>
          </w:tcPr>
          <w:p w14:paraId="17E79380" w14:textId="77777777" w:rsidR="00053D3D" w:rsidRDefault="00053D3D" w:rsidP="00053D3D">
            <w:pPr>
              <w:rPr>
                <w:b/>
                <w:color w:val="000000"/>
                <w:sz w:val="20"/>
                <w:szCs w:val="20"/>
              </w:rPr>
            </w:pPr>
          </w:p>
        </w:tc>
        <w:tc>
          <w:tcPr>
            <w:tcW w:w="4756" w:type="dxa"/>
            <w:gridSpan w:val="4"/>
            <w:vMerge/>
            <w:hideMark/>
          </w:tcPr>
          <w:p w14:paraId="2A1257E3" w14:textId="77777777" w:rsidR="00053D3D" w:rsidRDefault="00053D3D" w:rsidP="00053D3D">
            <w:pPr>
              <w:rPr>
                <w:b/>
                <w:color w:val="000000"/>
                <w:sz w:val="20"/>
                <w:szCs w:val="20"/>
              </w:rPr>
            </w:pPr>
          </w:p>
        </w:tc>
        <w:tc>
          <w:tcPr>
            <w:tcW w:w="2107" w:type="dxa"/>
            <w:gridSpan w:val="2"/>
            <w:vMerge/>
            <w:hideMark/>
          </w:tcPr>
          <w:p w14:paraId="1CC276C2" w14:textId="77777777" w:rsidR="00053D3D" w:rsidRDefault="00053D3D" w:rsidP="00053D3D">
            <w:pPr>
              <w:rPr>
                <w:b/>
                <w:color w:val="000000"/>
                <w:sz w:val="20"/>
                <w:szCs w:val="20"/>
              </w:rPr>
            </w:pPr>
          </w:p>
        </w:tc>
        <w:tc>
          <w:tcPr>
            <w:tcW w:w="2371" w:type="dxa"/>
            <w:gridSpan w:val="2"/>
            <w:hideMark/>
          </w:tcPr>
          <w:p w14:paraId="6B52BB67" w14:textId="77777777" w:rsidR="00053D3D" w:rsidRDefault="00053D3D" w:rsidP="00053D3D">
            <w:pPr>
              <w:ind w:left="-921"/>
              <w:jc w:val="right"/>
              <w:rPr>
                <w:b/>
                <w:color w:val="000000"/>
                <w:sz w:val="18"/>
                <w:szCs w:val="18"/>
              </w:rPr>
            </w:pPr>
            <w:r>
              <w:rPr>
                <w:b/>
                <w:color w:val="000000"/>
                <w:sz w:val="18"/>
                <w:szCs w:val="18"/>
              </w:rPr>
              <w:t>Indicadores de evaluación de</w:t>
            </w:r>
          </w:p>
          <w:p w14:paraId="5FEC50D5" w14:textId="77777777" w:rsidR="00053D3D" w:rsidRDefault="00053D3D" w:rsidP="00053D3D">
            <w:pPr>
              <w:ind w:left="-921"/>
              <w:jc w:val="center"/>
              <w:rPr>
                <w:b/>
                <w:color w:val="000000"/>
                <w:sz w:val="18"/>
                <w:szCs w:val="18"/>
              </w:rPr>
            </w:pPr>
            <w:r>
              <w:rPr>
                <w:b/>
                <w:color w:val="000000"/>
                <w:sz w:val="18"/>
                <w:szCs w:val="18"/>
              </w:rPr>
              <w:t>la unidad</w:t>
            </w:r>
          </w:p>
        </w:tc>
        <w:tc>
          <w:tcPr>
            <w:tcW w:w="2498" w:type="dxa"/>
            <w:gridSpan w:val="2"/>
            <w:hideMark/>
          </w:tcPr>
          <w:p w14:paraId="07E5E34F" w14:textId="77777777" w:rsidR="00053D3D" w:rsidRDefault="00053D3D" w:rsidP="00053D3D">
            <w:pPr>
              <w:rPr>
                <w:b/>
                <w:color w:val="000000"/>
                <w:sz w:val="18"/>
                <w:szCs w:val="18"/>
              </w:rPr>
            </w:pPr>
            <w:r>
              <w:rPr>
                <w:b/>
                <w:color w:val="000000"/>
                <w:sz w:val="18"/>
                <w:szCs w:val="18"/>
              </w:rPr>
              <w:t xml:space="preserve">Técnicas e instrumento de la unidad </w:t>
            </w:r>
          </w:p>
        </w:tc>
      </w:tr>
      <w:tr w:rsidR="00053D3D" w14:paraId="2BC89EAD" w14:textId="77777777" w:rsidTr="00053D3D">
        <w:trPr>
          <w:trHeight w:val="60"/>
        </w:trPr>
        <w:tc>
          <w:tcPr>
            <w:tcW w:w="3431" w:type="dxa"/>
            <w:gridSpan w:val="2"/>
            <w:hideMark/>
          </w:tcPr>
          <w:p w14:paraId="6031114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M.4.1.53. Reconocer la recta como la solución gráfica de una ecuación lineal con dos incógnitas en R.</w:t>
            </w:r>
          </w:p>
          <w:p w14:paraId="55710BD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M.4.1.54. Reconocer la intersección de dos rectas como la solución gráfica de un sistema de dos ecuaciones lineales con dos incógnitas</w:t>
            </w:r>
          </w:p>
          <w:p w14:paraId="6CDF12C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M.4.1.55. Resolver un sistema de dos ecuaciones lineales con dos incógnitas de manera algebraica, utilizando los métodos de determinante (Cramer), de igualación, y de eliminación gaussiana.</w:t>
            </w:r>
          </w:p>
          <w:p w14:paraId="44E09C4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M.4.1.56. Resolver y plantear problemas de texto con enunciados que involucren funciones lineales y sistemas de dos ecuaciones lineales con dos incógnitas; e interpretar y juzgar la validez de las soluciones obtenidas dentro del contexto del problema.</w:t>
            </w:r>
          </w:p>
          <w:p w14:paraId="77D777E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M.4.1.50. Definir y reconocer una función lineal de manera algebraica y gráfica (con o sin el empleo de la tecnología), e identificar su monotonía a partir de la gráfica o su pendiente.</w:t>
            </w:r>
          </w:p>
          <w:p w14:paraId="201FB04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M.4.2.21. Calcular el volumen de pirámides, prismas, conos y cilindros, aplicando las fórmulas respectivas.</w:t>
            </w:r>
          </w:p>
          <w:p w14:paraId="7ABAB29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M.4.2.22. Resolver problemas que impliquen el cálculo de volúmenes de cuerpos compuestos (usando la descomposición de cuerpos)</w:t>
            </w:r>
          </w:p>
        </w:tc>
        <w:tc>
          <w:tcPr>
            <w:tcW w:w="4756" w:type="dxa"/>
            <w:gridSpan w:val="4"/>
          </w:tcPr>
          <w:p w14:paraId="67613A8B" w14:textId="77777777" w:rsidR="00053D3D" w:rsidRDefault="00053D3D" w:rsidP="00053D3D">
            <w:pPr>
              <w:rPr>
                <w:rFonts w:ascii="Calibri" w:eastAsia="Calibri" w:hAnsi="Calibri" w:cs="Calibri"/>
                <w:color w:val="000000"/>
                <w:sz w:val="22"/>
                <w:szCs w:val="22"/>
              </w:rPr>
            </w:pPr>
          </w:p>
          <w:p w14:paraId="180FC6A2"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3043EA0D"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ÁLGEBRA Y FUNCIONES</w:t>
            </w:r>
          </w:p>
          <w:p w14:paraId="3876CD37"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0AB7E5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Ubicar, utilizando tachuelas o pines metálicos, diferentes puntos que permitan obtener las gráficas de dos ecuaciones lineales.</w:t>
            </w:r>
          </w:p>
          <w:p w14:paraId="0E1999E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Unir los puntos con hilos, e identificar en cuántos puntos se cortan dos rectas. </w:t>
            </w:r>
          </w:p>
          <w:p w14:paraId="073220C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Preguntas cuándo  un sistema de ecuaciones tiene infinitas soluciones</w:t>
            </w:r>
          </w:p>
          <w:p w14:paraId="291FBD9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los métodos  que existen para resolver sistemas de ecuaciones. </w:t>
            </w:r>
          </w:p>
          <w:p w14:paraId="41BA3C00" w14:textId="77777777" w:rsidR="00053D3D" w:rsidRDefault="00053D3D" w:rsidP="00053D3D">
            <w:pPr>
              <w:rPr>
                <w:rFonts w:ascii="Calibri" w:eastAsia="Calibri" w:hAnsi="Calibri" w:cs="Calibri"/>
                <w:color w:val="000000"/>
                <w:sz w:val="22"/>
                <w:szCs w:val="22"/>
              </w:rPr>
            </w:pPr>
          </w:p>
          <w:p w14:paraId="209CB188"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653669A"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Construir  una tabla de valores y grafica la ecuación.</w:t>
            </w:r>
          </w:p>
          <w:p w14:paraId="389404A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Graficar ecuaciones lineales e identificar la clase de sistema  a las que pertenecen. </w:t>
            </w:r>
          </w:p>
          <w:p w14:paraId="2182506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Resolver las ecuaciones por el método de sustitución, reducción, igualación, de determinantes, de eliminación gaussiana.</w:t>
            </w:r>
          </w:p>
          <w:p w14:paraId="1F5471CA"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la base del prisma , hexagonal, pirámide y triángulo</w:t>
            </w:r>
          </w:p>
          <w:p w14:paraId="059E2675"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F36025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tipos de sistemas de ecuaciones de primer grado. </w:t>
            </w:r>
          </w:p>
          <w:p w14:paraId="7604810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 intersección de dos gráficas como la solución de un sistema de ecuaciones de primer grado.</w:t>
            </w:r>
          </w:p>
          <w:p w14:paraId="25D7811A"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sistemas de ecuaciones de primer grado, utilizando métodos algebraicos como sustitución, reducción o igualación.</w:t>
            </w:r>
          </w:p>
          <w:p w14:paraId="578090E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que requieren de métodos de solución de sistemas de ecuaciones lineales con dos incógnitas.</w:t>
            </w:r>
          </w:p>
          <w:p w14:paraId="7A4381D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sistemas de ecuaciones con dos incógnitas. </w:t>
            </w:r>
          </w:p>
          <w:p w14:paraId="0AD947D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el método de determinantes, o regla de Cramer, en la solución de sistemas de ecuaciones con dos incógnitas. </w:t>
            </w:r>
          </w:p>
          <w:p w14:paraId="4CA4B24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el método de eliminación gaussiana en la solución de sistemas de ecuaciones con dos incógnitas. </w:t>
            </w:r>
          </w:p>
          <w:p w14:paraId="6558451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Plantear ecuaciones con dos incógnitas partiendo del enunciado de un problema. </w:t>
            </w:r>
          </w:p>
          <w:p w14:paraId="065EF0B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sistemas de ecuaciones utilizando el método de determinantes, o regla de Cramer y problemas con sistemas de ecuaciones, utilizando el método de eliminación gaussiana. </w:t>
            </w:r>
          </w:p>
          <w:p w14:paraId="0344D41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fórmulas para calcular el volumen de cuerpos geométricos.</w:t>
            </w:r>
          </w:p>
          <w:p w14:paraId="0289B17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impliquen encontrar el volumen de </w:t>
            </w:r>
            <w:proofErr w:type="spellStart"/>
            <w:r>
              <w:rPr>
                <w:rFonts w:ascii="Calibri" w:eastAsia="Calibri" w:hAnsi="Calibri" w:cs="Calibri"/>
                <w:color w:val="000000"/>
                <w:sz w:val="22"/>
                <w:szCs w:val="22"/>
              </w:rPr>
              <w:t>prismas</w:t>
            </w:r>
            <w:proofErr w:type="spellEnd"/>
            <w:r>
              <w:rPr>
                <w:rFonts w:ascii="Calibri" w:eastAsia="Calibri" w:hAnsi="Calibri" w:cs="Calibri"/>
                <w:color w:val="000000"/>
                <w:sz w:val="22"/>
                <w:szCs w:val="22"/>
              </w:rPr>
              <w:t xml:space="preserve"> y </w:t>
            </w:r>
            <w:proofErr w:type="spellStart"/>
            <w:proofErr w:type="gramStart"/>
            <w:r>
              <w:rPr>
                <w:rFonts w:ascii="Calibri" w:eastAsia="Calibri" w:hAnsi="Calibri" w:cs="Calibri"/>
                <w:color w:val="000000"/>
                <w:sz w:val="22"/>
                <w:szCs w:val="22"/>
              </w:rPr>
              <w:t>pirámides,de</w:t>
            </w:r>
            <w:proofErr w:type="spellEnd"/>
            <w:proofErr w:type="gramEnd"/>
            <w:r>
              <w:rPr>
                <w:rFonts w:ascii="Calibri" w:eastAsia="Calibri" w:hAnsi="Calibri" w:cs="Calibri"/>
                <w:color w:val="000000"/>
                <w:sz w:val="22"/>
                <w:szCs w:val="22"/>
              </w:rPr>
              <w:t xml:space="preserve"> cuerpos geométricos truncados y cuerpos compuestos.</w:t>
            </w:r>
          </w:p>
        </w:tc>
        <w:tc>
          <w:tcPr>
            <w:tcW w:w="2107" w:type="dxa"/>
            <w:gridSpan w:val="2"/>
          </w:tcPr>
          <w:p w14:paraId="776977F8" w14:textId="77777777" w:rsidR="00053D3D" w:rsidRDefault="00053D3D" w:rsidP="00053D3D">
            <w:pPr>
              <w:widowControl w:val="0"/>
              <w:rPr>
                <w:rFonts w:ascii="Calibri" w:eastAsia="Calibri" w:hAnsi="Calibri" w:cs="Calibri"/>
                <w:color w:val="000000"/>
                <w:sz w:val="22"/>
                <w:szCs w:val="22"/>
              </w:rPr>
            </w:pPr>
          </w:p>
          <w:p w14:paraId="242C6B3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5719CE3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1408AE0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2C0A310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1E074FC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198D542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Tablas con perforaciones</w:t>
            </w:r>
          </w:p>
          <w:p w14:paraId="5DE2062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Tachuelas</w:t>
            </w:r>
          </w:p>
          <w:p w14:paraId="4311EF0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Pines metálicos</w:t>
            </w:r>
          </w:p>
          <w:p w14:paraId="220C1E5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Hilos</w:t>
            </w:r>
          </w:p>
          <w:p w14:paraId="45F3A812" w14:textId="77777777" w:rsidR="00053D3D" w:rsidRDefault="00053D3D" w:rsidP="00053D3D">
            <w:pPr>
              <w:widowControl w:val="0"/>
              <w:rPr>
                <w:rFonts w:ascii="Calibri" w:eastAsia="Calibri" w:hAnsi="Calibri" w:cs="Calibri"/>
                <w:color w:val="000000"/>
                <w:sz w:val="22"/>
                <w:szCs w:val="22"/>
              </w:rPr>
            </w:pPr>
          </w:p>
          <w:p w14:paraId="2F839F8B" w14:textId="77777777" w:rsidR="00053D3D" w:rsidRDefault="00053D3D" w:rsidP="00053D3D">
            <w:pPr>
              <w:widowControl w:val="0"/>
              <w:rPr>
                <w:rFonts w:ascii="Calibri" w:eastAsia="Calibri" w:hAnsi="Calibri" w:cs="Calibri"/>
                <w:color w:val="000000"/>
                <w:sz w:val="22"/>
                <w:szCs w:val="22"/>
              </w:rPr>
            </w:pPr>
          </w:p>
          <w:p w14:paraId="678C6BA3" w14:textId="77777777" w:rsidR="00053D3D" w:rsidRDefault="00053D3D" w:rsidP="00053D3D">
            <w:pPr>
              <w:widowControl w:val="0"/>
              <w:rPr>
                <w:rFonts w:ascii="Calibri" w:eastAsia="Calibri" w:hAnsi="Calibri" w:cs="Calibri"/>
                <w:color w:val="000000"/>
                <w:sz w:val="22"/>
                <w:szCs w:val="22"/>
              </w:rPr>
            </w:pPr>
          </w:p>
        </w:tc>
        <w:tc>
          <w:tcPr>
            <w:tcW w:w="2371" w:type="dxa"/>
            <w:gridSpan w:val="2"/>
            <w:hideMark/>
          </w:tcPr>
          <w:p w14:paraId="110A4BB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I.M.4.3.2. Resuelve problemas mediante la elaboración de modelos matemáticos sencillos, como funciones; emplea gráficas de barras, bastones y diagramas circulares para representar funciones y analizar e interpretar la solución en el contexto del problema. (I.2.) I.M.4.3.3. Determina el comportamiento (función creciente o decreciente) de las funciones lineales en Z, basándose en su formulación algebraica, tabla de valores o en gráficas; valora el empleo de la tecnología. (I.4.)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530897B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p w14:paraId="0BB0D2E0" w14:textId="77777777" w:rsidR="00053D3D" w:rsidRDefault="00053D3D" w:rsidP="00053D3D">
            <w:pPr>
              <w:widowControl w:val="0"/>
              <w:rPr>
                <w:rFonts w:ascii="Calibri" w:eastAsia="Calibri" w:hAnsi="Calibri" w:cs="Calibri"/>
                <w:color w:val="000000"/>
                <w:sz w:val="22"/>
                <w:szCs w:val="22"/>
              </w:rPr>
            </w:pPr>
          </w:p>
          <w:p w14:paraId="19967FDE" w14:textId="77777777" w:rsidR="00053D3D" w:rsidRDefault="00053D3D" w:rsidP="00053D3D">
            <w:pPr>
              <w:widowControl w:val="0"/>
              <w:rPr>
                <w:rFonts w:ascii="Calibri" w:eastAsia="Calibri" w:hAnsi="Calibri" w:cs="Calibri"/>
                <w:color w:val="000000"/>
                <w:sz w:val="22"/>
                <w:szCs w:val="22"/>
              </w:rPr>
            </w:pPr>
          </w:p>
          <w:p w14:paraId="3DB42CBC" w14:textId="77777777" w:rsidR="00053D3D" w:rsidRDefault="00053D3D" w:rsidP="00053D3D">
            <w:pPr>
              <w:widowControl w:val="0"/>
              <w:rPr>
                <w:rFonts w:ascii="Calibri" w:eastAsia="Calibri" w:hAnsi="Calibri" w:cs="Calibri"/>
                <w:color w:val="000000"/>
                <w:sz w:val="22"/>
                <w:szCs w:val="22"/>
              </w:rPr>
            </w:pPr>
          </w:p>
        </w:tc>
        <w:tc>
          <w:tcPr>
            <w:tcW w:w="2498" w:type="dxa"/>
            <w:gridSpan w:val="2"/>
          </w:tcPr>
          <w:p w14:paraId="4424EDE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57C7AD4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225062E1"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0EE078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46A3FCA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1C2012A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5790F6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051924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464904B" w14:textId="77777777" w:rsidR="00053D3D" w:rsidRDefault="00053D3D" w:rsidP="00053D3D">
            <w:pPr>
              <w:rPr>
                <w:rFonts w:ascii="Calibri" w:eastAsia="Calibri" w:hAnsi="Calibri" w:cs="Calibri"/>
                <w:color w:val="000000"/>
                <w:sz w:val="22"/>
                <w:szCs w:val="22"/>
              </w:rPr>
            </w:pPr>
          </w:p>
          <w:p w14:paraId="11006E6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8993BF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099F447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3E1122E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3274C3D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44892934" w14:textId="77777777" w:rsidR="00053D3D" w:rsidRDefault="00053D3D" w:rsidP="00053D3D">
            <w:pPr>
              <w:rPr>
                <w:rFonts w:ascii="Calibri" w:eastAsia="Calibri" w:hAnsi="Calibri" w:cs="Calibri"/>
                <w:b/>
                <w:color w:val="000000"/>
                <w:sz w:val="22"/>
                <w:szCs w:val="22"/>
                <w:u w:val="single"/>
              </w:rPr>
            </w:pPr>
          </w:p>
          <w:p w14:paraId="5CFE8888" w14:textId="77777777" w:rsidR="00053D3D" w:rsidRDefault="00053D3D" w:rsidP="00053D3D">
            <w:pPr>
              <w:rPr>
                <w:rFonts w:ascii="Calibri" w:eastAsia="Calibri" w:hAnsi="Calibri" w:cs="Calibri"/>
                <w:i/>
                <w:color w:val="000000"/>
                <w:sz w:val="22"/>
                <w:szCs w:val="22"/>
              </w:rPr>
            </w:pPr>
          </w:p>
        </w:tc>
      </w:tr>
      <w:tr w:rsidR="00053D3D" w14:paraId="171C0103"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hideMark/>
          </w:tcPr>
          <w:p w14:paraId="4A7C2172" w14:textId="77777777" w:rsidR="00053D3D" w:rsidRDefault="00053D3D" w:rsidP="00053D3D">
            <w:pPr>
              <w:rPr>
                <w:b/>
                <w:color w:val="000000"/>
                <w:sz w:val="22"/>
                <w:szCs w:val="22"/>
              </w:rPr>
            </w:pPr>
            <w:r>
              <w:rPr>
                <w:b/>
                <w:color w:val="000000"/>
                <w:sz w:val="22"/>
                <w:szCs w:val="22"/>
              </w:rPr>
              <w:t>3. ADAPTACIONES CURRICULARES</w:t>
            </w:r>
          </w:p>
        </w:tc>
      </w:tr>
      <w:tr w:rsidR="00053D3D" w14:paraId="4011835A" w14:textId="77777777" w:rsidTr="00053D3D">
        <w:trPr>
          <w:trHeight w:val="420"/>
        </w:trPr>
        <w:tc>
          <w:tcPr>
            <w:tcW w:w="2867" w:type="dxa"/>
          </w:tcPr>
          <w:p w14:paraId="285F8777" w14:textId="77777777" w:rsidR="00053D3D" w:rsidRDefault="00053D3D" w:rsidP="00053D3D">
            <w:pPr>
              <w:jc w:val="center"/>
              <w:rPr>
                <w:color w:val="000000"/>
                <w:sz w:val="20"/>
                <w:szCs w:val="20"/>
              </w:rPr>
            </w:pPr>
            <w:r>
              <w:rPr>
                <w:b/>
                <w:color w:val="000000"/>
                <w:sz w:val="20"/>
                <w:szCs w:val="20"/>
              </w:rPr>
              <w:t>ESPECIFICACIÓN DE LA</w:t>
            </w:r>
          </w:p>
          <w:p w14:paraId="73DC9C9F" w14:textId="77777777" w:rsidR="00053D3D" w:rsidRDefault="00053D3D" w:rsidP="00053D3D">
            <w:pPr>
              <w:jc w:val="center"/>
              <w:rPr>
                <w:color w:val="000000"/>
                <w:sz w:val="20"/>
                <w:szCs w:val="20"/>
              </w:rPr>
            </w:pPr>
            <w:r>
              <w:rPr>
                <w:b/>
                <w:color w:val="000000"/>
                <w:sz w:val="20"/>
                <w:szCs w:val="20"/>
              </w:rPr>
              <w:t>NECESIDAD EDUCATIVA</w:t>
            </w:r>
          </w:p>
          <w:p w14:paraId="71716909" w14:textId="77777777" w:rsidR="00053D3D" w:rsidRDefault="00053D3D" w:rsidP="00053D3D">
            <w:pPr>
              <w:jc w:val="center"/>
              <w:rPr>
                <w:b/>
                <w:color w:val="000000"/>
                <w:sz w:val="22"/>
                <w:szCs w:val="22"/>
              </w:rPr>
            </w:pPr>
          </w:p>
        </w:tc>
        <w:tc>
          <w:tcPr>
            <w:tcW w:w="3603" w:type="dxa"/>
            <w:gridSpan w:val="3"/>
          </w:tcPr>
          <w:p w14:paraId="26D7600E" w14:textId="77777777" w:rsidR="00053D3D" w:rsidRDefault="00053D3D" w:rsidP="00053D3D">
            <w:pPr>
              <w:jc w:val="center"/>
              <w:rPr>
                <w:color w:val="000000"/>
                <w:sz w:val="20"/>
                <w:szCs w:val="20"/>
              </w:rPr>
            </w:pPr>
            <w:r>
              <w:rPr>
                <w:b/>
                <w:color w:val="000000"/>
                <w:sz w:val="20"/>
                <w:szCs w:val="20"/>
              </w:rPr>
              <w:t>DESTREZAS CON CRITERIO DE</w:t>
            </w:r>
          </w:p>
          <w:p w14:paraId="2F8CAE36" w14:textId="77777777" w:rsidR="00053D3D" w:rsidRDefault="00053D3D" w:rsidP="00053D3D">
            <w:pPr>
              <w:jc w:val="center"/>
              <w:rPr>
                <w:color w:val="000000"/>
                <w:sz w:val="20"/>
                <w:szCs w:val="20"/>
              </w:rPr>
            </w:pPr>
            <w:r>
              <w:rPr>
                <w:b/>
                <w:color w:val="000000"/>
                <w:sz w:val="20"/>
                <w:szCs w:val="20"/>
              </w:rPr>
              <w:t>DESEMPEÑO</w:t>
            </w:r>
          </w:p>
          <w:p w14:paraId="43041F24" w14:textId="77777777" w:rsidR="00053D3D" w:rsidRDefault="00053D3D" w:rsidP="00053D3D">
            <w:pPr>
              <w:jc w:val="center"/>
              <w:rPr>
                <w:b/>
                <w:color w:val="000000"/>
                <w:sz w:val="22"/>
                <w:szCs w:val="22"/>
              </w:rPr>
            </w:pPr>
          </w:p>
        </w:tc>
        <w:tc>
          <w:tcPr>
            <w:tcW w:w="2538" w:type="dxa"/>
            <w:gridSpan w:val="3"/>
          </w:tcPr>
          <w:p w14:paraId="102B7389" w14:textId="77777777" w:rsidR="00053D3D" w:rsidRDefault="00053D3D" w:rsidP="00053D3D">
            <w:pPr>
              <w:jc w:val="center"/>
              <w:rPr>
                <w:color w:val="000000"/>
                <w:sz w:val="20"/>
                <w:szCs w:val="20"/>
              </w:rPr>
            </w:pPr>
            <w:r>
              <w:rPr>
                <w:b/>
                <w:color w:val="000000"/>
                <w:sz w:val="20"/>
                <w:szCs w:val="20"/>
              </w:rPr>
              <w:t>ACTIVIDADES DE</w:t>
            </w:r>
          </w:p>
          <w:p w14:paraId="6DFBFEDF" w14:textId="77777777" w:rsidR="00053D3D" w:rsidRDefault="00053D3D" w:rsidP="00053D3D">
            <w:pPr>
              <w:jc w:val="center"/>
              <w:rPr>
                <w:color w:val="000000"/>
                <w:sz w:val="20"/>
                <w:szCs w:val="20"/>
              </w:rPr>
            </w:pPr>
            <w:r>
              <w:rPr>
                <w:b/>
                <w:color w:val="000000"/>
                <w:sz w:val="20"/>
                <w:szCs w:val="20"/>
              </w:rPr>
              <w:t>APRENDIZAJE</w:t>
            </w:r>
          </w:p>
          <w:p w14:paraId="776DA260" w14:textId="77777777" w:rsidR="00053D3D" w:rsidRDefault="00053D3D" w:rsidP="00053D3D">
            <w:pPr>
              <w:jc w:val="center"/>
              <w:rPr>
                <w:b/>
                <w:color w:val="000000"/>
                <w:sz w:val="22"/>
                <w:szCs w:val="22"/>
              </w:rPr>
            </w:pPr>
          </w:p>
        </w:tc>
        <w:tc>
          <w:tcPr>
            <w:tcW w:w="2115" w:type="dxa"/>
            <w:gridSpan w:val="2"/>
          </w:tcPr>
          <w:p w14:paraId="43FB3655" w14:textId="77777777" w:rsidR="00053D3D" w:rsidRDefault="00053D3D" w:rsidP="00053D3D">
            <w:pPr>
              <w:jc w:val="center"/>
              <w:rPr>
                <w:color w:val="000000"/>
                <w:sz w:val="20"/>
                <w:szCs w:val="20"/>
              </w:rPr>
            </w:pPr>
            <w:r>
              <w:rPr>
                <w:b/>
                <w:color w:val="000000"/>
                <w:sz w:val="20"/>
                <w:szCs w:val="20"/>
              </w:rPr>
              <w:t>RECURSOS</w:t>
            </w:r>
          </w:p>
          <w:p w14:paraId="176045A8" w14:textId="77777777" w:rsidR="00053D3D" w:rsidRDefault="00053D3D" w:rsidP="00053D3D">
            <w:pPr>
              <w:jc w:val="center"/>
              <w:rPr>
                <w:b/>
                <w:color w:val="000000"/>
                <w:sz w:val="22"/>
                <w:szCs w:val="22"/>
              </w:rPr>
            </w:pPr>
          </w:p>
        </w:tc>
        <w:tc>
          <w:tcPr>
            <w:tcW w:w="1692" w:type="dxa"/>
            <w:gridSpan w:val="2"/>
          </w:tcPr>
          <w:p w14:paraId="635CEB49" w14:textId="77777777" w:rsidR="00053D3D" w:rsidRDefault="00053D3D" w:rsidP="00053D3D">
            <w:pPr>
              <w:jc w:val="center"/>
              <w:rPr>
                <w:color w:val="000000"/>
                <w:sz w:val="20"/>
                <w:szCs w:val="20"/>
              </w:rPr>
            </w:pPr>
            <w:r>
              <w:rPr>
                <w:b/>
                <w:color w:val="000000"/>
                <w:sz w:val="20"/>
                <w:szCs w:val="20"/>
              </w:rPr>
              <w:t>INDICADORES DE</w:t>
            </w:r>
          </w:p>
          <w:p w14:paraId="7EBB44A1" w14:textId="77777777" w:rsidR="00053D3D" w:rsidRDefault="00053D3D" w:rsidP="00053D3D">
            <w:pPr>
              <w:jc w:val="center"/>
              <w:rPr>
                <w:color w:val="000000"/>
                <w:sz w:val="20"/>
                <w:szCs w:val="20"/>
              </w:rPr>
            </w:pPr>
            <w:r>
              <w:rPr>
                <w:b/>
                <w:color w:val="000000"/>
                <w:sz w:val="20"/>
                <w:szCs w:val="20"/>
              </w:rPr>
              <w:t>EVALUACIÓN DE</w:t>
            </w:r>
          </w:p>
          <w:p w14:paraId="7144D104" w14:textId="77777777" w:rsidR="00053D3D" w:rsidRDefault="00053D3D" w:rsidP="00053D3D">
            <w:pPr>
              <w:jc w:val="center"/>
              <w:rPr>
                <w:color w:val="000000"/>
                <w:sz w:val="20"/>
                <w:szCs w:val="20"/>
              </w:rPr>
            </w:pPr>
            <w:r>
              <w:rPr>
                <w:b/>
                <w:color w:val="000000"/>
                <w:sz w:val="20"/>
                <w:szCs w:val="20"/>
              </w:rPr>
              <w:t>LA UNIDAD</w:t>
            </w:r>
          </w:p>
          <w:p w14:paraId="78138275" w14:textId="77777777" w:rsidR="00053D3D" w:rsidRDefault="00053D3D" w:rsidP="00053D3D">
            <w:pPr>
              <w:jc w:val="center"/>
              <w:rPr>
                <w:b/>
                <w:color w:val="000000"/>
                <w:sz w:val="22"/>
                <w:szCs w:val="22"/>
              </w:rPr>
            </w:pPr>
          </w:p>
        </w:tc>
        <w:tc>
          <w:tcPr>
            <w:tcW w:w="2348" w:type="dxa"/>
          </w:tcPr>
          <w:p w14:paraId="1F80B406" w14:textId="77777777" w:rsidR="00053D3D" w:rsidRDefault="00053D3D" w:rsidP="00053D3D">
            <w:pPr>
              <w:jc w:val="center"/>
              <w:rPr>
                <w:color w:val="000000"/>
                <w:sz w:val="20"/>
                <w:szCs w:val="20"/>
              </w:rPr>
            </w:pPr>
            <w:r>
              <w:rPr>
                <w:b/>
                <w:color w:val="000000"/>
                <w:sz w:val="20"/>
                <w:szCs w:val="20"/>
              </w:rPr>
              <w:t>TÉCNICAS E</w:t>
            </w:r>
          </w:p>
          <w:p w14:paraId="278704DA" w14:textId="77777777" w:rsidR="00053D3D" w:rsidRDefault="00053D3D" w:rsidP="00053D3D">
            <w:pPr>
              <w:jc w:val="center"/>
              <w:rPr>
                <w:color w:val="000000"/>
                <w:sz w:val="20"/>
                <w:szCs w:val="20"/>
              </w:rPr>
            </w:pPr>
            <w:r>
              <w:rPr>
                <w:b/>
                <w:color w:val="000000"/>
                <w:sz w:val="20"/>
                <w:szCs w:val="20"/>
              </w:rPr>
              <w:t>INSTRUMENTOS</w:t>
            </w:r>
          </w:p>
          <w:p w14:paraId="01D1DB4B" w14:textId="77777777" w:rsidR="00053D3D" w:rsidRDefault="00053D3D" w:rsidP="00053D3D">
            <w:pPr>
              <w:jc w:val="center"/>
              <w:rPr>
                <w:color w:val="000000"/>
                <w:sz w:val="20"/>
                <w:szCs w:val="20"/>
              </w:rPr>
            </w:pPr>
            <w:r>
              <w:rPr>
                <w:b/>
                <w:color w:val="000000"/>
                <w:sz w:val="20"/>
                <w:szCs w:val="20"/>
              </w:rPr>
              <w:t>DE EVALUACIÓN</w:t>
            </w:r>
          </w:p>
          <w:p w14:paraId="6AD67348" w14:textId="77777777" w:rsidR="00053D3D" w:rsidRDefault="00053D3D" w:rsidP="00053D3D">
            <w:pPr>
              <w:jc w:val="center"/>
              <w:rPr>
                <w:b/>
                <w:color w:val="000000"/>
                <w:sz w:val="20"/>
                <w:szCs w:val="20"/>
              </w:rPr>
            </w:pPr>
          </w:p>
        </w:tc>
      </w:tr>
      <w:tr w:rsidR="00053D3D" w14:paraId="39548BBD" w14:textId="77777777" w:rsidTr="00053D3D">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7AE8D75A" w14:textId="77777777" w:rsidR="00053D3D" w:rsidRDefault="00053D3D" w:rsidP="00053D3D">
            <w:pPr>
              <w:jc w:val="center"/>
              <w:rPr>
                <w:b/>
                <w:color w:val="000000"/>
                <w:sz w:val="22"/>
                <w:szCs w:val="22"/>
              </w:rPr>
            </w:pPr>
          </w:p>
          <w:p w14:paraId="519A98B9" w14:textId="77777777" w:rsidR="00053D3D" w:rsidRDefault="00053D3D" w:rsidP="00053D3D">
            <w:pPr>
              <w:rPr>
                <w:b/>
                <w:color w:val="000000"/>
                <w:sz w:val="22"/>
                <w:szCs w:val="22"/>
              </w:rPr>
            </w:pPr>
          </w:p>
          <w:p w14:paraId="32E1C2F4" w14:textId="77777777" w:rsidR="00053D3D" w:rsidRDefault="00053D3D" w:rsidP="00053D3D">
            <w:pPr>
              <w:jc w:val="center"/>
              <w:rPr>
                <w:b/>
                <w:color w:val="000000"/>
                <w:sz w:val="22"/>
                <w:szCs w:val="22"/>
              </w:rPr>
            </w:pPr>
          </w:p>
        </w:tc>
        <w:tc>
          <w:tcPr>
            <w:tcW w:w="3603" w:type="dxa"/>
            <w:gridSpan w:val="3"/>
          </w:tcPr>
          <w:p w14:paraId="1A00EB00" w14:textId="77777777" w:rsidR="00053D3D" w:rsidRDefault="00053D3D" w:rsidP="00053D3D">
            <w:pPr>
              <w:rPr>
                <w:b/>
                <w:color w:val="000000"/>
                <w:sz w:val="22"/>
                <w:szCs w:val="22"/>
              </w:rPr>
            </w:pPr>
          </w:p>
        </w:tc>
        <w:tc>
          <w:tcPr>
            <w:tcW w:w="2538" w:type="dxa"/>
            <w:gridSpan w:val="3"/>
          </w:tcPr>
          <w:p w14:paraId="3044291B" w14:textId="77777777" w:rsidR="00053D3D" w:rsidRDefault="00053D3D" w:rsidP="00053D3D">
            <w:pPr>
              <w:jc w:val="center"/>
              <w:rPr>
                <w:b/>
                <w:color w:val="000000"/>
                <w:sz w:val="22"/>
                <w:szCs w:val="22"/>
              </w:rPr>
            </w:pPr>
          </w:p>
        </w:tc>
        <w:tc>
          <w:tcPr>
            <w:tcW w:w="2115" w:type="dxa"/>
            <w:gridSpan w:val="2"/>
          </w:tcPr>
          <w:p w14:paraId="41E9BCF0" w14:textId="77777777" w:rsidR="00053D3D" w:rsidRDefault="00053D3D" w:rsidP="00053D3D">
            <w:pPr>
              <w:jc w:val="center"/>
              <w:rPr>
                <w:b/>
                <w:color w:val="000000"/>
                <w:sz w:val="22"/>
                <w:szCs w:val="22"/>
              </w:rPr>
            </w:pPr>
          </w:p>
        </w:tc>
        <w:tc>
          <w:tcPr>
            <w:tcW w:w="1692" w:type="dxa"/>
            <w:gridSpan w:val="2"/>
          </w:tcPr>
          <w:p w14:paraId="3F020BA5" w14:textId="77777777" w:rsidR="00053D3D" w:rsidRDefault="00053D3D" w:rsidP="00053D3D">
            <w:pPr>
              <w:jc w:val="center"/>
              <w:rPr>
                <w:b/>
                <w:color w:val="000000"/>
                <w:sz w:val="22"/>
                <w:szCs w:val="22"/>
              </w:rPr>
            </w:pPr>
          </w:p>
        </w:tc>
        <w:tc>
          <w:tcPr>
            <w:tcW w:w="2348" w:type="dxa"/>
          </w:tcPr>
          <w:p w14:paraId="4C858538" w14:textId="77777777" w:rsidR="00053D3D" w:rsidRDefault="00053D3D" w:rsidP="00053D3D">
            <w:pPr>
              <w:jc w:val="center"/>
              <w:rPr>
                <w:b/>
                <w:color w:val="000000"/>
                <w:sz w:val="22"/>
                <w:szCs w:val="22"/>
              </w:rPr>
            </w:pPr>
          </w:p>
        </w:tc>
      </w:tr>
      <w:tr w:rsidR="00053D3D" w14:paraId="36A36BB6" w14:textId="77777777" w:rsidTr="00053D3D">
        <w:trPr>
          <w:trHeight w:val="420"/>
        </w:trPr>
        <w:tc>
          <w:tcPr>
            <w:tcW w:w="3431" w:type="dxa"/>
            <w:gridSpan w:val="2"/>
            <w:hideMark/>
          </w:tcPr>
          <w:p w14:paraId="7B8195B1" w14:textId="77777777" w:rsidR="00053D3D" w:rsidRDefault="00053D3D" w:rsidP="00053D3D">
            <w:pPr>
              <w:jc w:val="center"/>
              <w:rPr>
                <w:b/>
                <w:color w:val="000000"/>
                <w:sz w:val="22"/>
                <w:szCs w:val="22"/>
              </w:rPr>
            </w:pPr>
            <w:r>
              <w:rPr>
                <w:b/>
                <w:color w:val="000000"/>
                <w:sz w:val="22"/>
                <w:szCs w:val="22"/>
              </w:rPr>
              <w:t>ELABORADO</w:t>
            </w:r>
          </w:p>
        </w:tc>
        <w:tc>
          <w:tcPr>
            <w:tcW w:w="302" w:type="dxa"/>
          </w:tcPr>
          <w:p w14:paraId="3558A4CF" w14:textId="77777777" w:rsidR="00053D3D" w:rsidRDefault="00053D3D" w:rsidP="00053D3D">
            <w:pPr>
              <w:jc w:val="center"/>
              <w:rPr>
                <w:b/>
                <w:color w:val="000000"/>
                <w:sz w:val="22"/>
                <w:szCs w:val="22"/>
              </w:rPr>
            </w:pPr>
          </w:p>
        </w:tc>
        <w:tc>
          <w:tcPr>
            <w:tcW w:w="4147" w:type="dxa"/>
            <w:gridSpan w:val="2"/>
            <w:hideMark/>
          </w:tcPr>
          <w:p w14:paraId="24B75645" w14:textId="77777777" w:rsidR="00053D3D" w:rsidRDefault="00053D3D" w:rsidP="00053D3D">
            <w:pPr>
              <w:jc w:val="center"/>
              <w:rPr>
                <w:b/>
                <w:color w:val="000000"/>
                <w:sz w:val="22"/>
                <w:szCs w:val="22"/>
              </w:rPr>
            </w:pPr>
            <w:r>
              <w:rPr>
                <w:b/>
                <w:color w:val="000000"/>
                <w:sz w:val="22"/>
                <w:szCs w:val="22"/>
              </w:rPr>
              <w:t>REVISADO</w:t>
            </w:r>
          </w:p>
        </w:tc>
        <w:tc>
          <w:tcPr>
            <w:tcW w:w="7283" w:type="dxa"/>
            <w:gridSpan w:val="7"/>
            <w:hideMark/>
          </w:tcPr>
          <w:p w14:paraId="287549F8" w14:textId="77777777" w:rsidR="00053D3D" w:rsidRDefault="00053D3D" w:rsidP="00053D3D">
            <w:pPr>
              <w:jc w:val="center"/>
              <w:rPr>
                <w:b/>
                <w:color w:val="000000"/>
                <w:sz w:val="22"/>
                <w:szCs w:val="22"/>
              </w:rPr>
            </w:pPr>
            <w:r>
              <w:rPr>
                <w:b/>
                <w:color w:val="000000"/>
                <w:sz w:val="22"/>
                <w:szCs w:val="22"/>
              </w:rPr>
              <w:t>APROBADO</w:t>
            </w:r>
          </w:p>
        </w:tc>
      </w:tr>
      <w:tr w:rsidR="00053D3D" w14:paraId="00F950C2"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hideMark/>
          </w:tcPr>
          <w:p w14:paraId="3667FCEF" w14:textId="77777777" w:rsidR="00053D3D" w:rsidRDefault="00053D3D" w:rsidP="00053D3D">
            <w:pPr>
              <w:rPr>
                <w:color w:val="000000"/>
                <w:sz w:val="22"/>
                <w:szCs w:val="22"/>
              </w:rPr>
            </w:pPr>
            <w:r>
              <w:rPr>
                <w:color w:val="000000"/>
                <w:sz w:val="22"/>
                <w:szCs w:val="22"/>
              </w:rPr>
              <w:t xml:space="preserve">Docente: </w:t>
            </w:r>
          </w:p>
        </w:tc>
        <w:tc>
          <w:tcPr>
            <w:tcW w:w="302" w:type="dxa"/>
          </w:tcPr>
          <w:p w14:paraId="4E5F322B" w14:textId="77777777" w:rsidR="00053D3D" w:rsidRDefault="00053D3D" w:rsidP="00053D3D">
            <w:pPr>
              <w:rPr>
                <w:color w:val="000000"/>
                <w:sz w:val="22"/>
                <w:szCs w:val="22"/>
              </w:rPr>
            </w:pPr>
          </w:p>
        </w:tc>
        <w:tc>
          <w:tcPr>
            <w:tcW w:w="4147" w:type="dxa"/>
            <w:gridSpan w:val="2"/>
            <w:hideMark/>
          </w:tcPr>
          <w:p w14:paraId="35147131" w14:textId="77777777" w:rsidR="00053D3D" w:rsidRDefault="00053D3D" w:rsidP="00053D3D">
            <w:pPr>
              <w:rPr>
                <w:color w:val="000000"/>
                <w:sz w:val="22"/>
                <w:szCs w:val="22"/>
              </w:rPr>
            </w:pPr>
            <w:r>
              <w:rPr>
                <w:color w:val="000000"/>
                <w:sz w:val="22"/>
                <w:szCs w:val="22"/>
              </w:rPr>
              <w:t xml:space="preserve">Coordinador del área : </w:t>
            </w:r>
          </w:p>
        </w:tc>
        <w:tc>
          <w:tcPr>
            <w:tcW w:w="7283" w:type="dxa"/>
            <w:gridSpan w:val="7"/>
            <w:hideMark/>
          </w:tcPr>
          <w:p w14:paraId="6C4728E9" w14:textId="77777777" w:rsidR="00053D3D" w:rsidRDefault="00053D3D" w:rsidP="00053D3D">
            <w:pPr>
              <w:rPr>
                <w:color w:val="000000"/>
                <w:sz w:val="22"/>
                <w:szCs w:val="22"/>
              </w:rPr>
            </w:pPr>
            <w:r>
              <w:rPr>
                <w:color w:val="000000"/>
                <w:sz w:val="22"/>
                <w:szCs w:val="22"/>
              </w:rPr>
              <w:t>Vicerrector:</w:t>
            </w:r>
          </w:p>
        </w:tc>
      </w:tr>
      <w:tr w:rsidR="00053D3D" w14:paraId="45BB6CA1" w14:textId="77777777" w:rsidTr="00053D3D">
        <w:trPr>
          <w:trHeight w:val="240"/>
        </w:trPr>
        <w:tc>
          <w:tcPr>
            <w:tcW w:w="3431" w:type="dxa"/>
            <w:gridSpan w:val="2"/>
            <w:hideMark/>
          </w:tcPr>
          <w:p w14:paraId="779BDB58" w14:textId="77777777" w:rsidR="00053D3D" w:rsidRDefault="00053D3D" w:rsidP="00053D3D">
            <w:pPr>
              <w:rPr>
                <w:color w:val="000000"/>
                <w:sz w:val="22"/>
                <w:szCs w:val="22"/>
              </w:rPr>
            </w:pPr>
            <w:r>
              <w:rPr>
                <w:color w:val="000000"/>
                <w:sz w:val="22"/>
                <w:szCs w:val="22"/>
              </w:rPr>
              <w:t>Firma:</w:t>
            </w:r>
          </w:p>
        </w:tc>
        <w:tc>
          <w:tcPr>
            <w:tcW w:w="302" w:type="dxa"/>
          </w:tcPr>
          <w:p w14:paraId="313ABA01" w14:textId="77777777" w:rsidR="00053D3D" w:rsidRDefault="00053D3D" w:rsidP="00053D3D">
            <w:pPr>
              <w:rPr>
                <w:color w:val="000000"/>
                <w:sz w:val="22"/>
                <w:szCs w:val="22"/>
              </w:rPr>
            </w:pPr>
          </w:p>
        </w:tc>
        <w:tc>
          <w:tcPr>
            <w:tcW w:w="4147" w:type="dxa"/>
            <w:gridSpan w:val="2"/>
          </w:tcPr>
          <w:p w14:paraId="34FE811F" w14:textId="77777777" w:rsidR="00053D3D" w:rsidRDefault="00053D3D" w:rsidP="00053D3D">
            <w:pPr>
              <w:rPr>
                <w:color w:val="000000"/>
                <w:sz w:val="22"/>
                <w:szCs w:val="22"/>
              </w:rPr>
            </w:pPr>
          </w:p>
        </w:tc>
        <w:tc>
          <w:tcPr>
            <w:tcW w:w="7283" w:type="dxa"/>
            <w:gridSpan w:val="7"/>
          </w:tcPr>
          <w:p w14:paraId="22AC440D" w14:textId="77777777" w:rsidR="00053D3D" w:rsidRDefault="00053D3D" w:rsidP="00053D3D">
            <w:pPr>
              <w:rPr>
                <w:color w:val="000000"/>
                <w:sz w:val="22"/>
                <w:szCs w:val="22"/>
              </w:rPr>
            </w:pPr>
          </w:p>
        </w:tc>
      </w:tr>
      <w:tr w:rsidR="00053D3D" w14:paraId="55FA3547"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hideMark/>
          </w:tcPr>
          <w:p w14:paraId="42434863" w14:textId="77777777" w:rsidR="00053D3D" w:rsidRDefault="00053D3D" w:rsidP="00053D3D">
            <w:pPr>
              <w:rPr>
                <w:color w:val="000000"/>
                <w:sz w:val="22"/>
                <w:szCs w:val="22"/>
              </w:rPr>
            </w:pPr>
            <w:r>
              <w:rPr>
                <w:color w:val="000000"/>
                <w:sz w:val="22"/>
                <w:szCs w:val="22"/>
              </w:rPr>
              <w:t xml:space="preserve">Fecha: </w:t>
            </w:r>
          </w:p>
        </w:tc>
        <w:tc>
          <w:tcPr>
            <w:tcW w:w="302" w:type="dxa"/>
          </w:tcPr>
          <w:p w14:paraId="2A3CC706" w14:textId="77777777" w:rsidR="00053D3D" w:rsidRDefault="00053D3D" w:rsidP="00053D3D">
            <w:pPr>
              <w:rPr>
                <w:color w:val="000000"/>
                <w:sz w:val="22"/>
                <w:szCs w:val="22"/>
              </w:rPr>
            </w:pPr>
          </w:p>
        </w:tc>
        <w:tc>
          <w:tcPr>
            <w:tcW w:w="4147" w:type="dxa"/>
            <w:gridSpan w:val="2"/>
          </w:tcPr>
          <w:p w14:paraId="78ABE879" w14:textId="77777777" w:rsidR="00053D3D" w:rsidRDefault="00053D3D" w:rsidP="00053D3D">
            <w:pPr>
              <w:rPr>
                <w:color w:val="000000"/>
                <w:sz w:val="22"/>
                <w:szCs w:val="22"/>
              </w:rPr>
            </w:pPr>
          </w:p>
        </w:tc>
        <w:tc>
          <w:tcPr>
            <w:tcW w:w="7283" w:type="dxa"/>
            <w:gridSpan w:val="7"/>
          </w:tcPr>
          <w:p w14:paraId="76026C1B" w14:textId="77777777" w:rsidR="00053D3D" w:rsidRDefault="00053D3D" w:rsidP="00053D3D">
            <w:pPr>
              <w:rPr>
                <w:color w:val="000000"/>
                <w:sz w:val="22"/>
                <w:szCs w:val="22"/>
              </w:rPr>
            </w:pPr>
          </w:p>
        </w:tc>
      </w:tr>
    </w:tbl>
    <w:p w14:paraId="7ADACD2A" w14:textId="77777777" w:rsidR="00053D3D" w:rsidRDefault="00053D3D" w:rsidP="00053D3D">
      <w:pPr>
        <w:tabs>
          <w:tab w:val="left" w:pos="924"/>
        </w:tabs>
        <w:spacing w:before="240" w:after="240"/>
        <w:jc w:val="center"/>
      </w:pPr>
    </w:p>
    <w:p w14:paraId="36FDC56F" w14:textId="77777777" w:rsidR="00053D3D" w:rsidRDefault="00053D3D" w:rsidP="00053D3D">
      <w:pPr>
        <w:tabs>
          <w:tab w:val="left" w:pos="924"/>
        </w:tabs>
        <w:spacing w:before="240" w:after="240"/>
      </w:pPr>
    </w:p>
    <w:p w14:paraId="408C12DC" w14:textId="77777777" w:rsidR="00053D3D" w:rsidRDefault="00053D3D"/>
    <w:p w14:paraId="58BC4C1A" w14:textId="77777777" w:rsidR="00053D3D" w:rsidRDefault="00053D3D"/>
    <w:p w14:paraId="4AC0548A" w14:textId="77777777" w:rsidR="00053D3D" w:rsidRDefault="00053D3D"/>
    <w:p w14:paraId="4F781CD5" w14:textId="77777777" w:rsidR="00053D3D" w:rsidRDefault="00053D3D"/>
    <w:p w14:paraId="4DF6E408" w14:textId="77777777" w:rsidR="00053D3D" w:rsidRDefault="00053D3D"/>
    <w:p w14:paraId="1396D9C8" w14:textId="77777777" w:rsidR="00053D3D" w:rsidRDefault="00053D3D"/>
    <w:p w14:paraId="1D2D7D17" w14:textId="77777777" w:rsidR="00053D3D" w:rsidRDefault="00053D3D"/>
    <w:p w14:paraId="75248E01" w14:textId="77777777" w:rsidR="00053D3D" w:rsidRDefault="00053D3D"/>
    <w:p w14:paraId="1668B47A" w14:textId="77777777" w:rsidR="00053D3D" w:rsidRDefault="00053D3D"/>
    <w:p w14:paraId="49E06664" w14:textId="77777777" w:rsidR="00053D3D" w:rsidRDefault="00053D3D"/>
    <w:p w14:paraId="40C4DB67" w14:textId="77777777" w:rsidR="00053D3D" w:rsidRDefault="00053D3D"/>
    <w:p w14:paraId="5B21C66C" w14:textId="77777777" w:rsidR="00053D3D" w:rsidRDefault="00053D3D"/>
    <w:p w14:paraId="39C60C6E" w14:textId="77777777" w:rsidR="00053D3D" w:rsidRDefault="00053D3D"/>
    <w:tbl>
      <w:tblPr>
        <w:tblStyle w:val="GridTable4-Accent3"/>
        <w:tblpPr w:leftFromText="141" w:rightFromText="141" w:vertAnchor="page" w:horzAnchor="margin" w:tblpXSpec="center" w:tblpY="1612"/>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53D3D" w14:paraId="543D74A1" w14:textId="77777777" w:rsidTr="00053D3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7DD7A0B6" w14:textId="77777777" w:rsidR="00053D3D" w:rsidRDefault="00053D3D" w:rsidP="00053D3D">
            <w:pPr>
              <w:rPr>
                <w:rFonts w:ascii="Calibri" w:eastAsia="Calibri" w:hAnsi="Calibri" w:cs="Calibri"/>
                <w:b/>
              </w:rPr>
            </w:pPr>
            <w:r>
              <w:rPr>
                <w:rFonts w:ascii="Calibri" w:eastAsia="Calibri" w:hAnsi="Calibri" w:cs="Calibri"/>
                <w:b/>
              </w:rPr>
              <w:t>PLANIFICACION MICROCURRICULAR</w:t>
            </w:r>
          </w:p>
        </w:tc>
      </w:tr>
      <w:tr w:rsidR="00053D3D" w14:paraId="7362F5B5" w14:textId="77777777" w:rsidTr="00053D3D">
        <w:trPr>
          <w:trHeight w:val="240"/>
        </w:trPr>
        <w:tc>
          <w:tcPr>
            <w:tcW w:w="3409" w:type="dxa"/>
            <w:gridSpan w:val="2"/>
            <w:hideMark/>
          </w:tcPr>
          <w:p w14:paraId="54B030E9" w14:textId="77777777" w:rsidR="00053D3D" w:rsidRDefault="00053D3D" w:rsidP="00053D3D">
            <w:pPr>
              <w:rPr>
                <w:rFonts w:ascii="Calibri" w:eastAsia="Calibri" w:hAnsi="Calibri" w:cs="Calibri"/>
                <w:b/>
              </w:rPr>
            </w:pPr>
            <w:r>
              <w:rPr>
                <w:rFonts w:ascii="Calibri" w:eastAsia="Calibri" w:hAnsi="Calibri" w:cs="Calibri"/>
                <w:b/>
              </w:rPr>
              <w:t>Nombre de la institución:</w:t>
            </w:r>
          </w:p>
        </w:tc>
        <w:tc>
          <w:tcPr>
            <w:tcW w:w="11754" w:type="dxa"/>
            <w:gridSpan w:val="5"/>
          </w:tcPr>
          <w:p w14:paraId="06512E1E" w14:textId="77777777" w:rsidR="00053D3D" w:rsidRDefault="00053D3D" w:rsidP="00053D3D">
            <w:pPr>
              <w:rPr>
                <w:rFonts w:ascii="Calibri" w:eastAsia="Calibri" w:hAnsi="Calibri" w:cs="Calibri"/>
                <w:b/>
              </w:rPr>
            </w:pPr>
          </w:p>
        </w:tc>
      </w:tr>
      <w:tr w:rsidR="00053D3D" w14:paraId="7AEE1B39"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6792587" w14:textId="77777777" w:rsidR="00053D3D" w:rsidRDefault="00053D3D" w:rsidP="00053D3D">
            <w:pPr>
              <w:rPr>
                <w:rFonts w:ascii="Calibri" w:eastAsia="Calibri" w:hAnsi="Calibri" w:cs="Calibri"/>
                <w:b/>
              </w:rPr>
            </w:pPr>
            <w:r>
              <w:rPr>
                <w:rFonts w:ascii="Calibri" w:eastAsia="Calibri" w:hAnsi="Calibri" w:cs="Calibri"/>
                <w:b/>
              </w:rPr>
              <w:t>Nombre del Docente:</w:t>
            </w:r>
          </w:p>
        </w:tc>
        <w:tc>
          <w:tcPr>
            <w:tcW w:w="5952" w:type="dxa"/>
            <w:gridSpan w:val="3"/>
          </w:tcPr>
          <w:p w14:paraId="60A180C9" w14:textId="77777777" w:rsidR="00053D3D" w:rsidRDefault="00053D3D" w:rsidP="00053D3D">
            <w:pPr>
              <w:rPr>
                <w:rFonts w:ascii="Calibri" w:eastAsia="Calibri" w:hAnsi="Calibri" w:cs="Calibri"/>
                <w:b/>
              </w:rPr>
            </w:pPr>
          </w:p>
        </w:tc>
        <w:tc>
          <w:tcPr>
            <w:tcW w:w="1418" w:type="dxa"/>
            <w:hideMark/>
          </w:tcPr>
          <w:p w14:paraId="2ED68992" w14:textId="77777777" w:rsidR="00053D3D" w:rsidRDefault="00053D3D" w:rsidP="00053D3D">
            <w:pPr>
              <w:rPr>
                <w:rFonts w:ascii="Calibri" w:eastAsia="Calibri" w:hAnsi="Calibri" w:cs="Calibri"/>
                <w:b/>
              </w:rPr>
            </w:pPr>
            <w:r>
              <w:rPr>
                <w:rFonts w:ascii="Calibri" w:eastAsia="Calibri" w:hAnsi="Calibri" w:cs="Calibri"/>
                <w:b/>
              </w:rPr>
              <w:t>Fecha</w:t>
            </w:r>
          </w:p>
        </w:tc>
        <w:tc>
          <w:tcPr>
            <w:tcW w:w="4384" w:type="dxa"/>
          </w:tcPr>
          <w:p w14:paraId="776864C0" w14:textId="77777777" w:rsidR="00053D3D" w:rsidRDefault="00053D3D" w:rsidP="00053D3D">
            <w:pPr>
              <w:rPr>
                <w:rFonts w:ascii="Calibri" w:eastAsia="Calibri" w:hAnsi="Calibri" w:cs="Calibri"/>
                <w:b/>
              </w:rPr>
            </w:pPr>
          </w:p>
        </w:tc>
      </w:tr>
      <w:tr w:rsidR="00053D3D" w14:paraId="3BEB5919" w14:textId="77777777" w:rsidTr="00053D3D">
        <w:trPr>
          <w:trHeight w:val="337"/>
        </w:trPr>
        <w:tc>
          <w:tcPr>
            <w:tcW w:w="876" w:type="dxa"/>
            <w:hideMark/>
          </w:tcPr>
          <w:p w14:paraId="1B97551E" w14:textId="77777777" w:rsidR="00053D3D" w:rsidRDefault="00053D3D" w:rsidP="00053D3D">
            <w:pPr>
              <w:rPr>
                <w:rFonts w:ascii="Calibri" w:eastAsia="Calibri" w:hAnsi="Calibri" w:cs="Calibri"/>
                <w:b/>
              </w:rPr>
            </w:pPr>
            <w:r>
              <w:rPr>
                <w:rFonts w:ascii="Calibri" w:eastAsia="Calibri" w:hAnsi="Calibri" w:cs="Calibri"/>
                <w:b/>
              </w:rPr>
              <w:t>Área</w:t>
            </w:r>
          </w:p>
        </w:tc>
        <w:tc>
          <w:tcPr>
            <w:tcW w:w="3793" w:type="dxa"/>
            <w:gridSpan w:val="2"/>
            <w:hideMark/>
          </w:tcPr>
          <w:p w14:paraId="17A919AC" w14:textId="77777777" w:rsidR="00053D3D" w:rsidRDefault="00053D3D" w:rsidP="00053D3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D4A90AF" w14:textId="77777777" w:rsidR="00053D3D" w:rsidRDefault="00053D3D" w:rsidP="00053D3D">
            <w:pPr>
              <w:rPr>
                <w:rFonts w:ascii="Calibri" w:eastAsia="Calibri" w:hAnsi="Calibri" w:cs="Calibri"/>
                <w:b/>
              </w:rPr>
            </w:pPr>
            <w:r>
              <w:rPr>
                <w:rFonts w:ascii="Calibri" w:eastAsia="Calibri" w:hAnsi="Calibri" w:cs="Calibri"/>
                <w:b/>
              </w:rPr>
              <w:t>Grado</w:t>
            </w:r>
          </w:p>
        </w:tc>
        <w:tc>
          <w:tcPr>
            <w:tcW w:w="3102" w:type="dxa"/>
            <w:hideMark/>
          </w:tcPr>
          <w:p w14:paraId="409D6211" w14:textId="77777777" w:rsidR="00053D3D" w:rsidRDefault="00053D3D" w:rsidP="00053D3D">
            <w:pPr>
              <w:rPr>
                <w:rFonts w:ascii="Calibri" w:eastAsia="Calibri" w:hAnsi="Calibri" w:cs="Calibri"/>
              </w:rPr>
            </w:pPr>
            <w:r>
              <w:rPr>
                <w:rFonts w:ascii="Calibri" w:eastAsia="Calibri" w:hAnsi="Calibri" w:cs="Calibri"/>
              </w:rPr>
              <w:t>DECIMO  EGB</w:t>
            </w:r>
          </w:p>
        </w:tc>
        <w:tc>
          <w:tcPr>
            <w:tcW w:w="1418" w:type="dxa"/>
            <w:hideMark/>
          </w:tcPr>
          <w:p w14:paraId="70C7ED81" w14:textId="77777777" w:rsidR="00053D3D" w:rsidRDefault="00053D3D" w:rsidP="00053D3D">
            <w:pPr>
              <w:rPr>
                <w:rFonts w:ascii="Calibri" w:eastAsia="Calibri" w:hAnsi="Calibri" w:cs="Calibri"/>
                <w:b/>
              </w:rPr>
            </w:pPr>
            <w:r>
              <w:rPr>
                <w:rFonts w:ascii="Calibri" w:eastAsia="Calibri" w:hAnsi="Calibri" w:cs="Calibri"/>
                <w:b/>
              </w:rPr>
              <w:t>Año lectivo</w:t>
            </w:r>
          </w:p>
        </w:tc>
        <w:tc>
          <w:tcPr>
            <w:tcW w:w="4384" w:type="dxa"/>
          </w:tcPr>
          <w:p w14:paraId="40EF6B12" w14:textId="77777777" w:rsidR="00053D3D" w:rsidRDefault="00053D3D" w:rsidP="00053D3D">
            <w:pPr>
              <w:rPr>
                <w:rFonts w:ascii="Calibri" w:eastAsia="Calibri" w:hAnsi="Calibri" w:cs="Calibri"/>
                <w:b/>
              </w:rPr>
            </w:pPr>
          </w:p>
        </w:tc>
      </w:tr>
      <w:tr w:rsidR="00053D3D" w14:paraId="270DB9DB"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EC5D977" w14:textId="77777777" w:rsidR="00053D3D" w:rsidRDefault="00053D3D" w:rsidP="00053D3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7348BB7" w14:textId="77777777" w:rsidR="00053D3D" w:rsidRDefault="00053D3D" w:rsidP="00053D3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5E0AB05" w14:textId="77777777" w:rsidR="00053D3D" w:rsidRDefault="00053D3D" w:rsidP="00053D3D">
            <w:pPr>
              <w:rPr>
                <w:rFonts w:ascii="Calibri" w:eastAsia="Calibri" w:hAnsi="Calibri" w:cs="Calibri"/>
              </w:rPr>
            </w:pPr>
          </w:p>
        </w:tc>
      </w:tr>
      <w:tr w:rsidR="00053D3D" w14:paraId="18F21A21" w14:textId="77777777" w:rsidTr="00053D3D">
        <w:trPr>
          <w:trHeight w:val="623"/>
        </w:trPr>
        <w:tc>
          <w:tcPr>
            <w:tcW w:w="3409" w:type="dxa"/>
            <w:gridSpan w:val="2"/>
            <w:hideMark/>
          </w:tcPr>
          <w:p w14:paraId="549FD4A2" w14:textId="77777777" w:rsidR="00053D3D" w:rsidRDefault="00053D3D" w:rsidP="00053D3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2AD2F09" w14:textId="77777777" w:rsidR="00053D3D" w:rsidRDefault="00053D3D" w:rsidP="00053D3D">
            <w:pPr>
              <w:rPr>
                <w:rFonts w:ascii="Calibri" w:eastAsia="Calibri" w:hAnsi="Calibri" w:cs="Calibri"/>
              </w:rPr>
            </w:pPr>
            <w:r>
              <w:rPr>
                <w:rFonts w:ascii="Calibri" w:eastAsia="Calibri" w:hAnsi="Calibri" w:cs="Calibri"/>
              </w:rPr>
              <w:t>#5</w:t>
            </w:r>
          </w:p>
        </w:tc>
      </w:tr>
      <w:tr w:rsidR="00053D3D" w:rsidRPr="009760C7" w14:paraId="493F770A"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AE11DC3" w14:textId="77777777" w:rsidR="00053D3D" w:rsidRPr="009760C7" w:rsidRDefault="00053D3D" w:rsidP="00053D3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53D3D" w14:paraId="21B002D9" w14:textId="77777777" w:rsidTr="00053D3D">
        <w:trPr>
          <w:trHeight w:val="106"/>
        </w:trPr>
        <w:tc>
          <w:tcPr>
            <w:tcW w:w="15163" w:type="dxa"/>
            <w:gridSpan w:val="7"/>
          </w:tcPr>
          <w:p w14:paraId="22C69320" w14:textId="77777777" w:rsidR="00053D3D" w:rsidRDefault="00053D3D" w:rsidP="00053D3D">
            <w:pPr>
              <w:jc w:val="both"/>
              <w:rPr>
                <w:rFonts w:ascii="Calibri" w:eastAsia="Calibri" w:hAnsi="Calibri" w:cs="Calibri"/>
                <w:i/>
                <w:color w:val="000000"/>
              </w:rPr>
            </w:pPr>
            <w:r>
              <w:rPr>
                <w:rFonts w:ascii="Calibri" w:eastAsia="Calibri" w:hAnsi="Calibri" w:cs="Calibri"/>
                <w:i/>
                <w:color w:val="000000"/>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3706F9F5" w14:textId="77777777" w:rsidR="00053D3D" w:rsidRDefault="00053D3D" w:rsidP="00053D3D">
            <w:r>
              <w:rPr>
                <w:rFonts w:ascii="Calibri" w:eastAsia="Calibri" w:hAnsi="Calibri" w:cs="Calibri"/>
                <w:i/>
                <w:color w:val="00000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053D3D" w14:paraId="16810FD8"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86A064F" w14:textId="77777777" w:rsidR="00053D3D" w:rsidRDefault="00053D3D" w:rsidP="00053D3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53D3D" w:rsidRPr="00010A00" w14:paraId="40B7F39B" w14:textId="77777777" w:rsidTr="00053D3D">
        <w:trPr>
          <w:trHeight w:val="106"/>
        </w:trPr>
        <w:tc>
          <w:tcPr>
            <w:tcW w:w="15163" w:type="dxa"/>
            <w:gridSpan w:val="7"/>
          </w:tcPr>
          <w:p w14:paraId="704990C8" w14:textId="77777777" w:rsidR="00053D3D" w:rsidRDefault="00053D3D" w:rsidP="00053D3D">
            <w:pPr>
              <w:rPr>
                <w:rFonts w:ascii="Calibri" w:eastAsia="Calibri" w:hAnsi="Calibri" w:cs="Calibri"/>
                <w:i/>
                <w:color w:val="000000"/>
              </w:rPr>
            </w:pPr>
            <w:r>
              <w:rPr>
                <w:rFonts w:ascii="Calibri" w:eastAsia="Calibri" w:hAnsi="Calibri" w:cs="Calibri"/>
                <w:i/>
                <w:color w:val="000000"/>
              </w:rPr>
              <w:t>CE.M.4.3. Define funciones elementales (función real, función cuadrática), reconoce sus representaciones, propiedades y fórmulas algebraicas, analiza la importancia de ejes, unidades, dominio y escalas, y resuelve problemas que pueden ser modelados a través de funciones elementales; propone y resuelve problemas que requieran el planteamiento de sistemas de ecuaciones lineales con dos incógnitas y ecuaciones de segundo grado; juzga la necesidad del uso de la tecnología.</w:t>
            </w:r>
          </w:p>
          <w:p w14:paraId="51443527" w14:textId="77777777" w:rsidR="00053D3D" w:rsidRPr="00010A00" w:rsidRDefault="00053D3D" w:rsidP="00053D3D">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tc>
      </w:tr>
    </w:tbl>
    <w:p w14:paraId="6C09645D" w14:textId="77777777" w:rsidR="00053D3D" w:rsidRDefault="00053D3D"/>
    <w:p w14:paraId="3F5C2292" w14:textId="77777777" w:rsidR="00053D3D" w:rsidRDefault="00053D3D"/>
    <w:p w14:paraId="4CA70C56" w14:textId="77777777" w:rsidR="00053D3D" w:rsidRDefault="00053D3D"/>
    <w:p w14:paraId="3F911C27" w14:textId="77777777" w:rsidR="00053D3D" w:rsidRDefault="00053D3D"/>
    <w:tbl>
      <w:tblPr>
        <w:tblStyle w:val="GridTable3-Accent3"/>
        <w:tblW w:w="15163"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348"/>
      </w:tblGrid>
      <w:tr w:rsidR="00053D3D" w14:paraId="2DB6CB6C"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tcPr>
          <w:p w14:paraId="3CF1E700" w14:textId="77777777" w:rsidR="00053D3D" w:rsidRDefault="00053D3D" w:rsidP="00053D3D">
            <w:pPr>
              <w:rPr>
                <w:b/>
                <w:color w:val="000000"/>
                <w:sz w:val="22"/>
                <w:szCs w:val="22"/>
              </w:rPr>
            </w:pPr>
          </w:p>
          <w:p w14:paraId="2737B4E2" w14:textId="77777777" w:rsidR="00053D3D" w:rsidRDefault="00053D3D" w:rsidP="00053D3D">
            <w:pPr>
              <w:rPr>
                <w:b/>
                <w:color w:val="000000"/>
                <w:sz w:val="22"/>
                <w:szCs w:val="22"/>
              </w:rPr>
            </w:pPr>
          </w:p>
          <w:p w14:paraId="1F22F953" w14:textId="77777777" w:rsidR="00053D3D" w:rsidRDefault="00053D3D" w:rsidP="00053D3D">
            <w:pPr>
              <w:rPr>
                <w:b/>
                <w:color w:val="000000"/>
                <w:sz w:val="22"/>
                <w:szCs w:val="22"/>
              </w:rPr>
            </w:pPr>
          </w:p>
          <w:p w14:paraId="1BC3B9F9" w14:textId="77777777" w:rsidR="00053D3D" w:rsidRDefault="00053D3D" w:rsidP="00053D3D">
            <w:pPr>
              <w:rPr>
                <w:b/>
                <w:color w:val="000000"/>
                <w:sz w:val="22"/>
                <w:szCs w:val="22"/>
              </w:rPr>
            </w:pPr>
          </w:p>
          <w:p w14:paraId="3EC2509C" w14:textId="77777777" w:rsidR="00053D3D" w:rsidRDefault="00053D3D" w:rsidP="00053D3D">
            <w:pPr>
              <w:rPr>
                <w:b/>
                <w:color w:val="000000"/>
                <w:sz w:val="22"/>
                <w:szCs w:val="22"/>
              </w:rPr>
            </w:pPr>
          </w:p>
          <w:p w14:paraId="3F9B51A1" w14:textId="77777777" w:rsidR="00053D3D" w:rsidRDefault="00053D3D" w:rsidP="00053D3D">
            <w:pPr>
              <w:rPr>
                <w:b/>
                <w:color w:val="000000"/>
                <w:sz w:val="22"/>
                <w:szCs w:val="22"/>
              </w:rPr>
            </w:pPr>
          </w:p>
          <w:p w14:paraId="449768FA" w14:textId="77777777" w:rsidR="00053D3D" w:rsidRDefault="00053D3D" w:rsidP="00053D3D">
            <w:pPr>
              <w:rPr>
                <w:b/>
                <w:color w:val="000000"/>
                <w:sz w:val="22"/>
                <w:szCs w:val="22"/>
              </w:rPr>
            </w:pPr>
          </w:p>
          <w:p w14:paraId="7FA31057" w14:textId="77777777" w:rsidR="00053D3D" w:rsidRDefault="00053D3D" w:rsidP="00053D3D">
            <w:pPr>
              <w:rPr>
                <w:b/>
                <w:color w:val="000000"/>
                <w:sz w:val="22"/>
                <w:szCs w:val="22"/>
              </w:rPr>
            </w:pPr>
            <w:r>
              <w:rPr>
                <w:b/>
                <w:color w:val="000000"/>
                <w:sz w:val="22"/>
                <w:szCs w:val="22"/>
              </w:rPr>
              <w:t>2. PLANIFICACIÓN</w:t>
            </w:r>
          </w:p>
        </w:tc>
      </w:tr>
      <w:tr w:rsidR="00053D3D" w14:paraId="4B3846F9" w14:textId="77777777" w:rsidTr="00053D3D">
        <w:trPr>
          <w:trHeight w:val="420"/>
        </w:trPr>
        <w:tc>
          <w:tcPr>
            <w:tcW w:w="3431" w:type="dxa"/>
            <w:gridSpan w:val="2"/>
            <w:vMerge w:val="restart"/>
            <w:hideMark/>
          </w:tcPr>
          <w:p w14:paraId="58A6C4C6" w14:textId="77777777" w:rsidR="00053D3D" w:rsidRDefault="00053D3D"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10D7D845" w14:textId="77777777" w:rsidR="00053D3D" w:rsidRDefault="00053D3D"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hideMark/>
          </w:tcPr>
          <w:p w14:paraId="4390779A" w14:textId="77777777" w:rsidR="00053D3D" w:rsidRDefault="00053D3D" w:rsidP="00053D3D">
            <w:pPr>
              <w:jc w:val="center"/>
              <w:rPr>
                <w:b/>
                <w:color w:val="000000"/>
                <w:sz w:val="20"/>
                <w:szCs w:val="20"/>
              </w:rPr>
            </w:pPr>
            <w:r>
              <w:rPr>
                <w:b/>
                <w:color w:val="000000"/>
                <w:sz w:val="20"/>
                <w:szCs w:val="20"/>
              </w:rPr>
              <w:t>RECURSOS</w:t>
            </w:r>
          </w:p>
        </w:tc>
        <w:tc>
          <w:tcPr>
            <w:tcW w:w="4869" w:type="dxa"/>
            <w:gridSpan w:val="4"/>
            <w:hideMark/>
          </w:tcPr>
          <w:p w14:paraId="1849330D" w14:textId="77777777" w:rsidR="00053D3D" w:rsidRDefault="00053D3D" w:rsidP="00053D3D">
            <w:pPr>
              <w:ind w:left="-921"/>
              <w:jc w:val="center"/>
              <w:rPr>
                <w:b/>
                <w:color w:val="000000"/>
                <w:sz w:val="22"/>
                <w:szCs w:val="22"/>
              </w:rPr>
            </w:pPr>
            <w:r>
              <w:rPr>
                <w:b/>
                <w:color w:val="000000"/>
                <w:sz w:val="22"/>
                <w:szCs w:val="22"/>
              </w:rPr>
              <w:t>EVALUACIÓN</w:t>
            </w:r>
          </w:p>
        </w:tc>
      </w:tr>
      <w:tr w:rsidR="00053D3D" w14:paraId="7D0EFD22"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hideMark/>
          </w:tcPr>
          <w:p w14:paraId="4907A2B6" w14:textId="77777777" w:rsidR="00053D3D" w:rsidRDefault="00053D3D" w:rsidP="00053D3D">
            <w:pPr>
              <w:rPr>
                <w:b/>
                <w:color w:val="000000"/>
                <w:sz w:val="20"/>
                <w:szCs w:val="20"/>
              </w:rPr>
            </w:pPr>
          </w:p>
        </w:tc>
        <w:tc>
          <w:tcPr>
            <w:tcW w:w="4756" w:type="dxa"/>
            <w:gridSpan w:val="4"/>
            <w:vMerge/>
            <w:hideMark/>
          </w:tcPr>
          <w:p w14:paraId="44F9FB4E" w14:textId="77777777" w:rsidR="00053D3D" w:rsidRDefault="00053D3D" w:rsidP="00053D3D">
            <w:pPr>
              <w:rPr>
                <w:b/>
                <w:color w:val="000000"/>
                <w:sz w:val="20"/>
                <w:szCs w:val="20"/>
              </w:rPr>
            </w:pPr>
          </w:p>
        </w:tc>
        <w:tc>
          <w:tcPr>
            <w:tcW w:w="2107" w:type="dxa"/>
            <w:gridSpan w:val="2"/>
            <w:vMerge/>
            <w:hideMark/>
          </w:tcPr>
          <w:p w14:paraId="452ABB59" w14:textId="77777777" w:rsidR="00053D3D" w:rsidRDefault="00053D3D" w:rsidP="00053D3D">
            <w:pPr>
              <w:rPr>
                <w:b/>
                <w:color w:val="000000"/>
                <w:sz w:val="20"/>
                <w:szCs w:val="20"/>
              </w:rPr>
            </w:pPr>
          </w:p>
        </w:tc>
        <w:tc>
          <w:tcPr>
            <w:tcW w:w="2371" w:type="dxa"/>
            <w:gridSpan w:val="2"/>
            <w:hideMark/>
          </w:tcPr>
          <w:p w14:paraId="13622146" w14:textId="77777777" w:rsidR="00053D3D" w:rsidRDefault="00053D3D" w:rsidP="00053D3D">
            <w:pPr>
              <w:ind w:left="-921"/>
              <w:jc w:val="right"/>
              <w:rPr>
                <w:b/>
                <w:color w:val="000000"/>
                <w:sz w:val="18"/>
                <w:szCs w:val="18"/>
              </w:rPr>
            </w:pPr>
            <w:r>
              <w:rPr>
                <w:b/>
                <w:color w:val="000000"/>
                <w:sz w:val="18"/>
                <w:szCs w:val="18"/>
              </w:rPr>
              <w:t>Indicadores de evaluación de</w:t>
            </w:r>
          </w:p>
          <w:p w14:paraId="36A32909" w14:textId="77777777" w:rsidR="00053D3D" w:rsidRDefault="00053D3D" w:rsidP="00053D3D">
            <w:pPr>
              <w:ind w:left="-921"/>
              <w:jc w:val="center"/>
              <w:rPr>
                <w:b/>
                <w:color w:val="000000"/>
                <w:sz w:val="18"/>
                <w:szCs w:val="18"/>
              </w:rPr>
            </w:pPr>
            <w:r>
              <w:rPr>
                <w:b/>
                <w:color w:val="000000"/>
                <w:sz w:val="18"/>
                <w:szCs w:val="18"/>
              </w:rPr>
              <w:t>la unidad</w:t>
            </w:r>
          </w:p>
        </w:tc>
        <w:tc>
          <w:tcPr>
            <w:tcW w:w="2498" w:type="dxa"/>
            <w:gridSpan w:val="2"/>
            <w:hideMark/>
          </w:tcPr>
          <w:p w14:paraId="2C6A175C" w14:textId="77777777" w:rsidR="00053D3D" w:rsidRDefault="00053D3D" w:rsidP="00053D3D">
            <w:pPr>
              <w:rPr>
                <w:b/>
                <w:color w:val="000000"/>
                <w:sz w:val="18"/>
                <w:szCs w:val="18"/>
              </w:rPr>
            </w:pPr>
            <w:r>
              <w:rPr>
                <w:b/>
                <w:color w:val="000000"/>
                <w:sz w:val="18"/>
                <w:szCs w:val="18"/>
              </w:rPr>
              <w:t xml:space="preserve">Técnicas e instrumento de la unidad </w:t>
            </w:r>
          </w:p>
        </w:tc>
      </w:tr>
      <w:tr w:rsidR="00053D3D" w14:paraId="53A71358" w14:textId="77777777" w:rsidTr="00053D3D">
        <w:trPr>
          <w:trHeight w:val="60"/>
        </w:trPr>
        <w:tc>
          <w:tcPr>
            <w:tcW w:w="3431" w:type="dxa"/>
            <w:gridSpan w:val="2"/>
            <w:hideMark/>
          </w:tcPr>
          <w:p w14:paraId="431203F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M.4.1.40. Resolver de manera geométrica una inecuación lineal con dos incógnitas en el plano cartesiano, sombreando la solución.</w:t>
            </w:r>
          </w:p>
          <w:p w14:paraId="252E723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M.4.1.41. Resolver un sistema de inecuaciones lineales con dos incógnitas de manera gráfica (en el plano) y reconocer la zona común sombreada como solución del sistema.</w:t>
            </w:r>
          </w:p>
          <w:p w14:paraId="01DFB7B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 DCCD: M.4.3.9. Definir la probabilidad (empírica) y el azar de un evento o experimento estadístico para determinar eventos o experimentos independientes.</w:t>
            </w:r>
          </w:p>
          <w:p w14:paraId="7E98A3C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M.4.3.12. Operar con eventos (unión, intersección, diferencia y complemento) y aplicar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para calcular probabilidades en la resolución de problemas.</w:t>
            </w:r>
          </w:p>
        </w:tc>
        <w:tc>
          <w:tcPr>
            <w:tcW w:w="4756" w:type="dxa"/>
            <w:gridSpan w:val="4"/>
          </w:tcPr>
          <w:p w14:paraId="40CEF1A4" w14:textId="77777777" w:rsidR="00053D3D" w:rsidRDefault="00053D3D" w:rsidP="00053D3D">
            <w:pPr>
              <w:rPr>
                <w:rFonts w:ascii="Calibri" w:eastAsia="Calibri" w:hAnsi="Calibri" w:cs="Calibri"/>
                <w:color w:val="000000"/>
                <w:sz w:val="22"/>
                <w:szCs w:val="22"/>
              </w:rPr>
            </w:pPr>
          </w:p>
          <w:p w14:paraId="5E18F8EB"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F122F20"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SISTEMA DE INECUACIONES LINEALES</w:t>
            </w:r>
          </w:p>
          <w:p w14:paraId="77A6E412"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88873B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Pensar en una inecuación sencilla y graficar en el plano cartesiano utilizando tachuelas para representar los puntos e hilo para unirlos.</w:t>
            </w:r>
          </w:p>
          <w:p w14:paraId="05CBD99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 a región que satisface la inecuación lineal  y representarla con papel crepé</w:t>
            </w:r>
          </w:p>
          <w:p w14:paraId="78686DB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la manera para resolver las inecuaciones lineales con dos incógnitas. </w:t>
            </w:r>
          </w:p>
          <w:p w14:paraId="594523B3" w14:textId="77777777" w:rsidR="00053D3D" w:rsidRDefault="00053D3D" w:rsidP="00053D3D">
            <w:pPr>
              <w:rPr>
                <w:rFonts w:ascii="Calibri" w:eastAsia="Calibri" w:hAnsi="Calibri" w:cs="Calibri"/>
                <w:color w:val="000000"/>
                <w:sz w:val="22"/>
                <w:szCs w:val="22"/>
              </w:rPr>
            </w:pPr>
          </w:p>
          <w:p w14:paraId="4C77625E"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B058FE9"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incógnitas de las ecuaciones, la frontera de la región y si es continua o punteada.</w:t>
            </w:r>
          </w:p>
          <w:p w14:paraId="3F6E965E"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el conjunto solución de inecuaciones. </w:t>
            </w:r>
          </w:p>
          <w:p w14:paraId="108B5AE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Utilizar </w:t>
            </w:r>
            <w:proofErr w:type="spellStart"/>
            <w:r>
              <w:rPr>
                <w:rFonts w:ascii="Calibri" w:eastAsia="Calibri" w:hAnsi="Calibri" w:cs="Calibri"/>
                <w:color w:val="000000"/>
                <w:sz w:val="22"/>
                <w:szCs w:val="22"/>
              </w:rPr>
              <w:t>graficaciones</w:t>
            </w:r>
            <w:proofErr w:type="spellEnd"/>
            <w:r>
              <w:rPr>
                <w:rFonts w:ascii="Calibri" w:eastAsia="Calibri" w:hAnsi="Calibri" w:cs="Calibri"/>
                <w:color w:val="000000"/>
                <w:sz w:val="22"/>
                <w:szCs w:val="22"/>
              </w:rPr>
              <w:t xml:space="preserve"> de internet, como </w:t>
            </w:r>
            <w:proofErr w:type="spellStart"/>
            <w:r>
              <w:rPr>
                <w:rFonts w:ascii="Calibri" w:eastAsia="Calibri" w:hAnsi="Calibri" w:cs="Calibri"/>
                <w:color w:val="000000"/>
                <w:sz w:val="22"/>
                <w:szCs w:val="22"/>
              </w:rPr>
              <w:t>Geogebra</w:t>
            </w:r>
            <w:proofErr w:type="spellEnd"/>
            <w:r>
              <w:rPr>
                <w:rFonts w:ascii="Calibri" w:eastAsia="Calibri" w:hAnsi="Calibri" w:cs="Calibri"/>
                <w:color w:val="000000"/>
                <w:sz w:val="22"/>
                <w:szCs w:val="22"/>
              </w:rPr>
              <w:t xml:space="preserve">. </w:t>
            </w:r>
          </w:p>
          <w:p w14:paraId="4D2A558F" w14:textId="77777777" w:rsidR="00053D3D" w:rsidRDefault="00053D3D" w:rsidP="00053D3D">
            <w:pPr>
              <w:rPr>
                <w:rFonts w:ascii="Calibri" w:eastAsia="Calibri" w:hAnsi="Calibri" w:cs="Calibri"/>
                <w:color w:val="000000"/>
                <w:sz w:val="22"/>
                <w:szCs w:val="22"/>
              </w:rPr>
            </w:pPr>
          </w:p>
          <w:p w14:paraId="6C213766"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15725D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el conjunto solución de una inecuación lineal con dos incógnitas</w:t>
            </w:r>
          </w:p>
          <w:p w14:paraId="17535E3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la región factible a partir de la intersección de las soluciones de las inecuaciones.</w:t>
            </w:r>
          </w:p>
          <w:p w14:paraId="7452CEF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la región factible de un sistema de inecuaciones lineales.</w:t>
            </w:r>
          </w:p>
          <w:p w14:paraId="27DA587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con sistemas de inecuaciones lineales</w:t>
            </w:r>
          </w:p>
          <w:p w14:paraId="7E80570B" w14:textId="77777777" w:rsidR="00053D3D" w:rsidRDefault="00053D3D" w:rsidP="00053D3D">
            <w:pPr>
              <w:rPr>
                <w:rFonts w:ascii="Calibri" w:eastAsia="Calibri" w:hAnsi="Calibri" w:cs="Calibri"/>
                <w:color w:val="000000"/>
                <w:sz w:val="22"/>
                <w:szCs w:val="22"/>
              </w:rPr>
            </w:pPr>
          </w:p>
          <w:p w14:paraId="1C983955"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16DC40EE"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PROBABILIDAD</w:t>
            </w:r>
          </w:p>
          <w:p w14:paraId="1AB3B624"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B5F481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Colocar dulces dentro de bolsas y calcular cuántos dulces de cada color hay en ellas. </w:t>
            </w:r>
          </w:p>
          <w:p w14:paraId="115D590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Razonar  cuál es la probabilidad de obtener un dulce amarillo y, si añaden dos dulces azules, cuál es la probabilidad de obtener un dulce azul.</w:t>
            </w:r>
          </w:p>
          <w:p w14:paraId="452C02C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Preguntar sobre probabilidad en estadística y espacio muestral</w:t>
            </w:r>
          </w:p>
          <w:p w14:paraId="44738BD2" w14:textId="77777777" w:rsidR="00053D3D" w:rsidRDefault="00053D3D" w:rsidP="00053D3D">
            <w:pPr>
              <w:rPr>
                <w:rFonts w:ascii="Calibri" w:eastAsia="Calibri" w:hAnsi="Calibri" w:cs="Calibri"/>
                <w:b/>
                <w:color w:val="000000"/>
                <w:sz w:val="22"/>
                <w:szCs w:val="22"/>
              </w:rPr>
            </w:pPr>
          </w:p>
          <w:p w14:paraId="1FC7D6FA"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08EE69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la probabilidad estadística en problemas.</w:t>
            </w:r>
          </w:p>
          <w:p w14:paraId="1530604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Encontrar el número de elementos del espacio muestral.</w:t>
            </w:r>
          </w:p>
          <w:p w14:paraId="7BE9890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frecuencia absoluta, </w:t>
            </w:r>
          </w:p>
          <w:p w14:paraId="493BF06C" w14:textId="77777777" w:rsidR="00053D3D" w:rsidRDefault="00053D3D" w:rsidP="00053D3D">
            <w:pPr>
              <w:rPr>
                <w:rFonts w:ascii="Calibri" w:eastAsia="Calibri" w:hAnsi="Calibri" w:cs="Calibri"/>
                <w:color w:val="000000"/>
                <w:sz w:val="22"/>
                <w:szCs w:val="22"/>
              </w:rPr>
            </w:pPr>
          </w:p>
          <w:p w14:paraId="1B832F56"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2BBB064"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con eventos o sucesos</w:t>
            </w:r>
          </w:p>
          <w:p w14:paraId="456A9E0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Aplicar procesos para calcular la probabilidad de un evento o suceso.</w:t>
            </w:r>
          </w:p>
          <w:p w14:paraId="263C769D"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con eventos (unión, intersección, diferencia y complemento.</w:t>
            </w:r>
          </w:p>
          <w:p w14:paraId="789F2E3D" w14:textId="77777777" w:rsidR="00053D3D" w:rsidRDefault="00053D3D" w:rsidP="00053D3D">
            <w:pPr>
              <w:rPr>
                <w:rFonts w:ascii="Calibri" w:eastAsia="Calibri" w:hAnsi="Calibri" w:cs="Calibri"/>
                <w:color w:val="000000"/>
                <w:sz w:val="22"/>
                <w:szCs w:val="22"/>
              </w:rPr>
            </w:pPr>
          </w:p>
          <w:p w14:paraId="0DBDC5C3" w14:textId="77777777" w:rsidR="00053D3D" w:rsidRDefault="00053D3D" w:rsidP="00053D3D">
            <w:pPr>
              <w:rPr>
                <w:rFonts w:ascii="Calibri" w:eastAsia="Calibri" w:hAnsi="Calibri" w:cs="Calibri"/>
                <w:color w:val="000000"/>
                <w:sz w:val="22"/>
                <w:szCs w:val="22"/>
              </w:rPr>
            </w:pPr>
          </w:p>
          <w:p w14:paraId="44587706" w14:textId="77777777" w:rsidR="00053D3D" w:rsidRDefault="00053D3D" w:rsidP="00053D3D">
            <w:pPr>
              <w:rPr>
                <w:rFonts w:ascii="Calibri" w:eastAsia="Calibri" w:hAnsi="Calibri" w:cs="Calibri"/>
                <w:color w:val="000000"/>
                <w:sz w:val="22"/>
                <w:szCs w:val="22"/>
              </w:rPr>
            </w:pPr>
          </w:p>
          <w:p w14:paraId="10DAE8F7" w14:textId="77777777" w:rsidR="00053D3D" w:rsidRDefault="00053D3D" w:rsidP="00053D3D">
            <w:pPr>
              <w:rPr>
                <w:rFonts w:ascii="Calibri" w:eastAsia="Calibri" w:hAnsi="Calibri" w:cs="Calibri"/>
                <w:color w:val="000000"/>
                <w:sz w:val="22"/>
                <w:szCs w:val="22"/>
              </w:rPr>
            </w:pPr>
          </w:p>
          <w:p w14:paraId="3927FFA8" w14:textId="77777777" w:rsidR="00053D3D" w:rsidRDefault="00053D3D" w:rsidP="00053D3D">
            <w:pPr>
              <w:rPr>
                <w:rFonts w:ascii="Calibri" w:eastAsia="Calibri" w:hAnsi="Calibri" w:cs="Calibri"/>
                <w:color w:val="000000"/>
                <w:sz w:val="22"/>
                <w:szCs w:val="22"/>
              </w:rPr>
            </w:pPr>
          </w:p>
          <w:p w14:paraId="4E87A526" w14:textId="77777777" w:rsidR="00053D3D" w:rsidRDefault="00053D3D" w:rsidP="00053D3D">
            <w:pPr>
              <w:rPr>
                <w:rFonts w:ascii="Calibri" w:eastAsia="Calibri" w:hAnsi="Calibri" w:cs="Calibri"/>
                <w:color w:val="000000"/>
                <w:sz w:val="22"/>
                <w:szCs w:val="22"/>
              </w:rPr>
            </w:pPr>
          </w:p>
          <w:p w14:paraId="44D789D5" w14:textId="77777777" w:rsidR="00053D3D" w:rsidRDefault="00053D3D" w:rsidP="00053D3D">
            <w:pPr>
              <w:rPr>
                <w:rFonts w:ascii="Calibri" w:eastAsia="Calibri" w:hAnsi="Calibri" w:cs="Calibri"/>
                <w:color w:val="000000"/>
                <w:sz w:val="22"/>
                <w:szCs w:val="22"/>
              </w:rPr>
            </w:pPr>
          </w:p>
          <w:p w14:paraId="1BCF80DB" w14:textId="77777777" w:rsidR="00053D3D" w:rsidRDefault="00053D3D" w:rsidP="00053D3D">
            <w:pPr>
              <w:rPr>
                <w:rFonts w:ascii="Calibri" w:eastAsia="Calibri" w:hAnsi="Calibri" w:cs="Calibri"/>
                <w:color w:val="000000"/>
                <w:sz w:val="22"/>
                <w:szCs w:val="22"/>
              </w:rPr>
            </w:pPr>
          </w:p>
          <w:p w14:paraId="028F082F" w14:textId="77777777" w:rsidR="00053D3D" w:rsidRDefault="00053D3D" w:rsidP="00053D3D">
            <w:pPr>
              <w:rPr>
                <w:rFonts w:ascii="Calibri" w:eastAsia="Calibri" w:hAnsi="Calibri" w:cs="Calibri"/>
                <w:color w:val="000000"/>
                <w:sz w:val="22"/>
                <w:szCs w:val="22"/>
              </w:rPr>
            </w:pPr>
          </w:p>
          <w:p w14:paraId="4439B682" w14:textId="77777777" w:rsidR="00053D3D" w:rsidRDefault="00053D3D" w:rsidP="00053D3D">
            <w:pPr>
              <w:rPr>
                <w:rFonts w:ascii="Calibri" w:eastAsia="Calibri" w:hAnsi="Calibri" w:cs="Calibri"/>
                <w:color w:val="000000"/>
                <w:sz w:val="22"/>
                <w:szCs w:val="22"/>
              </w:rPr>
            </w:pPr>
          </w:p>
          <w:p w14:paraId="751B8559" w14:textId="77777777" w:rsidR="00053D3D" w:rsidRDefault="00053D3D" w:rsidP="00053D3D">
            <w:pPr>
              <w:rPr>
                <w:rFonts w:ascii="Calibri" w:eastAsia="Calibri" w:hAnsi="Calibri" w:cs="Calibri"/>
                <w:color w:val="000000"/>
                <w:sz w:val="22"/>
                <w:szCs w:val="22"/>
              </w:rPr>
            </w:pPr>
          </w:p>
          <w:p w14:paraId="3BD79C4C" w14:textId="77777777" w:rsidR="00053D3D" w:rsidRDefault="00053D3D" w:rsidP="00053D3D">
            <w:pPr>
              <w:rPr>
                <w:rFonts w:ascii="Calibri" w:eastAsia="Calibri" w:hAnsi="Calibri" w:cs="Calibri"/>
                <w:color w:val="000000"/>
                <w:sz w:val="22"/>
                <w:szCs w:val="22"/>
              </w:rPr>
            </w:pPr>
          </w:p>
        </w:tc>
        <w:tc>
          <w:tcPr>
            <w:tcW w:w="2107" w:type="dxa"/>
            <w:gridSpan w:val="2"/>
          </w:tcPr>
          <w:p w14:paraId="5993D7EA" w14:textId="77777777" w:rsidR="00053D3D" w:rsidRDefault="00053D3D" w:rsidP="00053D3D">
            <w:pPr>
              <w:widowControl w:val="0"/>
              <w:rPr>
                <w:rFonts w:ascii="Calibri" w:eastAsia="Calibri" w:hAnsi="Calibri" w:cs="Calibri"/>
                <w:color w:val="000000"/>
                <w:sz w:val="22"/>
                <w:szCs w:val="22"/>
              </w:rPr>
            </w:pPr>
          </w:p>
          <w:p w14:paraId="17CF10B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7DC0F4C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6E7A536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Internet </w:t>
            </w:r>
          </w:p>
          <w:p w14:paraId="65DE4E6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1C72202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espuma </w:t>
            </w:r>
            <w:proofErr w:type="spellStart"/>
            <w:r>
              <w:rPr>
                <w:rFonts w:ascii="Calibri" w:eastAsia="Calibri" w:hAnsi="Calibri" w:cs="Calibri"/>
                <w:color w:val="000000"/>
                <w:sz w:val="22"/>
                <w:szCs w:val="22"/>
              </w:rPr>
              <w:t>flex</w:t>
            </w:r>
            <w:proofErr w:type="spellEnd"/>
          </w:p>
          <w:p w14:paraId="614953F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Sorbetes</w:t>
            </w:r>
          </w:p>
          <w:p w14:paraId="5527CB21"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w:t>
            </w:r>
          </w:p>
          <w:p w14:paraId="72A88FF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Lápiz</w:t>
            </w:r>
          </w:p>
          <w:p w14:paraId="47A90FC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Tres dulces</w:t>
            </w:r>
          </w:p>
          <w:p w14:paraId="3BCE9BD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Bolsa de plástico</w:t>
            </w:r>
          </w:p>
          <w:p w14:paraId="003E0F9B" w14:textId="77777777" w:rsidR="00053D3D" w:rsidRDefault="00053D3D" w:rsidP="00053D3D">
            <w:pPr>
              <w:widowControl w:val="0"/>
              <w:rPr>
                <w:rFonts w:ascii="Calibri" w:eastAsia="Calibri" w:hAnsi="Calibri" w:cs="Calibri"/>
                <w:color w:val="000000"/>
                <w:sz w:val="22"/>
                <w:szCs w:val="22"/>
              </w:rPr>
            </w:pPr>
          </w:p>
        </w:tc>
        <w:tc>
          <w:tcPr>
            <w:tcW w:w="2371" w:type="dxa"/>
            <w:gridSpan w:val="2"/>
          </w:tcPr>
          <w:p w14:paraId="67E9682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004C840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I.M.4.8.2. Calcula probabilidades de eventos aleatorios empleando combinaciones y permutaciones, el cálculo </w:t>
            </w:r>
            <w:proofErr w:type="gramStart"/>
            <w:r>
              <w:rPr>
                <w:rFonts w:ascii="Calibri" w:eastAsia="Calibri" w:hAnsi="Calibri" w:cs="Calibri"/>
                <w:color w:val="000000"/>
                <w:sz w:val="22"/>
                <w:szCs w:val="22"/>
              </w:rPr>
              <w:t>del factorial</w:t>
            </w:r>
            <w:proofErr w:type="gramEnd"/>
            <w:r>
              <w:rPr>
                <w:rFonts w:ascii="Calibri" w:eastAsia="Calibri" w:hAnsi="Calibri" w:cs="Calibri"/>
                <w:color w:val="000000"/>
                <w:sz w:val="22"/>
                <w:szCs w:val="22"/>
              </w:rPr>
              <w:t xml:space="preserve"> de un número y el coeficiente binomial; operaciones con eventos (unión, intersección, diferencia y complemento) y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Valora las diferentes estrategias y explica con claridad el proceso lógico seguido para la resolución de problemas. (I.2., I.4.)</w:t>
            </w:r>
          </w:p>
          <w:p w14:paraId="1271875D" w14:textId="77777777" w:rsidR="00053D3D" w:rsidRDefault="00053D3D" w:rsidP="00053D3D">
            <w:pPr>
              <w:rPr>
                <w:rFonts w:ascii="Calibri" w:eastAsia="Calibri" w:hAnsi="Calibri" w:cs="Calibri"/>
                <w:b/>
                <w:color w:val="000000"/>
                <w:sz w:val="22"/>
                <w:szCs w:val="22"/>
              </w:rPr>
            </w:pPr>
          </w:p>
          <w:p w14:paraId="2862C292" w14:textId="77777777" w:rsidR="00053D3D" w:rsidRDefault="00053D3D" w:rsidP="00053D3D">
            <w:pPr>
              <w:rPr>
                <w:rFonts w:ascii="Calibri" w:eastAsia="Calibri" w:hAnsi="Calibri" w:cs="Calibri"/>
                <w:b/>
                <w:color w:val="000000"/>
                <w:sz w:val="22"/>
                <w:szCs w:val="22"/>
              </w:rPr>
            </w:pPr>
          </w:p>
          <w:p w14:paraId="6FCF1D54" w14:textId="77777777" w:rsidR="00053D3D" w:rsidRDefault="00053D3D" w:rsidP="00053D3D">
            <w:pPr>
              <w:rPr>
                <w:rFonts w:ascii="Calibri" w:eastAsia="Calibri" w:hAnsi="Calibri" w:cs="Calibri"/>
                <w:color w:val="000000"/>
                <w:sz w:val="22"/>
                <w:szCs w:val="22"/>
              </w:rPr>
            </w:pPr>
          </w:p>
        </w:tc>
        <w:tc>
          <w:tcPr>
            <w:tcW w:w="2498" w:type="dxa"/>
            <w:gridSpan w:val="2"/>
          </w:tcPr>
          <w:p w14:paraId="77A51E1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147F6A7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772312B1"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790FF7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0A673E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CB8D9F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5A8F381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367B65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7CCA8489" w14:textId="77777777" w:rsidR="00053D3D" w:rsidRDefault="00053D3D" w:rsidP="00053D3D">
            <w:pPr>
              <w:rPr>
                <w:rFonts w:ascii="Calibri" w:eastAsia="Calibri" w:hAnsi="Calibri" w:cs="Calibri"/>
                <w:color w:val="000000"/>
                <w:sz w:val="22"/>
                <w:szCs w:val="22"/>
              </w:rPr>
            </w:pPr>
          </w:p>
          <w:p w14:paraId="004B7BA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6AD451B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6E4FF0A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0BD166E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B668DF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2860AD26" w14:textId="77777777" w:rsidR="00053D3D" w:rsidRDefault="00053D3D" w:rsidP="00053D3D">
            <w:pPr>
              <w:rPr>
                <w:rFonts w:ascii="Calibri" w:eastAsia="Calibri" w:hAnsi="Calibri" w:cs="Calibri"/>
                <w:b/>
                <w:color w:val="000000"/>
                <w:sz w:val="22"/>
                <w:szCs w:val="22"/>
                <w:u w:val="single"/>
              </w:rPr>
            </w:pPr>
          </w:p>
          <w:p w14:paraId="1FDF46A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053D3D" w14:paraId="04ECC9B8"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hideMark/>
          </w:tcPr>
          <w:p w14:paraId="4B9DEF29" w14:textId="77777777" w:rsidR="00053D3D" w:rsidRDefault="00053D3D" w:rsidP="00053D3D">
            <w:pPr>
              <w:rPr>
                <w:b/>
                <w:color w:val="000000"/>
                <w:sz w:val="22"/>
                <w:szCs w:val="22"/>
              </w:rPr>
            </w:pPr>
            <w:r>
              <w:rPr>
                <w:b/>
                <w:color w:val="000000"/>
                <w:sz w:val="22"/>
                <w:szCs w:val="22"/>
              </w:rPr>
              <w:t>3. ADAPTACIONES CURRICULARES</w:t>
            </w:r>
          </w:p>
        </w:tc>
      </w:tr>
      <w:tr w:rsidR="00053D3D" w14:paraId="3853175C" w14:textId="77777777" w:rsidTr="00053D3D">
        <w:trPr>
          <w:trHeight w:val="420"/>
        </w:trPr>
        <w:tc>
          <w:tcPr>
            <w:tcW w:w="2867" w:type="dxa"/>
          </w:tcPr>
          <w:p w14:paraId="0B0358CF" w14:textId="77777777" w:rsidR="00053D3D" w:rsidRDefault="00053D3D" w:rsidP="00053D3D">
            <w:pPr>
              <w:jc w:val="center"/>
              <w:rPr>
                <w:color w:val="000000"/>
                <w:sz w:val="20"/>
                <w:szCs w:val="20"/>
              </w:rPr>
            </w:pPr>
            <w:r>
              <w:rPr>
                <w:b/>
                <w:color w:val="000000"/>
                <w:sz w:val="20"/>
                <w:szCs w:val="20"/>
              </w:rPr>
              <w:t>ESPECIFICACIÓN DE LA</w:t>
            </w:r>
          </w:p>
          <w:p w14:paraId="1A72C32F" w14:textId="77777777" w:rsidR="00053D3D" w:rsidRDefault="00053D3D" w:rsidP="00053D3D">
            <w:pPr>
              <w:jc w:val="center"/>
              <w:rPr>
                <w:color w:val="000000"/>
                <w:sz w:val="20"/>
                <w:szCs w:val="20"/>
              </w:rPr>
            </w:pPr>
            <w:r>
              <w:rPr>
                <w:b/>
                <w:color w:val="000000"/>
                <w:sz w:val="20"/>
                <w:szCs w:val="20"/>
              </w:rPr>
              <w:t>NECESIDAD EDUCATIVA</w:t>
            </w:r>
          </w:p>
          <w:p w14:paraId="3FB6AE94" w14:textId="77777777" w:rsidR="00053D3D" w:rsidRDefault="00053D3D" w:rsidP="00053D3D">
            <w:pPr>
              <w:jc w:val="center"/>
              <w:rPr>
                <w:b/>
                <w:color w:val="000000"/>
                <w:sz w:val="22"/>
                <w:szCs w:val="22"/>
              </w:rPr>
            </w:pPr>
          </w:p>
        </w:tc>
        <w:tc>
          <w:tcPr>
            <w:tcW w:w="3603" w:type="dxa"/>
            <w:gridSpan w:val="3"/>
          </w:tcPr>
          <w:p w14:paraId="5E5428B3" w14:textId="77777777" w:rsidR="00053D3D" w:rsidRDefault="00053D3D" w:rsidP="00053D3D">
            <w:pPr>
              <w:jc w:val="center"/>
              <w:rPr>
                <w:color w:val="000000"/>
                <w:sz w:val="20"/>
                <w:szCs w:val="20"/>
              </w:rPr>
            </w:pPr>
            <w:r>
              <w:rPr>
                <w:b/>
                <w:color w:val="000000"/>
                <w:sz w:val="20"/>
                <w:szCs w:val="20"/>
              </w:rPr>
              <w:t>DESTREZAS CON CRITERIO DE</w:t>
            </w:r>
          </w:p>
          <w:p w14:paraId="5DAA3910" w14:textId="77777777" w:rsidR="00053D3D" w:rsidRDefault="00053D3D" w:rsidP="00053D3D">
            <w:pPr>
              <w:jc w:val="center"/>
              <w:rPr>
                <w:color w:val="000000"/>
                <w:sz w:val="20"/>
                <w:szCs w:val="20"/>
              </w:rPr>
            </w:pPr>
            <w:r>
              <w:rPr>
                <w:b/>
                <w:color w:val="000000"/>
                <w:sz w:val="20"/>
                <w:szCs w:val="20"/>
              </w:rPr>
              <w:t>DESEMPEÑO</w:t>
            </w:r>
          </w:p>
          <w:p w14:paraId="665BF313" w14:textId="77777777" w:rsidR="00053D3D" w:rsidRDefault="00053D3D" w:rsidP="00053D3D">
            <w:pPr>
              <w:jc w:val="center"/>
              <w:rPr>
                <w:b/>
                <w:color w:val="000000"/>
                <w:sz w:val="22"/>
                <w:szCs w:val="22"/>
              </w:rPr>
            </w:pPr>
          </w:p>
        </w:tc>
        <w:tc>
          <w:tcPr>
            <w:tcW w:w="2538" w:type="dxa"/>
            <w:gridSpan w:val="3"/>
          </w:tcPr>
          <w:p w14:paraId="70891F0E" w14:textId="77777777" w:rsidR="00053D3D" w:rsidRDefault="00053D3D" w:rsidP="00053D3D">
            <w:pPr>
              <w:jc w:val="center"/>
              <w:rPr>
                <w:color w:val="000000"/>
                <w:sz w:val="20"/>
                <w:szCs w:val="20"/>
              </w:rPr>
            </w:pPr>
            <w:r>
              <w:rPr>
                <w:b/>
                <w:color w:val="000000"/>
                <w:sz w:val="20"/>
                <w:szCs w:val="20"/>
              </w:rPr>
              <w:t>ACTIVIDADES DE</w:t>
            </w:r>
          </w:p>
          <w:p w14:paraId="57793F4A" w14:textId="77777777" w:rsidR="00053D3D" w:rsidRDefault="00053D3D" w:rsidP="00053D3D">
            <w:pPr>
              <w:jc w:val="center"/>
              <w:rPr>
                <w:color w:val="000000"/>
                <w:sz w:val="20"/>
                <w:szCs w:val="20"/>
              </w:rPr>
            </w:pPr>
            <w:r>
              <w:rPr>
                <w:b/>
                <w:color w:val="000000"/>
                <w:sz w:val="20"/>
                <w:szCs w:val="20"/>
              </w:rPr>
              <w:t>APRENDIZAJE</w:t>
            </w:r>
          </w:p>
          <w:p w14:paraId="617DE69A" w14:textId="77777777" w:rsidR="00053D3D" w:rsidRDefault="00053D3D" w:rsidP="00053D3D">
            <w:pPr>
              <w:jc w:val="center"/>
              <w:rPr>
                <w:b/>
                <w:color w:val="000000"/>
                <w:sz w:val="22"/>
                <w:szCs w:val="22"/>
              </w:rPr>
            </w:pPr>
          </w:p>
        </w:tc>
        <w:tc>
          <w:tcPr>
            <w:tcW w:w="2115" w:type="dxa"/>
            <w:gridSpan w:val="2"/>
          </w:tcPr>
          <w:p w14:paraId="3604914A" w14:textId="77777777" w:rsidR="00053D3D" w:rsidRDefault="00053D3D" w:rsidP="00053D3D">
            <w:pPr>
              <w:jc w:val="center"/>
              <w:rPr>
                <w:color w:val="000000"/>
                <w:sz w:val="20"/>
                <w:szCs w:val="20"/>
              </w:rPr>
            </w:pPr>
            <w:r>
              <w:rPr>
                <w:b/>
                <w:color w:val="000000"/>
                <w:sz w:val="20"/>
                <w:szCs w:val="20"/>
              </w:rPr>
              <w:t>RECURSOS</w:t>
            </w:r>
          </w:p>
          <w:p w14:paraId="68469A93" w14:textId="77777777" w:rsidR="00053D3D" w:rsidRDefault="00053D3D" w:rsidP="00053D3D">
            <w:pPr>
              <w:jc w:val="center"/>
              <w:rPr>
                <w:b/>
                <w:color w:val="000000"/>
                <w:sz w:val="22"/>
                <w:szCs w:val="22"/>
              </w:rPr>
            </w:pPr>
          </w:p>
        </w:tc>
        <w:tc>
          <w:tcPr>
            <w:tcW w:w="1692" w:type="dxa"/>
            <w:gridSpan w:val="2"/>
          </w:tcPr>
          <w:p w14:paraId="77A4D94F" w14:textId="77777777" w:rsidR="00053D3D" w:rsidRDefault="00053D3D" w:rsidP="00053D3D">
            <w:pPr>
              <w:jc w:val="center"/>
              <w:rPr>
                <w:color w:val="000000"/>
                <w:sz w:val="20"/>
                <w:szCs w:val="20"/>
              </w:rPr>
            </w:pPr>
            <w:r>
              <w:rPr>
                <w:b/>
                <w:color w:val="000000"/>
                <w:sz w:val="20"/>
                <w:szCs w:val="20"/>
              </w:rPr>
              <w:t>INDICADORES DE</w:t>
            </w:r>
          </w:p>
          <w:p w14:paraId="0A3198B9" w14:textId="77777777" w:rsidR="00053D3D" w:rsidRDefault="00053D3D" w:rsidP="00053D3D">
            <w:pPr>
              <w:jc w:val="center"/>
              <w:rPr>
                <w:color w:val="000000"/>
                <w:sz w:val="20"/>
                <w:szCs w:val="20"/>
              </w:rPr>
            </w:pPr>
            <w:r>
              <w:rPr>
                <w:b/>
                <w:color w:val="000000"/>
                <w:sz w:val="20"/>
                <w:szCs w:val="20"/>
              </w:rPr>
              <w:t>EVALUACIÓN DE</w:t>
            </w:r>
          </w:p>
          <w:p w14:paraId="2BBCAFC6" w14:textId="77777777" w:rsidR="00053D3D" w:rsidRDefault="00053D3D" w:rsidP="00053D3D">
            <w:pPr>
              <w:jc w:val="center"/>
              <w:rPr>
                <w:color w:val="000000"/>
                <w:sz w:val="20"/>
                <w:szCs w:val="20"/>
              </w:rPr>
            </w:pPr>
            <w:r>
              <w:rPr>
                <w:b/>
                <w:color w:val="000000"/>
                <w:sz w:val="20"/>
                <w:szCs w:val="20"/>
              </w:rPr>
              <w:t>LA UNIDAD</w:t>
            </w:r>
          </w:p>
          <w:p w14:paraId="00B00C1C" w14:textId="77777777" w:rsidR="00053D3D" w:rsidRDefault="00053D3D" w:rsidP="00053D3D">
            <w:pPr>
              <w:jc w:val="center"/>
              <w:rPr>
                <w:b/>
                <w:color w:val="000000"/>
                <w:sz w:val="22"/>
                <w:szCs w:val="22"/>
              </w:rPr>
            </w:pPr>
          </w:p>
        </w:tc>
        <w:tc>
          <w:tcPr>
            <w:tcW w:w="2348" w:type="dxa"/>
          </w:tcPr>
          <w:p w14:paraId="7CCD4517" w14:textId="77777777" w:rsidR="00053D3D" w:rsidRDefault="00053D3D" w:rsidP="00053D3D">
            <w:pPr>
              <w:jc w:val="center"/>
              <w:rPr>
                <w:color w:val="000000"/>
                <w:sz w:val="20"/>
                <w:szCs w:val="20"/>
              </w:rPr>
            </w:pPr>
            <w:r>
              <w:rPr>
                <w:b/>
                <w:color w:val="000000"/>
                <w:sz w:val="20"/>
                <w:szCs w:val="20"/>
              </w:rPr>
              <w:t>TÉCNICAS E</w:t>
            </w:r>
          </w:p>
          <w:p w14:paraId="69E08907" w14:textId="77777777" w:rsidR="00053D3D" w:rsidRDefault="00053D3D" w:rsidP="00053D3D">
            <w:pPr>
              <w:jc w:val="center"/>
              <w:rPr>
                <w:color w:val="000000"/>
                <w:sz w:val="20"/>
                <w:szCs w:val="20"/>
              </w:rPr>
            </w:pPr>
            <w:r>
              <w:rPr>
                <w:b/>
                <w:color w:val="000000"/>
                <w:sz w:val="20"/>
                <w:szCs w:val="20"/>
              </w:rPr>
              <w:t>INSTRUMENTOS</w:t>
            </w:r>
          </w:p>
          <w:p w14:paraId="65F5B8B8" w14:textId="77777777" w:rsidR="00053D3D" w:rsidRDefault="00053D3D" w:rsidP="00053D3D">
            <w:pPr>
              <w:jc w:val="center"/>
              <w:rPr>
                <w:color w:val="000000"/>
                <w:sz w:val="20"/>
                <w:szCs w:val="20"/>
              </w:rPr>
            </w:pPr>
            <w:r>
              <w:rPr>
                <w:b/>
                <w:color w:val="000000"/>
                <w:sz w:val="20"/>
                <w:szCs w:val="20"/>
              </w:rPr>
              <w:t>DE EVALUACIÓN</w:t>
            </w:r>
          </w:p>
          <w:p w14:paraId="1EBC4941" w14:textId="77777777" w:rsidR="00053D3D" w:rsidRDefault="00053D3D" w:rsidP="00053D3D">
            <w:pPr>
              <w:jc w:val="center"/>
              <w:rPr>
                <w:b/>
                <w:color w:val="000000"/>
                <w:sz w:val="20"/>
                <w:szCs w:val="20"/>
              </w:rPr>
            </w:pPr>
          </w:p>
        </w:tc>
      </w:tr>
      <w:tr w:rsidR="00053D3D" w14:paraId="6BCA6977" w14:textId="77777777" w:rsidTr="00053D3D">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66B3E89B" w14:textId="77777777" w:rsidR="00053D3D" w:rsidRDefault="00053D3D" w:rsidP="00053D3D">
            <w:pPr>
              <w:jc w:val="center"/>
              <w:rPr>
                <w:b/>
                <w:color w:val="000000"/>
                <w:sz w:val="22"/>
                <w:szCs w:val="22"/>
              </w:rPr>
            </w:pPr>
          </w:p>
          <w:p w14:paraId="1EEF6764" w14:textId="77777777" w:rsidR="00053D3D" w:rsidRDefault="00053D3D" w:rsidP="00053D3D">
            <w:pPr>
              <w:rPr>
                <w:b/>
                <w:color w:val="000000"/>
                <w:sz w:val="22"/>
                <w:szCs w:val="22"/>
              </w:rPr>
            </w:pPr>
          </w:p>
          <w:p w14:paraId="615E1C13" w14:textId="77777777" w:rsidR="00053D3D" w:rsidRDefault="00053D3D" w:rsidP="00053D3D">
            <w:pPr>
              <w:jc w:val="center"/>
              <w:rPr>
                <w:b/>
                <w:color w:val="000000"/>
                <w:sz w:val="22"/>
                <w:szCs w:val="22"/>
              </w:rPr>
            </w:pPr>
          </w:p>
        </w:tc>
        <w:tc>
          <w:tcPr>
            <w:tcW w:w="3603" w:type="dxa"/>
            <w:gridSpan w:val="3"/>
          </w:tcPr>
          <w:p w14:paraId="7268004E" w14:textId="77777777" w:rsidR="00053D3D" w:rsidRDefault="00053D3D" w:rsidP="00053D3D">
            <w:pPr>
              <w:rPr>
                <w:b/>
                <w:color w:val="000000"/>
                <w:sz w:val="22"/>
                <w:szCs w:val="22"/>
              </w:rPr>
            </w:pPr>
          </w:p>
        </w:tc>
        <w:tc>
          <w:tcPr>
            <w:tcW w:w="2538" w:type="dxa"/>
            <w:gridSpan w:val="3"/>
          </w:tcPr>
          <w:p w14:paraId="1AE0B6C3" w14:textId="77777777" w:rsidR="00053D3D" w:rsidRDefault="00053D3D" w:rsidP="00053D3D">
            <w:pPr>
              <w:jc w:val="center"/>
              <w:rPr>
                <w:b/>
                <w:color w:val="000000"/>
                <w:sz w:val="22"/>
                <w:szCs w:val="22"/>
              </w:rPr>
            </w:pPr>
          </w:p>
        </w:tc>
        <w:tc>
          <w:tcPr>
            <w:tcW w:w="2115" w:type="dxa"/>
            <w:gridSpan w:val="2"/>
          </w:tcPr>
          <w:p w14:paraId="39D00539" w14:textId="77777777" w:rsidR="00053D3D" w:rsidRDefault="00053D3D" w:rsidP="00053D3D">
            <w:pPr>
              <w:jc w:val="center"/>
              <w:rPr>
                <w:b/>
                <w:color w:val="000000"/>
                <w:sz w:val="22"/>
                <w:szCs w:val="22"/>
              </w:rPr>
            </w:pPr>
          </w:p>
        </w:tc>
        <w:tc>
          <w:tcPr>
            <w:tcW w:w="1692" w:type="dxa"/>
            <w:gridSpan w:val="2"/>
          </w:tcPr>
          <w:p w14:paraId="7C651FE3" w14:textId="77777777" w:rsidR="00053D3D" w:rsidRDefault="00053D3D" w:rsidP="00053D3D">
            <w:pPr>
              <w:jc w:val="center"/>
              <w:rPr>
                <w:b/>
                <w:color w:val="000000"/>
                <w:sz w:val="22"/>
                <w:szCs w:val="22"/>
              </w:rPr>
            </w:pPr>
          </w:p>
        </w:tc>
        <w:tc>
          <w:tcPr>
            <w:tcW w:w="2348" w:type="dxa"/>
          </w:tcPr>
          <w:p w14:paraId="4E8552E8" w14:textId="77777777" w:rsidR="00053D3D" w:rsidRDefault="00053D3D" w:rsidP="00053D3D">
            <w:pPr>
              <w:jc w:val="center"/>
              <w:rPr>
                <w:b/>
                <w:color w:val="000000"/>
                <w:sz w:val="22"/>
                <w:szCs w:val="22"/>
              </w:rPr>
            </w:pPr>
          </w:p>
        </w:tc>
      </w:tr>
      <w:tr w:rsidR="00053D3D" w14:paraId="077D91C4" w14:textId="77777777" w:rsidTr="00053D3D">
        <w:trPr>
          <w:trHeight w:val="420"/>
        </w:trPr>
        <w:tc>
          <w:tcPr>
            <w:tcW w:w="3431" w:type="dxa"/>
            <w:gridSpan w:val="2"/>
            <w:hideMark/>
          </w:tcPr>
          <w:p w14:paraId="4F3CFC9B" w14:textId="77777777" w:rsidR="00053D3D" w:rsidRDefault="00053D3D" w:rsidP="00053D3D">
            <w:pPr>
              <w:jc w:val="center"/>
              <w:rPr>
                <w:b/>
                <w:color w:val="000000"/>
                <w:sz w:val="22"/>
                <w:szCs w:val="22"/>
              </w:rPr>
            </w:pPr>
            <w:r>
              <w:rPr>
                <w:b/>
                <w:color w:val="000000"/>
                <w:sz w:val="22"/>
                <w:szCs w:val="22"/>
              </w:rPr>
              <w:t>ELABORADO</w:t>
            </w:r>
          </w:p>
        </w:tc>
        <w:tc>
          <w:tcPr>
            <w:tcW w:w="302" w:type="dxa"/>
          </w:tcPr>
          <w:p w14:paraId="71B3A23E" w14:textId="77777777" w:rsidR="00053D3D" w:rsidRDefault="00053D3D" w:rsidP="00053D3D">
            <w:pPr>
              <w:jc w:val="center"/>
              <w:rPr>
                <w:b/>
                <w:color w:val="000000"/>
                <w:sz w:val="22"/>
                <w:szCs w:val="22"/>
              </w:rPr>
            </w:pPr>
          </w:p>
        </w:tc>
        <w:tc>
          <w:tcPr>
            <w:tcW w:w="4147" w:type="dxa"/>
            <w:gridSpan w:val="2"/>
            <w:hideMark/>
          </w:tcPr>
          <w:p w14:paraId="13641FDC" w14:textId="77777777" w:rsidR="00053D3D" w:rsidRDefault="00053D3D" w:rsidP="00053D3D">
            <w:pPr>
              <w:jc w:val="center"/>
              <w:rPr>
                <w:b/>
                <w:color w:val="000000"/>
                <w:sz w:val="22"/>
                <w:szCs w:val="22"/>
              </w:rPr>
            </w:pPr>
            <w:r>
              <w:rPr>
                <w:b/>
                <w:color w:val="000000"/>
                <w:sz w:val="22"/>
                <w:szCs w:val="22"/>
              </w:rPr>
              <w:t>REVISADO</w:t>
            </w:r>
          </w:p>
        </w:tc>
        <w:tc>
          <w:tcPr>
            <w:tcW w:w="7283" w:type="dxa"/>
            <w:gridSpan w:val="7"/>
            <w:hideMark/>
          </w:tcPr>
          <w:p w14:paraId="0326EDCD" w14:textId="77777777" w:rsidR="00053D3D" w:rsidRDefault="00053D3D" w:rsidP="00053D3D">
            <w:pPr>
              <w:jc w:val="center"/>
              <w:rPr>
                <w:b/>
                <w:color w:val="000000"/>
                <w:sz w:val="22"/>
                <w:szCs w:val="22"/>
              </w:rPr>
            </w:pPr>
            <w:r>
              <w:rPr>
                <w:b/>
                <w:color w:val="000000"/>
                <w:sz w:val="22"/>
                <w:szCs w:val="22"/>
              </w:rPr>
              <w:t>APROBADO</w:t>
            </w:r>
          </w:p>
        </w:tc>
      </w:tr>
      <w:tr w:rsidR="00053D3D" w14:paraId="4FB4B53F"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hideMark/>
          </w:tcPr>
          <w:p w14:paraId="774DB9D5" w14:textId="77777777" w:rsidR="00053D3D" w:rsidRDefault="00053D3D" w:rsidP="00053D3D">
            <w:pPr>
              <w:rPr>
                <w:color w:val="000000"/>
                <w:sz w:val="22"/>
                <w:szCs w:val="22"/>
              </w:rPr>
            </w:pPr>
            <w:r>
              <w:rPr>
                <w:color w:val="000000"/>
                <w:sz w:val="22"/>
                <w:szCs w:val="22"/>
              </w:rPr>
              <w:t xml:space="preserve">Docente: </w:t>
            </w:r>
          </w:p>
        </w:tc>
        <w:tc>
          <w:tcPr>
            <w:tcW w:w="302" w:type="dxa"/>
          </w:tcPr>
          <w:p w14:paraId="7BDF28F6" w14:textId="77777777" w:rsidR="00053D3D" w:rsidRDefault="00053D3D" w:rsidP="00053D3D">
            <w:pPr>
              <w:rPr>
                <w:color w:val="000000"/>
                <w:sz w:val="22"/>
                <w:szCs w:val="22"/>
              </w:rPr>
            </w:pPr>
          </w:p>
        </w:tc>
        <w:tc>
          <w:tcPr>
            <w:tcW w:w="4147" w:type="dxa"/>
            <w:gridSpan w:val="2"/>
            <w:hideMark/>
          </w:tcPr>
          <w:p w14:paraId="3B335B61" w14:textId="77777777" w:rsidR="00053D3D" w:rsidRDefault="00053D3D" w:rsidP="00053D3D">
            <w:pPr>
              <w:rPr>
                <w:color w:val="000000"/>
                <w:sz w:val="22"/>
                <w:szCs w:val="22"/>
              </w:rPr>
            </w:pPr>
            <w:r>
              <w:rPr>
                <w:color w:val="000000"/>
                <w:sz w:val="22"/>
                <w:szCs w:val="22"/>
              </w:rPr>
              <w:t xml:space="preserve">Coordinador del área : </w:t>
            </w:r>
          </w:p>
        </w:tc>
        <w:tc>
          <w:tcPr>
            <w:tcW w:w="7283" w:type="dxa"/>
            <w:gridSpan w:val="7"/>
            <w:hideMark/>
          </w:tcPr>
          <w:p w14:paraId="3C457560" w14:textId="77777777" w:rsidR="00053D3D" w:rsidRDefault="00053D3D" w:rsidP="00053D3D">
            <w:pPr>
              <w:rPr>
                <w:color w:val="000000"/>
                <w:sz w:val="22"/>
                <w:szCs w:val="22"/>
              </w:rPr>
            </w:pPr>
            <w:r>
              <w:rPr>
                <w:color w:val="000000"/>
                <w:sz w:val="22"/>
                <w:szCs w:val="22"/>
              </w:rPr>
              <w:t>Vicerrector:</w:t>
            </w:r>
          </w:p>
        </w:tc>
      </w:tr>
      <w:tr w:rsidR="00053D3D" w14:paraId="574072FE" w14:textId="77777777" w:rsidTr="00053D3D">
        <w:trPr>
          <w:trHeight w:val="240"/>
        </w:trPr>
        <w:tc>
          <w:tcPr>
            <w:tcW w:w="3431" w:type="dxa"/>
            <w:gridSpan w:val="2"/>
            <w:hideMark/>
          </w:tcPr>
          <w:p w14:paraId="629A15C4" w14:textId="77777777" w:rsidR="00053D3D" w:rsidRDefault="00053D3D" w:rsidP="00053D3D">
            <w:pPr>
              <w:rPr>
                <w:color w:val="000000"/>
                <w:sz w:val="22"/>
                <w:szCs w:val="22"/>
              </w:rPr>
            </w:pPr>
            <w:r>
              <w:rPr>
                <w:color w:val="000000"/>
                <w:sz w:val="22"/>
                <w:szCs w:val="22"/>
              </w:rPr>
              <w:t>Firma:</w:t>
            </w:r>
          </w:p>
        </w:tc>
        <w:tc>
          <w:tcPr>
            <w:tcW w:w="302" w:type="dxa"/>
          </w:tcPr>
          <w:p w14:paraId="4C41DEE9" w14:textId="77777777" w:rsidR="00053D3D" w:rsidRDefault="00053D3D" w:rsidP="00053D3D">
            <w:pPr>
              <w:rPr>
                <w:color w:val="000000"/>
                <w:sz w:val="22"/>
                <w:szCs w:val="22"/>
              </w:rPr>
            </w:pPr>
          </w:p>
        </w:tc>
        <w:tc>
          <w:tcPr>
            <w:tcW w:w="4147" w:type="dxa"/>
            <w:gridSpan w:val="2"/>
          </w:tcPr>
          <w:p w14:paraId="16118144" w14:textId="77777777" w:rsidR="00053D3D" w:rsidRDefault="00053D3D" w:rsidP="00053D3D">
            <w:pPr>
              <w:rPr>
                <w:color w:val="000000"/>
                <w:sz w:val="22"/>
                <w:szCs w:val="22"/>
              </w:rPr>
            </w:pPr>
          </w:p>
        </w:tc>
        <w:tc>
          <w:tcPr>
            <w:tcW w:w="7283" w:type="dxa"/>
            <w:gridSpan w:val="7"/>
          </w:tcPr>
          <w:p w14:paraId="3898C168" w14:textId="77777777" w:rsidR="00053D3D" w:rsidRDefault="00053D3D" w:rsidP="00053D3D">
            <w:pPr>
              <w:rPr>
                <w:color w:val="000000"/>
                <w:sz w:val="22"/>
                <w:szCs w:val="22"/>
              </w:rPr>
            </w:pPr>
          </w:p>
        </w:tc>
      </w:tr>
      <w:tr w:rsidR="00053D3D" w14:paraId="45D78647"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hideMark/>
          </w:tcPr>
          <w:p w14:paraId="5E886DA9" w14:textId="77777777" w:rsidR="00053D3D" w:rsidRDefault="00053D3D" w:rsidP="00053D3D">
            <w:pPr>
              <w:rPr>
                <w:color w:val="000000"/>
                <w:sz w:val="22"/>
                <w:szCs w:val="22"/>
              </w:rPr>
            </w:pPr>
            <w:r>
              <w:rPr>
                <w:color w:val="000000"/>
                <w:sz w:val="22"/>
                <w:szCs w:val="22"/>
              </w:rPr>
              <w:t xml:space="preserve">Fecha: </w:t>
            </w:r>
          </w:p>
        </w:tc>
        <w:tc>
          <w:tcPr>
            <w:tcW w:w="302" w:type="dxa"/>
          </w:tcPr>
          <w:p w14:paraId="32E3E21C" w14:textId="77777777" w:rsidR="00053D3D" w:rsidRDefault="00053D3D" w:rsidP="00053D3D">
            <w:pPr>
              <w:rPr>
                <w:color w:val="000000"/>
                <w:sz w:val="22"/>
                <w:szCs w:val="22"/>
              </w:rPr>
            </w:pPr>
          </w:p>
        </w:tc>
        <w:tc>
          <w:tcPr>
            <w:tcW w:w="4147" w:type="dxa"/>
            <w:gridSpan w:val="2"/>
          </w:tcPr>
          <w:p w14:paraId="6B660D5B" w14:textId="77777777" w:rsidR="00053D3D" w:rsidRDefault="00053D3D" w:rsidP="00053D3D">
            <w:pPr>
              <w:rPr>
                <w:color w:val="000000"/>
                <w:sz w:val="22"/>
                <w:szCs w:val="22"/>
              </w:rPr>
            </w:pPr>
          </w:p>
        </w:tc>
        <w:tc>
          <w:tcPr>
            <w:tcW w:w="7283" w:type="dxa"/>
            <w:gridSpan w:val="7"/>
          </w:tcPr>
          <w:p w14:paraId="451B5D4F" w14:textId="77777777" w:rsidR="00053D3D" w:rsidRDefault="00053D3D" w:rsidP="00053D3D">
            <w:pPr>
              <w:rPr>
                <w:color w:val="000000"/>
                <w:sz w:val="22"/>
                <w:szCs w:val="22"/>
              </w:rPr>
            </w:pPr>
          </w:p>
        </w:tc>
      </w:tr>
    </w:tbl>
    <w:p w14:paraId="78471ED1" w14:textId="77777777" w:rsidR="00053D3D" w:rsidRDefault="00053D3D" w:rsidP="00053D3D">
      <w:pPr>
        <w:tabs>
          <w:tab w:val="left" w:pos="924"/>
        </w:tabs>
        <w:spacing w:before="240" w:after="240"/>
        <w:jc w:val="center"/>
      </w:pPr>
    </w:p>
    <w:p w14:paraId="5B762DA3" w14:textId="77777777" w:rsidR="00053D3D" w:rsidRDefault="00053D3D" w:rsidP="00053D3D">
      <w:pPr>
        <w:tabs>
          <w:tab w:val="left" w:pos="924"/>
        </w:tabs>
        <w:spacing w:before="240" w:after="240"/>
        <w:jc w:val="center"/>
      </w:pPr>
    </w:p>
    <w:p w14:paraId="5FC1ADD7" w14:textId="77777777" w:rsidR="00053D3D" w:rsidRDefault="00053D3D" w:rsidP="00053D3D">
      <w:pPr>
        <w:tabs>
          <w:tab w:val="left" w:pos="924"/>
        </w:tabs>
        <w:spacing w:before="240" w:after="240"/>
        <w:jc w:val="center"/>
      </w:pPr>
    </w:p>
    <w:p w14:paraId="2436F2F7" w14:textId="77777777" w:rsidR="00053D3D" w:rsidRDefault="00053D3D"/>
    <w:p w14:paraId="6B13A9BF" w14:textId="77777777" w:rsidR="00053D3D" w:rsidRDefault="00053D3D"/>
    <w:p w14:paraId="6C63F12E" w14:textId="77777777" w:rsidR="00053D3D" w:rsidRDefault="00053D3D"/>
    <w:p w14:paraId="51286806" w14:textId="77777777" w:rsidR="00053D3D" w:rsidRDefault="00053D3D"/>
    <w:p w14:paraId="162B80D4" w14:textId="77777777" w:rsidR="00053D3D" w:rsidRDefault="00053D3D"/>
    <w:p w14:paraId="1DFA05E8" w14:textId="77777777" w:rsidR="00053D3D" w:rsidRDefault="00053D3D"/>
    <w:p w14:paraId="1BC1544C" w14:textId="77777777" w:rsidR="00053D3D" w:rsidRDefault="00053D3D"/>
    <w:p w14:paraId="62CBB83B" w14:textId="77777777" w:rsidR="00053D3D" w:rsidRDefault="00053D3D"/>
    <w:p w14:paraId="3C679A5B" w14:textId="77777777" w:rsidR="00053D3D" w:rsidRDefault="00053D3D"/>
    <w:p w14:paraId="6D99769D" w14:textId="77777777" w:rsidR="00053D3D" w:rsidRDefault="00053D3D"/>
    <w:p w14:paraId="336851E8" w14:textId="77777777" w:rsidR="00053D3D" w:rsidRDefault="00053D3D"/>
    <w:p w14:paraId="441B0846" w14:textId="77777777" w:rsidR="00053D3D" w:rsidRDefault="00053D3D"/>
    <w:p w14:paraId="5C193AD9" w14:textId="77777777" w:rsidR="00053D3D" w:rsidRDefault="00053D3D"/>
    <w:p w14:paraId="4EF3735E" w14:textId="77777777" w:rsidR="00053D3D" w:rsidRDefault="00053D3D"/>
    <w:p w14:paraId="6C9DC380" w14:textId="77777777" w:rsidR="00053D3D" w:rsidRDefault="00053D3D"/>
    <w:p w14:paraId="7B61E3FB" w14:textId="77777777" w:rsidR="00053D3D" w:rsidRDefault="00053D3D"/>
    <w:p w14:paraId="75741655" w14:textId="77777777" w:rsidR="00053D3D" w:rsidRDefault="00053D3D"/>
    <w:p w14:paraId="0189A85A" w14:textId="77777777" w:rsidR="00053D3D" w:rsidRDefault="00053D3D"/>
    <w:p w14:paraId="190C46B6" w14:textId="77777777" w:rsidR="00053D3D" w:rsidRDefault="00053D3D"/>
    <w:p w14:paraId="07016892" w14:textId="77777777" w:rsidR="00053D3D" w:rsidRDefault="00053D3D"/>
    <w:tbl>
      <w:tblPr>
        <w:tblStyle w:val="GridTable4-Accent3"/>
        <w:tblpPr w:leftFromText="141" w:rightFromText="141" w:vertAnchor="page" w:horzAnchor="margin" w:tblpXSpec="center" w:tblpY="1612"/>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53D3D" w14:paraId="3D1EB7F2" w14:textId="77777777" w:rsidTr="00053D3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C156DB6" w14:textId="77777777" w:rsidR="00053D3D" w:rsidRDefault="00053D3D" w:rsidP="00053D3D">
            <w:pPr>
              <w:rPr>
                <w:rFonts w:ascii="Calibri" w:eastAsia="Calibri" w:hAnsi="Calibri" w:cs="Calibri"/>
                <w:b/>
              </w:rPr>
            </w:pPr>
            <w:r>
              <w:rPr>
                <w:rFonts w:ascii="Calibri" w:eastAsia="Calibri" w:hAnsi="Calibri" w:cs="Calibri"/>
                <w:b/>
              </w:rPr>
              <w:t>PLANIFICACION MICROCURRICULAR</w:t>
            </w:r>
          </w:p>
        </w:tc>
      </w:tr>
      <w:tr w:rsidR="00053D3D" w14:paraId="528BD0B4" w14:textId="77777777" w:rsidTr="00053D3D">
        <w:trPr>
          <w:trHeight w:val="240"/>
        </w:trPr>
        <w:tc>
          <w:tcPr>
            <w:tcW w:w="3409" w:type="dxa"/>
            <w:gridSpan w:val="2"/>
            <w:hideMark/>
          </w:tcPr>
          <w:p w14:paraId="5E839262" w14:textId="77777777" w:rsidR="00053D3D" w:rsidRDefault="00053D3D" w:rsidP="00053D3D">
            <w:pPr>
              <w:rPr>
                <w:rFonts w:ascii="Calibri" w:eastAsia="Calibri" w:hAnsi="Calibri" w:cs="Calibri"/>
                <w:b/>
              </w:rPr>
            </w:pPr>
            <w:r>
              <w:rPr>
                <w:rFonts w:ascii="Calibri" w:eastAsia="Calibri" w:hAnsi="Calibri" w:cs="Calibri"/>
                <w:b/>
              </w:rPr>
              <w:t>Nombre de la institución:</w:t>
            </w:r>
          </w:p>
        </w:tc>
        <w:tc>
          <w:tcPr>
            <w:tcW w:w="11754" w:type="dxa"/>
            <w:gridSpan w:val="5"/>
          </w:tcPr>
          <w:p w14:paraId="7893A0C6" w14:textId="77777777" w:rsidR="00053D3D" w:rsidRDefault="00053D3D" w:rsidP="00053D3D">
            <w:pPr>
              <w:rPr>
                <w:rFonts w:ascii="Calibri" w:eastAsia="Calibri" w:hAnsi="Calibri" w:cs="Calibri"/>
                <w:b/>
              </w:rPr>
            </w:pPr>
          </w:p>
        </w:tc>
      </w:tr>
      <w:tr w:rsidR="00053D3D" w14:paraId="142AD9C7"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8D25E22" w14:textId="77777777" w:rsidR="00053D3D" w:rsidRDefault="00053D3D" w:rsidP="00053D3D">
            <w:pPr>
              <w:rPr>
                <w:rFonts w:ascii="Calibri" w:eastAsia="Calibri" w:hAnsi="Calibri" w:cs="Calibri"/>
                <w:b/>
              </w:rPr>
            </w:pPr>
            <w:r>
              <w:rPr>
                <w:rFonts w:ascii="Calibri" w:eastAsia="Calibri" w:hAnsi="Calibri" w:cs="Calibri"/>
                <w:b/>
              </w:rPr>
              <w:t>Nombre del Docente:</w:t>
            </w:r>
          </w:p>
        </w:tc>
        <w:tc>
          <w:tcPr>
            <w:tcW w:w="5952" w:type="dxa"/>
            <w:gridSpan w:val="3"/>
          </w:tcPr>
          <w:p w14:paraId="197228E7" w14:textId="77777777" w:rsidR="00053D3D" w:rsidRDefault="00053D3D" w:rsidP="00053D3D">
            <w:pPr>
              <w:rPr>
                <w:rFonts w:ascii="Calibri" w:eastAsia="Calibri" w:hAnsi="Calibri" w:cs="Calibri"/>
                <w:b/>
              </w:rPr>
            </w:pPr>
          </w:p>
        </w:tc>
        <w:tc>
          <w:tcPr>
            <w:tcW w:w="1418" w:type="dxa"/>
            <w:hideMark/>
          </w:tcPr>
          <w:p w14:paraId="4B97E4A2" w14:textId="77777777" w:rsidR="00053D3D" w:rsidRDefault="00053D3D" w:rsidP="00053D3D">
            <w:pPr>
              <w:rPr>
                <w:rFonts w:ascii="Calibri" w:eastAsia="Calibri" w:hAnsi="Calibri" w:cs="Calibri"/>
                <w:b/>
              </w:rPr>
            </w:pPr>
            <w:r>
              <w:rPr>
                <w:rFonts w:ascii="Calibri" w:eastAsia="Calibri" w:hAnsi="Calibri" w:cs="Calibri"/>
                <w:b/>
              </w:rPr>
              <w:t>Fecha</w:t>
            </w:r>
          </w:p>
        </w:tc>
        <w:tc>
          <w:tcPr>
            <w:tcW w:w="4384" w:type="dxa"/>
          </w:tcPr>
          <w:p w14:paraId="1D2AF5F8" w14:textId="77777777" w:rsidR="00053D3D" w:rsidRDefault="00053D3D" w:rsidP="00053D3D">
            <w:pPr>
              <w:rPr>
                <w:rFonts w:ascii="Calibri" w:eastAsia="Calibri" w:hAnsi="Calibri" w:cs="Calibri"/>
                <w:b/>
              </w:rPr>
            </w:pPr>
          </w:p>
        </w:tc>
      </w:tr>
      <w:tr w:rsidR="00053D3D" w14:paraId="233E020C" w14:textId="77777777" w:rsidTr="00053D3D">
        <w:trPr>
          <w:trHeight w:val="337"/>
        </w:trPr>
        <w:tc>
          <w:tcPr>
            <w:tcW w:w="876" w:type="dxa"/>
            <w:hideMark/>
          </w:tcPr>
          <w:p w14:paraId="4AF160FD" w14:textId="77777777" w:rsidR="00053D3D" w:rsidRDefault="00053D3D" w:rsidP="00053D3D">
            <w:pPr>
              <w:rPr>
                <w:rFonts w:ascii="Calibri" w:eastAsia="Calibri" w:hAnsi="Calibri" w:cs="Calibri"/>
                <w:b/>
              </w:rPr>
            </w:pPr>
            <w:r>
              <w:rPr>
                <w:rFonts w:ascii="Calibri" w:eastAsia="Calibri" w:hAnsi="Calibri" w:cs="Calibri"/>
                <w:b/>
              </w:rPr>
              <w:t>Área</w:t>
            </w:r>
          </w:p>
        </w:tc>
        <w:tc>
          <w:tcPr>
            <w:tcW w:w="3793" w:type="dxa"/>
            <w:gridSpan w:val="2"/>
            <w:hideMark/>
          </w:tcPr>
          <w:p w14:paraId="29229E82" w14:textId="77777777" w:rsidR="00053D3D" w:rsidRDefault="00053D3D" w:rsidP="00053D3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027977A" w14:textId="77777777" w:rsidR="00053D3D" w:rsidRDefault="00053D3D" w:rsidP="00053D3D">
            <w:pPr>
              <w:rPr>
                <w:rFonts w:ascii="Calibri" w:eastAsia="Calibri" w:hAnsi="Calibri" w:cs="Calibri"/>
                <w:b/>
              </w:rPr>
            </w:pPr>
            <w:r>
              <w:rPr>
                <w:rFonts w:ascii="Calibri" w:eastAsia="Calibri" w:hAnsi="Calibri" w:cs="Calibri"/>
                <w:b/>
              </w:rPr>
              <w:t>Grado</w:t>
            </w:r>
          </w:p>
        </w:tc>
        <w:tc>
          <w:tcPr>
            <w:tcW w:w="3102" w:type="dxa"/>
            <w:hideMark/>
          </w:tcPr>
          <w:p w14:paraId="79EAEA46" w14:textId="77777777" w:rsidR="00053D3D" w:rsidRDefault="00053D3D" w:rsidP="00053D3D">
            <w:pPr>
              <w:rPr>
                <w:rFonts w:ascii="Calibri" w:eastAsia="Calibri" w:hAnsi="Calibri" w:cs="Calibri"/>
              </w:rPr>
            </w:pPr>
            <w:r>
              <w:rPr>
                <w:rFonts w:ascii="Calibri" w:eastAsia="Calibri" w:hAnsi="Calibri" w:cs="Calibri"/>
              </w:rPr>
              <w:t>DECIMO  EGB</w:t>
            </w:r>
          </w:p>
        </w:tc>
        <w:tc>
          <w:tcPr>
            <w:tcW w:w="1418" w:type="dxa"/>
            <w:hideMark/>
          </w:tcPr>
          <w:p w14:paraId="442A8028" w14:textId="77777777" w:rsidR="00053D3D" w:rsidRDefault="00053D3D" w:rsidP="00053D3D">
            <w:pPr>
              <w:rPr>
                <w:rFonts w:ascii="Calibri" w:eastAsia="Calibri" w:hAnsi="Calibri" w:cs="Calibri"/>
                <w:b/>
              </w:rPr>
            </w:pPr>
            <w:r>
              <w:rPr>
                <w:rFonts w:ascii="Calibri" w:eastAsia="Calibri" w:hAnsi="Calibri" w:cs="Calibri"/>
                <w:b/>
              </w:rPr>
              <w:t>Año lectivo</w:t>
            </w:r>
          </w:p>
        </w:tc>
        <w:tc>
          <w:tcPr>
            <w:tcW w:w="4384" w:type="dxa"/>
          </w:tcPr>
          <w:p w14:paraId="2D835AC5" w14:textId="77777777" w:rsidR="00053D3D" w:rsidRDefault="00053D3D" w:rsidP="00053D3D">
            <w:pPr>
              <w:rPr>
                <w:rFonts w:ascii="Calibri" w:eastAsia="Calibri" w:hAnsi="Calibri" w:cs="Calibri"/>
                <w:b/>
              </w:rPr>
            </w:pPr>
          </w:p>
        </w:tc>
      </w:tr>
      <w:tr w:rsidR="00053D3D" w14:paraId="3134E5F6"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CE14EF8" w14:textId="77777777" w:rsidR="00053D3D" w:rsidRDefault="00053D3D" w:rsidP="00053D3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0A9F33F3" w14:textId="77777777" w:rsidR="00053D3D" w:rsidRDefault="00053D3D" w:rsidP="00053D3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18989911" w14:textId="77777777" w:rsidR="00053D3D" w:rsidRDefault="00053D3D" w:rsidP="00053D3D">
            <w:pPr>
              <w:rPr>
                <w:rFonts w:ascii="Calibri" w:eastAsia="Calibri" w:hAnsi="Calibri" w:cs="Calibri"/>
              </w:rPr>
            </w:pPr>
          </w:p>
        </w:tc>
      </w:tr>
      <w:tr w:rsidR="00053D3D" w14:paraId="25D939B4" w14:textId="77777777" w:rsidTr="00053D3D">
        <w:trPr>
          <w:trHeight w:val="623"/>
        </w:trPr>
        <w:tc>
          <w:tcPr>
            <w:tcW w:w="3409" w:type="dxa"/>
            <w:gridSpan w:val="2"/>
            <w:hideMark/>
          </w:tcPr>
          <w:p w14:paraId="5566DE77" w14:textId="77777777" w:rsidR="00053D3D" w:rsidRDefault="00053D3D" w:rsidP="00053D3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6715BBC" w14:textId="77777777" w:rsidR="00053D3D" w:rsidRDefault="00053D3D" w:rsidP="00053D3D">
            <w:pPr>
              <w:rPr>
                <w:rFonts w:ascii="Calibri" w:eastAsia="Calibri" w:hAnsi="Calibri" w:cs="Calibri"/>
              </w:rPr>
            </w:pPr>
            <w:r>
              <w:rPr>
                <w:rFonts w:ascii="Calibri" w:eastAsia="Calibri" w:hAnsi="Calibri" w:cs="Calibri"/>
              </w:rPr>
              <w:t>#6</w:t>
            </w:r>
          </w:p>
        </w:tc>
      </w:tr>
      <w:tr w:rsidR="00053D3D" w:rsidRPr="009760C7" w14:paraId="7C37D6FF"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9877247" w14:textId="77777777" w:rsidR="00053D3D" w:rsidRPr="009760C7" w:rsidRDefault="00053D3D" w:rsidP="00053D3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53D3D" w14:paraId="1693C4C1" w14:textId="77777777" w:rsidTr="00053D3D">
        <w:trPr>
          <w:trHeight w:val="106"/>
        </w:trPr>
        <w:tc>
          <w:tcPr>
            <w:tcW w:w="15163" w:type="dxa"/>
            <w:gridSpan w:val="7"/>
          </w:tcPr>
          <w:p w14:paraId="053FE03D" w14:textId="77777777" w:rsidR="00053D3D" w:rsidRDefault="00053D3D" w:rsidP="00053D3D">
            <w:pPr>
              <w:jc w:val="both"/>
              <w:rPr>
                <w:rFonts w:ascii="Calibri" w:eastAsia="Calibri" w:hAnsi="Calibri" w:cs="Calibri"/>
                <w:i/>
                <w:color w:val="000000"/>
              </w:rPr>
            </w:pPr>
            <w:r>
              <w:rPr>
                <w:rFonts w:ascii="Calibri" w:eastAsia="Calibri" w:hAnsi="Calibri" w:cs="Calibri"/>
                <w:i/>
                <w:color w:val="000000"/>
              </w:rPr>
              <w:t xml:space="preserve">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 </w:t>
            </w:r>
          </w:p>
          <w:p w14:paraId="7E8A3157" w14:textId="77777777" w:rsidR="00053D3D" w:rsidRDefault="00053D3D" w:rsidP="00053D3D">
            <w:r>
              <w:rPr>
                <w:rFonts w:ascii="Calibri" w:eastAsia="Calibri" w:hAnsi="Calibri" w:cs="Calibri"/>
                <w:i/>
                <w:color w:val="000000"/>
              </w:rPr>
              <w:t>O.M.4.7. Representar, analizar e interpretar datos estadísticos y situaciones probabilísticas con el uso de las TIC, para conocer y comprender mejor el entorno social y económico, con pensamiento crítico y reflexivo.</w:t>
            </w:r>
          </w:p>
        </w:tc>
      </w:tr>
      <w:tr w:rsidR="00053D3D" w14:paraId="34AC187E" w14:textId="77777777" w:rsidTr="00053D3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DEFD430" w14:textId="77777777" w:rsidR="00053D3D" w:rsidRDefault="00053D3D" w:rsidP="00053D3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53D3D" w:rsidRPr="00010A00" w14:paraId="4AA888ED" w14:textId="77777777" w:rsidTr="00053D3D">
        <w:trPr>
          <w:trHeight w:val="106"/>
        </w:trPr>
        <w:tc>
          <w:tcPr>
            <w:tcW w:w="15163" w:type="dxa"/>
            <w:gridSpan w:val="7"/>
          </w:tcPr>
          <w:p w14:paraId="4934788F" w14:textId="77777777" w:rsidR="00053D3D" w:rsidRDefault="00053D3D" w:rsidP="00053D3D">
            <w:pPr>
              <w:rPr>
                <w:rFonts w:ascii="Calibri" w:eastAsia="Calibri" w:hAnsi="Calibri" w:cs="Calibri"/>
                <w:i/>
                <w:color w:val="000000"/>
              </w:rPr>
            </w:pPr>
            <w:r>
              <w:rPr>
                <w:rFonts w:ascii="Calibri" w:eastAsia="Calibri" w:hAnsi="Calibri" w:cs="Calibri"/>
                <w:i/>
                <w:color w:val="000000"/>
              </w:rPr>
              <w:t>CE.M.4.3. Define funciones elementales (función real, función cuadrática), reconoce sus representaciones, propiedades y fórmulas algebraicas, analiza la importancia de ejes, unidades, dominio y escalas, y resuelve problemas que pueden ser modelados a través de funciones elementales; propone y resuelve problemas que requieran el planteamiento de sistemas de ecuaciones lineales con dos incógnitas y ecuaciones de segundo grado; juzga la necesidad del uso de la tecnología.</w:t>
            </w:r>
          </w:p>
          <w:p w14:paraId="7D01D72B" w14:textId="77777777" w:rsidR="00053D3D" w:rsidRPr="00010A00" w:rsidRDefault="00053D3D" w:rsidP="00053D3D">
            <w:r>
              <w:rPr>
                <w:rFonts w:ascii="Calibri" w:eastAsia="Calibri" w:hAnsi="Calibri" w:cs="Calibri"/>
                <w:i/>
                <w:color w:val="000000"/>
              </w:rPr>
              <w:t>CE.M.4.6. Utiliza estrategias de descomposición en triángulos en el cálculo de áreas de figuras compuestas, y en el cálculo de cuerpos compuestos; aplica el teorema de Pitágoras y las relaciones trigonométricas para el cálculo de longitudes desconocidas de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tc>
      </w:tr>
    </w:tbl>
    <w:p w14:paraId="3E99D320" w14:textId="77777777" w:rsidR="00053D3D" w:rsidRDefault="00053D3D"/>
    <w:p w14:paraId="2E454319" w14:textId="77777777" w:rsidR="00053D3D" w:rsidRDefault="00053D3D"/>
    <w:p w14:paraId="322BF312" w14:textId="77777777" w:rsidR="00053D3D" w:rsidRDefault="00053D3D"/>
    <w:p w14:paraId="5B18BCF9" w14:textId="77777777" w:rsidR="00053D3D" w:rsidRDefault="00053D3D"/>
    <w:p w14:paraId="5F168894" w14:textId="77777777" w:rsidR="00053D3D" w:rsidRDefault="00053D3D"/>
    <w:tbl>
      <w:tblPr>
        <w:tblStyle w:val="GridTable3-Accent3"/>
        <w:tblW w:w="15304" w:type="dxa"/>
        <w:tblLayout w:type="fixed"/>
        <w:tblLook w:val="0400" w:firstRow="0" w:lastRow="0" w:firstColumn="0" w:lastColumn="0" w:noHBand="0" w:noVBand="1"/>
      </w:tblPr>
      <w:tblGrid>
        <w:gridCol w:w="2725"/>
        <w:gridCol w:w="564"/>
        <w:gridCol w:w="302"/>
        <w:gridCol w:w="2737"/>
        <w:gridCol w:w="1410"/>
        <w:gridCol w:w="307"/>
        <w:gridCol w:w="821"/>
        <w:gridCol w:w="1286"/>
        <w:gridCol w:w="829"/>
        <w:gridCol w:w="1542"/>
        <w:gridCol w:w="150"/>
        <w:gridCol w:w="2631"/>
      </w:tblGrid>
      <w:tr w:rsidR="00053D3D" w14:paraId="07705860"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12"/>
          </w:tcPr>
          <w:p w14:paraId="7E8273B9" w14:textId="77777777" w:rsidR="00053D3D" w:rsidRDefault="00053D3D" w:rsidP="00053D3D">
            <w:pPr>
              <w:rPr>
                <w:b/>
                <w:color w:val="000000"/>
                <w:sz w:val="22"/>
                <w:szCs w:val="22"/>
              </w:rPr>
            </w:pPr>
          </w:p>
          <w:p w14:paraId="6D9E77DD" w14:textId="77777777" w:rsidR="00053D3D" w:rsidRDefault="00053D3D" w:rsidP="00053D3D">
            <w:pPr>
              <w:rPr>
                <w:b/>
                <w:color w:val="000000"/>
                <w:sz w:val="22"/>
                <w:szCs w:val="22"/>
              </w:rPr>
            </w:pPr>
          </w:p>
          <w:p w14:paraId="73695CA2" w14:textId="77777777" w:rsidR="00053D3D" w:rsidRDefault="00053D3D" w:rsidP="00053D3D">
            <w:pPr>
              <w:rPr>
                <w:b/>
                <w:color w:val="000000"/>
                <w:sz w:val="22"/>
                <w:szCs w:val="22"/>
              </w:rPr>
            </w:pPr>
          </w:p>
          <w:p w14:paraId="2C139CBA" w14:textId="77777777" w:rsidR="00053D3D" w:rsidRDefault="00053D3D" w:rsidP="00053D3D">
            <w:pPr>
              <w:rPr>
                <w:b/>
                <w:color w:val="000000"/>
                <w:sz w:val="22"/>
                <w:szCs w:val="22"/>
              </w:rPr>
            </w:pPr>
            <w:r>
              <w:rPr>
                <w:b/>
                <w:color w:val="000000"/>
                <w:sz w:val="22"/>
                <w:szCs w:val="22"/>
              </w:rPr>
              <w:t>2. PLANIFICACIÓN</w:t>
            </w:r>
          </w:p>
        </w:tc>
      </w:tr>
      <w:tr w:rsidR="00053D3D" w14:paraId="1A05E362" w14:textId="77777777" w:rsidTr="00053D3D">
        <w:trPr>
          <w:trHeight w:val="420"/>
        </w:trPr>
        <w:tc>
          <w:tcPr>
            <w:tcW w:w="3289" w:type="dxa"/>
            <w:gridSpan w:val="2"/>
            <w:vMerge w:val="restart"/>
            <w:hideMark/>
          </w:tcPr>
          <w:p w14:paraId="7BFB1551" w14:textId="77777777" w:rsidR="00053D3D" w:rsidRDefault="00053D3D" w:rsidP="00053D3D">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6A6DB856" w14:textId="77777777" w:rsidR="00053D3D" w:rsidRDefault="00053D3D" w:rsidP="00053D3D">
            <w:pPr>
              <w:jc w:val="center"/>
              <w:rPr>
                <w:b/>
                <w:color w:val="000000"/>
                <w:sz w:val="20"/>
                <w:szCs w:val="20"/>
              </w:rPr>
            </w:pPr>
            <w:r>
              <w:rPr>
                <w:b/>
                <w:color w:val="000000"/>
                <w:sz w:val="20"/>
                <w:szCs w:val="20"/>
              </w:rPr>
              <w:t xml:space="preserve">ACTIVIDADES DE APRENDIZAJE </w:t>
            </w:r>
          </w:p>
        </w:tc>
        <w:tc>
          <w:tcPr>
            <w:tcW w:w="2107" w:type="dxa"/>
            <w:gridSpan w:val="2"/>
            <w:vMerge w:val="restart"/>
            <w:hideMark/>
          </w:tcPr>
          <w:p w14:paraId="0E45BB73" w14:textId="77777777" w:rsidR="00053D3D" w:rsidRDefault="00053D3D" w:rsidP="00053D3D">
            <w:pPr>
              <w:jc w:val="center"/>
              <w:rPr>
                <w:b/>
                <w:color w:val="000000"/>
                <w:sz w:val="20"/>
                <w:szCs w:val="20"/>
              </w:rPr>
            </w:pPr>
            <w:r>
              <w:rPr>
                <w:b/>
                <w:color w:val="000000"/>
                <w:sz w:val="20"/>
                <w:szCs w:val="20"/>
              </w:rPr>
              <w:t>RECURSOS</w:t>
            </w:r>
          </w:p>
        </w:tc>
        <w:tc>
          <w:tcPr>
            <w:tcW w:w="5152" w:type="dxa"/>
            <w:gridSpan w:val="4"/>
            <w:hideMark/>
          </w:tcPr>
          <w:p w14:paraId="2434D617" w14:textId="77777777" w:rsidR="00053D3D" w:rsidRDefault="00053D3D" w:rsidP="00053D3D">
            <w:pPr>
              <w:ind w:left="-921"/>
              <w:jc w:val="center"/>
              <w:rPr>
                <w:b/>
                <w:color w:val="000000"/>
                <w:sz w:val="22"/>
                <w:szCs w:val="22"/>
              </w:rPr>
            </w:pPr>
            <w:r>
              <w:rPr>
                <w:b/>
                <w:color w:val="000000"/>
                <w:sz w:val="22"/>
                <w:szCs w:val="22"/>
              </w:rPr>
              <w:t>EVALUACIÓN</w:t>
            </w:r>
          </w:p>
        </w:tc>
      </w:tr>
      <w:tr w:rsidR="00053D3D" w14:paraId="198042A8" w14:textId="77777777" w:rsidTr="00053D3D">
        <w:trPr>
          <w:cnfStyle w:val="000000100000" w:firstRow="0" w:lastRow="0" w:firstColumn="0" w:lastColumn="0" w:oddVBand="0" w:evenVBand="0" w:oddHBand="1" w:evenHBand="0" w:firstRowFirstColumn="0" w:firstRowLastColumn="0" w:lastRowFirstColumn="0" w:lastRowLastColumn="0"/>
          <w:trHeight w:val="340"/>
        </w:trPr>
        <w:tc>
          <w:tcPr>
            <w:tcW w:w="3289" w:type="dxa"/>
            <w:gridSpan w:val="2"/>
            <w:vMerge/>
            <w:hideMark/>
          </w:tcPr>
          <w:p w14:paraId="6EF0F4D3" w14:textId="77777777" w:rsidR="00053D3D" w:rsidRDefault="00053D3D" w:rsidP="00053D3D">
            <w:pPr>
              <w:rPr>
                <w:b/>
                <w:color w:val="000000"/>
                <w:sz w:val="20"/>
                <w:szCs w:val="20"/>
              </w:rPr>
            </w:pPr>
          </w:p>
        </w:tc>
        <w:tc>
          <w:tcPr>
            <w:tcW w:w="4756" w:type="dxa"/>
            <w:gridSpan w:val="4"/>
            <w:vMerge/>
            <w:hideMark/>
          </w:tcPr>
          <w:p w14:paraId="2CED34C5" w14:textId="77777777" w:rsidR="00053D3D" w:rsidRDefault="00053D3D" w:rsidP="00053D3D">
            <w:pPr>
              <w:rPr>
                <w:b/>
                <w:color w:val="000000"/>
                <w:sz w:val="20"/>
                <w:szCs w:val="20"/>
              </w:rPr>
            </w:pPr>
          </w:p>
        </w:tc>
        <w:tc>
          <w:tcPr>
            <w:tcW w:w="2107" w:type="dxa"/>
            <w:gridSpan w:val="2"/>
            <w:vMerge/>
            <w:hideMark/>
          </w:tcPr>
          <w:p w14:paraId="230E359F" w14:textId="77777777" w:rsidR="00053D3D" w:rsidRDefault="00053D3D" w:rsidP="00053D3D">
            <w:pPr>
              <w:rPr>
                <w:b/>
                <w:color w:val="000000"/>
                <w:sz w:val="20"/>
                <w:szCs w:val="20"/>
              </w:rPr>
            </w:pPr>
          </w:p>
        </w:tc>
        <w:tc>
          <w:tcPr>
            <w:tcW w:w="2371" w:type="dxa"/>
            <w:gridSpan w:val="2"/>
            <w:hideMark/>
          </w:tcPr>
          <w:p w14:paraId="732BD63F" w14:textId="77777777" w:rsidR="00053D3D" w:rsidRDefault="00053D3D" w:rsidP="00053D3D">
            <w:pPr>
              <w:ind w:left="-921"/>
              <w:jc w:val="right"/>
              <w:rPr>
                <w:b/>
                <w:color w:val="000000"/>
                <w:sz w:val="18"/>
                <w:szCs w:val="18"/>
              </w:rPr>
            </w:pPr>
            <w:r>
              <w:rPr>
                <w:b/>
                <w:color w:val="000000"/>
                <w:sz w:val="18"/>
                <w:szCs w:val="18"/>
              </w:rPr>
              <w:t>Indicadores de evaluación de</w:t>
            </w:r>
          </w:p>
          <w:p w14:paraId="73C725A5" w14:textId="77777777" w:rsidR="00053D3D" w:rsidRDefault="00053D3D" w:rsidP="00053D3D">
            <w:pPr>
              <w:ind w:left="-921"/>
              <w:jc w:val="center"/>
              <w:rPr>
                <w:b/>
                <w:color w:val="000000"/>
                <w:sz w:val="18"/>
                <w:szCs w:val="18"/>
              </w:rPr>
            </w:pPr>
            <w:r>
              <w:rPr>
                <w:b/>
                <w:color w:val="000000"/>
                <w:sz w:val="18"/>
                <w:szCs w:val="18"/>
              </w:rPr>
              <w:t>la unidad</w:t>
            </w:r>
          </w:p>
        </w:tc>
        <w:tc>
          <w:tcPr>
            <w:tcW w:w="2781" w:type="dxa"/>
            <w:gridSpan w:val="2"/>
            <w:hideMark/>
          </w:tcPr>
          <w:p w14:paraId="39FC2766" w14:textId="77777777" w:rsidR="00053D3D" w:rsidRDefault="00053D3D" w:rsidP="00053D3D">
            <w:pPr>
              <w:rPr>
                <w:b/>
                <w:color w:val="000000"/>
                <w:sz w:val="18"/>
                <w:szCs w:val="18"/>
              </w:rPr>
            </w:pPr>
            <w:r>
              <w:rPr>
                <w:b/>
                <w:color w:val="000000"/>
                <w:sz w:val="18"/>
                <w:szCs w:val="18"/>
              </w:rPr>
              <w:t xml:space="preserve">Técnicas e instrumento de la unidad </w:t>
            </w:r>
          </w:p>
        </w:tc>
      </w:tr>
      <w:tr w:rsidR="00053D3D" w14:paraId="13F42A11" w14:textId="77777777" w:rsidTr="00053D3D">
        <w:trPr>
          <w:trHeight w:val="60"/>
        </w:trPr>
        <w:tc>
          <w:tcPr>
            <w:tcW w:w="3289" w:type="dxa"/>
            <w:gridSpan w:val="2"/>
            <w:hideMark/>
          </w:tcPr>
          <w:p w14:paraId="6889EF4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M.4.1.59. Resolver la ecuación de segundo grado con una incógnita de manera analítica (por </w:t>
            </w:r>
            <w:proofErr w:type="spellStart"/>
            <w:r>
              <w:rPr>
                <w:rFonts w:ascii="Calibri" w:eastAsia="Calibri" w:hAnsi="Calibri" w:cs="Calibri"/>
                <w:color w:val="000000"/>
                <w:sz w:val="22"/>
                <w:szCs w:val="22"/>
              </w:rPr>
              <w:t>factoreo</w:t>
            </w:r>
            <w:proofErr w:type="spellEnd"/>
            <w:r>
              <w:rPr>
                <w:rFonts w:ascii="Calibri" w:eastAsia="Calibri" w:hAnsi="Calibri" w:cs="Calibri"/>
                <w:color w:val="000000"/>
                <w:sz w:val="22"/>
                <w:szCs w:val="22"/>
              </w:rPr>
              <w:t>, competición de cuadrados, fórmula binomial) en la solución de problemas.</w:t>
            </w:r>
          </w:p>
          <w:p w14:paraId="0EACBB1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M.4.1.57. Definir y reconocer una función cuadrática de manera algebraica y gráfica, determinando sus características: dominio, recorrido, monotonía, máximos, mínimos y paridad.</w:t>
            </w:r>
          </w:p>
          <w:p w14:paraId="1391AAA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M.4.1.60. Aplicar las propiedades de las raíces de la ecuación de segundo grado con una incógnita para resolver problemas.</w:t>
            </w:r>
          </w:p>
          <w:p w14:paraId="564CD84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M.4.1.61. Resolver (con apoyo de las TIC) y plantear problemas con enunciados que involucren modelos con funciones cuadráticas, e interpretar y juzgar la validez de las soluciones obtenidas dentro del contexto del problema</w:t>
            </w:r>
          </w:p>
          <w:p w14:paraId="5D130A0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M.4.3.9. Definir la probabilidad (empírica) y el azar de un evento o experimento estadístico para determinar eventos o experimentos independientes</w:t>
            </w:r>
          </w:p>
          <w:p w14:paraId="3E751C7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M.4.3.11. Calcular </w:t>
            </w:r>
            <w:proofErr w:type="gramStart"/>
            <w:r>
              <w:rPr>
                <w:rFonts w:ascii="Calibri" w:eastAsia="Calibri" w:hAnsi="Calibri" w:cs="Calibri"/>
                <w:color w:val="000000"/>
                <w:sz w:val="22"/>
                <w:szCs w:val="22"/>
              </w:rPr>
              <w:t>el factorial</w:t>
            </w:r>
            <w:proofErr w:type="gramEnd"/>
            <w:r>
              <w:rPr>
                <w:rFonts w:ascii="Calibri" w:eastAsia="Calibri" w:hAnsi="Calibri" w:cs="Calibri"/>
                <w:color w:val="000000"/>
                <w:sz w:val="22"/>
                <w:szCs w:val="22"/>
              </w:rPr>
              <w:t xml:space="preserve"> de un número natural y el coeficiente binomial en el cálculo de probabilidades.</w:t>
            </w:r>
          </w:p>
        </w:tc>
        <w:tc>
          <w:tcPr>
            <w:tcW w:w="4756" w:type="dxa"/>
            <w:gridSpan w:val="4"/>
          </w:tcPr>
          <w:p w14:paraId="2DD0E9BA" w14:textId="77777777" w:rsidR="00053D3D" w:rsidRDefault="00053D3D" w:rsidP="00053D3D">
            <w:pPr>
              <w:rPr>
                <w:rFonts w:ascii="Calibri" w:eastAsia="Calibri" w:hAnsi="Calibri" w:cs="Calibri"/>
                <w:color w:val="000000"/>
                <w:sz w:val="22"/>
                <w:szCs w:val="22"/>
              </w:rPr>
            </w:pPr>
          </w:p>
          <w:p w14:paraId="42A353C5"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0ED1862F"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ECUACIONES CUADRÁTICAS</w:t>
            </w:r>
          </w:p>
          <w:p w14:paraId="171575D8"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D569ED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Salir al patio de la institución con la cinta métrica y medir los lados de un patio.</w:t>
            </w:r>
          </w:p>
          <w:p w14:paraId="6F192B0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perímetro y superficie del patio</w:t>
            </w:r>
          </w:p>
          <w:p w14:paraId="33945B8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y concluir la forma  en cómo se expresaría el área del patrio si a las medidas de sus lados aumentan una medida desconocida x.</w:t>
            </w:r>
          </w:p>
          <w:p w14:paraId="5D86FA9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Indagar sobre las ecuaciones cuadráticas.</w:t>
            </w:r>
          </w:p>
          <w:p w14:paraId="1E4767F1" w14:textId="77777777" w:rsidR="00053D3D" w:rsidRDefault="00053D3D" w:rsidP="00053D3D">
            <w:pPr>
              <w:rPr>
                <w:rFonts w:ascii="Calibri" w:eastAsia="Calibri" w:hAnsi="Calibri" w:cs="Calibri"/>
                <w:b/>
                <w:color w:val="000000"/>
                <w:sz w:val="22"/>
                <w:szCs w:val="22"/>
              </w:rPr>
            </w:pPr>
          </w:p>
          <w:p w14:paraId="346B452B"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2495A71"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la ecuación con la que se calcula la superficie de un terreno. </w:t>
            </w:r>
          </w:p>
          <w:p w14:paraId="231F500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Verificar los valores de una ecuación sustituyendo valores de x en la ecuación original. </w:t>
            </w:r>
          </w:p>
          <w:p w14:paraId="034E187A"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Solucionar un problema por el método de factorización. </w:t>
            </w:r>
          </w:p>
          <w:p w14:paraId="660DC46E"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qué tipo de ecuaciones que representan las  trayectorias parabólicas. </w:t>
            </w:r>
          </w:p>
          <w:p w14:paraId="39358E13"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raíces y término independiente de las ecuaciones. </w:t>
            </w:r>
          </w:p>
          <w:p w14:paraId="56983EC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Reemplazar valores en la fórmula binomial. </w:t>
            </w:r>
          </w:p>
          <w:p w14:paraId="29AD23E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Igualar la ecuación a cero para la resolución de problemas. </w:t>
            </w:r>
          </w:p>
          <w:p w14:paraId="7246EC9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el valor discriminante de la ecuación. </w:t>
            </w:r>
          </w:p>
          <w:p w14:paraId="25EF6C5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 ecuación de la función que corresponde a la parábola y pasar por determinados puntos. </w:t>
            </w:r>
          </w:p>
          <w:p w14:paraId="6D1C3FD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la ecuación de segundo grado resultante</w:t>
            </w:r>
          </w:p>
          <w:p w14:paraId="6FC8F23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Reducir expresiones a ecuaciones de segundo grado, encuentren sus raíces y verificar si satisfacen la ecuación original. </w:t>
            </w:r>
          </w:p>
          <w:p w14:paraId="0B01184D" w14:textId="77777777" w:rsidR="00053D3D" w:rsidRDefault="00053D3D" w:rsidP="00053D3D">
            <w:pPr>
              <w:rPr>
                <w:rFonts w:ascii="Calibri" w:eastAsia="Calibri" w:hAnsi="Calibri" w:cs="Calibri"/>
                <w:color w:val="000000"/>
                <w:sz w:val="22"/>
                <w:szCs w:val="22"/>
              </w:rPr>
            </w:pPr>
          </w:p>
          <w:p w14:paraId="440E003D" w14:textId="77777777" w:rsidR="00053D3D" w:rsidRDefault="00053D3D" w:rsidP="00053D3D">
            <w:pPr>
              <w:rPr>
                <w:rFonts w:ascii="Calibri" w:eastAsia="Calibri" w:hAnsi="Calibri" w:cs="Calibri"/>
                <w:color w:val="000000"/>
                <w:sz w:val="22"/>
                <w:szCs w:val="22"/>
              </w:rPr>
            </w:pPr>
          </w:p>
          <w:p w14:paraId="682BFBD3" w14:textId="77777777" w:rsidR="00053D3D" w:rsidRDefault="00053D3D" w:rsidP="00053D3D">
            <w:pPr>
              <w:rPr>
                <w:rFonts w:ascii="Calibri" w:eastAsia="Calibri" w:hAnsi="Calibri" w:cs="Calibri"/>
                <w:color w:val="000000"/>
                <w:sz w:val="22"/>
                <w:szCs w:val="22"/>
              </w:rPr>
            </w:pPr>
          </w:p>
          <w:p w14:paraId="7A68BB6B" w14:textId="77777777" w:rsidR="00053D3D" w:rsidRDefault="00053D3D" w:rsidP="00053D3D">
            <w:pPr>
              <w:rPr>
                <w:rFonts w:ascii="Calibri" w:eastAsia="Calibri" w:hAnsi="Calibri" w:cs="Calibri"/>
                <w:color w:val="000000"/>
                <w:sz w:val="22"/>
                <w:szCs w:val="22"/>
              </w:rPr>
            </w:pPr>
          </w:p>
          <w:p w14:paraId="1EEAFC0C" w14:textId="77777777" w:rsidR="00053D3D" w:rsidRDefault="00053D3D" w:rsidP="00053D3D">
            <w:pPr>
              <w:rPr>
                <w:rFonts w:ascii="Calibri" w:eastAsia="Calibri" w:hAnsi="Calibri" w:cs="Calibri"/>
                <w:color w:val="000000"/>
                <w:sz w:val="22"/>
                <w:szCs w:val="22"/>
              </w:rPr>
            </w:pPr>
          </w:p>
          <w:p w14:paraId="37D41BB9"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F3846FF"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ecuaciones cuadráticas con una incógnita por factorización, y por </w:t>
            </w:r>
            <w:proofErr w:type="spellStart"/>
            <w:r>
              <w:rPr>
                <w:rFonts w:ascii="Calibri" w:eastAsia="Calibri" w:hAnsi="Calibri" w:cs="Calibri"/>
                <w:color w:val="000000"/>
                <w:sz w:val="22"/>
                <w:szCs w:val="22"/>
              </w:rPr>
              <w:t>completación</w:t>
            </w:r>
            <w:proofErr w:type="spellEnd"/>
          </w:p>
          <w:p w14:paraId="0D0886B9"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y calcular el valor discriminante.</w:t>
            </w:r>
          </w:p>
          <w:p w14:paraId="1B2511C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de la vida cotidiana aplicando ecuaciones cuadráticas.</w:t>
            </w:r>
          </w:p>
          <w:p w14:paraId="78276CA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Aplicar las propiedades de las raíces de la ecuación de segundo grado.</w:t>
            </w:r>
          </w:p>
          <w:p w14:paraId="1B7F7A4A"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Aplicar proceso para reducir expresiones a ecuaciones cuadráticas.</w:t>
            </w:r>
          </w:p>
          <w:p w14:paraId="0483310B"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Reducir expresiones algebraicas a ecuaciones de segundo grado.</w:t>
            </w:r>
          </w:p>
          <w:p w14:paraId="37FD236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(con apoyo de las TIC) problemas con enunciados que involucren modelos con funciones cuadráticas</w:t>
            </w:r>
          </w:p>
          <w:p w14:paraId="0543E6EF" w14:textId="77777777" w:rsidR="00053D3D" w:rsidRDefault="00053D3D" w:rsidP="00053D3D">
            <w:pPr>
              <w:rPr>
                <w:rFonts w:ascii="Calibri" w:eastAsia="Calibri" w:hAnsi="Calibri" w:cs="Calibri"/>
                <w:color w:val="000000"/>
                <w:sz w:val="22"/>
                <w:szCs w:val="22"/>
              </w:rPr>
            </w:pPr>
          </w:p>
          <w:p w14:paraId="18FF215D"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0EAFABA7"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COMBINACIONES Y PERMUTACIONES</w:t>
            </w:r>
          </w:p>
          <w:p w14:paraId="0458E85C" w14:textId="77777777" w:rsidR="00053D3D"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1D6B7D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posibilidad  de sacar una moneda tres veces en lanzamientos. </w:t>
            </w:r>
          </w:p>
          <w:p w14:paraId="055853BC"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Preguntar cuáles son eventos dependientes en probabilidad.</w:t>
            </w:r>
          </w:p>
          <w:p w14:paraId="2890FA7C" w14:textId="77777777" w:rsidR="00053D3D" w:rsidRDefault="00053D3D" w:rsidP="00053D3D">
            <w:pPr>
              <w:rPr>
                <w:rFonts w:ascii="Calibri" w:eastAsia="Calibri" w:hAnsi="Calibri" w:cs="Calibri"/>
                <w:color w:val="000000"/>
                <w:sz w:val="22"/>
                <w:szCs w:val="22"/>
              </w:rPr>
            </w:pPr>
          </w:p>
          <w:p w14:paraId="5CE640CF" w14:textId="77777777" w:rsidR="00053D3D" w:rsidRDefault="00053D3D" w:rsidP="00053D3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851364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ejercicios de probabilidad en la vida cotidiana. </w:t>
            </w:r>
          </w:p>
          <w:p w14:paraId="2E9BAC3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eventos dependientes o independientes</w:t>
            </w:r>
          </w:p>
          <w:p w14:paraId="252A87D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el espacio maestral de la encuesta de la tabla de valores.</w:t>
            </w:r>
          </w:p>
          <w:p w14:paraId="6BA9C5A7"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Encontrar las posibles combinaciones.</w:t>
            </w:r>
          </w:p>
          <w:p w14:paraId="6B107840"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de variación. </w:t>
            </w:r>
          </w:p>
          <w:p w14:paraId="71E20E55"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de permutación.</w:t>
            </w:r>
          </w:p>
          <w:p w14:paraId="084CC00E" w14:textId="77777777" w:rsidR="00053D3D" w:rsidRDefault="00053D3D" w:rsidP="00053D3D">
            <w:pPr>
              <w:rPr>
                <w:rFonts w:ascii="Calibri" w:eastAsia="Calibri" w:hAnsi="Calibri" w:cs="Calibri"/>
                <w:color w:val="000000"/>
                <w:sz w:val="22"/>
                <w:szCs w:val="22"/>
              </w:rPr>
            </w:pPr>
          </w:p>
          <w:p w14:paraId="03707F3A" w14:textId="77777777" w:rsidR="00053D3D" w:rsidRDefault="00053D3D" w:rsidP="00053D3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DCD990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probabilidad de eventos independientes y dependientes. </w:t>
            </w:r>
          </w:p>
          <w:p w14:paraId="23739966"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de la vida cotidiana combinando la probabilidad y la estadística.</w:t>
            </w:r>
          </w:p>
          <w:p w14:paraId="24D0B652"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combinaciones en la vida cotidiana y las resuelvo.</w:t>
            </w:r>
          </w:p>
          <w:p w14:paraId="75EF4093"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Determinar y resolver variaciones</w:t>
            </w:r>
          </w:p>
          <w:p w14:paraId="768D50F8" w14:textId="77777777" w:rsidR="00053D3D" w:rsidRDefault="00053D3D" w:rsidP="00053D3D">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Calcular permutaciones con repetición</w:t>
            </w:r>
          </w:p>
          <w:p w14:paraId="266826D1" w14:textId="77777777" w:rsidR="00053D3D" w:rsidRDefault="00053D3D" w:rsidP="00053D3D">
            <w:pPr>
              <w:rPr>
                <w:rFonts w:ascii="Calibri" w:eastAsia="Calibri" w:hAnsi="Calibri" w:cs="Calibri"/>
                <w:color w:val="000000"/>
                <w:sz w:val="22"/>
                <w:szCs w:val="22"/>
              </w:rPr>
            </w:pPr>
          </w:p>
        </w:tc>
        <w:tc>
          <w:tcPr>
            <w:tcW w:w="2107" w:type="dxa"/>
            <w:gridSpan w:val="2"/>
          </w:tcPr>
          <w:p w14:paraId="04A5E8F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6BE7C2D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Tarjetas  </w:t>
            </w:r>
          </w:p>
          <w:p w14:paraId="352AB44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42520F1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611980E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2A73FE4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cinta métrica</w:t>
            </w:r>
          </w:p>
          <w:p w14:paraId="3EEFD9F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Patio de la institución</w:t>
            </w:r>
          </w:p>
          <w:p w14:paraId="128AAF1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Tiza</w:t>
            </w:r>
          </w:p>
          <w:p w14:paraId="6D6B68E1"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Moneda</w:t>
            </w:r>
          </w:p>
          <w:p w14:paraId="4CA37F0A" w14:textId="77777777" w:rsidR="00053D3D" w:rsidRDefault="00053D3D" w:rsidP="00053D3D">
            <w:pPr>
              <w:widowControl w:val="0"/>
              <w:rPr>
                <w:rFonts w:ascii="Calibri" w:eastAsia="Calibri" w:hAnsi="Calibri" w:cs="Calibri"/>
                <w:color w:val="000000"/>
                <w:sz w:val="22"/>
                <w:szCs w:val="22"/>
              </w:rPr>
            </w:pPr>
          </w:p>
        </w:tc>
        <w:tc>
          <w:tcPr>
            <w:tcW w:w="2371" w:type="dxa"/>
            <w:gridSpan w:val="2"/>
          </w:tcPr>
          <w:p w14:paraId="374D93D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I.M.4.3.2. Resuelve problemas mediante la elaboración de modelos matemáticos sencillos, como funciones; emplea gráficas de barras, bastones y diagramas circulares para representar funciones y analizar e interpretar la solución en el contexto del problema. (I.2.) </w:t>
            </w:r>
          </w:p>
          <w:p w14:paraId="362DD74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I.M.4.3.3. Determina el comportamiento (función creciente o decreciente) de las funciones lineales en Z, basándose en su formulación algebraica, tabla de valores o en gráficas; valora el empleo de la tecnología. (I.4.) </w:t>
            </w:r>
          </w:p>
          <w:p w14:paraId="17A8AAC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3CABF13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 </w:t>
            </w:r>
          </w:p>
          <w:p w14:paraId="2B52179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I.M.4.8.2. Calcula probabilidades de eventos aleatorios empleando combinaciones y permutaciones, el cálculo de la factorial de un número y el coeficiente binomial; operaciones con eventos (unión, intersección, diferencia y complemento) y las leyes de Morgan. Valora las diferentes estrategias y explica con claridad el proceso lógico seguido para la resolución de problemas. (I.2., I.4.)</w:t>
            </w:r>
          </w:p>
          <w:p w14:paraId="076097D6" w14:textId="77777777" w:rsidR="00053D3D" w:rsidRDefault="00053D3D" w:rsidP="00053D3D">
            <w:pPr>
              <w:widowControl w:val="0"/>
              <w:rPr>
                <w:rFonts w:ascii="Calibri" w:eastAsia="Calibri" w:hAnsi="Calibri" w:cs="Calibri"/>
                <w:color w:val="000000"/>
                <w:sz w:val="22"/>
                <w:szCs w:val="22"/>
              </w:rPr>
            </w:pPr>
          </w:p>
        </w:tc>
        <w:tc>
          <w:tcPr>
            <w:tcW w:w="2781" w:type="dxa"/>
            <w:gridSpan w:val="2"/>
          </w:tcPr>
          <w:p w14:paraId="1FADB04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654F7A5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3515357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9B0281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45FEAD6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564E56D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665CEC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5ABA278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28BE061" w14:textId="77777777" w:rsidR="00053D3D" w:rsidRDefault="00053D3D" w:rsidP="00053D3D">
            <w:pPr>
              <w:rPr>
                <w:rFonts w:ascii="Calibri" w:eastAsia="Calibri" w:hAnsi="Calibri" w:cs="Calibri"/>
                <w:color w:val="000000"/>
                <w:sz w:val="22"/>
                <w:szCs w:val="22"/>
              </w:rPr>
            </w:pPr>
          </w:p>
          <w:p w14:paraId="3B2BBDC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81B911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49B1D5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7DC16C9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006FE2E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5F60901B" w14:textId="77777777" w:rsidR="00053D3D" w:rsidRDefault="00053D3D" w:rsidP="00053D3D">
            <w:pPr>
              <w:rPr>
                <w:rFonts w:ascii="Calibri" w:eastAsia="Calibri" w:hAnsi="Calibri" w:cs="Calibri"/>
                <w:b/>
                <w:color w:val="000000"/>
                <w:sz w:val="22"/>
                <w:szCs w:val="22"/>
                <w:u w:val="single"/>
              </w:rPr>
            </w:pPr>
          </w:p>
          <w:p w14:paraId="168553FF" w14:textId="77777777" w:rsidR="00053D3D" w:rsidRDefault="00053D3D" w:rsidP="00053D3D">
            <w:pPr>
              <w:rPr>
                <w:rFonts w:ascii="Calibri" w:eastAsia="Calibri" w:hAnsi="Calibri" w:cs="Calibri"/>
                <w:i/>
                <w:color w:val="000000"/>
                <w:sz w:val="22"/>
                <w:szCs w:val="22"/>
              </w:rPr>
            </w:pPr>
          </w:p>
        </w:tc>
      </w:tr>
      <w:tr w:rsidR="00053D3D" w14:paraId="7853233B"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12"/>
            <w:hideMark/>
          </w:tcPr>
          <w:p w14:paraId="18FE8C25" w14:textId="77777777" w:rsidR="00053D3D" w:rsidRDefault="00053D3D" w:rsidP="00053D3D">
            <w:pPr>
              <w:rPr>
                <w:b/>
                <w:color w:val="000000"/>
                <w:sz w:val="22"/>
                <w:szCs w:val="22"/>
              </w:rPr>
            </w:pPr>
            <w:r>
              <w:rPr>
                <w:b/>
                <w:color w:val="000000"/>
                <w:sz w:val="22"/>
                <w:szCs w:val="22"/>
              </w:rPr>
              <w:t>3. ADAPTACIONES CURRICULARES</w:t>
            </w:r>
          </w:p>
        </w:tc>
      </w:tr>
      <w:tr w:rsidR="00053D3D" w14:paraId="0C32FB80" w14:textId="77777777" w:rsidTr="00053D3D">
        <w:trPr>
          <w:trHeight w:val="420"/>
        </w:trPr>
        <w:tc>
          <w:tcPr>
            <w:tcW w:w="2725" w:type="dxa"/>
          </w:tcPr>
          <w:p w14:paraId="287B8CB1" w14:textId="77777777" w:rsidR="00053D3D" w:rsidRDefault="00053D3D" w:rsidP="00053D3D">
            <w:pPr>
              <w:jc w:val="center"/>
              <w:rPr>
                <w:color w:val="000000"/>
                <w:sz w:val="20"/>
                <w:szCs w:val="20"/>
              </w:rPr>
            </w:pPr>
            <w:r>
              <w:rPr>
                <w:b/>
                <w:color w:val="000000"/>
                <w:sz w:val="20"/>
                <w:szCs w:val="20"/>
              </w:rPr>
              <w:t>ESPECIFICACIÓN DE LA</w:t>
            </w:r>
          </w:p>
          <w:p w14:paraId="26D11853" w14:textId="77777777" w:rsidR="00053D3D" w:rsidRDefault="00053D3D" w:rsidP="00053D3D">
            <w:pPr>
              <w:jc w:val="center"/>
              <w:rPr>
                <w:color w:val="000000"/>
                <w:sz w:val="20"/>
                <w:szCs w:val="20"/>
              </w:rPr>
            </w:pPr>
            <w:r>
              <w:rPr>
                <w:b/>
                <w:color w:val="000000"/>
                <w:sz w:val="20"/>
                <w:szCs w:val="20"/>
              </w:rPr>
              <w:t>NECESIDAD EDUCATIVA</w:t>
            </w:r>
          </w:p>
          <w:p w14:paraId="3E9F0091" w14:textId="77777777" w:rsidR="00053D3D" w:rsidRDefault="00053D3D" w:rsidP="00053D3D">
            <w:pPr>
              <w:jc w:val="center"/>
              <w:rPr>
                <w:b/>
                <w:color w:val="000000"/>
                <w:sz w:val="22"/>
                <w:szCs w:val="22"/>
              </w:rPr>
            </w:pPr>
          </w:p>
        </w:tc>
        <w:tc>
          <w:tcPr>
            <w:tcW w:w="3603" w:type="dxa"/>
            <w:gridSpan w:val="3"/>
          </w:tcPr>
          <w:p w14:paraId="74E5A166" w14:textId="77777777" w:rsidR="00053D3D" w:rsidRDefault="00053D3D" w:rsidP="00053D3D">
            <w:pPr>
              <w:jc w:val="center"/>
              <w:rPr>
                <w:color w:val="000000"/>
                <w:sz w:val="20"/>
                <w:szCs w:val="20"/>
              </w:rPr>
            </w:pPr>
            <w:r>
              <w:rPr>
                <w:b/>
                <w:color w:val="000000"/>
                <w:sz w:val="20"/>
                <w:szCs w:val="20"/>
              </w:rPr>
              <w:t>DESTREZAS CON CRITERIO DE</w:t>
            </w:r>
          </w:p>
          <w:p w14:paraId="286DC762" w14:textId="77777777" w:rsidR="00053D3D" w:rsidRDefault="00053D3D" w:rsidP="00053D3D">
            <w:pPr>
              <w:jc w:val="center"/>
              <w:rPr>
                <w:color w:val="000000"/>
                <w:sz w:val="20"/>
                <w:szCs w:val="20"/>
              </w:rPr>
            </w:pPr>
            <w:r>
              <w:rPr>
                <w:b/>
                <w:color w:val="000000"/>
                <w:sz w:val="20"/>
                <w:szCs w:val="20"/>
              </w:rPr>
              <w:t>DESEMPEÑO</w:t>
            </w:r>
          </w:p>
          <w:p w14:paraId="1686C1DC" w14:textId="77777777" w:rsidR="00053D3D" w:rsidRDefault="00053D3D" w:rsidP="00053D3D">
            <w:pPr>
              <w:jc w:val="center"/>
              <w:rPr>
                <w:b/>
                <w:color w:val="000000"/>
                <w:sz w:val="22"/>
                <w:szCs w:val="22"/>
              </w:rPr>
            </w:pPr>
          </w:p>
        </w:tc>
        <w:tc>
          <w:tcPr>
            <w:tcW w:w="2538" w:type="dxa"/>
            <w:gridSpan w:val="3"/>
          </w:tcPr>
          <w:p w14:paraId="4AC7E4CC" w14:textId="77777777" w:rsidR="00053D3D" w:rsidRDefault="00053D3D" w:rsidP="00053D3D">
            <w:pPr>
              <w:jc w:val="center"/>
              <w:rPr>
                <w:color w:val="000000"/>
                <w:sz w:val="20"/>
                <w:szCs w:val="20"/>
              </w:rPr>
            </w:pPr>
            <w:r>
              <w:rPr>
                <w:b/>
                <w:color w:val="000000"/>
                <w:sz w:val="20"/>
                <w:szCs w:val="20"/>
              </w:rPr>
              <w:t>ACTIVIDADES DE</w:t>
            </w:r>
          </w:p>
          <w:p w14:paraId="71A131B6" w14:textId="77777777" w:rsidR="00053D3D" w:rsidRDefault="00053D3D" w:rsidP="00053D3D">
            <w:pPr>
              <w:jc w:val="center"/>
              <w:rPr>
                <w:color w:val="000000"/>
                <w:sz w:val="20"/>
                <w:szCs w:val="20"/>
              </w:rPr>
            </w:pPr>
            <w:r>
              <w:rPr>
                <w:b/>
                <w:color w:val="000000"/>
                <w:sz w:val="20"/>
                <w:szCs w:val="20"/>
              </w:rPr>
              <w:t>APRENDIZAJE</w:t>
            </w:r>
          </w:p>
          <w:p w14:paraId="4FFCF785" w14:textId="77777777" w:rsidR="00053D3D" w:rsidRDefault="00053D3D" w:rsidP="00053D3D">
            <w:pPr>
              <w:jc w:val="center"/>
              <w:rPr>
                <w:b/>
                <w:color w:val="000000"/>
                <w:sz w:val="22"/>
                <w:szCs w:val="22"/>
              </w:rPr>
            </w:pPr>
          </w:p>
        </w:tc>
        <w:tc>
          <w:tcPr>
            <w:tcW w:w="2115" w:type="dxa"/>
            <w:gridSpan w:val="2"/>
          </w:tcPr>
          <w:p w14:paraId="36B09271" w14:textId="77777777" w:rsidR="00053D3D" w:rsidRDefault="00053D3D" w:rsidP="00053D3D">
            <w:pPr>
              <w:jc w:val="center"/>
              <w:rPr>
                <w:color w:val="000000"/>
                <w:sz w:val="20"/>
                <w:szCs w:val="20"/>
              </w:rPr>
            </w:pPr>
            <w:r>
              <w:rPr>
                <w:b/>
                <w:color w:val="000000"/>
                <w:sz w:val="20"/>
                <w:szCs w:val="20"/>
              </w:rPr>
              <w:t>RECURSOS</w:t>
            </w:r>
          </w:p>
          <w:p w14:paraId="2EEECCD2" w14:textId="77777777" w:rsidR="00053D3D" w:rsidRDefault="00053D3D" w:rsidP="00053D3D">
            <w:pPr>
              <w:jc w:val="center"/>
              <w:rPr>
                <w:b/>
                <w:color w:val="000000"/>
                <w:sz w:val="22"/>
                <w:szCs w:val="22"/>
              </w:rPr>
            </w:pPr>
          </w:p>
        </w:tc>
        <w:tc>
          <w:tcPr>
            <w:tcW w:w="1692" w:type="dxa"/>
            <w:gridSpan w:val="2"/>
          </w:tcPr>
          <w:p w14:paraId="1A3470FA" w14:textId="77777777" w:rsidR="00053D3D" w:rsidRDefault="00053D3D" w:rsidP="00053D3D">
            <w:pPr>
              <w:jc w:val="center"/>
              <w:rPr>
                <w:color w:val="000000"/>
                <w:sz w:val="20"/>
                <w:szCs w:val="20"/>
              </w:rPr>
            </w:pPr>
            <w:r>
              <w:rPr>
                <w:b/>
                <w:color w:val="000000"/>
                <w:sz w:val="20"/>
                <w:szCs w:val="20"/>
              </w:rPr>
              <w:t>INDICADORES DE</w:t>
            </w:r>
          </w:p>
          <w:p w14:paraId="68DEF4BE" w14:textId="77777777" w:rsidR="00053D3D" w:rsidRDefault="00053D3D" w:rsidP="00053D3D">
            <w:pPr>
              <w:jc w:val="center"/>
              <w:rPr>
                <w:color w:val="000000"/>
                <w:sz w:val="20"/>
                <w:szCs w:val="20"/>
              </w:rPr>
            </w:pPr>
            <w:r>
              <w:rPr>
                <w:b/>
                <w:color w:val="000000"/>
                <w:sz w:val="20"/>
                <w:szCs w:val="20"/>
              </w:rPr>
              <w:t>EVALUACIÓN DE</w:t>
            </w:r>
          </w:p>
          <w:p w14:paraId="4C6019A1" w14:textId="77777777" w:rsidR="00053D3D" w:rsidRDefault="00053D3D" w:rsidP="00053D3D">
            <w:pPr>
              <w:jc w:val="center"/>
              <w:rPr>
                <w:color w:val="000000"/>
                <w:sz w:val="20"/>
                <w:szCs w:val="20"/>
              </w:rPr>
            </w:pPr>
            <w:r>
              <w:rPr>
                <w:b/>
                <w:color w:val="000000"/>
                <w:sz w:val="20"/>
                <w:szCs w:val="20"/>
              </w:rPr>
              <w:t>LA UNIDAD</w:t>
            </w:r>
          </w:p>
          <w:p w14:paraId="1DC411F4" w14:textId="77777777" w:rsidR="00053D3D" w:rsidRDefault="00053D3D" w:rsidP="00053D3D">
            <w:pPr>
              <w:jc w:val="center"/>
              <w:rPr>
                <w:b/>
                <w:color w:val="000000"/>
                <w:sz w:val="22"/>
                <w:szCs w:val="22"/>
              </w:rPr>
            </w:pPr>
          </w:p>
        </w:tc>
        <w:tc>
          <w:tcPr>
            <w:tcW w:w="2631" w:type="dxa"/>
          </w:tcPr>
          <w:p w14:paraId="05F176AA" w14:textId="77777777" w:rsidR="00053D3D" w:rsidRDefault="00053D3D" w:rsidP="00053D3D">
            <w:pPr>
              <w:jc w:val="center"/>
              <w:rPr>
                <w:color w:val="000000"/>
                <w:sz w:val="20"/>
                <w:szCs w:val="20"/>
              </w:rPr>
            </w:pPr>
            <w:r>
              <w:rPr>
                <w:b/>
                <w:color w:val="000000"/>
                <w:sz w:val="20"/>
                <w:szCs w:val="20"/>
              </w:rPr>
              <w:t>TÉCNICAS E</w:t>
            </w:r>
          </w:p>
          <w:p w14:paraId="1B621401" w14:textId="77777777" w:rsidR="00053D3D" w:rsidRDefault="00053D3D" w:rsidP="00053D3D">
            <w:pPr>
              <w:jc w:val="center"/>
              <w:rPr>
                <w:color w:val="000000"/>
                <w:sz w:val="20"/>
                <w:szCs w:val="20"/>
              </w:rPr>
            </w:pPr>
            <w:r>
              <w:rPr>
                <w:b/>
                <w:color w:val="000000"/>
                <w:sz w:val="20"/>
                <w:szCs w:val="20"/>
              </w:rPr>
              <w:t>INSTRUMENTOS</w:t>
            </w:r>
          </w:p>
          <w:p w14:paraId="1CA61F57" w14:textId="77777777" w:rsidR="00053D3D" w:rsidRDefault="00053D3D" w:rsidP="00053D3D">
            <w:pPr>
              <w:jc w:val="center"/>
              <w:rPr>
                <w:color w:val="000000"/>
                <w:sz w:val="20"/>
                <w:szCs w:val="20"/>
              </w:rPr>
            </w:pPr>
            <w:r>
              <w:rPr>
                <w:b/>
                <w:color w:val="000000"/>
                <w:sz w:val="20"/>
                <w:szCs w:val="20"/>
              </w:rPr>
              <w:t>DE EVALUACIÓN</w:t>
            </w:r>
          </w:p>
          <w:p w14:paraId="2C0D1031" w14:textId="77777777" w:rsidR="00053D3D" w:rsidRDefault="00053D3D" w:rsidP="00053D3D">
            <w:pPr>
              <w:jc w:val="center"/>
              <w:rPr>
                <w:b/>
                <w:color w:val="000000"/>
                <w:sz w:val="20"/>
                <w:szCs w:val="20"/>
              </w:rPr>
            </w:pPr>
          </w:p>
        </w:tc>
      </w:tr>
      <w:tr w:rsidR="00053D3D" w14:paraId="43C3914B" w14:textId="77777777" w:rsidTr="00053D3D">
        <w:trPr>
          <w:cnfStyle w:val="000000100000" w:firstRow="0" w:lastRow="0" w:firstColumn="0" w:lastColumn="0" w:oddVBand="0" w:evenVBand="0" w:oddHBand="1" w:evenHBand="0" w:firstRowFirstColumn="0" w:firstRowLastColumn="0" w:lastRowFirstColumn="0" w:lastRowLastColumn="0"/>
          <w:trHeight w:val="420"/>
        </w:trPr>
        <w:tc>
          <w:tcPr>
            <w:tcW w:w="2725" w:type="dxa"/>
          </w:tcPr>
          <w:p w14:paraId="1AE70CDB" w14:textId="77777777" w:rsidR="00053D3D" w:rsidRDefault="00053D3D" w:rsidP="00053D3D">
            <w:pPr>
              <w:jc w:val="center"/>
              <w:rPr>
                <w:b/>
                <w:color w:val="000000"/>
                <w:sz w:val="22"/>
                <w:szCs w:val="22"/>
              </w:rPr>
            </w:pPr>
          </w:p>
          <w:p w14:paraId="2CE4FF9B" w14:textId="77777777" w:rsidR="00053D3D" w:rsidRDefault="00053D3D" w:rsidP="00053D3D">
            <w:pPr>
              <w:rPr>
                <w:b/>
                <w:color w:val="000000"/>
                <w:sz w:val="22"/>
                <w:szCs w:val="22"/>
              </w:rPr>
            </w:pPr>
          </w:p>
        </w:tc>
        <w:tc>
          <w:tcPr>
            <w:tcW w:w="3603" w:type="dxa"/>
            <w:gridSpan w:val="3"/>
          </w:tcPr>
          <w:p w14:paraId="682EB32D" w14:textId="77777777" w:rsidR="00053D3D" w:rsidRDefault="00053D3D" w:rsidP="00053D3D">
            <w:pPr>
              <w:rPr>
                <w:b/>
                <w:color w:val="000000"/>
                <w:sz w:val="22"/>
                <w:szCs w:val="22"/>
              </w:rPr>
            </w:pPr>
          </w:p>
        </w:tc>
        <w:tc>
          <w:tcPr>
            <w:tcW w:w="2538" w:type="dxa"/>
            <w:gridSpan w:val="3"/>
          </w:tcPr>
          <w:p w14:paraId="629CA554" w14:textId="77777777" w:rsidR="00053D3D" w:rsidRDefault="00053D3D" w:rsidP="00053D3D">
            <w:pPr>
              <w:jc w:val="center"/>
              <w:rPr>
                <w:b/>
                <w:color w:val="000000"/>
                <w:sz w:val="22"/>
                <w:szCs w:val="22"/>
              </w:rPr>
            </w:pPr>
          </w:p>
        </w:tc>
        <w:tc>
          <w:tcPr>
            <w:tcW w:w="2115" w:type="dxa"/>
            <w:gridSpan w:val="2"/>
          </w:tcPr>
          <w:p w14:paraId="2E7F7B82" w14:textId="77777777" w:rsidR="00053D3D" w:rsidRDefault="00053D3D" w:rsidP="00053D3D">
            <w:pPr>
              <w:jc w:val="center"/>
              <w:rPr>
                <w:b/>
                <w:color w:val="000000"/>
                <w:sz w:val="22"/>
                <w:szCs w:val="22"/>
              </w:rPr>
            </w:pPr>
          </w:p>
        </w:tc>
        <w:tc>
          <w:tcPr>
            <w:tcW w:w="1692" w:type="dxa"/>
            <w:gridSpan w:val="2"/>
          </w:tcPr>
          <w:p w14:paraId="6BB1E498" w14:textId="77777777" w:rsidR="00053D3D" w:rsidRDefault="00053D3D" w:rsidP="00053D3D">
            <w:pPr>
              <w:jc w:val="center"/>
              <w:rPr>
                <w:b/>
                <w:color w:val="000000"/>
                <w:sz w:val="22"/>
                <w:szCs w:val="22"/>
              </w:rPr>
            </w:pPr>
          </w:p>
        </w:tc>
        <w:tc>
          <w:tcPr>
            <w:tcW w:w="2631" w:type="dxa"/>
          </w:tcPr>
          <w:p w14:paraId="229B882B" w14:textId="77777777" w:rsidR="00053D3D" w:rsidRDefault="00053D3D" w:rsidP="00053D3D">
            <w:pPr>
              <w:jc w:val="center"/>
              <w:rPr>
                <w:b/>
                <w:color w:val="000000"/>
                <w:sz w:val="22"/>
                <w:szCs w:val="22"/>
              </w:rPr>
            </w:pPr>
          </w:p>
        </w:tc>
      </w:tr>
      <w:tr w:rsidR="00053D3D" w14:paraId="4B6093E9" w14:textId="77777777" w:rsidTr="00053D3D">
        <w:trPr>
          <w:trHeight w:val="420"/>
        </w:trPr>
        <w:tc>
          <w:tcPr>
            <w:tcW w:w="3289" w:type="dxa"/>
            <w:gridSpan w:val="2"/>
            <w:hideMark/>
          </w:tcPr>
          <w:p w14:paraId="40A9C283" w14:textId="77777777" w:rsidR="00053D3D" w:rsidRDefault="00053D3D" w:rsidP="00053D3D">
            <w:pPr>
              <w:jc w:val="center"/>
              <w:rPr>
                <w:b/>
                <w:color w:val="000000"/>
                <w:sz w:val="22"/>
                <w:szCs w:val="22"/>
              </w:rPr>
            </w:pPr>
            <w:r>
              <w:rPr>
                <w:b/>
                <w:color w:val="000000"/>
                <w:sz w:val="22"/>
                <w:szCs w:val="22"/>
              </w:rPr>
              <w:t>ELABORADO</w:t>
            </w:r>
          </w:p>
        </w:tc>
        <w:tc>
          <w:tcPr>
            <w:tcW w:w="302" w:type="dxa"/>
          </w:tcPr>
          <w:p w14:paraId="4B97F461" w14:textId="77777777" w:rsidR="00053D3D" w:rsidRDefault="00053D3D" w:rsidP="00053D3D">
            <w:pPr>
              <w:jc w:val="center"/>
              <w:rPr>
                <w:b/>
                <w:color w:val="000000"/>
                <w:sz w:val="22"/>
                <w:szCs w:val="22"/>
              </w:rPr>
            </w:pPr>
          </w:p>
        </w:tc>
        <w:tc>
          <w:tcPr>
            <w:tcW w:w="4147" w:type="dxa"/>
            <w:gridSpan w:val="2"/>
            <w:hideMark/>
          </w:tcPr>
          <w:p w14:paraId="1F871072" w14:textId="77777777" w:rsidR="00053D3D" w:rsidRDefault="00053D3D" w:rsidP="00053D3D">
            <w:pPr>
              <w:jc w:val="center"/>
              <w:rPr>
                <w:b/>
                <w:color w:val="000000"/>
                <w:sz w:val="22"/>
                <w:szCs w:val="22"/>
              </w:rPr>
            </w:pPr>
            <w:r>
              <w:rPr>
                <w:b/>
                <w:color w:val="000000"/>
                <w:sz w:val="22"/>
                <w:szCs w:val="22"/>
              </w:rPr>
              <w:t>REVISADO</w:t>
            </w:r>
          </w:p>
        </w:tc>
        <w:tc>
          <w:tcPr>
            <w:tcW w:w="7566" w:type="dxa"/>
            <w:gridSpan w:val="7"/>
            <w:hideMark/>
          </w:tcPr>
          <w:p w14:paraId="1B8EABC6" w14:textId="77777777" w:rsidR="00053D3D" w:rsidRDefault="00053D3D" w:rsidP="00053D3D">
            <w:pPr>
              <w:jc w:val="center"/>
              <w:rPr>
                <w:b/>
                <w:color w:val="000000"/>
                <w:sz w:val="22"/>
                <w:szCs w:val="22"/>
              </w:rPr>
            </w:pPr>
            <w:r>
              <w:rPr>
                <w:b/>
                <w:color w:val="000000"/>
                <w:sz w:val="22"/>
                <w:szCs w:val="22"/>
              </w:rPr>
              <w:t>APROBADO</w:t>
            </w:r>
          </w:p>
        </w:tc>
      </w:tr>
      <w:tr w:rsidR="00053D3D" w14:paraId="7FDA5D95"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289" w:type="dxa"/>
            <w:gridSpan w:val="2"/>
            <w:hideMark/>
          </w:tcPr>
          <w:p w14:paraId="53172856" w14:textId="77777777" w:rsidR="00053D3D" w:rsidRDefault="00053D3D" w:rsidP="00053D3D">
            <w:pPr>
              <w:rPr>
                <w:color w:val="000000"/>
                <w:sz w:val="22"/>
                <w:szCs w:val="22"/>
              </w:rPr>
            </w:pPr>
            <w:r>
              <w:rPr>
                <w:color w:val="000000"/>
                <w:sz w:val="22"/>
                <w:szCs w:val="22"/>
              </w:rPr>
              <w:t xml:space="preserve">Docente: </w:t>
            </w:r>
          </w:p>
        </w:tc>
        <w:tc>
          <w:tcPr>
            <w:tcW w:w="302" w:type="dxa"/>
          </w:tcPr>
          <w:p w14:paraId="3A734B27" w14:textId="77777777" w:rsidR="00053D3D" w:rsidRDefault="00053D3D" w:rsidP="00053D3D">
            <w:pPr>
              <w:rPr>
                <w:color w:val="000000"/>
                <w:sz w:val="22"/>
                <w:szCs w:val="22"/>
              </w:rPr>
            </w:pPr>
          </w:p>
        </w:tc>
        <w:tc>
          <w:tcPr>
            <w:tcW w:w="4147" w:type="dxa"/>
            <w:gridSpan w:val="2"/>
            <w:hideMark/>
          </w:tcPr>
          <w:p w14:paraId="7416DDD3" w14:textId="77777777" w:rsidR="00053D3D" w:rsidRDefault="00053D3D" w:rsidP="00053D3D">
            <w:pPr>
              <w:rPr>
                <w:color w:val="000000"/>
                <w:sz w:val="22"/>
                <w:szCs w:val="22"/>
              </w:rPr>
            </w:pPr>
            <w:r>
              <w:rPr>
                <w:color w:val="000000"/>
                <w:sz w:val="22"/>
                <w:szCs w:val="22"/>
              </w:rPr>
              <w:t xml:space="preserve">Coordinador del área : </w:t>
            </w:r>
          </w:p>
        </w:tc>
        <w:tc>
          <w:tcPr>
            <w:tcW w:w="7566" w:type="dxa"/>
            <w:gridSpan w:val="7"/>
            <w:hideMark/>
          </w:tcPr>
          <w:p w14:paraId="2C48CC82" w14:textId="77777777" w:rsidR="00053D3D" w:rsidRDefault="00053D3D" w:rsidP="00053D3D">
            <w:pPr>
              <w:rPr>
                <w:color w:val="000000"/>
                <w:sz w:val="22"/>
                <w:szCs w:val="22"/>
              </w:rPr>
            </w:pPr>
            <w:r>
              <w:rPr>
                <w:color w:val="000000"/>
                <w:sz w:val="22"/>
                <w:szCs w:val="22"/>
              </w:rPr>
              <w:t>Vicerrector:</w:t>
            </w:r>
          </w:p>
        </w:tc>
      </w:tr>
      <w:tr w:rsidR="00053D3D" w14:paraId="3D30345D" w14:textId="77777777" w:rsidTr="00053D3D">
        <w:trPr>
          <w:trHeight w:val="240"/>
        </w:trPr>
        <w:tc>
          <w:tcPr>
            <w:tcW w:w="3289" w:type="dxa"/>
            <w:gridSpan w:val="2"/>
            <w:hideMark/>
          </w:tcPr>
          <w:p w14:paraId="77450C78" w14:textId="77777777" w:rsidR="00053D3D" w:rsidRDefault="00053D3D" w:rsidP="00053D3D">
            <w:pPr>
              <w:rPr>
                <w:color w:val="000000"/>
                <w:sz w:val="22"/>
                <w:szCs w:val="22"/>
              </w:rPr>
            </w:pPr>
            <w:r>
              <w:rPr>
                <w:color w:val="000000"/>
                <w:sz w:val="22"/>
                <w:szCs w:val="22"/>
              </w:rPr>
              <w:t>Firma:</w:t>
            </w:r>
          </w:p>
        </w:tc>
        <w:tc>
          <w:tcPr>
            <w:tcW w:w="302" w:type="dxa"/>
          </w:tcPr>
          <w:p w14:paraId="2EFC54CD" w14:textId="77777777" w:rsidR="00053D3D" w:rsidRDefault="00053D3D" w:rsidP="00053D3D">
            <w:pPr>
              <w:rPr>
                <w:color w:val="000000"/>
                <w:sz w:val="22"/>
                <w:szCs w:val="22"/>
              </w:rPr>
            </w:pPr>
          </w:p>
        </w:tc>
        <w:tc>
          <w:tcPr>
            <w:tcW w:w="4147" w:type="dxa"/>
            <w:gridSpan w:val="2"/>
          </w:tcPr>
          <w:p w14:paraId="214E0408" w14:textId="77777777" w:rsidR="00053D3D" w:rsidRDefault="00053D3D" w:rsidP="00053D3D">
            <w:pPr>
              <w:rPr>
                <w:color w:val="000000"/>
                <w:sz w:val="22"/>
                <w:szCs w:val="22"/>
              </w:rPr>
            </w:pPr>
          </w:p>
        </w:tc>
        <w:tc>
          <w:tcPr>
            <w:tcW w:w="7566" w:type="dxa"/>
            <w:gridSpan w:val="7"/>
          </w:tcPr>
          <w:p w14:paraId="48FD6C4A" w14:textId="77777777" w:rsidR="00053D3D" w:rsidRDefault="00053D3D" w:rsidP="00053D3D">
            <w:pPr>
              <w:rPr>
                <w:color w:val="000000"/>
                <w:sz w:val="22"/>
                <w:szCs w:val="22"/>
              </w:rPr>
            </w:pPr>
          </w:p>
        </w:tc>
      </w:tr>
      <w:tr w:rsidR="00053D3D" w14:paraId="09904AA0"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289" w:type="dxa"/>
            <w:gridSpan w:val="2"/>
            <w:hideMark/>
          </w:tcPr>
          <w:p w14:paraId="7D55B9AF" w14:textId="77777777" w:rsidR="00053D3D" w:rsidRDefault="00053D3D" w:rsidP="00053D3D">
            <w:pPr>
              <w:rPr>
                <w:color w:val="000000"/>
                <w:sz w:val="22"/>
                <w:szCs w:val="22"/>
              </w:rPr>
            </w:pPr>
            <w:r>
              <w:rPr>
                <w:color w:val="000000"/>
                <w:sz w:val="22"/>
                <w:szCs w:val="22"/>
              </w:rPr>
              <w:t xml:space="preserve">Fecha: </w:t>
            </w:r>
          </w:p>
        </w:tc>
        <w:tc>
          <w:tcPr>
            <w:tcW w:w="302" w:type="dxa"/>
          </w:tcPr>
          <w:p w14:paraId="5CC16FF9" w14:textId="77777777" w:rsidR="00053D3D" w:rsidRDefault="00053D3D" w:rsidP="00053D3D">
            <w:pPr>
              <w:rPr>
                <w:color w:val="000000"/>
                <w:sz w:val="22"/>
                <w:szCs w:val="22"/>
              </w:rPr>
            </w:pPr>
          </w:p>
        </w:tc>
        <w:tc>
          <w:tcPr>
            <w:tcW w:w="4147" w:type="dxa"/>
            <w:gridSpan w:val="2"/>
          </w:tcPr>
          <w:p w14:paraId="03F197F9" w14:textId="77777777" w:rsidR="00053D3D" w:rsidRDefault="00053D3D" w:rsidP="00053D3D">
            <w:pPr>
              <w:rPr>
                <w:color w:val="000000"/>
                <w:sz w:val="22"/>
                <w:szCs w:val="22"/>
              </w:rPr>
            </w:pPr>
          </w:p>
        </w:tc>
        <w:tc>
          <w:tcPr>
            <w:tcW w:w="7566" w:type="dxa"/>
            <w:gridSpan w:val="7"/>
          </w:tcPr>
          <w:p w14:paraId="665FF03D" w14:textId="77777777" w:rsidR="00053D3D" w:rsidRDefault="00053D3D" w:rsidP="00053D3D">
            <w:pPr>
              <w:rPr>
                <w:color w:val="000000"/>
                <w:sz w:val="22"/>
                <w:szCs w:val="22"/>
              </w:rPr>
            </w:pPr>
          </w:p>
        </w:tc>
      </w:tr>
    </w:tbl>
    <w:p w14:paraId="7F8B9644" w14:textId="77777777" w:rsidR="00053D3D" w:rsidRDefault="00053D3D" w:rsidP="00053D3D">
      <w:pPr>
        <w:tabs>
          <w:tab w:val="left" w:pos="924"/>
        </w:tabs>
        <w:spacing w:before="240" w:after="240"/>
        <w:jc w:val="center"/>
      </w:pPr>
      <w:r>
        <w:rPr>
          <w:noProof/>
          <w:lang w:eastAsia="es-EC"/>
        </w:rPr>
        <w:drawing>
          <wp:anchor distT="0" distB="0" distL="114300" distR="114300" simplePos="0" relativeHeight="251660288" behindDoc="0" locked="0" layoutInCell="1" allowOverlap="1" wp14:anchorId="3A29144A" wp14:editId="54FC39D1">
            <wp:simplePos x="0" y="0"/>
            <wp:positionH relativeFrom="margin">
              <wp:posOffset>-397329</wp:posOffset>
            </wp:positionH>
            <wp:positionV relativeFrom="paragraph">
              <wp:posOffset>-13335</wp:posOffset>
            </wp:positionV>
            <wp:extent cx="10119451" cy="5584494"/>
            <wp:effectExtent l="0" t="0" r="0" b="0"/>
            <wp:wrapNone/>
            <wp:docPr id="4" name="Imagen 4" descr="PORTADA-PLANIFICACIONES_MATEMATIC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MATEMATICA PD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24458" cy="5587257"/>
                    </a:xfrm>
                    <a:prstGeom prst="rect">
                      <a:avLst/>
                    </a:prstGeom>
                    <a:noFill/>
                  </pic:spPr>
                </pic:pic>
              </a:graphicData>
            </a:graphic>
            <wp14:sizeRelH relativeFrom="margin">
              <wp14:pctWidth>0</wp14:pctWidth>
            </wp14:sizeRelH>
          </wp:anchor>
        </w:drawing>
      </w:r>
    </w:p>
    <w:p w14:paraId="2910AD1C" w14:textId="77777777" w:rsidR="00053D3D" w:rsidRDefault="00053D3D" w:rsidP="00053D3D">
      <w:pPr>
        <w:tabs>
          <w:tab w:val="left" w:pos="924"/>
        </w:tabs>
        <w:spacing w:before="240" w:after="240"/>
        <w:jc w:val="center"/>
      </w:pPr>
    </w:p>
    <w:p w14:paraId="7FCDCF21" w14:textId="77777777" w:rsidR="00053D3D" w:rsidRDefault="00053D3D"/>
    <w:p w14:paraId="15901B87" w14:textId="77777777" w:rsidR="00053D3D" w:rsidRDefault="00053D3D"/>
    <w:p w14:paraId="547CCB4E" w14:textId="77777777" w:rsidR="00053D3D" w:rsidRDefault="00053D3D"/>
    <w:p w14:paraId="52905131" w14:textId="77777777" w:rsidR="00053D3D" w:rsidRDefault="00053D3D"/>
    <w:p w14:paraId="0587A72F" w14:textId="77777777" w:rsidR="00053D3D" w:rsidRDefault="00053D3D"/>
    <w:p w14:paraId="40257C82" w14:textId="77777777" w:rsidR="00053D3D" w:rsidRDefault="00053D3D"/>
    <w:p w14:paraId="7926572C" w14:textId="77777777" w:rsidR="00053D3D" w:rsidRDefault="00053D3D"/>
    <w:p w14:paraId="4EEB2BEB" w14:textId="77777777" w:rsidR="00053D3D" w:rsidRDefault="00053D3D"/>
    <w:p w14:paraId="2F00B6CE" w14:textId="77777777" w:rsidR="00053D3D" w:rsidRDefault="00053D3D"/>
    <w:p w14:paraId="4971CDE8" w14:textId="77777777" w:rsidR="00053D3D" w:rsidRDefault="00053D3D"/>
    <w:p w14:paraId="2DF52BA7" w14:textId="77777777" w:rsidR="00053D3D" w:rsidRDefault="00053D3D"/>
    <w:p w14:paraId="31986E80" w14:textId="77777777" w:rsidR="00053D3D" w:rsidRDefault="00053D3D"/>
    <w:p w14:paraId="3FD3ED41" w14:textId="77777777" w:rsidR="00053D3D" w:rsidRDefault="00053D3D"/>
    <w:p w14:paraId="4041BEC4" w14:textId="77777777" w:rsidR="00053D3D" w:rsidRDefault="00053D3D"/>
    <w:p w14:paraId="35402B1D" w14:textId="77777777" w:rsidR="00053D3D" w:rsidRDefault="00053D3D"/>
    <w:p w14:paraId="79C2BD11" w14:textId="77777777" w:rsidR="00053D3D" w:rsidRDefault="00053D3D"/>
    <w:p w14:paraId="3EDC2498" w14:textId="77777777" w:rsidR="00053D3D" w:rsidRDefault="00053D3D"/>
    <w:p w14:paraId="1E74B8F5" w14:textId="77777777" w:rsidR="00053D3D" w:rsidRDefault="00053D3D"/>
    <w:p w14:paraId="7EE84B65" w14:textId="77777777" w:rsidR="00053D3D" w:rsidRDefault="00053D3D"/>
    <w:p w14:paraId="30A14AF8" w14:textId="77777777" w:rsidR="00053D3D" w:rsidRDefault="00053D3D"/>
    <w:p w14:paraId="36C5C783" w14:textId="77777777" w:rsidR="00053D3D" w:rsidRDefault="00053D3D"/>
    <w:p w14:paraId="5C83C800" w14:textId="77777777" w:rsidR="00053D3D" w:rsidRDefault="00053D3D"/>
    <w:p w14:paraId="469C98EB" w14:textId="77777777" w:rsidR="00053D3D" w:rsidRDefault="00053D3D"/>
    <w:p w14:paraId="00A33EF3" w14:textId="77777777" w:rsidR="00053D3D" w:rsidRDefault="00053D3D"/>
    <w:p w14:paraId="11B2A003" w14:textId="77777777" w:rsidR="00053D3D" w:rsidRDefault="00053D3D"/>
    <w:p w14:paraId="0CB13B42" w14:textId="77777777" w:rsidR="00053D3D" w:rsidRDefault="00053D3D"/>
    <w:p w14:paraId="063AF962" w14:textId="77777777" w:rsidR="00053D3D" w:rsidRDefault="00053D3D"/>
    <w:p w14:paraId="1F7DC862" w14:textId="77777777" w:rsidR="00053D3D" w:rsidRPr="00997537" w:rsidRDefault="00053D3D" w:rsidP="00053D3D">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3"/>
        <w:tblW w:w="14317" w:type="dxa"/>
        <w:tblLayout w:type="fixed"/>
        <w:tblLook w:val="0400" w:firstRow="0" w:lastRow="0" w:firstColumn="0" w:lastColumn="0" w:noHBand="0" w:noVBand="1"/>
      </w:tblPr>
      <w:tblGrid>
        <w:gridCol w:w="1364"/>
        <w:gridCol w:w="102"/>
        <w:gridCol w:w="263"/>
        <w:gridCol w:w="157"/>
        <w:gridCol w:w="1964"/>
        <w:gridCol w:w="577"/>
        <w:gridCol w:w="532"/>
        <w:gridCol w:w="279"/>
        <w:gridCol w:w="888"/>
        <w:gridCol w:w="916"/>
        <w:gridCol w:w="10"/>
        <w:gridCol w:w="1538"/>
        <w:gridCol w:w="119"/>
        <w:gridCol w:w="157"/>
        <w:gridCol w:w="1525"/>
        <w:gridCol w:w="135"/>
        <w:gridCol w:w="1234"/>
        <w:gridCol w:w="1359"/>
        <w:gridCol w:w="1198"/>
      </w:tblGrid>
      <w:tr w:rsidR="00053D3D" w14:paraId="77E01348"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364" w:type="dxa"/>
          </w:tcPr>
          <w:p w14:paraId="377D1408" w14:textId="77777777" w:rsidR="00053D3D" w:rsidRDefault="00053D3D" w:rsidP="00053D3D">
            <w:pPr>
              <w:jc w:val="both"/>
              <w:rPr>
                <w:rFonts w:ascii="Calibri" w:eastAsia="Calibri" w:hAnsi="Calibri" w:cs="Calibri"/>
                <w:b/>
                <w:color w:val="000000"/>
              </w:rPr>
            </w:pPr>
          </w:p>
        </w:tc>
        <w:tc>
          <w:tcPr>
            <w:tcW w:w="7226" w:type="dxa"/>
            <w:gridSpan w:val="11"/>
            <w:hideMark/>
          </w:tcPr>
          <w:p w14:paraId="5476507B"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5727" w:type="dxa"/>
            <w:gridSpan w:val="7"/>
            <w:hideMark/>
          </w:tcPr>
          <w:p w14:paraId="59FA717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053D3D" w14:paraId="35EFF9E4" w14:textId="77777777" w:rsidTr="00053D3D">
        <w:trPr>
          <w:trHeight w:val="220"/>
        </w:trPr>
        <w:tc>
          <w:tcPr>
            <w:tcW w:w="14317" w:type="dxa"/>
            <w:gridSpan w:val="19"/>
            <w:hideMark/>
          </w:tcPr>
          <w:p w14:paraId="6A50B9A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3DC82CB0"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9"/>
            <w:hideMark/>
          </w:tcPr>
          <w:p w14:paraId="525263B6"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7F539358" w14:textId="77777777" w:rsidTr="00053D3D">
        <w:trPr>
          <w:trHeight w:val="340"/>
        </w:trPr>
        <w:tc>
          <w:tcPr>
            <w:tcW w:w="1466" w:type="dxa"/>
            <w:gridSpan w:val="2"/>
            <w:hideMark/>
          </w:tcPr>
          <w:p w14:paraId="4367212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DOCENTE:</w:t>
            </w:r>
          </w:p>
        </w:tc>
        <w:tc>
          <w:tcPr>
            <w:tcW w:w="2384" w:type="dxa"/>
            <w:gridSpan w:val="3"/>
          </w:tcPr>
          <w:p w14:paraId="66706887" w14:textId="77777777" w:rsidR="00053D3D" w:rsidRDefault="00053D3D" w:rsidP="00053D3D">
            <w:pPr>
              <w:jc w:val="center"/>
              <w:rPr>
                <w:rFonts w:ascii="Calibri" w:eastAsia="Calibri" w:hAnsi="Calibri" w:cs="Calibri"/>
                <w:b/>
                <w:color w:val="000000"/>
              </w:rPr>
            </w:pPr>
          </w:p>
        </w:tc>
        <w:tc>
          <w:tcPr>
            <w:tcW w:w="3192" w:type="dxa"/>
            <w:gridSpan w:val="5"/>
            <w:hideMark/>
          </w:tcPr>
          <w:p w14:paraId="0166F13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hideMark/>
          </w:tcPr>
          <w:p w14:paraId="653F98B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3"/>
            <w:hideMark/>
          </w:tcPr>
          <w:p w14:paraId="53D2ECB0"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hideMark/>
          </w:tcPr>
          <w:p w14:paraId="5DCF0E6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59" w:type="dxa"/>
            <w:hideMark/>
          </w:tcPr>
          <w:p w14:paraId="6B695A6A"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198" w:type="dxa"/>
          </w:tcPr>
          <w:p w14:paraId="43BE8726" w14:textId="77777777" w:rsidR="00053D3D" w:rsidRDefault="00053D3D" w:rsidP="00053D3D">
            <w:pPr>
              <w:jc w:val="center"/>
              <w:rPr>
                <w:rFonts w:ascii="Calibri" w:eastAsia="Calibri" w:hAnsi="Calibri" w:cs="Calibri"/>
                <w:b/>
                <w:color w:val="000000"/>
              </w:rPr>
            </w:pPr>
          </w:p>
        </w:tc>
      </w:tr>
      <w:tr w:rsidR="00053D3D" w14:paraId="2030E7B1"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466" w:type="dxa"/>
            <w:gridSpan w:val="2"/>
            <w:hideMark/>
          </w:tcPr>
          <w:p w14:paraId="44488F4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hideMark/>
          </w:tcPr>
          <w:p w14:paraId="2EAE726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1</w:t>
            </w:r>
          </w:p>
        </w:tc>
        <w:tc>
          <w:tcPr>
            <w:tcW w:w="1964" w:type="dxa"/>
            <w:hideMark/>
          </w:tcPr>
          <w:p w14:paraId="75670BA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0D367DF4" w14:textId="77777777" w:rsidR="00053D3D" w:rsidRDefault="00053D3D" w:rsidP="00053D3D">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El conjunto de los números reales y el teorema de Pitágoras</w:t>
            </w:r>
          </w:p>
          <w:p w14:paraId="7E8AB85A" w14:textId="77777777" w:rsidR="00053D3D" w:rsidRDefault="00053D3D" w:rsidP="00053D3D">
            <w:pPr>
              <w:widowControl w:val="0"/>
              <w:spacing w:line="276" w:lineRule="auto"/>
              <w:jc w:val="center"/>
              <w:rPr>
                <w:rFonts w:ascii="Calibri" w:eastAsia="Calibri" w:hAnsi="Calibri" w:cs="Calibri"/>
                <w:b/>
                <w:color w:val="000000"/>
                <w:highlight w:val="green"/>
              </w:rPr>
            </w:pPr>
          </w:p>
        </w:tc>
        <w:tc>
          <w:tcPr>
            <w:tcW w:w="2083" w:type="dxa"/>
            <w:gridSpan w:val="3"/>
            <w:hideMark/>
          </w:tcPr>
          <w:p w14:paraId="2ACF562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275" w:type="dxa"/>
            <w:gridSpan w:val="9"/>
            <w:hideMark/>
          </w:tcPr>
          <w:p w14:paraId="6F29AB07"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O.M.4.1. Reconocer las relaciones existentes entre los conjuntos de </w:t>
            </w:r>
            <w:proofErr w:type="spellStart"/>
            <w:r>
              <w:rPr>
                <w:rFonts w:ascii="Calibri" w:eastAsia="Calibri" w:hAnsi="Calibri" w:cs="Calibri"/>
                <w:color w:val="000000"/>
                <w:sz w:val="22"/>
                <w:szCs w:val="22"/>
              </w:rPr>
              <w:t>nú</w:t>
            </w:r>
            <w:proofErr w:type="spellEnd"/>
            <w:r>
              <w:rPr>
                <w:rFonts w:ascii="Calibri" w:eastAsia="Calibri" w:hAnsi="Calibri" w:cs="Calibri"/>
                <w:color w:val="000000"/>
                <w:sz w:val="22"/>
                <w:szCs w:val="22"/>
              </w:rPr>
              <w:t xml:space="preserve">- meros enteros, racionales, irracionales y reales; ordenar estos números y operar con ellos para lograr una mejor comprensión de procesos algebraicos y de las funciones (discretas y continuas); y fomentar el pensamiento lógico y creativo. </w:t>
            </w:r>
          </w:p>
          <w:p w14:paraId="2C930B9A"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tc>
      </w:tr>
      <w:tr w:rsidR="00053D3D" w14:paraId="0751BB21" w14:textId="77777777" w:rsidTr="00053D3D">
        <w:trPr>
          <w:trHeight w:val="260"/>
        </w:trPr>
        <w:tc>
          <w:tcPr>
            <w:tcW w:w="14317" w:type="dxa"/>
            <w:gridSpan w:val="19"/>
            <w:hideMark/>
          </w:tcPr>
          <w:p w14:paraId="0F35357D"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56FF0173"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7052" w:type="dxa"/>
            <w:gridSpan w:val="11"/>
            <w:hideMark/>
          </w:tcPr>
          <w:p w14:paraId="658495B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265" w:type="dxa"/>
            <w:gridSpan w:val="8"/>
            <w:hideMark/>
          </w:tcPr>
          <w:p w14:paraId="2A7148B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4B6D73EF" w14:textId="77777777" w:rsidTr="00053D3D">
        <w:trPr>
          <w:trHeight w:val="500"/>
        </w:trPr>
        <w:tc>
          <w:tcPr>
            <w:tcW w:w="7052" w:type="dxa"/>
            <w:gridSpan w:val="11"/>
          </w:tcPr>
          <w:p w14:paraId="0FE76D6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M.4.1.28. Reconocer el conjunto de los números reales () e identificar sus elementos.</w:t>
            </w:r>
          </w:p>
          <w:p w14:paraId="3C5BB22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M.4.1.31. Calcular adiciones y multiplicaciones con números reales y con términos algebraicos aplicando propiedades en  R (propiedad distributiva de la  una con respecto al producto).</w:t>
            </w:r>
          </w:p>
          <w:p w14:paraId="24CD3C9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M.4.1.34. Aplicar las potencias de números reales con exponentes enteros para la notación científica.</w:t>
            </w:r>
          </w:p>
          <w:p w14:paraId="7099FA7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M.4.1.35. Calcular raíces cuadradas de números reales no negativos y raíces cúbicas de números reales, aplicando las propiedades en  R.</w:t>
            </w:r>
          </w:p>
          <w:p w14:paraId="5E2B8FD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M.4.1.37. identificar las  raíces como potencias con exponentes racionales para calcular potencias de números reales no negativos con exponentes racionales en  R</w:t>
            </w:r>
          </w:p>
          <w:p w14:paraId="483ACDE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M.4.1.36. Reescribir expresiones numéricas o algebraicas con raíces en el denominador, utilizando propiedades en  R (racionalización).</w:t>
            </w:r>
          </w:p>
          <w:p w14:paraId="12F9EEB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M.4.1.38. Resolver ecuaciones de primer grado con una incógnita en  para resolver problemas sencillos.</w:t>
            </w:r>
          </w:p>
          <w:p w14:paraId="194877A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M.4.1.39. Representar un intervalo en  R de manera algebraica y gráfica, y  reconocer el intervalo como la solución de una inecuación de primer grado con una incógnita en  R</w:t>
            </w:r>
          </w:p>
          <w:p w14:paraId="0C22A42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M.4.2.10. Aplicar criterios de semejanza para reconocer triángulos rectángulos semejantes y resolver problemas.</w:t>
            </w:r>
          </w:p>
          <w:p w14:paraId="280009E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M.4.2.14. Demostrar el teorema de Pitágoras utilizando áreas de regiones rectangulares</w:t>
            </w:r>
          </w:p>
          <w:p w14:paraId="2489341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M.4.2.15. Aplicar el teorema de Pitágoras en la resolución de triángulos rectángulos. </w:t>
            </w:r>
          </w:p>
          <w:p w14:paraId="3EA14222" w14:textId="77777777" w:rsidR="00053D3D" w:rsidRDefault="00053D3D" w:rsidP="00053D3D">
            <w:pPr>
              <w:rPr>
                <w:rFonts w:ascii="Calibri" w:eastAsia="Calibri" w:hAnsi="Calibri" w:cs="Calibri"/>
                <w:color w:val="000000"/>
                <w:sz w:val="22"/>
                <w:szCs w:val="22"/>
              </w:rPr>
            </w:pPr>
          </w:p>
          <w:p w14:paraId="4B72E705" w14:textId="77777777" w:rsidR="00053D3D" w:rsidRDefault="00053D3D" w:rsidP="00053D3D">
            <w:pPr>
              <w:rPr>
                <w:rFonts w:ascii="Calibri" w:eastAsia="Calibri" w:hAnsi="Calibri" w:cs="Calibri"/>
                <w:color w:val="000000"/>
                <w:sz w:val="22"/>
                <w:szCs w:val="22"/>
              </w:rPr>
            </w:pPr>
          </w:p>
          <w:p w14:paraId="12158E66" w14:textId="77777777" w:rsidR="00053D3D" w:rsidRDefault="00053D3D" w:rsidP="00053D3D">
            <w:pPr>
              <w:rPr>
                <w:rFonts w:ascii="Calibri" w:eastAsia="Calibri" w:hAnsi="Calibri" w:cs="Calibri"/>
                <w:color w:val="000000"/>
                <w:sz w:val="22"/>
                <w:szCs w:val="22"/>
              </w:rPr>
            </w:pPr>
          </w:p>
          <w:p w14:paraId="6004A1E4" w14:textId="77777777" w:rsidR="00053D3D" w:rsidRDefault="00053D3D" w:rsidP="00053D3D">
            <w:pPr>
              <w:rPr>
                <w:rFonts w:ascii="Calibri" w:eastAsia="Calibri" w:hAnsi="Calibri" w:cs="Calibri"/>
                <w:color w:val="000000"/>
                <w:sz w:val="22"/>
                <w:szCs w:val="22"/>
              </w:rPr>
            </w:pPr>
          </w:p>
          <w:p w14:paraId="2CC38291" w14:textId="77777777" w:rsidR="00053D3D" w:rsidRDefault="00053D3D" w:rsidP="00053D3D">
            <w:pPr>
              <w:rPr>
                <w:rFonts w:ascii="Calibri" w:eastAsia="Calibri" w:hAnsi="Calibri" w:cs="Calibri"/>
                <w:color w:val="000000"/>
                <w:sz w:val="22"/>
                <w:szCs w:val="22"/>
              </w:rPr>
            </w:pPr>
          </w:p>
          <w:p w14:paraId="6374CD3D" w14:textId="77777777" w:rsidR="00053D3D" w:rsidRDefault="00053D3D" w:rsidP="00053D3D">
            <w:pPr>
              <w:rPr>
                <w:rFonts w:ascii="Calibri" w:eastAsia="Calibri" w:hAnsi="Calibri" w:cs="Calibri"/>
                <w:color w:val="000000"/>
                <w:sz w:val="22"/>
                <w:szCs w:val="22"/>
              </w:rPr>
            </w:pPr>
          </w:p>
          <w:p w14:paraId="12F291D4" w14:textId="77777777" w:rsidR="00053D3D" w:rsidRDefault="00053D3D" w:rsidP="00053D3D">
            <w:pPr>
              <w:rPr>
                <w:rFonts w:ascii="Calibri" w:eastAsia="Calibri" w:hAnsi="Calibri" w:cs="Calibri"/>
                <w:color w:val="000000"/>
                <w:sz w:val="22"/>
                <w:szCs w:val="22"/>
              </w:rPr>
            </w:pPr>
          </w:p>
          <w:p w14:paraId="7ED11E5F" w14:textId="77777777" w:rsidR="00053D3D" w:rsidRDefault="00053D3D" w:rsidP="00053D3D">
            <w:pPr>
              <w:rPr>
                <w:rFonts w:ascii="Calibri" w:eastAsia="Calibri" w:hAnsi="Calibri" w:cs="Calibri"/>
                <w:color w:val="000000"/>
                <w:sz w:val="22"/>
                <w:szCs w:val="22"/>
              </w:rPr>
            </w:pPr>
          </w:p>
          <w:p w14:paraId="378710BB" w14:textId="77777777" w:rsidR="00053D3D" w:rsidRDefault="00053D3D" w:rsidP="00053D3D">
            <w:pPr>
              <w:rPr>
                <w:rFonts w:ascii="Calibri" w:eastAsia="Calibri" w:hAnsi="Calibri" w:cs="Calibri"/>
                <w:color w:val="000000"/>
                <w:sz w:val="22"/>
                <w:szCs w:val="22"/>
              </w:rPr>
            </w:pPr>
          </w:p>
          <w:p w14:paraId="5399B744" w14:textId="77777777" w:rsidR="00053D3D" w:rsidRDefault="00053D3D" w:rsidP="00053D3D">
            <w:pPr>
              <w:rPr>
                <w:rFonts w:ascii="Calibri" w:eastAsia="Calibri" w:hAnsi="Calibri" w:cs="Calibri"/>
                <w:color w:val="000000"/>
                <w:sz w:val="22"/>
                <w:szCs w:val="22"/>
              </w:rPr>
            </w:pPr>
          </w:p>
          <w:p w14:paraId="4B1883AB" w14:textId="77777777" w:rsidR="00053D3D" w:rsidRDefault="00053D3D" w:rsidP="00053D3D">
            <w:pPr>
              <w:rPr>
                <w:rFonts w:ascii="Calibri" w:eastAsia="Calibri" w:hAnsi="Calibri" w:cs="Calibri"/>
                <w:color w:val="868686"/>
                <w:sz w:val="16"/>
                <w:szCs w:val="16"/>
              </w:rPr>
            </w:pPr>
          </w:p>
        </w:tc>
        <w:tc>
          <w:tcPr>
            <w:tcW w:w="7265" w:type="dxa"/>
            <w:gridSpan w:val="8"/>
          </w:tcPr>
          <w:p w14:paraId="06801A6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I.M.4.2.1. Emplea las operaciones con polinomios de grado ≤2 en la solución de ejercicios numéricos y algebraicos; expresa polinomios de grado 2 como la multiplicación de polinomios de grado 1. (I.4.) 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 </w:t>
            </w:r>
          </w:p>
          <w:p w14:paraId="7B81AEB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I.M.4.2.3. Expresa raíces como potencias con exponentes racionales, y emplea las potencias de números reales con exponentes enteros para leer y escribir en notación científica información que contenga números muy grandes o muy pequeños. (I.3., I.4.) </w:t>
            </w:r>
          </w:p>
          <w:p w14:paraId="39199A3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263F3A0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I.M.4.5.2. Construye triángulos dadas algunas medidas de ángulos o lados; dibuja sus rectas y puntos notables como estrategia para plantear y resolver problemas de perímetro y área de triángulos; comunica los procesos y estrategias utilizados. (I.3.)</w:t>
            </w:r>
          </w:p>
          <w:p w14:paraId="62A201E5" w14:textId="77777777" w:rsidR="00053D3D" w:rsidRDefault="00053D3D" w:rsidP="00053D3D">
            <w:pPr>
              <w:widowControl w:val="0"/>
              <w:rPr>
                <w:rFonts w:ascii="Calibri" w:eastAsia="Calibri" w:hAnsi="Calibri" w:cs="Calibri"/>
                <w:b/>
                <w:color w:val="000000"/>
                <w:sz w:val="22"/>
                <w:szCs w:val="22"/>
              </w:rPr>
            </w:pPr>
            <w:r>
              <w:rPr>
                <w:rFonts w:ascii="Calibri" w:eastAsia="Calibri" w:hAnsi="Calibri" w:cs="Calibri"/>
                <w:color w:val="000000"/>
                <w:sz w:val="22"/>
                <w:szCs w:val="22"/>
              </w:rPr>
              <w:t>I.M.4.6.1. Demuestra el teorema de Pitágoras valiéndose de diferentes estrategias, y lo aplica en la resolución de ejercicios o situaciones reales relacionadas a triángulos rectángulos; demuestra creatividad en los procesos empleados y valora el trabajo individual o grupal. (I.1., S.4.)</w:t>
            </w:r>
          </w:p>
          <w:p w14:paraId="7C2FA8D8" w14:textId="77777777" w:rsidR="00053D3D" w:rsidRDefault="00053D3D" w:rsidP="00053D3D">
            <w:pPr>
              <w:rPr>
                <w:rFonts w:ascii="Calibri" w:eastAsia="Calibri" w:hAnsi="Calibri" w:cs="Calibri"/>
                <w:i/>
                <w:color w:val="000000"/>
              </w:rPr>
            </w:pPr>
          </w:p>
        </w:tc>
      </w:tr>
      <w:tr w:rsidR="00053D3D" w14:paraId="0A8058E4"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729" w:type="dxa"/>
            <w:gridSpan w:val="3"/>
            <w:vMerge w:val="restart"/>
            <w:hideMark/>
          </w:tcPr>
          <w:p w14:paraId="41056F4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hideMark/>
          </w:tcPr>
          <w:p w14:paraId="088A5C92" w14:textId="77777777" w:rsidR="00053D3D" w:rsidRDefault="00053D3D" w:rsidP="00053D3D">
            <w:pPr>
              <w:rPr>
                <w:rFonts w:ascii="Calibri" w:eastAsia="Calibri" w:hAnsi="Calibri" w:cs="Calibri"/>
                <w:sz w:val="22"/>
                <w:szCs w:val="22"/>
              </w:rPr>
            </w:pPr>
            <w:r>
              <w:rPr>
                <w:rFonts w:ascii="Calibri" w:eastAsia="Calibri" w:hAnsi="Calibri" w:cs="Calibri"/>
                <w:sz w:val="22"/>
                <w:szCs w:val="22"/>
              </w:rPr>
              <w:t>Gestión de riesgos Educación en gestión de riesgos</w:t>
            </w:r>
          </w:p>
        </w:tc>
        <w:tc>
          <w:tcPr>
            <w:tcW w:w="1699" w:type="dxa"/>
            <w:gridSpan w:val="3"/>
            <w:vMerge w:val="restart"/>
          </w:tcPr>
          <w:p w14:paraId="3F0E10D9" w14:textId="77777777" w:rsidR="00053D3D" w:rsidRDefault="00053D3D" w:rsidP="00053D3D">
            <w:pPr>
              <w:jc w:val="center"/>
              <w:rPr>
                <w:rFonts w:ascii="Calibri" w:eastAsia="Calibri" w:hAnsi="Calibri" w:cs="Calibri"/>
                <w:b/>
                <w:color w:val="000000"/>
              </w:rPr>
            </w:pPr>
          </w:p>
          <w:p w14:paraId="19A93D6F"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0CA694AF" w14:textId="77777777" w:rsidR="00053D3D" w:rsidRDefault="00053D3D" w:rsidP="00053D3D">
            <w:pPr>
              <w:jc w:val="center"/>
              <w:rPr>
                <w:rFonts w:ascii="Calibri" w:eastAsia="Calibri" w:hAnsi="Calibri" w:cs="Calibri"/>
                <w:b/>
                <w:color w:val="000000"/>
              </w:rPr>
            </w:pPr>
          </w:p>
        </w:tc>
        <w:tc>
          <w:tcPr>
            <w:tcW w:w="3339" w:type="dxa"/>
            <w:gridSpan w:val="4"/>
            <w:hideMark/>
          </w:tcPr>
          <w:p w14:paraId="6DA2AA6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3926" w:type="dxa"/>
            <w:gridSpan w:val="4"/>
          </w:tcPr>
          <w:p w14:paraId="146F3CE8" w14:textId="77777777" w:rsidR="00053D3D" w:rsidRDefault="00053D3D" w:rsidP="00053D3D">
            <w:pPr>
              <w:jc w:val="center"/>
              <w:rPr>
                <w:rFonts w:ascii="Calibri" w:eastAsia="Calibri" w:hAnsi="Calibri" w:cs="Calibri"/>
                <w:b/>
                <w:color w:val="000000"/>
              </w:rPr>
            </w:pPr>
          </w:p>
        </w:tc>
      </w:tr>
      <w:tr w:rsidR="00053D3D" w14:paraId="7443EE00" w14:textId="77777777" w:rsidTr="00053D3D">
        <w:trPr>
          <w:trHeight w:val="300"/>
        </w:trPr>
        <w:tc>
          <w:tcPr>
            <w:tcW w:w="1729" w:type="dxa"/>
            <w:gridSpan w:val="3"/>
            <w:vMerge/>
            <w:hideMark/>
          </w:tcPr>
          <w:p w14:paraId="78DED6AD" w14:textId="77777777" w:rsidR="00053D3D" w:rsidRDefault="00053D3D" w:rsidP="00053D3D">
            <w:pPr>
              <w:rPr>
                <w:rFonts w:ascii="Calibri" w:eastAsia="Calibri" w:hAnsi="Calibri" w:cs="Calibri"/>
                <w:b/>
                <w:color w:val="000000"/>
              </w:rPr>
            </w:pPr>
          </w:p>
        </w:tc>
        <w:tc>
          <w:tcPr>
            <w:tcW w:w="2698" w:type="dxa"/>
            <w:gridSpan w:val="3"/>
            <w:vMerge/>
            <w:hideMark/>
          </w:tcPr>
          <w:p w14:paraId="17DE9F5D" w14:textId="77777777" w:rsidR="00053D3D" w:rsidRDefault="00053D3D" w:rsidP="00053D3D">
            <w:pPr>
              <w:rPr>
                <w:rFonts w:ascii="Calibri" w:eastAsia="Calibri" w:hAnsi="Calibri" w:cs="Calibri"/>
                <w:sz w:val="22"/>
                <w:szCs w:val="22"/>
              </w:rPr>
            </w:pPr>
          </w:p>
        </w:tc>
        <w:tc>
          <w:tcPr>
            <w:tcW w:w="1699" w:type="dxa"/>
            <w:gridSpan w:val="3"/>
            <w:vMerge/>
            <w:hideMark/>
          </w:tcPr>
          <w:p w14:paraId="529477A5" w14:textId="77777777" w:rsidR="00053D3D" w:rsidRDefault="00053D3D" w:rsidP="00053D3D">
            <w:pPr>
              <w:rPr>
                <w:rFonts w:ascii="Calibri" w:eastAsia="Calibri" w:hAnsi="Calibri" w:cs="Calibri"/>
                <w:b/>
                <w:color w:val="000000"/>
              </w:rPr>
            </w:pPr>
          </w:p>
        </w:tc>
        <w:tc>
          <w:tcPr>
            <w:tcW w:w="926" w:type="dxa"/>
            <w:gridSpan w:val="2"/>
            <w:vMerge/>
            <w:hideMark/>
          </w:tcPr>
          <w:p w14:paraId="24BECC03" w14:textId="77777777" w:rsidR="00053D3D" w:rsidRDefault="00053D3D" w:rsidP="00053D3D">
            <w:pPr>
              <w:rPr>
                <w:rFonts w:ascii="Calibri" w:eastAsia="Calibri" w:hAnsi="Calibri" w:cs="Calibri"/>
                <w:b/>
                <w:color w:val="000000"/>
              </w:rPr>
            </w:pPr>
          </w:p>
        </w:tc>
        <w:tc>
          <w:tcPr>
            <w:tcW w:w="3339" w:type="dxa"/>
            <w:gridSpan w:val="4"/>
            <w:hideMark/>
          </w:tcPr>
          <w:p w14:paraId="46A5451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3926" w:type="dxa"/>
            <w:gridSpan w:val="4"/>
          </w:tcPr>
          <w:p w14:paraId="4D5941F3" w14:textId="77777777" w:rsidR="00053D3D" w:rsidRDefault="00053D3D" w:rsidP="00053D3D">
            <w:pPr>
              <w:jc w:val="center"/>
              <w:rPr>
                <w:rFonts w:ascii="Calibri" w:eastAsia="Calibri" w:hAnsi="Calibri" w:cs="Calibri"/>
                <w:b/>
                <w:color w:val="000000"/>
              </w:rPr>
            </w:pPr>
          </w:p>
        </w:tc>
      </w:tr>
      <w:tr w:rsidR="00053D3D" w14:paraId="137D63FC"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5238" w:type="dxa"/>
            <w:gridSpan w:val="8"/>
            <w:hideMark/>
          </w:tcPr>
          <w:p w14:paraId="6D0E775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hideMark/>
          </w:tcPr>
          <w:p w14:paraId="5F0498C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hideMark/>
          </w:tcPr>
          <w:p w14:paraId="4E65B3E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3926" w:type="dxa"/>
            <w:gridSpan w:val="4"/>
            <w:hideMark/>
          </w:tcPr>
          <w:p w14:paraId="2EB2915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5C84C35A" w14:textId="77777777" w:rsidTr="00053D3D">
        <w:trPr>
          <w:trHeight w:val="220"/>
        </w:trPr>
        <w:tc>
          <w:tcPr>
            <w:tcW w:w="5238" w:type="dxa"/>
            <w:gridSpan w:val="8"/>
          </w:tcPr>
          <w:p w14:paraId="4C717DAF"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38EF72D3"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5514D0BB"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A988C19"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69435FB7"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58BBD801"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395A871D"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60FE3AD3" w14:textId="77777777" w:rsidR="00053D3D" w:rsidRDefault="00053D3D" w:rsidP="00053D3D">
            <w:pPr>
              <w:rPr>
                <w:rFonts w:ascii="Calibri" w:eastAsia="Calibri" w:hAnsi="Calibri" w:cs="Calibri"/>
                <w:color w:val="000000"/>
              </w:rPr>
            </w:pPr>
          </w:p>
          <w:p w14:paraId="1423A1F2" w14:textId="77777777" w:rsidR="00053D3D" w:rsidRDefault="00053D3D" w:rsidP="00053D3D">
            <w:pPr>
              <w:rPr>
                <w:rFonts w:ascii="Calibri" w:eastAsia="Calibri" w:hAnsi="Calibri" w:cs="Calibri"/>
                <w:color w:val="000000"/>
              </w:rPr>
            </w:pPr>
          </w:p>
          <w:p w14:paraId="36088CF8" w14:textId="77777777" w:rsidR="00053D3D" w:rsidRDefault="00053D3D" w:rsidP="00053D3D">
            <w:pPr>
              <w:rPr>
                <w:rFonts w:ascii="Calibri" w:eastAsia="Calibri" w:hAnsi="Calibri" w:cs="Calibri"/>
                <w:color w:val="000000"/>
              </w:rPr>
            </w:pPr>
          </w:p>
        </w:tc>
        <w:tc>
          <w:tcPr>
            <w:tcW w:w="1814" w:type="dxa"/>
            <w:gridSpan w:val="3"/>
            <w:hideMark/>
          </w:tcPr>
          <w:p w14:paraId="0114C79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15396F8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5778641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40A38CD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5D601B1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4AFBC6D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Documento sobre una reserva ecológica del Ecuador.</w:t>
            </w:r>
          </w:p>
          <w:p w14:paraId="3807707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Biblioteca</w:t>
            </w:r>
          </w:p>
          <w:p w14:paraId="1072104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Regla </w:t>
            </w:r>
          </w:p>
          <w:p w14:paraId="02E60F4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Cartulina blanca y amarilla</w:t>
            </w:r>
          </w:p>
          <w:p w14:paraId="4EE4570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Tijeras</w:t>
            </w:r>
          </w:p>
          <w:p w14:paraId="28EB91A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Bolas pequeñas</w:t>
            </w:r>
          </w:p>
          <w:p w14:paraId="703F393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Lápiz</w:t>
            </w:r>
          </w:p>
        </w:tc>
        <w:tc>
          <w:tcPr>
            <w:tcW w:w="3339" w:type="dxa"/>
            <w:gridSpan w:val="4"/>
          </w:tcPr>
          <w:p w14:paraId="4482B76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65C24B0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69C4FAE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4DA1B9A" w14:textId="77777777" w:rsidR="00053D3D" w:rsidRDefault="00053D3D" w:rsidP="00053D3D">
            <w:pPr>
              <w:rPr>
                <w:rFonts w:ascii="Calibri" w:eastAsia="Calibri" w:hAnsi="Calibri" w:cs="Calibri"/>
                <w:color w:val="000000"/>
                <w:sz w:val="22"/>
                <w:szCs w:val="22"/>
              </w:rPr>
            </w:pPr>
          </w:p>
          <w:p w14:paraId="7E61B8C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05FBE38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B553F90" w14:textId="77777777" w:rsidR="00053D3D" w:rsidRDefault="00053D3D" w:rsidP="00053D3D">
            <w:pPr>
              <w:rPr>
                <w:rFonts w:ascii="Calibri" w:eastAsia="Calibri" w:hAnsi="Calibri" w:cs="Calibri"/>
                <w:color w:val="000000"/>
                <w:sz w:val="22"/>
                <w:szCs w:val="22"/>
              </w:rPr>
            </w:pPr>
          </w:p>
          <w:p w14:paraId="007438A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05AE212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0439CD41" w14:textId="77777777" w:rsidR="00053D3D" w:rsidRDefault="00053D3D" w:rsidP="00053D3D">
            <w:pPr>
              <w:rPr>
                <w:rFonts w:ascii="Calibri" w:eastAsia="Calibri" w:hAnsi="Calibri" w:cs="Calibri"/>
                <w:color w:val="000000"/>
                <w:sz w:val="22"/>
                <w:szCs w:val="22"/>
              </w:rPr>
            </w:pPr>
          </w:p>
          <w:p w14:paraId="3883E28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3697350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1DA5B4E" w14:textId="77777777" w:rsidR="00053D3D" w:rsidRDefault="00053D3D" w:rsidP="00053D3D">
            <w:pPr>
              <w:rPr>
                <w:rFonts w:ascii="Calibri" w:eastAsia="Calibri" w:hAnsi="Calibri" w:cs="Calibri"/>
                <w:color w:val="000000"/>
                <w:sz w:val="22"/>
                <w:szCs w:val="22"/>
              </w:rPr>
            </w:pPr>
          </w:p>
          <w:p w14:paraId="10EDB2A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09EB790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98FAD08" w14:textId="77777777" w:rsidR="00053D3D" w:rsidRDefault="00053D3D" w:rsidP="00053D3D">
            <w:pPr>
              <w:jc w:val="both"/>
              <w:rPr>
                <w:rFonts w:ascii="Calibri" w:eastAsia="Calibri" w:hAnsi="Calibri" w:cs="Calibri"/>
                <w:color w:val="000000"/>
                <w:sz w:val="22"/>
                <w:szCs w:val="22"/>
              </w:rPr>
            </w:pPr>
          </w:p>
          <w:p w14:paraId="07EDE66C" w14:textId="77777777" w:rsidR="00053D3D" w:rsidRDefault="00053D3D" w:rsidP="00053D3D">
            <w:pPr>
              <w:widowControl w:val="0"/>
              <w:rPr>
                <w:rFonts w:ascii="Calibri" w:eastAsia="Calibri" w:hAnsi="Calibri" w:cs="Calibri"/>
                <w:color w:val="000000"/>
                <w:sz w:val="22"/>
                <w:szCs w:val="22"/>
              </w:rPr>
            </w:pPr>
          </w:p>
        </w:tc>
        <w:tc>
          <w:tcPr>
            <w:tcW w:w="3926" w:type="dxa"/>
            <w:gridSpan w:val="4"/>
          </w:tcPr>
          <w:p w14:paraId="4CAD80E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3736ABDB" w14:textId="77777777" w:rsidR="00053D3D" w:rsidRDefault="00053D3D" w:rsidP="00053D3D">
            <w:pPr>
              <w:rPr>
                <w:rFonts w:ascii="Calibri" w:eastAsia="Calibri" w:hAnsi="Calibri" w:cs="Calibri"/>
                <w:color w:val="000000"/>
                <w:sz w:val="22"/>
                <w:szCs w:val="22"/>
              </w:rPr>
            </w:pPr>
          </w:p>
          <w:p w14:paraId="476BC22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0C044AF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1BBC44FD" w14:textId="77777777" w:rsidR="00053D3D" w:rsidRDefault="00053D3D" w:rsidP="00053D3D">
            <w:pPr>
              <w:rPr>
                <w:rFonts w:ascii="Calibri" w:eastAsia="Calibri" w:hAnsi="Calibri" w:cs="Calibri"/>
                <w:color w:val="000000"/>
                <w:sz w:val="22"/>
                <w:szCs w:val="22"/>
              </w:rPr>
            </w:pPr>
          </w:p>
          <w:p w14:paraId="20AF694A" w14:textId="77777777" w:rsidR="00053D3D" w:rsidRDefault="00053D3D" w:rsidP="00053D3D">
            <w:pPr>
              <w:rPr>
                <w:rFonts w:ascii="Calibri" w:eastAsia="Calibri" w:hAnsi="Calibri" w:cs="Calibri"/>
                <w:color w:val="000000"/>
                <w:sz w:val="22"/>
                <w:szCs w:val="22"/>
              </w:rPr>
            </w:pPr>
          </w:p>
          <w:p w14:paraId="04670B6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002C7DBB" w14:textId="77777777" w:rsidR="00053D3D" w:rsidRDefault="00053D3D" w:rsidP="00053D3D">
            <w:pPr>
              <w:rPr>
                <w:rFonts w:ascii="Calibri" w:eastAsia="Calibri" w:hAnsi="Calibri" w:cs="Calibri"/>
                <w:color w:val="000000"/>
                <w:sz w:val="22"/>
                <w:szCs w:val="22"/>
              </w:rPr>
            </w:pPr>
          </w:p>
          <w:p w14:paraId="45E01B3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4180F43C"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0B266F34" w14:textId="77777777" w:rsidR="00053D3D" w:rsidRDefault="00053D3D" w:rsidP="00053D3D">
            <w:pPr>
              <w:rPr>
                <w:rFonts w:ascii="Calibri" w:eastAsia="Calibri" w:hAnsi="Calibri" w:cs="Calibri"/>
                <w:color w:val="000000"/>
              </w:rPr>
            </w:pPr>
          </w:p>
        </w:tc>
      </w:tr>
      <w:tr w:rsidR="00053D3D" w14:paraId="0661FC21"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4317" w:type="dxa"/>
            <w:gridSpan w:val="19"/>
            <w:hideMark/>
          </w:tcPr>
          <w:p w14:paraId="6C474D00"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33D0C575" w14:textId="77777777" w:rsidTr="00053D3D">
        <w:trPr>
          <w:trHeight w:val="420"/>
        </w:trPr>
        <w:tc>
          <w:tcPr>
            <w:tcW w:w="3850" w:type="dxa"/>
            <w:gridSpan w:val="5"/>
            <w:hideMark/>
          </w:tcPr>
          <w:p w14:paraId="78122CA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467" w:type="dxa"/>
            <w:gridSpan w:val="14"/>
            <w:hideMark/>
          </w:tcPr>
          <w:p w14:paraId="6C487C2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0EC28CF5"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3850" w:type="dxa"/>
            <w:gridSpan w:val="5"/>
            <w:hideMark/>
          </w:tcPr>
          <w:p w14:paraId="6B33DDC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3FCF6DE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13B7749C"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000141A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4B40EB0D"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467" w:type="dxa"/>
            <w:gridSpan w:val="14"/>
            <w:hideMark/>
          </w:tcPr>
          <w:p w14:paraId="148638D4"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7C3EDBF4"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12890FA9"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2F2A8F2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7F32C5E1" w14:textId="77777777" w:rsidTr="00053D3D">
        <w:trPr>
          <w:trHeight w:val="420"/>
        </w:trPr>
        <w:tc>
          <w:tcPr>
            <w:tcW w:w="3850" w:type="dxa"/>
            <w:gridSpan w:val="5"/>
            <w:hideMark/>
          </w:tcPr>
          <w:p w14:paraId="58A658E9"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hideMark/>
          </w:tcPr>
          <w:p w14:paraId="00ADCE8C"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5451" w:type="dxa"/>
            <w:gridSpan w:val="5"/>
            <w:hideMark/>
          </w:tcPr>
          <w:p w14:paraId="26D9738E"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608FCB8A"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850" w:type="dxa"/>
            <w:gridSpan w:val="5"/>
            <w:hideMark/>
          </w:tcPr>
          <w:p w14:paraId="59DE5664"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hideMark/>
          </w:tcPr>
          <w:p w14:paraId="41A5101F"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5451" w:type="dxa"/>
            <w:gridSpan w:val="5"/>
            <w:hideMark/>
          </w:tcPr>
          <w:p w14:paraId="74684E46"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0097B850" w14:textId="77777777" w:rsidTr="00053D3D">
        <w:trPr>
          <w:trHeight w:val="220"/>
        </w:trPr>
        <w:tc>
          <w:tcPr>
            <w:tcW w:w="3850" w:type="dxa"/>
            <w:gridSpan w:val="5"/>
            <w:hideMark/>
          </w:tcPr>
          <w:p w14:paraId="07804D9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016" w:type="dxa"/>
            <w:gridSpan w:val="9"/>
            <w:hideMark/>
          </w:tcPr>
          <w:p w14:paraId="602C84BF"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451" w:type="dxa"/>
            <w:gridSpan w:val="5"/>
            <w:hideMark/>
          </w:tcPr>
          <w:p w14:paraId="26ED81C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39F81447"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850" w:type="dxa"/>
            <w:gridSpan w:val="5"/>
            <w:hideMark/>
          </w:tcPr>
          <w:p w14:paraId="57867774"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hideMark/>
          </w:tcPr>
          <w:p w14:paraId="5CA1854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5451" w:type="dxa"/>
            <w:gridSpan w:val="5"/>
            <w:hideMark/>
          </w:tcPr>
          <w:p w14:paraId="3B835F9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7D2EC680" w14:textId="77777777" w:rsidR="00053D3D" w:rsidRDefault="00053D3D" w:rsidP="00053D3D">
      <w:pPr>
        <w:rPr>
          <w:rFonts w:ascii="Calibri" w:eastAsia="Calibri" w:hAnsi="Calibri" w:cs="Calibri"/>
        </w:rPr>
      </w:pPr>
    </w:p>
    <w:tbl>
      <w:tblPr>
        <w:tblStyle w:val="PlainTable1"/>
        <w:tblW w:w="14913" w:type="dxa"/>
        <w:tblInd w:w="250" w:type="dxa"/>
        <w:tblLayout w:type="fixed"/>
        <w:tblLook w:val="0400" w:firstRow="0" w:lastRow="0" w:firstColumn="0" w:lastColumn="0" w:noHBand="0" w:noVBand="1"/>
      </w:tblPr>
      <w:tblGrid>
        <w:gridCol w:w="1501"/>
        <w:gridCol w:w="102"/>
        <w:gridCol w:w="263"/>
        <w:gridCol w:w="157"/>
        <w:gridCol w:w="1964"/>
        <w:gridCol w:w="577"/>
        <w:gridCol w:w="532"/>
        <w:gridCol w:w="279"/>
        <w:gridCol w:w="888"/>
        <w:gridCol w:w="916"/>
        <w:gridCol w:w="10"/>
        <w:gridCol w:w="1538"/>
        <w:gridCol w:w="119"/>
        <w:gridCol w:w="157"/>
        <w:gridCol w:w="1525"/>
        <w:gridCol w:w="135"/>
        <w:gridCol w:w="1234"/>
        <w:gridCol w:w="1359"/>
        <w:gridCol w:w="1657"/>
      </w:tblGrid>
      <w:tr w:rsidR="00053D3D" w14:paraId="75C5AAD4"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820D1F" w14:textId="77777777" w:rsidR="00053D3D" w:rsidRDefault="00053D3D" w:rsidP="00053D3D">
            <w:pPr>
              <w:jc w:val="both"/>
              <w:rPr>
                <w:rFonts w:ascii="Calibri" w:eastAsia="Calibri" w:hAnsi="Calibri" w:cs="Calibri"/>
                <w:b/>
                <w:color w:val="000000"/>
              </w:rPr>
            </w:pPr>
          </w:p>
        </w:tc>
        <w:tc>
          <w:tcPr>
            <w:tcW w:w="7226"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3E120A"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6186"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46D0D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AÑO LECTIVO: 2017-2018</w:t>
            </w:r>
          </w:p>
        </w:tc>
      </w:tr>
      <w:tr w:rsidR="00053D3D" w14:paraId="5AC73279" w14:textId="77777777" w:rsidTr="00053D3D">
        <w:trPr>
          <w:trHeight w:val="220"/>
        </w:trPr>
        <w:tc>
          <w:tcPr>
            <w:tcW w:w="14913"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77D1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35D05452"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4913"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E8389B"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77DB842C" w14:textId="77777777" w:rsidTr="00053D3D">
        <w:trPr>
          <w:trHeight w:val="340"/>
        </w:trPr>
        <w:tc>
          <w:tcPr>
            <w:tcW w:w="160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3FA89B"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6933FB7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4367DE" w14:textId="77777777" w:rsidR="00053D3D" w:rsidRDefault="00053D3D" w:rsidP="00053D3D">
            <w:pPr>
              <w:jc w:val="center"/>
              <w:rPr>
                <w:rFonts w:ascii="Calibri" w:eastAsia="Calibri" w:hAnsi="Calibri" w:cs="Calibri"/>
                <w:b/>
                <w:color w:val="000000"/>
              </w:rPr>
            </w:pPr>
          </w:p>
        </w:tc>
        <w:tc>
          <w:tcPr>
            <w:tcW w:w="3192"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F45C6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88DFEF"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03C6D7"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EFF90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2447D"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A1DF1" w14:textId="77777777" w:rsidR="00053D3D" w:rsidRDefault="00053D3D" w:rsidP="00053D3D">
            <w:pPr>
              <w:jc w:val="center"/>
              <w:rPr>
                <w:rFonts w:ascii="Calibri" w:eastAsia="Calibri" w:hAnsi="Calibri" w:cs="Calibri"/>
                <w:b/>
                <w:color w:val="000000"/>
              </w:rPr>
            </w:pPr>
          </w:p>
        </w:tc>
      </w:tr>
      <w:tr w:rsidR="00053D3D" w14:paraId="2E687090"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60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6A776F"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4A31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2</w:t>
            </w:r>
          </w:p>
        </w:tc>
        <w:tc>
          <w:tcPr>
            <w:tcW w:w="1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13A9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1844D" w14:textId="77777777" w:rsidR="00053D3D" w:rsidRDefault="00053D3D" w:rsidP="00053D3D">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Función cuadrática y producción  </w:t>
            </w:r>
          </w:p>
        </w:tc>
        <w:tc>
          <w:tcPr>
            <w:tcW w:w="20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D68D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73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BB1AE1"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 </w:t>
            </w:r>
          </w:p>
          <w:p w14:paraId="0A02F472" w14:textId="77777777" w:rsidR="00053D3D" w:rsidRDefault="00053D3D" w:rsidP="00053D3D">
            <w:pPr>
              <w:jc w:val="both"/>
              <w:rPr>
                <w:rFonts w:ascii="Calibri" w:eastAsia="Calibri" w:hAnsi="Calibri" w:cs="Calibri"/>
                <w:b/>
                <w:color w:val="000000"/>
                <w:sz w:val="22"/>
                <w:szCs w:val="22"/>
              </w:rPr>
            </w:pPr>
            <w:r>
              <w:rPr>
                <w:rFonts w:ascii="Calibri" w:eastAsia="Calibri" w:hAnsi="Calibri" w:cs="Calibri"/>
                <w:color w:val="000000"/>
                <w:sz w:val="22"/>
                <w:szCs w:val="22"/>
              </w:rPr>
              <w:t xml:space="preserve">O.M.4.7. Representar, analizar e interpretar datos estadísticos y situaciones probabilísticas con el uso de las TIC, para conocer y comprender mejor el entorno social y económico, con pensamiento crítico y reflexivo. </w:t>
            </w:r>
          </w:p>
        </w:tc>
      </w:tr>
      <w:tr w:rsidR="00053D3D" w14:paraId="2BCCA489" w14:textId="77777777" w:rsidTr="00053D3D">
        <w:trPr>
          <w:trHeight w:val="260"/>
        </w:trPr>
        <w:tc>
          <w:tcPr>
            <w:tcW w:w="14913"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31229"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2317D648"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7189"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D0D62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72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3E9A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203EF773" w14:textId="77777777" w:rsidTr="00053D3D">
        <w:trPr>
          <w:trHeight w:val="500"/>
        </w:trPr>
        <w:tc>
          <w:tcPr>
            <w:tcW w:w="7189"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4527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M.4.1.51. Definir y reconocer funciones potencia con n = 1, 2, 3, representarlas de manera gráfica e identificar su monotonía.</w:t>
            </w:r>
          </w:p>
          <w:p w14:paraId="435D401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M.4.1.57. Definir y reconocer una función cuadrática de manera algebraica y gráfica, determinando sus a características: dominio, recorrido, monotonía, máximos, mínimos y paridad.</w:t>
            </w:r>
          </w:p>
          <w:p w14:paraId="6B7021B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M.4.1.58. Reconocer los ceros de la función cuadrática como la solución de la ecuación de segundo grado con una incógnita.</w:t>
            </w:r>
          </w:p>
          <w:p w14:paraId="47CA839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M.4.1.42. Calcular el producto cartesiano entre dos conjuntos para definir relaciones binarias (subconjuntos), representándolas con pares ordenados.</w:t>
            </w:r>
          </w:p>
          <w:p w14:paraId="3F27C39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M.4.1.43. Identificar relaciones reflexivas, simétricas, transitivas y de equivalencia sobre un subconjunto del producto cartesiano</w:t>
            </w:r>
          </w:p>
          <w:p w14:paraId="7386B85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M.4.2.16. Definir e identificar las relaciones trigonométricas en el triángulo rectángulo (seno, coseno, tangente) para resolver numéricamente triángulos rectángulos.</w:t>
            </w:r>
          </w:p>
          <w:p w14:paraId="1259D41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M.4.2.17. Resolver y plantear problemas que involucren triángulos rectángulos en contextos reales, e interpretar y juzgar la validez de las soluciones obtenidas dentro del contexto del problema.</w:t>
            </w:r>
          </w:p>
          <w:p w14:paraId="1B296586" w14:textId="77777777" w:rsidR="00053D3D" w:rsidRDefault="00053D3D" w:rsidP="00053D3D">
            <w:pPr>
              <w:rPr>
                <w:rFonts w:ascii="Calibri" w:eastAsia="Calibri" w:hAnsi="Calibri" w:cs="Calibri"/>
                <w:color w:val="000000"/>
              </w:rPr>
            </w:pPr>
          </w:p>
          <w:p w14:paraId="1E2874E3" w14:textId="77777777" w:rsidR="00053D3D" w:rsidRDefault="00053D3D" w:rsidP="00053D3D">
            <w:pPr>
              <w:rPr>
                <w:rFonts w:ascii="Calibri" w:eastAsia="Calibri" w:hAnsi="Calibri" w:cs="Calibri"/>
                <w:color w:val="878787"/>
                <w:sz w:val="16"/>
                <w:szCs w:val="16"/>
              </w:rPr>
            </w:pPr>
          </w:p>
          <w:p w14:paraId="1118EC94" w14:textId="77777777" w:rsidR="00053D3D" w:rsidRDefault="00053D3D" w:rsidP="00053D3D">
            <w:pPr>
              <w:rPr>
                <w:rFonts w:ascii="Calibri" w:eastAsia="Calibri" w:hAnsi="Calibri" w:cs="Calibri"/>
                <w:color w:val="878787"/>
                <w:sz w:val="16"/>
                <w:szCs w:val="16"/>
              </w:rPr>
            </w:pPr>
          </w:p>
          <w:p w14:paraId="0438A184" w14:textId="77777777" w:rsidR="00053D3D" w:rsidRDefault="00053D3D" w:rsidP="00053D3D">
            <w:pPr>
              <w:rPr>
                <w:rFonts w:ascii="Calibri" w:eastAsia="Calibri" w:hAnsi="Calibri" w:cs="Calibri"/>
                <w:color w:val="878787"/>
                <w:sz w:val="16"/>
                <w:szCs w:val="16"/>
              </w:rPr>
            </w:pPr>
          </w:p>
          <w:p w14:paraId="0B98FDD4" w14:textId="77777777" w:rsidR="00053D3D" w:rsidRDefault="00053D3D" w:rsidP="00053D3D">
            <w:pPr>
              <w:rPr>
                <w:rFonts w:ascii="Calibri" w:eastAsia="Calibri" w:hAnsi="Calibri" w:cs="Calibri"/>
                <w:color w:val="878787"/>
                <w:sz w:val="16"/>
                <w:szCs w:val="16"/>
              </w:rPr>
            </w:pPr>
          </w:p>
          <w:p w14:paraId="074E5C53" w14:textId="77777777" w:rsidR="00053D3D" w:rsidRDefault="00053D3D" w:rsidP="00053D3D">
            <w:pPr>
              <w:rPr>
                <w:rFonts w:ascii="Calibri" w:eastAsia="Calibri" w:hAnsi="Calibri" w:cs="Calibri"/>
                <w:color w:val="878787"/>
                <w:sz w:val="16"/>
                <w:szCs w:val="16"/>
              </w:rPr>
            </w:pPr>
          </w:p>
          <w:p w14:paraId="6438995E" w14:textId="77777777" w:rsidR="00053D3D" w:rsidRDefault="00053D3D" w:rsidP="00053D3D">
            <w:pPr>
              <w:rPr>
                <w:rFonts w:ascii="Calibri" w:eastAsia="Calibri" w:hAnsi="Calibri" w:cs="Calibri"/>
                <w:color w:val="878787"/>
                <w:sz w:val="16"/>
                <w:szCs w:val="16"/>
              </w:rPr>
            </w:pPr>
          </w:p>
          <w:p w14:paraId="6A609458" w14:textId="77777777" w:rsidR="00053D3D" w:rsidRDefault="00053D3D" w:rsidP="00053D3D">
            <w:pPr>
              <w:rPr>
                <w:rFonts w:ascii="Calibri" w:eastAsia="Calibri" w:hAnsi="Calibri" w:cs="Calibri"/>
                <w:color w:val="878787"/>
                <w:sz w:val="16"/>
                <w:szCs w:val="16"/>
              </w:rPr>
            </w:pPr>
          </w:p>
          <w:p w14:paraId="1627F513" w14:textId="77777777" w:rsidR="00053D3D" w:rsidRDefault="00053D3D" w:rsidP="00053D3D">
            <w:pPr>
              <w:rPr>
                <w:rFonts w:ascii="Calibri" w:eastAsia="Calibri" w:hAnsi="Calibri" w:cs="Calibri"/>
                <w:color w:val="878787"/>
                <w:sz w:val="16"/>
                <w:szCs w:val="16"/>
              </w:rPr>
            </w:pPr>
          </w:p>
          <w:p w14:paraId="15F18C1B" w14:textId="77777777" w:rsidR="00053D3D" w:rsidRDefault="00053D3D" w:rsidP="00053D3D">
            <w:pPr>
              <w:rPr>
                <w:rFonts w:ascii="Calibri" w:eastAsia="Calibri" w:hAnsi="Calibri" w:cs="Calibri"/>
                <w:color w:val="878787"/>
                <w:sz w:val="16"/>
                <w:szCs w:val="16"/>
              </w:rPr>
            </w:pPr>
          </w:p>
          <w:p w14:paraId="6E98B61B" w14:textId="77777777" w:rsidR="00053D3D" w:rsidRDefault="00053D3D" w:rsidP="00053D3D">
            <w:pPr>
              <w:rPr>
                <w:rFonts w:ascii="Calibri" w:eastAsia="Calibri" w:hAnsi="Calibri" w:cs="Calibri"/>
                <w:color w:val="878787"/>
                <w:sz w:val="16"/>
                <w:szCs w:val="16"/>
              </w:rPr>
            </w:pPr>
          </w:p>
          <w:p w14:paraId="738F22E4" w14:textId="77777777" w:rsidR="00053D3D" w:rsidRDefault="00053D3D" w:rsidP="00053D3D">
            <w:pPr>
              <w:rPr>
                <w:rFonts w:ascii="Calibri" w:eastAsia="Calibri" w:hAnsi="Calibri" w:cs="Calibri"/>
                <w:color w:val="878787"/>
                <w:sz w:val="16"/>
                <w:szCs w:val="16"/>
              </w:rPr>
            </w:pPr>
          </w:p>
          <w:p w14:paraId="553A730C" w14:textId="77777777" w:rsidR="00053D3D" w:rsidRDefault="00053D3D" w:rsidP="00053D3D">
            <w:pPr>
              <w:rPr>
                <w:rFonts w:ascii="Calibri" w:eastAsia="Calibri" w:hAnsi="Calibri" w:cs="Calibri"/>
                <w:color w:val="878787"/>
                <w:sz w:val="16"/>
                <w:szCs w:val="16"/>
              </w:rPr>
            </w:pPr>
          </w:p>
          <w:p w14:paraId="3E5C74B1" w14:textId="77777777" w:rsidR="00053D3D" w:rsidRDefault="00053D3D" w:rsidP="00053D3D">
            <w:pPr>
              <w:rPr>
                <w:rFonts w:ascii="Calibri" w:eastAsia="Calibri" w:hAnsi="Calibri" w:cs="Calibri"/>
                <w:color w:val="878787"/>
                <w:sz w:val="16"/>
                <w:szCs w:val="16"/>
              </w:rPr>
            </w:pPr>
          </w:p>
          <w:p w14:paraId="7BF58243" w14:textId="77777777" w:rsidR="00053D3D" w:rsidRDefault="00053D3D" w:rsidP="00053D3D">
            <w:pPr>
              <w:rPr>
                <w:rFonts w:ascii="Calibri" w:eastAsia="Calibri" w:hAnsi="Calibri" w:cs="Calibri"/>
                <w:color w:val="878787"/>
                <w:sz w:val="16"/>
                <w:szCs w:val="16"/>
              </w:rPr>
            </w:pPr>
          </w:p>
          <w:p w14:paraId="14934DFC" w14:textId="77777777" w:rsidR="00053D3D" w:rsidRDefault="00053D3D" w:rsidP="00053D3D">
            <w:pPr>
              <w:rPr>
                <w:rFonts w:ascii="Calibri" w:eastAsia="Calibri" w:hAnsi="Calibri" w:cs="Calibri"/>
                <w:color w:val="878787"/>
                <w:sz w:val="16"/>
                <w:szCs w:val="16"/>
              </w:rPr>
            </w:pPr>
          </w:p>
          <w:p w14:paraId="722389F2" w14:textId="77777777" w:rsidR="00053D3D" w:rsidRDefault="00053D3D" w:rsidP="00053D3D">
            <w:pPr>
              <w:rPr>
                <w:rFonts w:ascii="Calibri" w:eastAsia="Calibri" w:hAnsi="Calibri" w:cs="Calibri"/>
                <w:color w:val="878787"/>
                <w:sz w:val="16"/>
                <w:szCs w:val="16"/>
              </w:rPr>
            </w:pPr>
          </w:p>
          <w:p w14:paraId="586FFB1B" w14:textId="77777777" w:rsidR="00053D3D" w:rsidRDefault="00053D3D" w:rsidP="00053D3D">
            <w:pPr>
              <w:rPr>
                <w:rFonts w:ascii="Calibri" w:eastAsia="Calibri" w:hAnsi="Calibri" w:cs="Calibri"/>
                <w:color w:val="878787"/>
                <w:sz w:val="16"/>
                <w:szCs w:val="16"/>
              </w:rPr>
            </w:pPr>
          </w:p>
          <w:p w14:paraId="5B010DC1" w14:textId="77777777" w:rsidR="00053D3D" w:rsidRDefault="00053D3D" w:rsidP="00053D3D">
            <w:pPr>
              <w:rPr>
                <w:rFonts w:ascii="Calibri" w:eastAsia="Calibri" w:hAnsi="Calibri" w:cs="Calibri"/>
                <w:color w:val="878787"/>
                <w:sz w:val="16"/>
                <w:szCs w:val="16"/>
              </w:rPr>
            </w:pPr>
          </w:p>
          <w:p w14:paraId="527981E0" w14:textId="77777777" w:rsidR="00053D3D" w:rsidRDefault="00053D3D" w:rsidP="00053D3D">
            <w:pPr>
              <w:rPr>
                <w:rFonts w:ascii="Calibri" w:eastAsia="Calibri" w:hAnsi="Calibri" w:cs="Calibri"/>
                <w:color w:val="878787"/>
                <w:sz w:val="16"/>
                <w:szCs w:val="16"/>
              </w:rPr>
            </w:pPr>
          </w:p>
          <w:p w14:paraId="1A784345" w14:textId="77777777" w:rsidR="00053D3D" w:rsidRDefault="00053D3D" w:rsidP="00053D3D">
            <w:pPr>
              <w:rPr>
                <w:rFonts w:ascii="Calibri" w:eastAsia="Calibri" w:hAnsi="Calibri" w:cs="Calibri"/>
                <w:color w:val="878787"/>
                <w:sz w:val="16"/>
                <w:szCs w:val="16"/>
              </w:rPr>
            </w:pPr>
          </w:p>
          <w:p w14:paraId="12B98031" w14:textId="77777777" w:rsidR="00053D3D" w:rsidRDefault="00053D3D" w:rsidP="00053D3D">
            <w:pPr>
              <w:rPr>
                <w:rFonts w:ascii="Calibri" w:eastAsia="Calibri" w:hAnsi="Calibri" w:cs="Calibri"/>
                <w:color w:val="878787"/>
                <w:sz w:val="16"/>
                <w:szCs w:val="16"/>
              </w:rPr>
            </w:pPr>
          </w:p>
          <w:p w14:paraId="71778E45" w14:textId="77777777" w:rsidR="00053D3D" w:rsidRDefault="00053D3D" w:rsidP="00053D3D">
            <w:pPr>
              <w:rPr>
                <w:rFonts w:ascii="Calibri" w:eastAsia="Calibri" w:hAnsi="Calibri" w:cs="Calibri"/>
                <w:color w:val="878787"/>
                <w:sz w:val="16"/>
                <w:szCs w:val="16"/>
              </w:rPr>
            </w:pPr>
          </w:p>
          <w:p w14:paraId="1299EF4B" w14:textId="77777777" w:rsidR="00053D3D" w:rsidRDefault="00053D3D" w:rsidP="00053D3D">
            <w:pPr>
              <w:rPr>
                <w:rFonts w:ascii="Calibri" w:eastAsia="Calibri" w:hAnsi="Calibri" w:cs="Calibri"/>
                <w:color w:val="878787"/>
                <w:sz w:val="16"/>
                <w:szCs w:val="16"/>
              </w:rPr>
            </w:pPr>
          </w:p>
          <w:p w14:paraId="367DDE66" w14:textId="77777777" w:rsidR="00053D3D" w:rsidRDefault="00053D3D" w:rsidP="00053D3D">
            <w:pPr>
              <w:rPr>
                <w:rFonts w:ascii="Calibri" w:eastAsia="Calibri" w:hAnsi="Calibri" w:cs="Calibri"/>
                <w:color w:val="878787"/>
                <w:sz w:val="16"/>
                <w:szCs w:val="16"/>
              </w:rPr>
            </w:pPr>
          </w:p>
          <w:p w14:paraId="15C9B3D7" w14:textId="77777777" w:rsidR="00053D3D" w:rsidRDefault="00053D3D" w:rsidP="00053D3D">
            <w:pPr>
              <w:rPr>
                <w:rFonts w:ascii="Calibri" w:eastAsia="Calibri" w:hAnsi="Calibri" w:cs="Calibri"/>
                <w:color w:val="878787"/>
                <w:sz w:val="16"/>
                <w:szCs w:val="16"/>
              </w:rPr>
            </w:pPr>
          </w:p>
          <w:p w14:paraId="76050F33" w14:textId="77777777" w:rsidR="00053D3D" w:rsidRDefault="00053D3D" w:rsidP="00053D3D">
            <w:pPr>
              <w:rPr>
                <w:rFonts w:ascii="Calibri" w:eastAsia="Calibri" w:hAnsi="Calibri" w:cs="Calibri"/>
                <w:color w:val="878787"/>
                <w:sz w:val="16"/>
                <w:szCs w:val="16"/>
              </w:rPr>
            </w:pPr>
          </w:p>
          <w:p w14:paraId="3B251E66" w14:textId="77777777" w:rsidR="00053D3D" w:rsidRDefault="00053D3D" w:rsidP="00053D3D">
            <w:pPr>
              <w:rPr>
                <w:rFonts w:ascii="Calibri" w:eastAsia="Calibri" w:hAnsi="Calibri" w:cs="Calibri"/>
                <w:color w:val="878787"/>
                <w:sz w:val="16"/>
                <w:szCs w:val="16"/>
              </w:rPr>
            </w:pPr>
          </w:p>
          <w:p w14:paraId="1A0C0719" w14:textId="77777777" w:rsidR="00053D3D" w:rsidRDefault="00053D3D" w:rsidP="00053D3D">
            <w:pPr>
              <w:rPr>
                <w:rFonts w:ascii="Calibri" w:eastAsia="Calibri" w:hAnsi="Calibri" w:cs="Calibri"/>
                <w:color w:val="878787"/>
                <w:sz w:val="16"/>
                <w:szCs w:val="16"/>
              </w:rPr>
            </w:pPr>
          </w:p>
          <w:p w14:paraId="5A790DF7" w14:textId="77777777" w:rsidR="00053D3D" w:rsidRDefault="00053D3D" w:rsidP="00053D3D">
            <w:pPr>
              <w:rPr>
                <w:rFonts w:ascii="Calibri" w:eastAsia="Calibri" w:hAnsi="Calibri" w:cs="Calibri"/>
                <w:color w:val="878787"/>
                <w:sz w:val="16"/>
                <w:szCs w:val="16"/>
              </w:rPr>
            </w:pPr>
          </w:p>
          <w:p w14:paraId="7119AC4C" w14:textId="77777777" w:rsidR="00053D3D" w:rsidRDefault="00053D3D" w:rsidP="00053D3D">
            <w:pPr>
              <w:rPr>
                <w:rFonts w:ascii="Calibri" w:eastAsia="Calibri" w:hAnsi="Calibri" w:cs="Calibri"/>
                <w:color w:val="878787"/>
                <w:sz w:val="16"/>
                <w:szCs w:val="16"/>
              </w:rPr>
            </w:pPr>
          </w:p>
          <w:p w14:paraId="00F3CB36" w14:textId="77777777" w:rsidR="00053D3D" w:rsidRDefault="00053D3D" w:rsidP="00053D3D">
            <w:pPr>
              <w:rPr>
                <w:rFonts w:ascii="Calibri" w:eastAsia="Calibri" w:hAnsi="Calibri" w:cs="Calibri"/>
                <w:color w:val="878787"/>
                <w:sz w:val="16"/>
                <w:szCs w:val="16"/>
              </w:rPr>
            </w:pPr>
          </w:p>
          <w:p w14:paraId="23C783CD" w14:textId="77777777" w:rsidR="00053D3D" w:rsidRDefault="00053D3D" w:rsidP="00053D3D">
            <w:pPr>
              <w:rPr>
                <w:rFonts w:ascii="Calibri" w:eastAsia="Calibri" w:hAnsi="Calibri" w:cs="Calibri"/>
                <w:color w:val="878787"/>
                <w:sz w:val="16"/>
                <w:szCs w:val="16"/>
              </w:rPr>
            </w:pPr>
          </w:p>
          <w:p w14:paraId="38181742" w14:textId="77777777" w:rsidR="00053D3D" w:rsidRDefault="00053D3D" w:rsidP="00053D3D">
            <w:pPr>
              <w:rPr>
                <w:rFonts w:ascii="Calibri" w:eastAsia="Calibri" w:hAnsi="Calibri" w:cs="Calibri"/>
                <w:color w:val="878787"/>
                <w:sz w:val="16"/>
                <w:szCs w:val="16"/>
              </w:rPr>
            </w:pPr>
          </w:p>
        </w:tc>
        <w:tc>
          <w:tcPr>
            <w:tcW w:w="772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40FE6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I.M.4.3.1. Representa como pares ordenados el producto cartesiano de dos conjuntos, e identifica las relaciones reflexivas, simétricas, transitivas y de equivalencia de un subconjunto de dicho producto. (I.4.) I.M.4.3.2. Resuelve problemas mediante la elaboración de modelos matemáticos sencillos, como funciones; emplea gráficas de barras, bastones y diagramas circulares para representar funciones y analizar e interpretar la solución en el contexto del problema. (I.2.) I.M.4.3.3. Determina el comportamiento (función creciente o decreciente) de las funciones lineales en Z, basándose en su formulación algebraica, tabla de valores o en gráficas; valora el empleo de la tecnología. (I.4.)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4B6C9939" w14:textId="77777777" w:rsidR="00053D3D" w:rsidRDefault="00053D3D" w:rsidP="00053D3D">
            <w:pPr>
              <w:widowControl w:val="0"/>
              <w:rPr>
                <w:rFonts w:ascii="Calibri" w:eastAsia="Calibri" w:hAnsi="Calibri" w:cs="Calibri"/>
                <w:b/>
                <w:color w:val="000000"/>
              </w:rPr>
            </w:pPr>
            <w:r>
              <w:rPr>
                <w:rFonts w:ascii="Calibri" w:eastAsia="Calibri" w:hAnsi="Calibri" w:cs="Calibri"/>
                <w:color w:val="000000"/>
                <w:sz w:val="22"/>
                <w:szCs w:val="22"/>
              </w:rPr>
              <w:t>I.M.4.6.2. Reconoce y aplica las razones trigonométricas y sus relaciones en la resolución de triángulos rectángulos y en situaciones problema de la vida real. (I.3.) 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tc>
      </w:tr>
      <w:tr w:rsidR="00053D3D" w14:paraId="6C72A3ED"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866" w:type="dxa"/>
            <w:gridSpan w:val="3"/>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7C527" w14:textId="77777777" w:rsidR="00053D3D" w:rsidRDefault="00053D3D" w:rsidP="00053D3D">
            <w:pPr>
              <w:rPr>
                <w:rFonts w:ascii="Calibri" w:eastAsia="Calibri" w:hAnsi="Calibri" w:cs="Calibri"/>
                <w:b/>
                <w:color w:val="000000"/>
                <w:sz w:val="22"/>
                <w:szCs w:val="22"/>
              </w:rPr>
            </w:pPr>
          </w:p>
          <w:p w14:paraId="014342DC" w14:textId="77777777" w:rsidR="00053D3D" w:rsidRDefault="00053D3D" w:rsidP="00053D3D">
            <w:pP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68B5A9" w14:textId="77777777" w:rsidR="00053D3D" w:rsidRDefault="00053D3D" w:rsidP="00053D3D">
            <w:pPr>
              <w:rPr>
                <w:rFonts w:ascii="Calibri" w:eastAsia="Calibri" w:hAnsi="Calibri" w:cs="Calibri"/>
                <w:b/>
                <w:color w:val="000000"/>
                <w:sz w:val="22"/>
                <w:szCs w:val="22"/>
              </w:rPr>
            </w:pPr>
            <w:r>
              <w:rPr>
                <w:rFonts w:ascii="Calibri" w:eastAsia="Calibri" w:hAnsi="Calibri" w:cs="Calibri"/>
                <w:b/>
                <w:sz w:val="22"/>
                <w:szCs w:val="22"/>
              </w:rPr>
              <w:t>Cultura física y tiempo libr</w:t>
            </w:r>
            <w:r>
              <w:rPr>
                <w:rFonts w:ascii="Calibri" w:eastAsia="Calibri" w:hAnsi="Calibri" w:cs="Calibri"/>
                <w:sz w:val="22"/>
                <w:szCs w:val="22"/>
              </w:rPr>
              <w:t>e Educación para la salud (deportes, ejercicio físico)</w:t>
            </w:r>
          </w:p>
        </w:tc>
        <w:tc>
          <w:tcPr>
            <w:tcW w:w="1699" w:type="dxa"/>
            <w:gridSpan w:val="3"/>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DCFAA" w14:textId="77777777" w:rsidR="00053D3D" w:rsidRDefault="00053D3D" w:rsidP="00053D3D">
            <w:pPr>
              <w:jc w:val="center"/>
              <w:rPr>
                <w:rFonts w:ascii="Calibri" w:eastAsia="Calibri" w:hAnsi="Calibri" w:cs="Calibri"/>
                <w:b/>
                <w:color w:val="000000"/>
              </w:rPr>
            </w:pPr>
          </w:p>
          <w:p w14:paraId="34E485B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EB5EBE" w14:textId="77777777" w:rsidR="00053D3D" w:rsidRDefault="00053D3D" w:rsidP="00053D3D">
            <w:pPr>
              <w:jc w:val="center"/>
              <w:rPr>
                <w:rFonts w:ascii="Calibri" w:eastAsia="Calibri" w:hAnsi="Calibri" w:cs="Calibri"/>
                <w:b/>
                <w:color w:val="000000"/>
              </w:rPr>
            </w:pPr>
          </w:p>
        </w:tc>
        <w:tc>
          <w:tcPr>
            <w:tcW w:w="333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9E6E4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3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F8CA39" w14:textId="77777777" w:rsidR="00053D3D" w:rsidRDefault="00053D3D" w:rsidP="00053D3D">
            <w:pPr>
              <w:jc w:val="center"/>
              <w:rPr>
                <w:rFonts w:ascii="Calibri" w:eastAsia="Calibri" w:hAnsi="Calibri" w:cs="Calibri"/>
                <w:b/>
                <w:color w:val="000000"/>
              </w:rPr>
            </w:pPr>
          </w:p>
        </w:tc>
      </w:tr>
      <w:tr w:rsidR="00053D3D" w14:paraId="6655986A" w14:textId="77777777" w:rsidTr="00053D3D">
        <w:trPr>
          <w:trHeight w:val="300"/>
        </w:trPr>
        <w:tc>
          <w:tcPr>
            <w:tcW w:w="1866" w:type="dxa"/>
            <w:gridSpan w:val="3"/>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07B649" w14:textId="77777777" w:rsidR="00053D3D" w:rsidRDefault="00053D3D" w:rsidP="00053D3D">
            <w:pPr>
              <w:rPr>
                <w:rFonts w:ascii="Calibri" w:eastAsia="Calibri" w:hAnsi="Calibri" w:cs="Calibri"/>
                <w:b/>
                <w:color w:val="000000"/>
              </w:rPr>
            </w:pPr>
          </w:p>
        </w:tc>
        <w:tc>
          <w:tcPr>
            <w:tcW w:w="2698" w:type="dxa"/>
            <w:gridSpan w:val="3"/>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E8B350" w14:textId="77777777" w:rsidR="00053D3D" w:rsidRDefault="00053D3D" w:rsidP="00053D3D">
            <w:pPr>
              <w:rPr>
                <w:rFonts w:ascii="Calibri" w:eastAsia="Calibri" w:hAnsi="Calibri" w:cs="Calibri"/>
                <w:b/>
                <w:color w:val="000000"/>
                <w:sz w:val="22"/>
                <w:szCs w:val="22"/>
              </w:rPr>
            </w:pPr>
          </w:p>
        </w:tc>
        <w:tc>
          <w:tcPr>
            <w:tcW w:w="1699" w:type="dxa"/>
            <w:gridSpan w:val="3"/>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33BEA8" w14:textId="77777777" w:rsidR="00053D3D" w:rsidRDefault="00053D3D" w:rsidP="00053D3D">
            <w:pPr>
              <w:rPr>
                <w:rFonts w:ascii="Calibri" w:eastAsia="Calibri" w:hAnsi="Calibri" w:cs="Calibri"/>
                <w:b/>
                <w:color w:val="000000"/>
              </w:rPr>
            </w:pPr>
          </w:p>
        </w:tc>
        <w:tc>
          <w:tcPr>
            <w:tcW w:w="926" w:type="dxa"/>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260E85" w14:textId="77777777" w:rsidR="00053D3D" w:rsidRDefault="00053D3D" w:rsidP="00053D3D">
            <w:pPr>
              <w:rPr>
                <w:rFonts w:ascii="Calibri" w:eastAsia="Calibri" w:hAnsi="Calibri" w:cs="Calibri"/>
                <w:b/>
                <w:color w:val="000000"/>
              </w:rPr>
            </w:pPr>
          </w:p>
        </w:tc>
        <w:tc>
          <w:tcPr>
            <w:tcW w:w="333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07D5D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3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36490" w14:textId="77777777" w:rsidR="00053D3D" w:rsidRDefault="00053D3D" w:rsidP="00053D3D">
            <w:pPr>
              <w:jc w:val="center"/>
              <w:rPr>
                <w:rFonts w:ascii="Calibri" w:eastAsia="Calibri" w:hAnsi="Calibri" w:cs="Calibri"/>
                <w:b/>
                <w:color w:val="000000"/>
              </w:rPr>
            </w:pPr>
          </w:p>
        </w:tc>
      </w:tr>
      <w:tr w:rsidR="00053D3D" w14:paraId="6C57C439"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537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50BDF"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65636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A2FD6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3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E0E902"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1A5EE832" w14:textId="77777777" w:rsidTr="00053D3D">
        <w:trPr>
          <w:trHeight w:val="220"/>
        </w:trPr>
        <w:tc>
          <w:tcPr>
            <w:tcW w:w="537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FAF05"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3ABA5DCF"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1AADA5F1"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2C3DCEE"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7EFF49C9"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22BE8E1F"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035EF689"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6D248CE1" w14:textId="77777777" w:rsidR="00053D3D" w:rsidRDefault="00053D3D" w:rsidP="00053D3D">
            <w:pPr>
              <w:rPr>
                <w:rFonts w:ascii="Calibri" w:eastAsia="Calibri" w:hAnsi="Calibri" w:cs="Calibri"/>
                <w:color w:val="000000"/>
              </w:rPr>
            </w:pPr>
          </w:p>
          <w:p w14:paraId="2E3D8CE6" w14:textId="77777777" w:rsidR="00053D3D" w:rsidRDefault="00053D3D" w:rsidP="00053D3D">
            <w:pPr>
              <w:rPr>
                <w:rFonts w:ascii="Calibri" w:eastAsia="Calibri" w:hAnsi="Calibri" w:cs="Calibri"/>
                <w:color w:val="000000"/>
              </w:rPr>
            </w:pPr>
          </w:p>
          <w:p w14:paraId="0A532275" w14:textId="77777777" w:rsidR="00053D3D" w:rsidRDefault="00053D3D" w:rsidP="00053D3D">
            <w:pPr>
              <w:rPr>
                <w:rFonts w:ascii="Calibri" w:eastAsia="Calibri" w:hAnsi="Calibri" w:cs="Calibri"/>
                <w:color w:val="000000"/>
              </w:rPr>
            </w:pPr>
          </w:p>
        </w:tc>
        <w:tc>
          <w:tcPr>
            <w:tcW w:w="181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DA03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4CD95E2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49FD48F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14E52D4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3706FF2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2277F08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Patio de la institución </w:t>
            </w:r>
          </w:p>
          <w:p w14:paraId="6E5472EA"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Tizas</w:t>
            </w:r>
          </w:p>
          <w:p w14:paraId="38C97A7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Reglas </w:t>
            </w:r>
          </w:p>
          <w:p w14:paraId="246BD9A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Biblioteca</w:t>
            </w:r>
          </w:p>
          <w:p w14:paraId="5889E53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Triángulos rectángulo recortados</w:t>
            </w:r>
          </w:p>
          <w:p w14:paraId="3D2C1B85" w14:textId="77777777" w:rsidR="00053D3D" w:rsidRDefault="00053D3D" w:rsidP="00053D3D">
            <w:pPr>
              <w:widowControl w:val="0"/>
              <w:rPr>
                <w:rFonts w:ascii="Calibri" w:eastAsia="Calibri" w:hAnsi="Calibri" w:cs="Calibri"/>
                <w:color w:val="000000"/>
              </w:rPr>
            </w:pPr>
          </w:p>
        </w:tc>
        <w:tc>
          <w:tcPr>
            <w:tcW w:w="333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8864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0DB4E84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7040B1E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7CF4F1C1" w14:textId="77777777" w:rsidR="00053D3D" w:rsidRDefault="00053D3D" w:rsidP="00053D3D">
            <w:pPr>
              <w:rPr>
                <w:rFonts w:ascii="Calibri" w:eastAsia="Calibri" w:hAnsi="Calibri" w:cs="Calibri"/>
                <w:color w:val="000000"/>
                <w:sz w:val="22"/>
                <w:szCs w:val="22"/>
              </w:rPr>
            </w:pPr>
          </w:p>
          <w:p w14:paraId="5BEB846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7543570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36EB229" w14:textId="77777777" w:rsidR="00053D3D" w:rsidRDefault="00053D3D" w:rsidP="00053D3D">
            <w:pPr>
              <w:rPr>
                <w:rFonts w:ascii="Calibri" w:eastAsia="Calibri" w:hAnsi="Calibri" w:cs="Calibri"/>
                <w:color w:val="000000"/>
                <w:sz w:val="22"/>
                <w:szCs w:val="22"/>
              </w:rPr>
            </w:pPr>
          </w:p>
          <w:p w14:paraId="38B5AA3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2C50836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27CD1A4C" w14:textId="77777777" w:rsidR="00053D3D" w:rsidRDefault="00053D3D" w:rsidP="00053D3D">
            <w:pPr>
              <w:rPr>
                <w:rFonts w:ascii="Calibri" w:eastAsia="Calibri" w:hAnsi="Calibri" w:cs="Calibri"/>
                <w:color w:val="000000"/>
                <w:sz w:val="22"/>
                <w:szCs w:val="22"/>
              </w:rPr>
            </w:pPr>
          </w:p>
          <w:p w14:paraId="0276AB5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1D97879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5938752E" w14:textId="77777777" w:rsidR="00053D3D" w:rsidRDefault="00053D3D" w:rsidP="00053D3D">
            <w:pPr>
              <w:rPr>
                <w:rFonts w:ascii="Calibri" w:eastAsia="Calibri" w:hAnsi="Calibri" w:cs="Calibri"/>
                <w:color w:val="000000"/>
                <w:sz w:val="22"/>
                <w:szCs w:val="22"/>
              </w:rPr>
            </w:pPr>
          </w:p>
          <w:p w14:paraId="65F45CB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6A95039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71B7730C" w14:textId="77777777" w:rsidR="00053D3D" w:rsidRDefault="00053D3D" w:rsidP="00053D3D">
            <w:pPr>
              <w:jc w:val="both"/>
              <w:rPr>
                <w:rFonts w:ascii="Calibri" w:eastAsia="Calibri" w:hAnsi="Calibri" w:cs="Calibri"/>
                <w:color w:val="000000"/>
                <w:sz w:val="22"/>
                <w:szCs w:val="22"/>
              </w:rPr>
            </w:pPr>
          </w:p>
          <w:p w14:paraId="25C5803B" w14:textId="77777777" w:rsidR="00053D3D" w:rsidRDefault="00053D3D" w:rsidP="00053D3D">
            <w:pPr>
              <w:widowControl w:val="0"/>
              <w:rPr>
                <w:rFonts w:ascii="Calibri" w:eastAsia="Calibri" w:hAnsi="Calibri" w:cs="Calibri"/>
                <w:color w:val="000000"/>
                <w:sz w:val="22"/>
                <w:szCs w:val="22"/>
              </w:rPr>
            </w:pPr>
          </w:p>
          <w:p w14:paraId="24D52E6D" w14:textId="77777777" w:rsidR="00053D3D" w:rsidRDefault="00053D3D" w:rsidP="00053D3D">
            <w:pPr>
              <w:widowControl w:val="0"/>
              <w:rPr>
                <w:rFonts w:ascii="Calibri" w:eastAsia="Calibri" w:hAnsi="Calibri" w:cs="Calibri"/>
                <w:color w:val="000000"/>
                <w:sz w:val="22"/>
                <w:szCs w:val="22"/>
              </w:rPr>
            </w:pPr>
          </w:p>
          <w:p w14:paraId="2162E105" w14:textId="77777777" w:rsidR="00053D3D" w:rsidRDefault="00053D3D" w:rsidP="00053D3D">
            <w:pPr>
              <w:widowControl w:val="0"/>
              <w:rPr>
                <w:rFonts w:ascii="Calibri" w:eastAsia="Calibri" w:hAnsi="Calibri" w:cs="Calibri"/>
                <w:color w:val="000000"/>
                <w:sz w:val="22"/>
                <w:szCs w:val="22"/>
              </w:rPr>
            </w:pPr>
          </w:p>
          <w:p w14:paraId="695F32FD" w14:textId="77777777" w:rsidR="00053D3D" w:rsidRDefault="00053D3D" w:rsidP="00053D3D">
            <w:pPr>
              <w:widowControl w:val="0"/>
              <w:rPr>
                <w:rFonts w:ascii="Calibri" w:eastAsia="Calibri" w:hAnsi="Calibri" w:cs="Calibri"/>
                <w:color w:val="000000"/>
                <w:sz w:val="22"/>
                <w:szCs w:val="22"/>
              </w:rPr>
            </w:pPr>
          </w:p>
          <w:p w14:paraId="0433FA44" w14:textId="77777777" w:rsidR="00053D3D" w:rsidRDefault="00053D3D" w:rsidP="00053D3D">
            <w:pPr>
              <w:widowControl w:val="0"/>
              <w:rPr>
                <w:rFonts w:ascii="Calibri" w:eastAsia="Calibri" w:hAnsi="Calibri" w:cs="Calibri"/>
                <w:color w:val="000000"/>
                <w:sz w:val="22"/>
                <w:szCs w:val="22"/>
              </w:rPr>
            </w:pPr>
          </w:p>
          <w:p w14:paraId="5914BAD3" w14:textId="77777777" w:rsidR="00053D3D" w:rsidRDefault="00053D3D" w:rsidP="00053D3D">
            <w:pPr>
              <w:widowControl w:val="0"/>
              <w:rPr>
                <w:rFonts w:ascii="Calibri" w:eastAsia="Calibri" w:hAnsi="Calibri" w:cs="Calibri"/>
                <w:color w:val="000000"/>
                <w:sz w:val="22"/>
                <w:szCs w:val="22"/>
              </w:rPr>
            </w:pPr>
          </w:p>
          <w:p w14:paraId="0B500C5E" w14:textId="77777777" w:rsidR="00053D3D" w:rsidRDefault="00053D3D" w:rsidP="00053D3D">
            <w:pPr>
              <w:widowControl w:val="0"/>
              <w:rPr>
                <w:rFonts w:ascii="Calibri" w:eastAsia="Calibri" w:hAnsi="Calibri" w:cs="Calibri"/>
                <w:color w:val="000000"/>
                <w:sz w:val="22"/>
                <w:szCs w:val="22"/>
              </w:rPr>
            </w:pPr>
          </w:p>
          <w:p w14:paraId="18F73237" w14:textId="77777777" w:rsidR="00053D3D" w:rsidRDefault="00053D3D" w:rsidP="00053D3D">
            <w:pPr>
              <w:widowControl w:val="0"/>
              <w:rPr>
                <w:rFonts w:ascii="Calibri" w:eastAsia="Calibri" w:hAnsi="Calibri" w:cs="Calibri"/>
                <w:color w:val="000000"/>
                <w:sz w:val="22"/>
                <w:szCs w:val="22"/>
              </w:rPr>
            </w:pPr>
          </w:p>
          <w:p w14:paraId="5E4E2712" w14:textId="77777777" w:rsidR="00053D3D" w:rsidRDefault="00053D3D" w:rsidP="00053D3D">
            <w:pPr>
              <w:widowControl w:val="0"/>
              <w:rPr>
                <w:rFonts w:ascii="Calibri" w:eastAsia="Calibri" w:hAnsi="Calibri" w:cs="Calibri"/>
                <w:color w:val="000000"/>
                <w:sz w:val="22"/>
                <w:szCs w:val="22"/>
              </w:rPr>
            </w:pPr>
          </w:p>
          <w:p w14:paraId="773DB521" w14:textId="77777777" w:rsidR="00053D3D" w:rsidRDefault="00053D3D" w:rsidP="00053D3D">
            <w:pPr>
              <w:widowControl w:val="0"/>
              <w:rPr>
                <w:rFonts w:ascii="Calibri" w:eastAsia="Calibri" w:hAnsi="Calibri" w:cs="Calibri"/>
                <w:color w:val="000000"/>
                <w:sz w:val="22"/>
                <w:szCs w:val="22"/>
              </w:rPr>
            </w:pPr>
          </w:p>
          <w:p w14:paraId="155A99CB" w14:textId="77777777" w:rsidR="00053D3D" w:rsidRDefault="00053D3D" w:rsidP="00053D3D">
            <w:pPr>
              <w:widowControl w:val="0"/>
              <w:rPr>
                <w:rFonts w:ascii="Calibri" w:eastAsia="Calibri" w:hAnsi="Calibri" w:cs="Calibri"/>
                <w:color w:val="000000"/>
                <w:sz w:val="22"/>
                <w:szCs w:val="22"/>
              </w:rPr>
            </w:pPr>
          </w:p>
          <w:p w14:paraId="4FCABC50" w14:textId="77777777" w:rsidR="00053D3D" w:rsidRDefault="00053D3D" w:rsidP="00053D3D">
            <w:pPr>
              <w:widowControl w:val="0"/>
              <w:rPr>
                <w:rFonts w:ascii="Calibri" w:eastAsia="Calibri" w:hAnsi="Calibri" w:cs="Calibri"/>
                <w:color w:val="000000"/>
                <w:sz w:val="22"/>
                <w:szCs w:val="22"/>
              </w:rPr>
            </w:pPr>
          </w:p>
        </w:tc>
        <w:tc>
          <w:tcPr>
            <w:tcW w:w="43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A7326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3C45CED2" w14:textId="77777777" w:rsidR="00053D3D" w:rsidRDefault="00053D3D" w:rsidP="00053D3D">
            <w:pPr>
              <w:rPr>
                <w:rFonts w:ascii="Calibri" w:eastAsia="Calibri" w:hAnsi="Calibri" w:cs="Calibri"/>
                <w:color w:val="000000"/>
                <w:sz w:val="22"/>
                <w:szCs w:val="22"/>
              </w:rPr>
            </w:pPr>
          </w:p>
          <w:p w14:paraId="5D1C1E9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1ACF3C1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1B40E3AC" w14:textId="77777777" w:rsidR="00053D3D" w:rsidRDefault="00053D3D" w:rsidP="00053D3D">
            <w:pPr>
              <w:rPr>
                <w:rFonts w:ascii="Calibri" w:eastAsia="Calibri" w:hAnsi="Calibri" w:cs="Calibri"/>
                <w:color w:val="000000"/>
                <w:sz w:val="22"/>
                <w:szCs w:val="22"/>
              </w:rPr>
            </w:pPr>
          </w:p>
          <w:p w14:paraId="236B027F" w14:textId="77777777" w:rsidR="00053D3D" w:rsidRDefault="00053D3D" w:rsidP="00053D3D">
            <w:pPr>
              <w:rPr>
                <w:rFonts w:ascii="Calibri" w:eastAsia="Calibri" w:hAnsi="Calibri" w:cs="Calibri"/>
                <w:color w:val="000000"/>
                <w:sz w:val="22"/>
                <w:szCs w:val="22"/>
              </w:rPr>
            </w:pPr>
          </w:p>
          <w:p w14:paraId="5B4B80C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7A98266F" w14:textId="77777777" w:rsidR="00053D3D" w:rsidRDefault="00053D3D" w:rsidP="00053D3D">
            <w:pPr>
              <w:rPr>
                <w:rFonts w:ascii="Calibri" w:eastAsia="Calibri" w:hAnsi="Calibri" w:cs="Calibri"/>
                <w:color w:val="000000"/>
                <w:sz w:val="22"/>
                <w:szCs w:val="22"/>
              </w:rPr>
            </w:pPr>
          </w:p>
          <w:p w14:paraId="3A076FD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4A5ADE07"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1B049899" w14:textId="77777777" w:rsidR="00053D3D" w:rsidRDefault="00053D3D" w:rsidP="00053D3D">
            <w:pPr>
              <w:rPr>
                <w:rFonts w:ascii="Calibri" w:eastAsia="Calibri" w:hAnsi="Calibri" w:cs="Calibri"/>
                <w:color w:val="000000"/>
              </w:rPr>
            </w:pPr>
          </w:p>
        </w:tc>
      </w:tr>
      <w:tr w:rsidR="00053D3D" w14:paraId="514D9A90"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4913"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FE8BFF"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6674B6FE" w14:textId="77777777" w:rsidTr="00053D3D">
        <w:trPr>
          <w:trHeight w:val="42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F79D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926"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627D7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014B6E68"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9D09E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71920F1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0B5A420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20A3911C"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3E02AA1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926"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47380"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680FB6FC"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3DEBD84F"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1BD624B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15894CC0" w14:textId="77777777" w:rsidTr="00053D3D">
        <w:trPr>
          <w:trHeight w:val="42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72ACD"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91DBF4"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591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B01101"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6D84507F"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521F1E"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8092AC"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591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87A2FC"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399464E8" w14:textId="77777777" w:rsidTr="00053D3D">
        <w:trPr>
          <w:trHeight w:val="22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1105C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6B36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91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EE2F2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283F40C5"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98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FDB6C"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1681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591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C4355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1DA48A34" w14:textId="77777777" w:rsidR="00053D3D" w:rsidRDefault="00053D3D" w:rsidP="00053D3D">
      <w:pPr>
        <w:rPr>
          <w:rFonts w:ascii="Calibri" w:eastAsia="Calibri" w:hAnsi="Calibri" w:cs="Calibri"/>
        </w:rPr>
      </w:pPr>
    </w:p>
    <w:p w14:paraId="4C56AF0D" w14:textId="77777777" w:rsidR="00053D3D" w:rsidRDefault="00053D3D" w:rsidP="00053D3D">
      <w:pPr>
        <w:rPr>
          <w:rFonts w:ascii="Calibri" w:eastAsia="Calibri" w:hAnsi="Calibri" w:cs="Calibri"/>
        </w:rPr>
      </w:pPr>
    </w:p>
    <w:p w14:paraId="34866E79" w14:textId="77777777" w:rsidR="00053D3D" w:rsidRDefault="00053D3D" w:rsidP="00053D3D">
      <w:pPr>
        <w:rPr>
          <w:rFonts w:ascii="Calibri" w:eastAsia="Calibri" w:hAnsi="Calibri" w:cs="Calibri"/>
        </w:rPr>
      </w:pPr>
    </w:p>
    <w:p w14:paraId="2448EF40" w14:textId="77777777" w:rsidR="00053D3D" w:rsidRDefault="00053D3D" w:rsidP="00053D3D">
      <w:pPr>
        <w:rPr>
          <w:rFonts w:ascii="Calibri" w:eastAsia="Calibri" w:hAnsi="Calibri" w:cs="Calibri"/>
        </w:rPr>
      </w:pPr>
    </w:p>
    <w:p w14:paraId="1D0F352E" w14:textId="77777777" w:rsidR="00053D3D" w:rsidRDefault="00053D3D" w:rsidP="00053D3D">
      <w:pPr>
        <w:rPr>
          <w:rFonts w:ascii="Calibri" w:eastAsia="Calibri" w:hAnsi="Calibri" w:cs="Calibri"/>
        </w:rPr>
      </w:pPr>
    </w:p>
    <w:p w14:paraId="6B77F1C3" w14:textId="77777777" w:rsidR="00053D3D" w:rsidRDefault="00053D3D" w:rsidP="00053D3D">
      <w:pPr>
        <w:rPr>
          <w:rFonts w:ascii="Calibri" w:eastAsia="Calibri" w:hAnsi="Calibri" w:cs="Calibri"/>
        </w:rPr>
      </w:pPr>
    </w:p>
    <w:p w14:paraId="7382ADB0" w14:textId="77777777" w:rsidR="00053D3D" w:rsidRDefault="00053D3D" w:rsidP="00053D3D">
      <w:pPr>
        <w:rPr>
          <w:rFonts w:ascii="Calibri" w:eastAsia="Calibri" w:hAnsi="Calibri" w:cs="Calibri"/>
        </w:rPr>
      </w:pPr>
    </w:p>
    <w:p w14:paraId="774E2FD8" w14:textId="77777777" w:rsidR="00053D3D" w:rsidRDefault="00053D3D" w:rsidP="00053D3D">
      <w:pPr>
        <w:rPr>
          <w:rFonts w:ascii="Calibri" w:eastAsia="Calibri" w:hAnsi="Calibri" w:cs="Calibri"/>
        </w:rPr>
      </w:pPr>
    </w:p>
    <w:p w14:paraId="0D8E7BDD" w14:textId="77777777" w:rsidR="00053D3D" w:rsidRDefault="00053D3D" w:rsidP="00053D3D">
      <w:pPr>
        <w:rPr>
          <w:rFonts w:ascii="Calibri" w:eastAsia="Calibri" w:hAnsi="Calibri" w:cs="Calibri"/>
        </w:rPr>
      </w:pPr>
    </w:p>
    <w:p w14:paraId="2E3293A5" w14:textId="77777777" w:rsidR="00053D3D" w:rsidRDefault="00053D3D" w:rsidP="00053D3D">
      <w:pPr>
        <w:rPr>
          <w:rFonts w:ascii="Calibri" w:eastAsia="Calibri" w:hAnsi="Calibri" w:cs="Calibri"/>
        </w:rPr>
      </w:pPr>
    </w:p>
    <w:p w14:paraId="6556E9EB" w14:textId="77777777" w:rsidR="00053D3D" w:rsidRDefault="00053D3D" w:rsidP="00053D3D">
      <w:pPr>
        <w:rPr>
          <w:rFonts w:ascii="Calibri" w:eastAsia="Calibri" w:hAnsi="Calibri" w:cs="Calibri"/>
        </w:rPr>
      </w:pPr>
    </w:p>
    <w:p w14:paraId="5258D96D" w14:textId="77777777" w:rsidR="00053D3D" w:rsidRDefault="00053D3D" w:rsidP="00053D3D">
      <w:pPr>
        <w:rPr>
          <w:rFonts w:ascii="Calibri" w:eastAsia="Calibri" w:hAnsi="Calibri" w:cs="Calibri"/>
        </w:rPr>
      </w:pPr>
    </w:p>
    <w:p w14:paraId="359A0A82" w14:textId="77777777" w:rsidR="00053D3D" w:rsidRDefault="00053D3D" w:rsidP="00053D3D">
      <w:pPr>
        <w:rPr>
          <w:rFonts w:ascii="Calibri" w:eastAsia="Calibri" w:hAnsi="Calibri" w:cs="Calibri"/>
        </w:rPr>
      </w:pPr>
    </w:p>
    <w:p w14:paraId="7191E3E2" w14:textId="77777777" w:rsidR="00053D3D" w:rsidRDefault="00053D3D" w:rsidP="00053D3D">
      <w:pPr>
        <w:rPr>
          <w:rFonts w:ascii="Calibri" w:eastAsia="Calibri" w:hAnsi="Calibri" w:cs="Calibri"/>
        </w:rPr>
      </w:pPr>
    </w:p>
    <w:p w14:paraId="04E039F6" w14:textId="77777777" w:rsidR="00053D3D" w:rsidRDefault="00053D3D" w:rsidP="00053D3D">
      <w:pPr>
        <w:rPr>
          <w:rFonts w:ascii="Calibri" w:eastAsia="Calibri" w:hAnsi="Calibri" w:cs="Calibri"/>
        </w:rPr>
      </w:pPr>
    </w:p>
    <w:p w14:paraId="291C325D" w14:textId="77777777" w:rsidR="00053D3D" w:rsidRDefault="00053D3D" w:rsidP="00053D3D">
      <w:pPr>
        <w:rPr>
          <w:rFonts w:ascii="Calibri" w:eastAsia="Calibri" w:hAnsi="Calibri" w:cs="Calibri"/>
        </w:rPr>
      </w:pPr>
    </w:p>
    <w:p w14:paraId="39C4E2C4" w14:textId="77777777" w:rsidR="00053D3D" w:rsidRDefault="00053D3D" w:rsidP="00053D3D">
      <w:pPr>
        <w:rPr>
          <w:rFonts w:ascii="Calibri" w:eastAsia="Calibri" w:hAnsi="Calibri" w:cs="Calibri"/>
        </w:rPr>
      </w:pPr>
    </w:p>
    <w:tbl>
      <w:tblPr>
        <w:tblStyle w:val="GridTable3-Accent3"/>
        <w:tblW w:w="15021" w:type="dxa"/>
        <w:tblLayout w:type="fixed"/>
        <w:tblLook w:val="0400" w:firstRow="0" w:lastRow="0" w:firstColumn="0" w:lastColumn="0" w:noHBand="0" w:noVBand="1"/>
      </w:tblPr>
      <w:tblGrid>
        <w:gridCol w:w="1648"/>
        <w:gridCol w:w="102"/>
        <w:gridCol w:w="263"/>
        <w:gridCol w:w="157"/>
        <w:gridCol w:w="1964"/>
        <w:gridCol w:w="577"/>
        <w:gridCol w:w="532"/>
        <w:gridCol w:w="279"/>
        <w:gridCol w:w="888"/>
        <w:gridCol w:w="916"/>
        <w:gridCol w:w="10"/>
        <w:gridCol w:w="1538"/>
        <w:gridCol w:w="119"/>
        <w:gridCol w:w="157"/>
        <w:gridCol w:w="1525"/>
        <w:gridCol w:w="135"/>
        <w:gridCol w:w="1234"/>
        <w:gridCol w:w="1359"/>
        <w:gridCol w:w="1618"/>
      </w:tblGrid>
      <w:tr w:rsidR="00053D3D" w14:paraId="78C74A4C"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648" w:type="dxa"/>
          </w:tcPr>
          <w:p w14:paraId="513C4FE5" w14:textId="77777777" w:rsidR="00053D3D" w:rsidRDefault="00053D3D" w:rsidP="00053D3D">
            <w:pPr>
              <w:jc w:val="both"/>
              <w:rPr>
                <w:rFonts w:ascii="Calibri" w:eastAsia="Calibri" w:hAnsi="Calibri" w:cs="Calibri"/>
                <w:b/>
                <w:color w:val="000000"/>
              </w:rPr>
            </w:pPr>
          </w:p>
        </w:tc>
        <w:tc>
          <w:tcPr>
            <w:tcW w:w="7226" w:type="dxa"/>
            <w:gridSpan w:val="11"/>
            <w:hideMark/>
          </w:tcPr>
          <w:p w14:paraId="11D1E41A"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6147" w:type="dxa"/>
            <w:gridSpan w:val="7"/>
            <w:hideMark/>
          </w:tcPr>
          <w:p w14:paraId="3C28801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053D3D" w14:paraId="3AE3F031" w14:textId="77777777" w:rsidTr="00053D3D">
        <w:trPr>
          <w:trHeight w:val="220"/>
        </w:trPr>
        <w:tc>
          <w:tcPr>
            <w:tcW w:w="15021" w:type="dxa"/>
            <w:gridSpan w:val="19"/>
            <w:hideMark/>
          </w:tcPr>
          <w:p w14:paraId="107A322F"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07B76D6F"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021" w:type="dxa"/>
            <w:gridSpan w:val="19"/>
            <w:hideMark/>
          </w:tcPr>
          <w:p w14:paraId="55826DB4"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4E3E830A" w14:textId="77777777" w:rsidTr="00053D3D">
        <w:trPr>
          <w:trHeight w:val="340"/>
        </w:trPr>
        <w:tc>
          <w:tcPr>
            <w:tcW w:w="1750" w:type="dxa"/>
            <w:gridSpan w:val="2"/>
            <w:hideMark/>
          </w:tcPr>
          <w:p w14:paraId="22EDE30A"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1B2BB47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76B673FE" w14:textId="77777777" w:rsidR="00053D3D" w:rsidRDefault="00053D3D" w:rsidP="00053D3D">
            <w:pPr>
              <w:jc w:val="center"/>
              <w:rPr>
                <w:rFonts w:ascii="Calibri" w:eastAsia="Calibri" w:hAnsi="Calibri" w:cs="Calibri"/>
                <w:b/>
                <w:color w:val="000000"/>
              </w:rPr>
            </w:pPr>
          </w:p>
        </w:tc>
        <w:tc>
          <w:tcPr>
            <w:tcW w:w="3192" w:type="dxa"/>
            <w:gridSpan w:val="5"/>
            <w:hideMark/>
          </w:tcPr>
          <w:p w14:paraId="508CDDC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hideMark/>
          </w:tcPr>
          <w:p w14:paraId="4724AA3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3"/>
            <w:hideMark/>
          </w:tcPr>
          <w:p w14:paraId="64A26C59"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hideMark/>
          </w:tcPr>
          <w:p w14:paraId="46237BE8"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59" w:type="dxa"/>
            <w:hideMark/>
          </w:tcPr>
          <w:p w14:paraId="5A554A7F"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618" w:type="dxa"/>
          </w:tcPr>
          <w:p w14:paraId="1517D477" w14:textId="77777777" w:rsidR="00053D3D" w:rsidRDefault="00053D3D" w:rsidP="00053D3D">
            <w:pPr>
              <w:jc w:val="center"/>
              <w:rPr>
                <w:rFonts w:ascii="Calibri" w:eastAsia="Calibri" w:hAnsi="Calibri" w:cs="Calibri"/>
                <w:b/>
                <w:color w:val="000000"/>
              </w:rPr>
            </w:pPr>
          </w:p>
        </w:tc>
      </w:tr>
      <w:tr w:rsidR="00053D3D" w14:paraId="79372E68"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750" w:type="dxa"/>
            <w:gridSpan w:val="2"/>
            <w:hideMark/>
          </w:tcPr>
          <w:p w14:paraId="4F35FE1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hideMark/>
          </w:tcPr>
          <w:p w14:paraId="65624C1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3</w:t>
            </w:r>
          </w:p>
        </w:tc>
        <w:tc>
          <w:tcPr>
            <w:tcW w:w="1964" w:type="dxa"/>
            <w:hideMark/>
          </w:tcPr>
          <w:p w14:paraId="070DF8F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hideMark/>
          </w:tcPr>
          <w:p w14:paraId="3E157AD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Economía y funciones lineales</w:t>
            </w:r>
          </w:p>
        </w:tc>
        <w:tc>
          <w:tcPr>
            <w:tcW w:w="2083" w:type="dxa"/>
            <w:gridSpan w:val="3"/>
            <w:hideMark/>
          </w:tcPr>
          <w:p w14:paraId="59176DA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695" w:type="dxa"/>
            <w:gridSpan w:val="9"/>
            <w:hideMark/>
          </w:tcPr>
          <w:p w14:paraId="72D601FE"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 </w:t>
            </w:r>
          </w:p>
          <w:p w14:paraId="1717702D" w14:textId="77777777" w:rsidR="00053D3D" w:rsidRDefault="00053D3D" w:rsidP="00053D3D">
            <w:pPr>
              <w:jc w:val="both"/>
              <w:rPr>
                <w:rFonts w:ascii="Calibri" w:eastAsia="Calibri" w:hAnsi="Calibri" w:cs="Calibri"/>
                <w:b/>
                <w:color w:val="000000"/>
                <w:sz w:val="22"/>
                <w:szCs w:val="22"/>
              </w:rPr>
            </w:pPr>
            <w:r>
              <w:rPr>
                <w:rFonts w:ascii="Calibri" w:eastAsia="Calibri" w:hAnsi="Calibri" w:cs="Calibri"/>
                <w:color w:val="000000"/>
                <w:sz w:val="22"/>
                <w:szCs w:val="22"/>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053D3D" w14:paraId="6FB96052" w14:textId="77777777" w:rsidTr="00053D3D">
        <w:trPr>
          <w:trHeight w:val="260"/>
        </w:trPr>
        <w:tc>
          <w:tcPr>
            <w:tcW w:w="15021" w:type="dxa"/>
            <w:gridSpan w:val="19"/>
            <w:hideMark/>
          </w:tcPr>
          <w:p w14:paraId="54FC5799"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2C6181C6"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7336" w:type="dxa"/>
            <w:gridSpan w:val="11"/>
            <w:hideMark/>
          </w:tcPr>
          <w:p w14:paraId="35B11E8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685" w:type="dxa"/>
            <w:gridSpan w:val="8"/>
            <w:hideMark/>
          </w:tcPr>
          <w:p w14:paraId="66ECFAE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16FB7B41" w14:textId="77777777" w:rsidTr="00053D3D">
        <w:trPr>
          <w:trHeight w:val="500"/>
        </w:trPr>
        <w:tc>
          <w:tcPr>
            <w:tcW w:w="7336" w:type="dxa"/>
            <w:gridSpan w:val="11"/>
          </w:tcPr>
          <w:p w14:paraId="33BC625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CCD: M.4.1.44. Definir y reconocer funciones de manera algebraica y de manera gráfica, con diagramas de </w:t>
            </w:r>
            <w:proofErr w:type="spellStart"/>
            <w:r>
              <w:rPr>
                <w:rFonts w:ascii="Calibri" w:eastAsia="Calibri" w:hAnsi="Calibri" w:cs="Calibri"/>
                <w:color w:val="000000"/>
                <w:sz w:val="22"/>
                <w:szCs w:val="22"/>
              </w:rPr>
              <w:t>Venn</w:t>
            </w:r>
            <w:proofErr w:type="spellEnd"/>
            <w:r>
              <w:rPr>
                <w:rFonts w:ascii="Calibri" w:eastAsia="Calibri" w:hAnsi="Calibri" w:cs="Calibri"/>
                <w:color w:val="000000"/>
                <w:sz w:val="22"/>
                <w:szCs w:val="22"/>
              </w:rPr>
              <w:t xml:space="preserve">, determinando su dominio y recorrido en </w:t>
            </w:r>
            <w:r>
              <w:rPr>
                <w:rFonts w:ascii="Cambria Math" w:eastAsia="Calibri" w:hAnsi="Cambria Math" w:cs="Cambria Math"/>
                <w:color w:val="000000"/>
                <w:sz w:val="22"/>
                <w:szCs w:val="22"/>
              </w:rPr>
              <w:t>ℤ</w:t>
            </w:r>
            <w:r>
              <w:rPr>
                <w:rFonts w:ascii="Calibri" w:eastAsia="Calibri" w:hAnsi="Calibri" w:cs="Calibri"/>
                <w:color w:val="000000"/>
                <w:sz w:val="22"/>
                <w:szCs w:val="22"/>
              </w:rPr>
              <w:t>.</w:t>
            </w:r>
          </w:p>
          <w:p w14:paraId="5D14B20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M.4.1.45. Representar funciones de forma gráfica, con barras, bastones y diagramas circulares, y analizar sus características.</w:t>
            </w:r>
          </w:p>
          <w:p w14:paraId="7DFE0F3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M.4.1.46. Elaborar modelos matemáticos sencillos como funciones en la solución de problemas.</w:t>
            </w:r>
          </w:p>
          <w:p w14:paraId="169A303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M.4.1.48. Reconocer funciones crecientes y decrecientes a partir de su representación gráfica o tabla de valores</w:t>
            </w:r>
          </w:p>
          <w:p w14:paraId="3439287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M.4.1.47. Definir y reconocer funciones lineales en Z con base en tablas de valores, formulación algebraica y/o representación gráfica, con o sin el uso de la tecnología</w:t>
            </w:r>
          </w:p>
          <w:p w14:paraId="0FD23FB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M.4.1.49. Definir y reconocer una función real identificando sus características: dominio, recorrido, monotonía y cortes con los ejes.</w:t>
            </w:r>
          </w:p>
          <w:p w14:paraId="0FE2105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M.4.1.50. Definir y reconocer una función lineal de manera algebraica y gráfica (con o sin el empleo de la tecnología), e identificar su monotonía a partir de la gráfica o su pendiente.</w:t>
            </w:r>
          </w:p>
          <w:p w14:paraId="6E99A56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M.4.2.18. Calcular el área de polígonos regulares por descomposición en triángulos.</w:t>
            </w:r>
          </w:p>
          <w:p w14:paraId="176C664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M.4.2.19. Aplicar la descomposición en triángulos en el cálculo de áreas de figuras geométricas compuestas</w:t>
            </w:r>
          </w:p>
          <w:p w14:paraId="349C41E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M.4.2.20. Construir pirámides, prismas, conos y cilindros a partir de patrones en dos dimensiones (redes), para calcular el área lateral y total de estos cuerpos geométricos.</w:t>
            </w:r>
          </w:p>
          <w:p w14:paraId="699916C7" w14:textId="77777777" w:rsidR="00053D3D" w:rsidRDefault="00053D3D" w:rsidP="00053D3D">
            <w:pPr>
              <w:rPr>
                <w:rFonts w:ascii="Calibri" w:eastAsia="Calibri" w:hAnsi="Calibri" w:cs="Calibri"/>
                <w:color w:val="000000"/>
                <w:sz w:val="22"/>
                <w:szCs w:val="22"/>
              </w:rPr>
            </w:pPr>
          </w:p>
          <w:p w14:paraId="310BC4A8" w14:textId="77777777" w:rsidR="00053D3D" w:rsidRDefault="00053D3D" w:rsidP="00053D3D">
            <w:pPr>
              <w:rPr>
                <w:rFonts w:ascii="Calibri" w:eastAsia="Calibri" w:hAnsi="Calibri" w:cs="Calibri"/>
                <w:color w:val="000000"/>
                <w:sz w:val="22"/>
                <w:szCs w:val="22"/>
              </w:rPr>
            </w:pPr>
          </w:p>
          <w:p w14:paraId="2B843E3E" w14:textId="77777777" w:rsidR="00053D3D" w:rsidRDefault="00053D3D" w:rsidP="00053D3D">
            <w:pPr>
              <w:rPr>
                <w:rFonts w:ascii="Calibri" w:eastAsia="Calibri" w:hAnsi="Calibri" w:cs="Calibri"/>
                <w:color w:val="000000"/>
                <w:sz w:val="22"/>
                <w:szCs w:val="22"/>
              </w:rPr>
            </w:pPr>
          </w:p>
          <w:p w14:paraId="0B54A8DE" w14:textId="77777777" w:rsidR="00053D3D" w:rsidRDefault="00053D3D" w:rsidP="00053D3D">
            <w:pPr>
              <w:rPr>
                <w:rFonts w:ascii="Calibri" w:eastAsia="Calibri" w:hAnsi="Calibri" w:cs="Calibri"/>
                <w:color w:val="000000"/>
                <w:sz w:val="22"/>
                <w:szCs w:val="22"/>
              </w:rPr>
            </w:pPr>
          </w:p>
          <w:p w14:paraId="49DF060B" w14:textId="77777777" w:rsidR="00053D3D" w:rsidRDefault="00053D3D" w:rsidP="00053D3D">
            <w:pPr>
              <w:rPr>
                <w:rFonts w:ascii="Calibri" w:eastAsia="Calibri" w:hAnsi="Calibri" w:cs="Calibri"/>
                <w:color w:val="000000"/>
                <w:sz w:val="22"/>
                <w:szCs w:val="22"/>
              </w:rPr>
            </w:pPr>
          </w:p>
          <w:p w14:paraId="0BF7B315" w14:textId="77777777" w:rsidR="00053D3D" w:rsidRDefault="00053D3D" w:rsidP="00053D3D">
            <w:pPr>
              <w:rPr>
                <w:rFonts w:ascii="Calibri" w:eastAsia="Calibri" w:hAnsi="Calibri" w:cs="Calibri"/>
                <w:color w:val="000000"/>
                <w:sz w:val="22"/>
                <w:szCs w:val="22"/>
              </w:rPr>
            </w:pPr>
          </w:p>
          <w:p w14:paraId="389DF35D" w14:textId="77777777" w:rsidR="00053D3D" w:rsidRDefault="00053D3D" w:rsidP="00053D3D">
            <w:pPr>
              <w:rPr>
                <w:rFonts w:ascii="Calibri" w:eastAsia="Calibri" w:hAnsi="Calibri" w:cs="Calibri"/>
                <w:color w:val="000000"/>
                <w:sz w:val="22"/>
                <w:szCs w:val="22"/>
              </w:rPr>
            </w:pPr>
          </w:p>
          <w:p w14:paraId="1E8DFC3F" w14:textId="77777777" w:rsidR="00053D3D" w:rsidRDefault="00053D3D" w:rsidP="00053D3D">
            <w:pPr>
              <w:rPr>
                <w:rFonts w:ascii="Calibri" w:eastAsia="Calibri" w:hAnsi="Calibri" w:cs="Calibri"/>
                <w:color w:val="000000"/>
                <w:sz w:val="22"/>
                <w:szCs w:val="22"/>
              </w:rPr>
            </w:pPr>
          </w:p>
          <w:p w14:paraId="4812BEF9" w14:textId="77777777" w:rsidR="00053D3D" w:rsidRDefault="00053D3D" w:rsidP="00053D3D">
            <w:pPr>
              <w:rPr>
                <w:rFonts w:ascii="Calibri" w:eastAsia="Calibri" w:hAnsi="Calibri" w:cs="Calibri"/>
                <w:color w:val="000000"/>
                <w:sz w:val="22"/>
                <w:szCs w:val="22"/>
              </w:rPr>
            </w:pPr>
          </w:p>
          <w:p w14:paraId="1235383E" w14:textId="77777777" w:rsidR="00053D3D" w:rsidRDefault="00053D3D" w:rsidP="00053D3D">
            <w:pPr>
              <w:rPr>
                <w:rFonts w:ascii="Calibri" w:eastAsia="Calibri" w:hAnsi="Calibri" w:cs="Calibri"/>
                <w:color w:val="000000"/>
                <w:sz w:val="22"/>
                <w:szCs w:val="22"/>
              </w:rPr>
            </w:pPr>
          </w:p>
          <w:p w14:paraId="1EBB5793" w14:textId="77777777" w:rsidR="00053D3D" w:rsidRDefault="00053D3D" w:rsidP="00053D3D">
            <w:pPr>
              <w:rPr>
                <w:rFonts w:ascii="Calibri" w:eastAsia="Calibri" w:hAnsi="Calibri" w:cs="Calibri"/>
                <w:color w:val="000000"/>
                <w:sz w:val="22"/>
                <w:szCs w:val="22"/>
              </w:rPr>
            </w:pPr>
          </w:p>
        </w:tc>
        <w:tc>
          <w:tcPr>
            <w:tcW w:w="7685" w:type="dxa"/>
            <w:gridSpan w:val="8"/>
            <w:hideMark/>
          </w:tcPr>
          <w:p w14:paraId="141B6CF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I.M.4.3.1. Representa como pares ordenados el producto cartesiano de dos conjuntos, e identifica las relaciones reflexivas, simétricas, transitivas y de equivalencia de un subconjunto de dicho producto. (I.4.) </w:t>
            </w:r>
          </w:p>
          <w:p w14:paraId="7B2FC29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I.M.4.3.2. Resuelve problemas mediante la elaboración de modelos matemáticos sencillos, como funciones; emplea gráficas de barras, bastones y diagramas circulares para representar funciones y analizar e interpretar la solución en el contexto del problema. (I.2.)</w:t>
            </w:r>
          </w:p>
          <w:p w14:paraId="72487DD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I.M.4.3.3. Determina el comportamiento (función creciente o decreciente) de las funciones lineales en Z, basándose en su formulación algebraica, tabla de valores o en gráficas; valora el empleo de la tecnología. (I.4.)</w:t>
            </w:r>
          </w:p>
          <w:p w14:paraId="62112F8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4858EFFC" w14:textId="77777777" w:rsidR="00053D3D" w:rsidRDefault="00053D3D" w:rsidP="00053D3D">
            <w:pPr>
              <w:widowControl w:val="0"/>
              <w:rPr>
                <w:rFonts w:ascii="Calibri" w:eastAsia="Calibri" w:hAnsi="Calibri" w:cs="Calibri"/>
                <w:color w:val="000000"/>
              </w:rPr>
            </w:pPr>
            <w:r>
              <w:rPr>
                <w:rFonts w:ascii="Calibri" w:eastAsia="Calibri" w:hAnsi="Calibri" w:cs="Calibri"/>
                <w:color w:val="000000"/>
                <w:sz w:val="22"/>
                <w:szCs w:val="22"/>
              </w:rPr>
              <w:t>I.M.4.6.2. Reconoce y aplica las razones trigonométricas y sus relaciones en la resolución de triángulos rectángulos y en situaciones problema de la vida real. (I.3.) 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tc>
      </w:tr>
      <w:tr w:rsidR="00053D3D" w14:paraId="6509235F"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2013" w:type="dxa"/>
            <w:gridSpan w:val="3"/>
            <w:vMerge w:val="restart"/>
            <w:hideMark/>
          </w:tcPr>
          <w:p w14:paraId="48B424E2"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hideMark/>
          </w:tcPr>
          <w:p w14:paraId="41F7DBC0" w14:textId="77777777" w:rsidR="00053D3D" w:rsidRDefault="00053D3D" w:rsidP="00053D3D">
            <w:pPr>
              <w:rPr>
                <w:rFonts w:ascii="Calibri" w:eastAsia="Calibri" w:hAnsi="Calibri" w:cs="Calibri"/>
                <w:b/>
                <w:color w:val="000000"/>
                <w:sz w:val="22"/>
                <w:szCs w:val="22"/>
              </w:rPr>
            </w:pPr>
            <w:r>
              <w:rPr>
                <w:rFonts w:ascii="Calibri" w:eastAsia="Calibri" w:hAnsi="Calibri" w:cs="Calibri"/>
                <w:sz w:val="22"/>
                <w:szCs w:val="22"/>
              </w:rPr>
              <w:t>Educación para la salud (nutrición, higiene, trastornos alimenticios)</w:t>
            </w:r>
          </w:p>
        </w:tc>
        <w:tc>
          <w:tcPr>
            <w:tcW w:w="1699" w:type="dxa"/>
            <w:gridSpan w:val="3"/>
            <w:vMerge w:val="restart"/>
          </w:tcPr>
          <w:p w14:paraId="5CB632EF" w14:textId="77777777" w:rsidR="00053D3D" w:rsidRDefault="00053D3D" w:rsidP="00053D3D">
            <w:pPr>
              <w:jc w:val="center"/>
              <w:rPr>
                <w:rFonts w:ascii="Calibri" w:eastAsia="Calibri" w:hAnsi="Calibri" w:cs="Calibri"/>
                <w:b/>
                <w:color w:val="000000"/>
              </w:rPr>
            </w:pPr>
          </w:p>
          <w:p w14:paraId="54CCE10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52E19A17" w14:textId="77777777" w:rsidR="00053D3D" w:rsidRDefault="00053D3D" w:rsidP="00053D3D">
            <w:pPr>
              <w:jc w:val="center"/>
              <w:rPr>
                <w:rFonts w:ascii="Calibri" w:eastAsia="Calibri" w:hAnsi="Calibri" w:cs="Calibri"/>
                <w:b/>
                <w:color w:val="000000"/>
              </w:rPr>
            </w:pPr>
          </w:p>
        </w:tc>
        <w:tc>
          <w:tcPr>
            <w:tcW w:w="3339" w:type="dxa"/>
            <w:gridSpan w:val="4"/>
            <w:hideMark/>
          </w:tcPr>
          <w:p w14:paraId="33E1485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346" w:type="dxa"/>
            <w:gridSpan w:val="4"/>
          </w:tcPr>
          <w:p w14:paraId="649FE460" w14:textId="77777777" w:rsidR="00053D3D" w:rsidRDefault="00053D3D" w:rsidP="00053D3D">
            <w:pPr>
              <w:jc w:val="center"/>
              <w:rPr>
                <w:rFonts w:ascii="Calibri" w:eastAsia="Calibri" w:hAnsi="Calibri" w:cs="Calibri"/>
                <w:b/>
                <w:color w:val="000000"/>
              </w:rPr>
            </w:pPr>
          </w:p>
        </w:tc>
      </w:tr>
      <w:tr w:rsidR="00053D3D" w14:paraId="1C963746" w14:textId="77777777" w:rsidTr="00053D3D">
        <w:trPr>
          <w:trHeight w:val="300"/>
        </w:trPr>
        <w:tc>
          <w:tcPr>
            <w:tcW w:w="2013" w:type="dxa"/>
            <w:gridSpan w:val="3"/>
            <w:vMerge/>
            <w:hideMark/>
          </w:tcPr>
          <w:p w14:paraId="2A9ECDF4" w14:textId="77777777" w:rsidR="00053D3D" w:rsidRDefault="00053D3D" w:rsidP="00053D3D">
            <w:pPr>
              <w:rPr>
                <w:rFonts w:ascii="Calibri" w:eastAsia="Calibri" w:hAnsi="Calibri" w:cs="Calibri"/>
                <w:b/>
                <w:color w:val="000000"/>
              </w:rPr>
            </w:pPr>
          </w:p>
        </w:tc>
        <w:tc>
          <w:tcPr>
            <w:tcW w:w="2698" w:type="dxa"/>
            <w:gridSpan w:val="3"/>
            <w:vMerge/>
            <w:hideMark/>
          </w:tcPr>
          <w:p w14:paraId="294FC656" w14:textId="77777777" w:rsidR="00053D3D" w:rsidRDefault="00053D3D" w:rsidP="00053D3D">
            <w:pPr>
              <w:rPr>
                <w:rFonts w:ascii="Calibri" w:eastAsia="Calibri" w:hAnsi="Calibri" w:cs="Calibri"/>
                <w:b/>
                <w:color w:val="000000"/>
                <w:sz w:val="22"/>
                <w:szCs w:val="22"/>
              </w:rPr>
            </w:pPr>
          </w:p>
        </w:tc>
        <w:tc>
          <w:tcPr>
            <w:tcW w:w="1699" w:type="dxa"/>
            <w:gridSpan w:val="3"/>
            <w:vMerge/>
            <w:hideMark/>
          </w:tcPr>
          <w:p w14:paraId="747889A9" w14:textId="77777777" w:rsidR="00053D3D" w:rsidRDefault="00053D3D" w:rsidP="00053D3D">
            <w:pPr>
              <w:rPr>
                <w:rFonts w:ascii="Calibri" w:eastAsia="Calibri" w:hAnsi="Calibri" w:cs="Calibri"/>
                <w:b/>
                <w:color w:val="000000"/>
              </w:rPr>
            </w:pPr>
          </w:p>
        </w:tc>
        <w:tc>
          <w:tcPr>
            <w:tcW w:w="926" w:type="dxa"/>
            <w:gridSpan w:val="2"/>
            <w:vMerge/>
            <w:hideMark/>
          </w:tcPr>
          <w:p w14:paraId="4F460FFB" w14:textId="77777777" w:rsidR="00053D3D" w:rsidRDefault="00053D3D" w:rsidP="00053D3D">
            <w:pPr>
              <w:rPr>
                <w:rFonts w:ascii="Calibri" w:eastAsia="Calibri" w:hAnsi="Calibri" w:cs="Calibri"/>
                <w:b/>
                <w:color w:val="000000"/>
              </w:rPr>
            </w:pPr>
          </w:p>
        </w:tc>
        <w:tc>
          <w:tcPr>
            <w:tcW w:w="3339" w:type="dxa"/>
            <w:gridSpan w:val="4"/>
            <w:hideMark/>
          </w:tcPr>
          <w:p w14:paraId="4DDFE62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346" w:type="dxa"/>
            <w:gridSpan w:val="4"/>
          </w:tcPr>
          <w:p w14:paraId="218C4094" w14:textId="77777777" w:rsidR="00053D3D" w:rsidRDefault="00053D3D" w:rsidP="00053D3D">
            <w:pPr>
              <w:jc w:val="center"/>
              <w:rPr>
                <w:rFonts w:ascii="Calibri" w:eastAsia="Calibri" w:hAnsi="Calibri" w:cs="Calibri"/>
                <w:b/>
                <w:color w:val="000000"/>
              </w:rPr>
            </w:pPr>
          </w:p>
        </w:tc>
      </w:tr>
      <w:tr w:rsidR="00053D3D" w14:paraId="105719E6"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5522" w:type="dxa"/>
            <w:gridSpan w:val="8"/>
            <w:hideMark/>
          </w:tcPr>
          <w:p w14:paraId="49D3332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hideMark/>
          </w:tcPr>
          <w:p w14:paraId="465F086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hideMark/>
          </w:tcPr>
          <w:p w14:paraId="46D26D6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346" w:type="dxa"/>
            <w:gridSpan w:val="4"/>
            <w:hideMark/>
          </w:tcPr>
          <w:p w14:paraId="11BCBAC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5CFF6DAF" w14:textId="77777777" w:rsidTr="00053D3D">
        <w:trPr>
          <w:trHeight w:val="220"/>
        </w:trPr>
        <w:tc>
          <w:tcPr>
            <w:tcW w:w="5522" w:type="dxa"/>
            <w:gridSpan w:val="8"/>
          </w:tcPr>
          <w:p w14:paraId="788954B5"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4783A0E2"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1FBFE521"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FC5F377"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0819D2DB"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61BADEFE"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5909A265"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61A7DAA6" w14:textId="77777777" w:rsidR="00053D3D" w:rsidRDefault="00053D3D" w:rsidP="00053D3D">
            <w:pPr>
              <w:rPr>
                <w:rFonts w:ascii="Calibri" w:eastAsia="Calibri" w:hAnsi="Calibri" w:cs="Calibri"/>
                <w:color w:val="000000"/>
              </w:rPr>
            </w:pPr>
          </w:p>
          <w:p w14:paraId="7F7C09F6" w14:textId="77777777" w:rsidR="00053D3D" w:rsidRDefault="00053D3D" w:rsidP="00053D3D">
            <w:pPr>
              <w:rPr>
                <w:rFonts w:ascii="Calibri" w:eastAsia="Calibri" w:hAnsi="Calibri" w:cs="Calibri"/>
                <w:color w:val="000000"/>
              </w:rPr>
            </w:pPr>
          </w:p>
          <w:p w14:paraId="549725A4" w14:textId="77777777" w:rsidR="00053D3D" w:rsidRDefault="00053D3D" w:rsidP="00053D3D">
            <w:pPr>
              <w:rPr>
                <w:rFonts w:ascii="Calibri" w:eastAsia="Calibri" w:hAnsi="Calibri" w:cs="Calibri"/>
                <w:color w:val="000000"/>
              </w:rPr>
            </w:pPr>
          </w:p>
        </w:tc>
        <w:tc>
          <w:tcPr>
            <w:tcW w:w="1814" w:type="dxa"/>
            <w:gridSpan w:val="3"/>
            <w:hideMark/>
          </w:tcPr>
          <w:p w14:paraId="458BE76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2339710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6DB1D0C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59A2C40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5446E55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3ED8CED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Tachuelas</w:t>
            </w:r>
          </w:p>
          <w:p w14:paraId="1E83C33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Plancha de espuma </w:t>
            </w:r>
            <w:proofErr w:type="spellStart"/>
            <w:r>
              <w:rPr>
                <w:rFonts w:ascii="Calibri" w:eastAsia="Calibri" w:hAnsi="Calibri" w:cs="Calibri"/>
                <w:color w:val="000000"/>
                <w:sz w:val="22"/>
                <w:szCs w:val="22"/>
              </w:rPr>
              <w:t>flex</w:t>
            </w:r>
            <w:proofErr w:type="spellEnd"/>
          </w:p>
          <w:p w14:paraId="3FE57FF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Sorbetes</w:t>
            </w:r>
          </w:p>
          <w:p w14:paraId="626AA57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w:t>
            </w:r>
          </w:p>
          <w:p w14:paraId="305A4FF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Cinta roja</w:t>
            </w:r>
          </w:p>
          <w:p w14:paraId="13BACE7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Regla</w:t>
            </w:r>
          </w:p>
          <w:p w14:paraId="008F57E4" w14:textId="77777777" w:rsidR="00053D3D" w:rsidRDefault="00053D3D" w:rsidP="00053D3D">
            <w:pPr>
              <w:widowControl w:val="0"/>
              <w:rPr>
                <w:rFonts w:ascii="Calibri" w:eastAsia="Calibri" w:hAnsi="Calibri" w:cs="Calibri"/>
                <w:color w:val="000000"/>
              </w:rPr>
            </w:pPr>
            <w:r>
              <w:rPr>
                <w:rFonts w:ascii="Calibri" w:eastAsia="Calibri" w:hAnsi="Calibri" w:cs="Calibri"/>
                <w:color w:val="000000"/>
                <w:sz w:val="22"/>
                <w:szCs w:val="22"/>
              </w:rPr>
              <w:t>Cartulina</w:t>
            </w:r>
          </w:p>
        </w:tc>
        <w:tc>
          <w:tcPr>
            <w:tcW w:w="3339" w:type="dxa"/>
            <w:gridSpan w:val="4"/>
          </w:tcPr>
          <w:p w14:paraId="162B833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1E54E5F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3A06063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1428210A" w14:textId="77777777" w:rsidR="00053D3D" w:rsidRDefault="00053D3D" w:rsidP="00053D3D">
            <w:pPr>
              <w:rPr>
                <w:rFonts w:ascii="Calibri" w:eastAsia="Calibri" w:hAnsi="Calibri" w:cs="Calibri"/>
                <w:color w:val="000000"/>
                <w:sz w:val="22"/>
                <w:szCs w:val="22"/>
              </w:rPr>
            </w:pPr>
          </w:p>
          <w:p w14:paraId="6288444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20AFB10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F284373" w14:textId="77777777" w:rsidR="00053D3D" w:rsidRDefault="00053D3D" w:rsidP="00053D3D">
            <w:pPr>
              <w:rPr>
                <w:rFonts w:ascii="Calibri" w:eastAsia="Calibri" w:hAnsi="Calibri" w:cs="Calibri"/>
                <w:color w:val="000000"/>
                <w:sz w:val="22"/>
                <w:szCs w:val="22"/>
              </w:rPr>
            </w:pPr>
          </w:p>
          <w:p w14:paraId="16B052B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056127D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7B415CC1" w14:textId="77777777" w:rsidR="00053D3D" w:rsidRDefault="00053D3D" w:rsidP="00053D3D">
            <w:pPr>
              <w:rPr>
                <w:rFonts w:ascii="Calibri" w:eastAsia="Calibri" w:hAnsi="Calibri" w:cs="Calibri"/>
                <w:color w:val="000000"/>
                <w:sz w:val="22"/>
                <w:szCs w:val="22"/>
              </w:rPr>
            </w:pPr>
          </w:p>
          <w:p w14:paraId="1590648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5F6D782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5A7DD65" w14:textId="77777777" w:rsidR="00053D3D" w:rsidRDefault="00053D3D" w:rsidP="00053D3D">
            <w:pPr>
              <w:rPr>
                <w:rFonts w:ascii="Calibri" w:eastAsia="Calibri" w:hAnsi="Calibri" w:cs="Calibri"/>
                <w:color w:val="000000"/>
                <w:sz w:val="22"/>
                <w:szCs w:val="22"/>
              </w:rPr>
            </w:pPr>
          </w:p>
          <w:p w14:paraId="13E5220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5856C16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13457C7C" w14:textId="77777777" w:rsidR="00053D3D" w:rsidRDefault="00053D3D" w:rsidP="00053D3D">
            <w:pPr>
              <w:jc w:val="both"/>
              <w:rPr>
                <w:rFonts w:ascii="Calibri" w:eastAsia="Calibri" w:hAnsi="Calibri" w:cs="Calibri"/>
                <w:color w:val="000000"/>
                <w:sz w:val="22"/>
                <w:szCs w:val="22"/>
              </w:rPr>
            </w:pPr>
          </w:p>
          <w:p w14:paraId="6BC55725" w14:textId="77777777" w:rsidR="00053D3D" w:rsidRDefault="00053D3D" w:rsidP="00053D3D">
            <w:pPr>
              <w:widowControl w:val="0"/>
              <w:rPr>
                <w:rFonts w:ascii="Calibri" w:eastAsia="Calibri" w:hAnsi="Calibri" w:cs="Calibri"/>
                <w:color w:val="000000"/>
                <w:sz w:val="22"/>
                <w:szCs w:val="22"/>
              </w:rPr>
            </w:pPr>
          </w:p>
        </w:tc>
        <w:tc>
          <w:tcPr>
            <w:tcW w:w="4346" w:type="dxa"/>
            <w:gridSpan w:val="4"/>
          </w:tcPr>
          <w:p w14:paraId="0CAD05D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64C55255" w14:textId="77777777" w:rsidR="00053D3D" w:rsidRDefault="00053D3D" w:rsidP="00053D3D">
            <w:pPr>
              <w:rPr>
                <w:rFonts w:ascii="Calibri" w:eastAsia="Calibri" w:hAnsi="Calibri" w:cs="Calibri"/>
                <w:color w:val="000000"/>
                <w:sz w:val="22"/>
                <w:szCs w:val="22"/>
              </w:rPr>
            </w:pPr>
          </w:p>
          <w:p w14:paraId="00F4693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B7415E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6F7912FC" w14:textId="77777777" w:rsidR="00053D3D" w:rsidRDefault="00053D3D" w:rsidP="00053D3D">
            <w:pPr>
              <w:rPr>
                <w:rFonts w:ascii="Calibri" w:eastAsia="Calibri" w:hAnsi="Calibri" w:cs="Calibri"/>
                <w:color w:val="000000"/>
                <w:sz w:val="22"/>
                <w:szCs w:val="22"/>
              </w:rPr>
            </w:pPr>
          </w:p>
          <w:p w14:paraId="12DA5193" w14:textId="77777777" w:rsidR="00053D3D" w:rsidRDefault="00053D3D" w:rsidP="00053D3D">
            <w:pPr>
              <w:rPr>
                <w:rFonts w:ascii="Calibri" w:eastAsia="Calibri" w:hAnsi="Calibri" w:cs="Calibri"/>
                <w:color w:val="000000"/>
                <w:sz w:val="22"/>
                <w:szCs w:val="22"/>
              </w:rPr>
            </w:pPr>
          </w:p>
          <w:p w14:paraId="5C7829F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08EF30CB" w14:textId="77777777" w:rsidR="00053D3D" w:rsidRDefault="00053D3D" w:rsidP="00053D3D">
            <w:pPr>
              <w:rPr>
                <w:rFonts w:ascii="Calibri" w:eastAsia="Calibri" w:hAnsi="Calibri" w:cs="Calibri"/>
                <w:color w:val="000000"/>
                <w:sz w:val="22"/>
                <w:szCs w:val="22"/>
              </w:rPr>
            </w:pPr>
          </w:p>
          <w:p w14:paraId="5B2F8E7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4A7990AC"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34AFF2B9" w14:textId="77777777" w:rsidR="00053D3D" w:rsidRDefault="00053D3D" w:rsidP="00053D3D">
            <w:pPr>
              <w:rPr>
                <w:rFonts w:ascii="Calibri" w:eastAsia="Calibri" w:hAnsi="Calibri" w:cs="Calibri"/>
                <w:color w:val="000000"/>
              </w:rPr>
            </w:pPr>
          </w:p>
        </w:tc>
      </w:tr>
      <w:tr w:rsidR="00053D3D" w14:paraId="3350CBB6"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021" w:type="dxa"/>
            <w:gridSpan w:val="19"/>
            <w:hideMark/>
          </w:tcPr>
          <w:p w14:paraId="4E1FC18B"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25FBF54C" w14:textId="77777777" w:rsidTr="00053D3D">
        <w:trPr>
          <w:trHeight w:val="420"/>
        </w:trPr>
        <w:tc>
          <w:tcPr>
            <w:tcW w:w="4134" w:type="dxa"/>
            <w:gridSpan w:val="5"/>
            <w:hideMark/>
          </w:tcPr>
          <w:p w14:paraId="3DA3D34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887" w:type="dxa"/>
            <w:gridSpan w:val="14"/>
            <w:hideMark/>
          </w:tcPr>
          <w:p w14:paraId="50ECC2D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1BA58DEF"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4134" w:type="dxa"/>
            <w:gridSpan w:val="5"/>
            <w:hideMark/>
          </w:tcPr>
          <w:p w14:paraId="4DFE1EC1"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28EEAA2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6702846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669EC61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7421B27F"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887" w:type="dxa"/>
            <w:gridSpan w:val="14"/>
            <w:hideMark/>
          </w:tcPr>
          <w:p w14:paraId="4BC9AC0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12DA103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52ACEF3D"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4F62C82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1C309B0C" w14:textId="77777777" w:rsidTr="00053D3D">
        <w:trPr>
          <w:trHeight w:val="420"/>
        </w:trPr>
        <w:tc>
          <w:tcPr>
            <w:tcW w:w="4134" w:type="dxa"/>
            <w:gridSpan w:val="5"/>
            <w:hideMark/>
          </w:tcPr>
          <w:p w14:paraId="3942D6C7"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hideMark/>
          </w:tcPr>
          <w:p w14:paraId="543658AC"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5871" w:type="dxa"/>
            <w:gridSpan w:val="5"/>
            <w:hideMark/>
          </w:tcPr>
          <w:p w14:paraId="43F4AA28"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51262194"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4134" w:type="dxa"/>
            <w:gridSpan w:val="5"/>
            <w:hideMark/>
          </w:tcPr>
          <w:p w14:paraId="0FB8DF06"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hideMark/>
          </w:tcPr>
          <w:p w14:paraId="42509D7B"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5871" w:type="dxa"/>
            <w:gridSpan w:val="5"/>
            <w:hideMark/>
          </w:tcPr>
          <w:p w14:paraId="29B64948"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3227165A" w14:textId="77777777" w:rsidTr="00053D3D">
        <w:trPr>
          <w:trHeight w:val="220"/>
        </w:trPr>
        <w:tc>
          <w:tcPr>
            <w:tcW w:w="4134" w:type="dxa"/>
            <w:gridSpan w:val="5"/>
            <w:hideMark/>
          </w:tcPr>
          <w:p w14:paraId="3EE2FD1D"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016" w:type="dxa"/>
            <w:gridSpan w:val="9"/>
            <w:hideMark/>
          </w:tcPr>
          <w:p w14:paraId="25150CE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871" w:type="dxa"/>
            <w:gridSpan w:val="5"/>
            <w:hideMark/>
          </w:tcPr>
          <w:p w14:paraId="339D3C8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5F5BD6CF"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4134" w:type="dxa"/>
            <w:gridSpan w:val="5"/>
            <w:hideMark/>
          </w:tcPr>
          <w:p w14:paraId="20914D5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hideMark/>
          </w:tcPr>
          <w:p w14:paraId="0150E9DC"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5871" w:type="dxa"/>
            <w:gridSpan w:val="5"/>
            <w:hideMark/>
          </w:tcPr>
          <w:p w14:paraId="18285BF0"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614CB99F" w14:textId="77777777" w:rsidR="00053D3D" w:rsidRDefault="00053D3D" w:rsidP="00053D3D">
      <w:pPr>
        <w:rPr>
          <w:rFonts w:ascii="Calibri" w:eastAsia="Calibri" w:hAnsi="Calibri" w:cs="Calibri"/>
        </w:rPr>
      </w:pPr>
    </w:p>
    <w:p w14:paraId="5779F901" w14:textId="77777777" w:rsidR="00053D3D" w:rsidRDefault="00053D3D" w:rsidP="00053D3D">
      <w:pPr>
        <w:rPr>
          <w:rFonts w:ascii="Calibri" w:eastAsia="Calibri" w:hAnsi="Calibri" w:cs="Calibri"/>
        </w:rPr>
      </w:pPr>
    </w:p>
    <w:p w14:paraId="7D5278F2" w14:textId="77777777" w:rsidR="00053D3D" w:rsidRDefault="00053D3D" w:rsidP="00053D3D">
      <w:pPr>
        <w:rPr>
          <w:rFonts w:ascii="Calibri" w:eastAsia="Calibri" w:hAnsi="Calibri" w:cs="Calibri"/>
        </w:rPr>
      </w:pPr>
    </w:p>
    <w:p w14:paraId="5FF6D718" w14:textId="77777777" w:rsidR="00053D3D" w:rsidRDefault="00053D3D" w:rsidP="00053D3D">
      <w:pPr>
        <w:rPr>
          <w:rFonts w:ascii="Calibri" w:eastAsia="Calibri" w:hAnsi="Calibri" w:cs="Calibri"/>
        </w:rPr>
      </w:pPr>
    </w:p>
    <w:p w14:paraId="1BA6A53D" w14:textId="77777777" w:rsidR="00053D3D" w:rsidRDefault="00053D3D" w:rsidP="00053D3D">
      <w:pPr>
        <w:rPr>
          <w:rFonts w:ascii="Calibri" w:eastAsia="Calibri" w:hAnsi="Calibri" w:cs="Calibri"/>
        </w:rPr>
      </w:pPr>
    </w:p>
    <w:p w14:paraId="631DCFC1" w14:textId="77777777" w:rsidR="00053D3D" w:rsidRDefault="00053D3D" w:rsidP="00053D3D">
      <w:pPr>
        <w:rPr>
          <w:rFonts w:ascii="Calibri" w:eastAsia="Calibri" w:hAnsi="Calibri" w:cs="Calibri"/>
        </w:rPr>
      </w:pPr>
    </w:p>
    <w:p w14:paraId="09B7FA9B" w14:textId="77777777" w:rsidR="00053D3D" w:rsidRDefault="00053D3D" w:rsidP="00053D3D">
      <w:pPr>
        <w:rPr>
          <w:rFonts w:ascii="Calibri" w:eastAsia="Calibri" w:hAnsi="Calibri" w:cs="Calibri"/>
        </w:rPr>
      </w:pPr>
    </w:p>
    <w:p w14:paraId="7215B777" w14:textId="77777777" w:rsidR="00053D3D" w:rsidRDefault="00053D3D" w:rsidP="00053D3D">
      <w:pPr>
        <w:rPr>
          <w:rFonts w:ascii="Calibri" w:eastAsia="Calibri" w:hAnsi="Calibri" w:cs="Calibri"/>
        </w:rPr>
      </w:pPr>
    </w:p>
    <w:p w14:paraId="462C420C" w14:textId="77777777" w:rsidR="00053D3D" w:rsidRDefault="00053D3D" w:rsidP="00053D3D">
      <w:pPr>
        <w:rPr>
          <w:rFonts w:ascii="Calibri" w:eastAsia="Calibri" w:hAnsi="Calibri" w:cs="Calibri"/>
        </w:rPr>
      </w:pPr>
    </w:p>
    <w:p w14:paraId="2AEE9CE7" w14:textId="77777777" w:rsidR="00053D3D" w:rsidRDefault="00053D3D" w:rsidP="00053D3D">
      <w:pPr>
        <w:rPr>
          <w:rFonts w:ascii="Calibri" w:eastAsia="Calibri" w:hAnsi="Calibri" w:cs="Calibri"/>
        </w:rPr>
      </w:pPr>
    </w:p>
    <w:p w14:paraId="1F061BE4" w14:textId="77777777" w:rsidR="00053D3D" w:rsidRDefault="00053D3D" w:rsidP="00053D3D">
      <w:pPr>
        <w:rPr>
          <w:rFonts w:ascii="Calibri" w:eastAsia="Calibri" w:hAnsi="Calibri" w:cs="Calibri"/>
        </w:rPr>
      </w:pPr>
    </w:p>
    <w:p w14:paraId="4868C8BA" w14:textId="77777777" w:rsidR="00053D3D" w:rsidRDefault="00053D3D" w:rsidP="00053D3D">
      <w:pPr>
        <w:rPr>
          <w:rFonts w:ascii="Calibri" w:eastAsia="Calibri" w:hAnsi="Calibri" w:cs="Calibri"/>
        </w:rPr>
      </w:pPr>
    </w:p>
    <w:p w14:paraId="76E96BAC" w14:textId="77777777" w:rsidR="00053D3D" w:rsidRDefault="00053D3D" w:rsidP="00053D3D">
      <w:pPr>
        <w:rPr>
          <w:rFonts w:ascii="Calibri" w:eastAsia="Calibri" w:hAnsi="Calibri" w:cs="Calibri"/>
        </w:rPr>
      </w:pPr>
    </w:p>
    <w:p w14:paraId="73D49919" w14:textId="77777777" w:rsidR="00053D3D" w:rsidRDefault="00053D3D" w:rsidP="00053D3D">
      <w:pPr>
        <w:rPr>
          <w:rFonts w:ascii="Calibri" w:eastAsia="Calibri" w:hAnsi="Calibri" w:cs="Calibri"/>
        </w:rPr>
      </w:pPr>
    </w:p>
    <w:p w14:paraId="3E023869" w14:textId="77777777" w:rsidR="00053D3D" w:rsidRDefault="00053D3D" w:rsidP="00053D3D">
      <w:pPr>
        <w:rPr>
          <w:rFonts w:ascii="Calibri" w:eastAsia="Calibri" w:hAnsi="Calibri" w:cs="Calibri"/>
        </w:rPr>
      </w:pPr>
    </w:p>
    <w:p w14:paraId="763AF65F" w14:textId="77777777" w:rsidR="00053D3D" w:rsidRDefault="00053D3D" w:rsidP="00053D3D">
      <w:pPr>
        <w:rPr>
          <w:rFonts w:ascii="Calibri" w:eastAsia="Calibri" w:hAnsi="Calibri" w:cs="Calibri"/>
        </w:rPr>
      </w:pPr>
    </w:p>
    <w:p w14:paraId="4F0A9FBC" w14:textId="77777777" w:rsidR="00053D3D" w:rsidRDefault="00053D3D" w:rsidP="00053D3D">
      <w:pPr>
        <w:rPr>
          <w:rFonts w:ascii="Calibri" w:eastAsia="Calibri" w:hAnsi="Calibri" w:cs="Calibri"/>
        </w:rPr>
      </w:pPr>
    </w:p>
    <w:tbl>
      <w:tblPr>
        <w:tblStyle w:val="GridTable3-Accent3"/>
        <w:tblW w:w="15304" w:type="dxa"/>
        <w:tblLayout w:type="fixed"/>
        <w:tblLook w:val="0400" w:firstRow="0" w:lastRow="0" w:firstColumn="0" w:lastColumn="0" w:noHBand="0" w:noVBand="1"/>
      </w:tblPr>
      <w:tblGrid>
        <w:gridCol w:w="1506"/>
        <w:gridCol w:w="102"/>
        <w:gridCol w:w="263"/>
        <w:gridCol w:w="157"/>
        <w:gridCol w:w="1964"/>
        <w:gridCol w:w="577"/>
        <w:gridCol w:w="532"/>
        <w:gridCol w:w="279"/>
        <w:gridCol w:w="888"/>
        <w:gridCol w:w="916"/>
        <w:gridCol w:w="10"/>
        <w:gridCol w:w="1538"/>
        <w:gridCol w:w="119"/>
        <w:gridCol w:w="157"/>
        <w:gridCol w:w="1525"/>
        <w:gridCol w:w="135"/>
        <w:gridCol w:w="1234"/>
        <w:gridCol w:w="1359"/>
        <w:gridCol w:w="2043"/>
      </w:tblGrid>
      <w:tr w:rsidR="00053D3D" w14:paraId="094D3D3B"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06" w:type="dxa"/>
          </w:tcPr>
          <w:p w14:paraId="659EC7A3" w14:textId="77777777" w:rsidR="00053D3D" w:rsidRDefault="00053D3D" w:rsidP="00053D3D">
            <w:pPr>
              <w:jc w:val="both"/>
              <w:rPr>
                <w:rFonts w:ascii="Calibri" w:eastAsia="Calibri" w:hAnsi="Calibri" w:cs="Calibri"/>
                <w:b/>
                <w:color w:val="000000"/>
              </w:rPr>
            </w:pPr>
          </w:p>
        </w:tc>
        <w:tc>
          <w:tcPr>
            <w:tcW w:w="7226" w:type="dxa"/>
            <w:gridSpan w:val="11"/>
            <w:hideMark/>
          </w:tcPr>
          <w:p w14:paraId="175D97FA"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6572" w:type="dxa"/>
            <w:gridSpan w:val="7"/>
            <w:hideMark/>
          </w:tcPr>
          <w:p w14:paraId="7C9C0A8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053D3D" w14:paraId="7DDEA446" w14:textId="77777777" w:rsidTr="00053D3D">
        <w:trPr>
          <w:trHeight w:val="220"/>
        </w:trPr>
        <w:tc>
          <w:tcPr>
            <w:tcW w:w="15304" w:type="dxa"/>
            <w:gridSpan w:val="19"/>
            <w:hideMark/>
          </w:tcPr>
          <w:p w14:paraId="7332C5E4" w14:textId="77777777" w:rsidR="00053D3D" w:rsidRDefault="00053D3D" w:rsidP="00053D3D">
            <w:pPr>
              <w:ind w:left="781" w:hanging="781"/>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7F54B7A1"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19"/>
            <w:hideMark/>
          </w:tcPr>
          <w:p w14:paraId="615119B9"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2287254C" w14:textId="77777777" w:rsidTr="00053D3D">
        <w:trPr>
          <w:trHeight w:val="340"/>
        </w:trPr>
        <w:tc>
          <w:tcPr>
            <w:tcW w:w="1608" w:type="dxa"/>
            <w:gridSpan w:val="2"/>
            <w:hideMark/>
          </w:tcPr>
          <w:p w14:paraId="70158B21" w14:textId="77777777" w:rsidR="00053D3D" w:rsidRDefault="00053D3D" w:rsidP="00053D3D">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058763B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3608CDD4" w14:textId="77777777" w:rsidR="00053D3D" w:rsidRDefault="00053D3D" w:rsidP="00053D3D">
            <w:pPr>
              <w:jc w:val="center"/>
              <w:rPr>
                <w:rFonts w:ascii="Calibri" w:eastAsia="Calibri" w:hAnsi="Calibri" w:cs="Calibri"/>
                <w:b/>
                <w:color w:val="000000"/>
              </w:rPr>
            </w:pPr>
          </w:p>
        </w:tc>
        <w:tc>
          <w:tcPr>
            <w:tcW w:w="3192" w:type="dxa"/>
            <w:gridSpan w:val="5"/>
            <w:hideMark/>
          </w:tcPr>
          <w:p w14:paraId="0ACD04E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hideMark/>
          </w:tcPr>
          <w:p w14:paraId="7641BEF2"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3"/>
            <w:hideMark/>
          </w:tcPr>
          <w:p w14:paraId="5347507C"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hideMark/>
          </w:tcPr>
          <w:p w14:paraId="71E7879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59" w:type="dxa"/>
            <w:hideMark/>
          </w:tcPr>
          <w:p w14:paraId="5A490D22"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2043" w:type="dxa"/>
          </w:tcPr>
          <w:p w14:paraId="3F89BF92" w14:textId="77777777" w:rsidR="00053D3D" w:rsidRDefault="00053D3D" w:rsidP="00053D3D">
            <w:pPr>
              <w:jc w:val="center"/>
              <w:rPr>
                <w:rFonts w:ascii="Calibri" w:eastAsia="Calibri" w:hAnsi="Calibri" w:cs="Calibri"/>
                <w:b/>
                <w:color w:val="000000"/>
              </w:rPr>
            </w:pPr>
          </w:p>
        </w:tc>
      </w:tr>
      <w:tr w:rsidR="00053D3D" w14:paraId="37D59D15"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608" w:type="dxa"/>
            <w:gridSpan w:val="2"/>
            <w:hideMark/>
          </w:tcPr>
          <w:p w14:paraId="35AEA59C"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hideMark/>
          </w:tcPr>
          <w:p w14:paraId="081412B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4</w:t>
            </w:r>
          </w:p>
        </w:tc>
        <w:tc>
          <w:tcPr>
            <w:tcW w:w="1964" w:type="dxa"/>
            <w:hideMark/>
          </w:tcPr>
          <w:p w14:paraId="051E9D1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hideMark/>
          </w:tcPr>
          <w:p w14:paraId="027C83ED" w14:textId="77777777" w:rsidR="00053D3D" w:rsidRDefault="00053D3D" w:rsidP="00053D3D">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Sistemas de ecuaciones lineales, poliedros e ingeniería</w:t>
            </w:r>
          </w:p>
        </w:tc>
        <w:tc>
          <w:tcPr>
            <w:tcW w:w="2083" w:type="dxa"/>
            <w:gridSpan w:val="3"/>
            <w:hideMark/>
          </w:tcPr>
          <w:p w14:paraId="7DDDBA0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8120" w:type="dxa"/>
            <w:gridSpan w:val="9"/>
            <w:hideMark/>
          </w:tcPr>
          <w:p w14:paraId="3E371283"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p w14:paraId="61CE0654" w14:textId="77777777" w:rsidR="00053D3D" w:rsidRDefault="00053D3D" w:rsidP="00053D3D">
            <w:pPr>
              <w:jc w:val="both"/>
              <w:rPr>
                <w:rFonts w:ascii="Calibri" w:eastAsia="Calibri" w:hAnsi="Calibri" w:cs="Calibri"/>
                <w:b/>
                <w:color w:val="000000"/>
                <w:sz w:val="22"/>
                <w:szCs w:val="22"/>
              </w:rPr>
            </w:pPr>
            <w:r>
              <w:rPr>
                <w:rFonts w:ascii="Calibri" w:eastAsia="Calibri" w:hAnsi="Calibri" w:cs="Calibri"/>
                <w:color w:val="000000"/>
                <w:sz w:val="22"/>
                <w:szCs w:val="22"/>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053D3D" w14:paraId="7CAF092E" w14:textId="77777777" w:rsidTr="00053D3D">
        <w:trPr>
          <w:trHeight w:val="260"/>
        </w:trPr>
        <w:tc>
          <w:tcPr>
            <w:tcW w:w="15304" w:type="dxa"/>
            <w:gridSpan w:val="19"/>
            <w:hideMark/>
          </w:tcPr>
          <w:p w14:paraId="18F7FCEF"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5C7CD1B6"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7194" w:type="dxa"/>
            <w:gridSpan w:val="11"/>
            <w:hideMark/>
          </w:tcPr>
          <w:p w14:paraId="620017E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8110" w:type="dxa"/>
            <w:gridSpan w:val="8"/>
            <w:hideMark/>
          </w:tcPr>
          <w:p w14:paraId="38A2E6C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78D73DD5" w14:textId="77777777" w:rsidTr="00053D3D">
        <w:trPr>
          <w:trHeight w:val="500"/>
        </w:trPr>
        <w:tc>
          <w:tcPr>
            <w:tcW w:w="7194" w:type="dxa"/>
            <w:gridSpan w:val="11"/>
          </w:tcPr>
          <w:p w14:paraId="3B86166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M.4.1.53. Reconocer la recta como la solución gráfica de una ecuación lineal con dos incógnitas en R.</w:t>
            </w:r>
          </w:p>
          <w:p w14:paraId="2216146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M.4.1.54. Reconocer la intersección de dos rectas como la solución gráfica de un sistema de dos ecuaciones lineales con dos incógnitas</w:t>
            </w:r>
          </w:p>
          <w:p w14:paraId="4418B87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M.4.1.55. Resolver un sistema de dos ecuaciones lineales con dos incógnitas de manera algebraica, utilizando los métodos de determinante (Cramer), de igualación, y de eliminación gaussiana.</w:t>
            </w:r>
          </w:p>
          <w:p w14:paraId="03695DF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M.4.1.56. Resolver y plantear problemas de texto con enunciados que involucren funciones lineales y sistemas de dos ecuaciones lineales con dos incógnitas; e interpretar y juzgar la validez de las soluciones obtenidas dentro del contexto del problema.</w:t>
            </w:r>
          </w:p>
          <w:p w14:paraId="7C45763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M.4.1.50. Definir y reconocer una función lineal de manera algebraica y gráfica (con o sin el empleo de la tecnología), e identificar su monotonía a partir de la gráfica o su pendiente.</w:t>
            </w:r>
          </w:p>
          <w:p w14:paraId="0FD4CE0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M.4.2.21. Calcular el volumen de pirámides, prismas, conos y cilindros, aplicando las fórmulas respectivas.</w:t>
            </w:r>
          </w:p>
          <w:p w14:paraId="71F0EFA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M.4.2.22. Resolver problemas que impliquen el cálculo de volúmenes de cuerpos compuestos (usando la descomposición de cuerpos)</w:t>
            </w:r>
          </w:p>
          <w:p w14:paraId="4325F4D1" w14:textId="77777777" w:rsidR="00053D3D" w:rsidRDefault="00053D3D" w:rsidP="00053D3D">
            <w:pPr>
              <w:rPr>
                <w:rFonts w:ascii="Calibri" w:eastAsia="Calibri" w:hAnsi="Calibri" w:cs="Calibri"/>
                <w:color w:val="000000"/>
                <w:sz w:val="22"/>
                <w:szCs w:val="22"/>
              </w:rPr>
            </w:pPr>
          </w:p>
          <w:p w14:paraId="222DBD2F" w14:textId="77777777" w:rsidR="00053D3D" w:rsidRDefault="00053D3D" w:rsidP="00053D3D">
            <w:pPr>
              <w:rPr>
                <w:rFonts w:ascii="Calibri" w:eastAsia="Calibri" w:hAnsi="Calibri" w:cs="Calibri"/>
                <w:color w:val="000000"/>
                <w:sz w:val="22"/>
                <w:szCs w:val="22"/>
              </w:rPr>
            </w:pPr>
          </w:p>
          <w:p w14:paraId="4FBF83F2" w14:textId="77777777" w:rsidR="00053D3D" w:rsidRDefault="00053D3D" w:rsidP="00053D3D">
            <w:pPr>
              <w:rPr>
                <w:rFonts w:ascii="Calibri" w:eastAsia="Calibri" w:hAnsi="Calibri" w:cs="Calibri"/>
                <w:color w:val="000000"/>
                <w:sz w:val="22"/>
                <w:szCs w:val="22"/>
              </w:rPr>
            </w:pPr>
          </w:p>
          <w:p w14:paraId="0135CCE2" w14:textId="77777777" w:rsidR="00053D3D" w:rsidRDefault="00053D3D" w:rsidP="00053D3D">
            <w:pPr>
              <w:rPr>
                <w:rFonts w:ascii="Calibri" w:eastAsia="Calibri" w:hAnsi="Calibri" w:cs="Calibri"/>
                <w:color w:val="000000"/>
                <w:sz w:val="22"/>
                <w:szCs w:val="22"/>
              </w:rPr>
            </w:pPr>
          </w:p>
          <w:p w14:paraId="0801B825" w14:textId="77777777" w:rsidR="00053D3D" w:rsidRDefault="00053D3D" w:rsidP="00053D3D">
            <w:pPr>
              <w:rPr>
                <w:rFonts w:ascii="Calibri" w:eastAsia="Calibri" w:hAnsi="Calibri" w:cs="Calibri"/>
                <w:color w:val="878787"/>
                <w:sz w:val="16"/>
                <w:szCs w:val="16"/>
              </w:rPr>
            </w:pPr>
          </w:p>
        </w:tc>
        <w:tc>
          <w:tcPr>
            <w:tcW w:w="8110" w:type="dxa"/>
            <w:gridSpan w:val="8"/>
          </w:tcPr>
          <w:p w14:paraId="4502263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.M.4.3.2. Resuelve problemas mediante la elaboración de modelos matemáticos sencillos, como funciones; emplea gráficas de barras, bastones y diagramas circulares para representar funciones y analizar e interpretar la solución en el contexto del problema. (I.2.) I.M.4.3.3. Determina el comportamiento (función creciente o decreciente) de las funciones lineales en Z, basándose en su formulación algebraica, tabla de valores o en gráficas; valora el empleo de la tecnología. (I.4.) 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7E807829" w14:textId="77777777" w:rsidR="00053D3D" w:rsidRDefault="00053D3D" w:rsidP="00053D3D">
            <w:pPr>
              <w:widowControl w:val="0"/>
              <w:rPr>
                <w:rFonts w:ascii="Calibri" w:eastAsia="Calibri" w:hAnsi="Calibri" w:cs="Calibri"/>
              </w:rPr>
            </w:pPr>
            <w:r>
              <w:rPr>
                <w:rFonts w:ascii="Calibri" w:eastAsia="Calibri" w:hAnsi="Calibri" w:cs="Calibri"/>
                <w:color w:val="000000"/>
                <w:sz w:val="22"/>
                <w:szCs w:val="22"/>
              </w:rPr>
              <w:t>I.M.4.6.3. Resuelve problemas geométricos que requieran del cálculo de áreas de polígonos regulares, áreas y volúmenes de pirámides, prismas, conos y cilindros; aplica, como estrategia de solución, la descomposición en triángulos y/o la de cuerpos geométricos; explica los procesos de solución empleando la construcción de polígonos regulares y cuerpos geométricos; juzga la validez de resultados. (I.3., I.4.)</w:t>
            </w:r>
          </w:p>
          <w:p w14:paraId="218EA832" w14:textId="77777777" w:rsidR="00053D3D" w:rsidRDefault="00053D3D" w:rsidP="00053D3D">
            <w:pPr>
              <w:rPr>
                <w:rFonts w:ascii="Calibri" w:eastAsia="Calibri" w:hAnsi="Calibri" w:cs="Calibri"/>
              </w:rPr>
            </w:pPr>
          </w:p>
        </w:tc>
      </w:tr>
      <w:tr w:rsidR="00053D3D" w14:paraId="058F43D5"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871" w:type="dxa"/>
            <w:gridSpan w:val="3"/>
            <w:vMerge w:val="restart"/>
            <w:hideMark/>
          </w:tcPr>
          <w:p w14:paraId="746C130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hideMark/>
          </w:tcPr>
          <w:p w14:paraId="71220CAA" w14:textId="77777777" w:rsidR="00053D3D" w:rsidRDefault="00053D3D" w:rsidP="00053D3D">
            <w:pPr>
              <w:rPr>
                <w:rFonts w:ascii="Calibri" w:eastAsia="Calibri" w:hAnsi="Calibri" w:cs="Calibri"/>
                <w:b/>
                <w:color w:val="000000"/>
                <w:sz w:val="22"/>
                <w:szCs w:val="22"/>
              </w:rPr>
            </w:pPr>
            <w:r>
              <w:rPr>
                <w:rFonts w:ascii="Calibri" w:eastAsia="Calibri" w:hAnsi="Calibri" w:cs="Calibri"/>
                <w:sz w:val="22"/>
                <w:szCs w:val="22"/>
              </w:rPr>
              <w:t>Educación para la interculturalidad Inclusión y equidad</w:t>
            </w:r>
          </w:p>
        </w:tc>
        <w:tc>
          <w:tcPr>
            <w:tcW w:w="1699" w:type="dxa"/>
            <w:gridSpan w:val="3"/>
            <w:vMerge w:val="restart"/>
          </w:tcPr>
          <w:p w14:paraId="424CC6FA" w14:textId="77777777" w:rsidR="00053D3D" w:rsidRDefault="00053D3D" w:rsidP="00053D3D">
            <w:pPr>
              <w:jc w:val="center"/>
              <w:rPr>
                <w:rFonts w:ascii="Calibri" w:eastAsia="Calibri" w:hAnsi="Calibri" w:cs="Calibri"/>
                <w:b/>
                <w:color w:val="000000"/>
              </w:rPr>
            </w:pPr>
          </w:p>
          <w:p w14:paraId="167A29F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67A94EC2" w14:textId="77777777" w:rsidR="00053D3D" w:rsidRDefault="00053D3D" w:rsidP="00053D3D">
            <w:pPr>
              <w:jc w:val="center"/>
              <w:rPr>
                <w:rFonts w:ascii="Calibri" w:eastAsia="Calibri" w:hAnsi="Calibri" w:cs="Calibri"/>
                <w:b/>
                <w:color w:val="000000"/>
              </w:rPr>
            </w:pPr>
          </w:p>
        </w:tc>
        <w:tc>
          <w:tcPr>
            <w:tcW w:w="3339" w:type="dxa"/>
            <w:gridSpan w:val="4"/>
            <w:hideMark/>
          </w:tcPr>
          <w:p w14:paraId="653F5AB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771" w:type="dxa"/>
            <w:gridSpan w:val="4"/>
          </w:tcPr>
          <w:p w14:paraId="4A8904F0" w14:textId="77777777" w:rsidR="00053D3D" w:rsidRDefault="00053D3D" w:rsidP="00053D3D">
            <w:pPr>
              <w:jc w:val="center"/>
              <w:rPr>
                <w:rFonts w:ascii="Calibri" w:eastAsia="Calibri" w:hAnsi="Calibri" w:cs="Calibri"/>
                <w:b/>
                <w:color w:val="000000"/>
              </w:rPr>
            </w:pPr>
          </w:p>
        </w:tc>
      </w:tr>
      <w:tr w:rsidR="00053D3D" w14:paraId="76833135" w14:textId="77777777" w:rsidTr="00053D3D">
        <w:trPr>
          <w:trHeight w:val="300"/>
        </w:trPr>
        <w:tc>
          <w:tcPr>
            <w:tcW w:w="1871" w:type="dxa"/>
            <w:gridSpan w:val="3"/>
            <w:vMerge/>
            <w:hideMark/>
          </w:tcPr>
          <w:p w14:paraId="6429F148" w14:textId="77777777" w:rsidR="00053D3D" w:rsidRDefault="00053D3D" w:rsidP="00053D3D">
            <w:pPr>
              <w:rPr>
                <w:rFonts w:ascii="Calibri" w:eastAsia="Calibri" w:hAnsi="Calibri" w:cs="Calibri"/>
                <w:b/>
                <w:color w:val="000000"/>
              </w:rPr>
            </w:pPr>
          </w:p>
        </w:tc>
        <w:tc>
          <w:tcPr>
            <w:tcW w:w="2698" w:type="dxa"/>
            <w:gridSpan w:val="3"/>
            <w:vMerge/>
            <w:hideMark/>
          </w:tcPr>
          <w:p w14:paraId="381A4C1F" w14:textId="77777777" w:rsidR="00053D3D" w:rsidRDefault="00053D3D" w:rsidP="00053D3D">
            <w:pPr>
              <w:rPr>
                <w:rFonts w:ascii="Calibri" w:eastAsia="Calibri" w:hAnsi="Calibri" w:cs="Calibri"/>
                <w:b/>
                <w:color w:val="000000"/>
                <w:sz w:val="22"/>
                <w:szCs w:val="22"/>
              </w:rPr>
            </w:pPr>
          </w:p>
        </w:tc>
        <w:tc>
          <w:tcPr>
            <w:tcW w:w="1699" w:type="dxa"/>
            <w:gridSpan w:val="3"/>
            <w:vMerge/>
            <w:hideMark/>
          </w:tcPr>
          <w:p w14:paraId="63E7097E" w14:textId="77777777" w:rsidR="00053D3D" w:rsidRDefault="00053D3D" w:rsidP="00053D3D">
            <w:pPr>
              <w:rPr>
                <w:rFonts w:ascii="Calibri" w:eastAsia="Calibri" w:hAnsi="Calibri" w:cs="Calibri"/>
                <w:b/>
                <w:color w:val="000000"/>
              </w:rPr>
            </w:pPr>
          </w:p>
        </w:tc>
        <w:tc>
          <w:tcPr>
            <w:tcW w:w="926" w:type="dxa"/>
            <w:gridSpan w:val="2"/>
            <w:vMerge/>
            <w:hideMark/>
          </w:tcPr>
          <w:p w14:paraId="31640483" w14:textId="77777777" w:rsidR="00053D3D" w:rsidRDefault="00053D3D" w:rsidP="00053D3D">
            <w:pPr>
              <w:rPr>
                <w:rFonts w:ascii="Calibri" w:eastAsia="Calibri" w:hAnsi="Calibri" w:cs="Calibri"/>
                <w:b/>
                <w:color w:val="000000"/>
              </w:rPr>
            </w:pPr>
          </w:p>
        </w:tc>
        <w:tc>
          <w:tcPr>
            <w:tcW w:w="3339" w:type="dxa"/>
            <w:gridSpan w:val="4"/>
            <w:hideMark/>
          </w:tcPr>
          <w:p w14:paraId="650DD1F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771" w:type="dxa"/>
            <w:gridSpan w:val="4"/>
          </w:tcPr>
          <w:p w14:paraId="5E3D7375" w14:textId="77777777" w:rsidR="00053D3D" w:rsidRDefault="00053D3D" w:rsidP="00053D3D">
            <w:pPr>
              <w:jc w:val="center"/>
              <w:rPr>
                <w:rFonts w:ascii="Calibri" w:eastAsia="Calibri" w:hAnsi="Calibri" w:cs="Calibri"/>
                <w:b/>
                <w:color w:val="000000"/>
              </w:rPr>
            </w:pPr>
          </w:p>
        </w:tc>
      </w:tr>
      <w:tr w:rsidR="00053D3D" w14:paraId="0E339CDB"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5380" w:type="dxa"/>
            <w:gridSpan w:val="8"/>
            <w:hideMark/>
          </w:tcPr>
          <w:p w14:paraId="2203B91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hideMark/>
          </w:tcPr>
          <w:p w14:paraId="03DF699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hideMark/>
          </w:tcPr>
          <w:p w14:paraId="2CE18F7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771" w:type="dxa"/>
            <w:gridSpan w:val="4"/>
            <w:hideMark/>
          </w:tcPr>
          <w:p w14:paraId="644A372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0F045F61" w14:textId="77777777" w:rsidTr="00053D3D">
        <w:trPr>
          <w:trHeight w:val="220"/>
        </w:trPr>
        <w:tc>
          <w:tcPr>
            <w:tcW w:w="5380" w:type="dxa"/>
            <w:gridSpan w:val="8"/>
          </w:tcPr>
          <w:p w14:paraId="6D15396D"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6248E975"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223105D9"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4DBA0F3A"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75E70327"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3A70DC44"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16BEE22A"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33F72758" w14:textId="77777777" w:rsidR="00053D3D" w:rsidRDefault="00053D3D" w:rsidP="00053D3D">
            <w:pPr>
              <w:rPr>
                <w:rFonts w:ascii="Calibri" w:eastAsia="Calibri" w:hAnsi="Calibri" w:cs="Calibri"/>
                <w:color w:val="000000"/>
              </w:rPr>
            </w:pPr>
          </w:p>
          <w:p w14:paraId="2BAD3CC0" w14:textId="77777777" w:rsidR="00053D3D" w:rsidRDefault="00053D3D" w:rsidP="00053D3D">
            <w:pPr>
              <w:rPr>
                <w:rFonts w:ascii="Calibri" w:eastAsia="Calibri" w:hAnsi="Calibri" w:cs="Calibri"/>
                <w:color w:val="000000"/>
              </w:rPr>
            </w:pPr>
          </w:p>
          <w:p w14:paraId="30006D2A" w14:textId="77777777" w:rsidR="00053D3D" w:rsidRDefault="00053D3D" w:rsidP="00053D3D">
            <w:pPr>
              <w:rPr>
                <w:rFonts w:ascii="Calibri" w:eastAsia="Calibri" w:hAnsi="Calibri" w:cs="Calibri"/>
                <w:color w:val="000000"/>
              </w:rPr>
            </w:pPr>
          </w:p>
        </w:tc>
        <w:tc>
          <w:tcPr>
            <w:tcW w:w="1814" w:type="dxa"/>
            <w:gridSpan w:val="3"/>
          </w:tcPr>
          <w:p w14:paraId="1B68AED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1A073124"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20F4E1CF"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6D8790B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04C7F0D6"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056EFD5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Tablas con perforaciones</w:t>
            </w:r>
          </w:p>
          <w:p w14:paraId="0DF8A90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Tachuelas</w:t>
            </w:r>
          </w:p>
          <w:p w14:paraId="177A1A09"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Pines metálicos</w:t>
            </w:r>
          </w:p>
          <w:p w14:paraId="42459B9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Hilos</w:t>
            </w:r>
          </w:p>
          <w:p w14:paraId="036EE546" w14:textId="77777777" w:rsidR="00053D3D" w:rsidRDefault="00053D3D" w:rsidP="00053D3D">
            <w:pPr>
              <w:rPr>
                <w:rFonts w:ascii="Calibri" w:eastAsia="Calibri" w:hAnsi="Calibri" w:cs="Calibri"/>
                <w:color w:val="000000"/>
              </w:rPr>
            </w:pPr>
          </w:p>
        </w:tc>
        <w:tc>
          <w:tcPr>
            <w:tcW w:w="3339" w:type="dxa"/>
            <w:gridSpan w:val="4"/>
          </w:tcPr>
          <w:p w14:paraId="505E53B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4DBF8B6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485386B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7632ECF" w14:textId="77777777" w:rsidR="00053D3D" w:rsidRDefault="00053D3D" w:rsidP="00053D3D">
            <w:pPr>
              <w:rPr>
                <w:rFonts w:ascii="Calibri" w:eastAsia="Calibri" w:hAnsi="Calibri" w:cs="Calibri"/>
                <w:color w:val="000000"/>
                <w:sz w:val="22"/>
                <w:szCs w:val="22"/>
              </w:rPr>
            </w:pPr>
          </w:p>
          <w:p w14:paraId="4307945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14D3937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13CD3AB6" w14:textId="77777777" w:rsidR="00053D3D" w:rsidRDefault="00053D3D" w:rsidP="00053D3D">
            <w:pPr>
              <w:rPr>
                <w:rFonts w:ascii="Calibri" w:eastAsia="Calibri" w:hAnsi="Calibri" w:cs="Calibri"/>
                <w:color w:val="000000"/>
                <w:sz w:val="22"/>
                <w:szCs w:val="22"/>
              </w:rPr>
            </w:pPr>
          </w:p>
          <w:p w14:paraId="435222F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41146F8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4807ED1B" w14:textId="77777777" w:rsidR="00053D3D" w:rsidRDefault="00053D3D" w:rsidP="00053D3D">
            <w:pPr>
              <w:rPr>
                <w:rFonts w:ascii="Calibri" w:eastAsia="Calibri" w:hAnsi="Calibri" w:cs="Calibri"/>
                <w:color w:val="000000"/>
                <w:sz w:val="22"/>
                <w:szCs w:val="22"/>
              </w:rPr>
            </w:pPr>
          </w:p>
          <w:p w14:paraId="731FF4D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2C0068E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6C5DB9C" w14:textId="77777777" w:rsidR="00053D3D" w:rsidRDefault="00053D3D" w:rsidP="00053D3D">
            <w:pPr>
              <w:rPr>
                <w:rFonts w:ascii="Calibri" w:eastAsia="Calibri" w:hAnsi="Calibri" w:cs="Calibri"/>
                <w:color w:val="000000"/>
                <w:sz w:val="22"/>
                <w:szCs w:val="22"/>
              </w:rPr>
            </w:pPr>
          </w:p>
          <w:p w14:paraId="0F86BA2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3EA032C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2C8B025" w14:textId="77777777" w:rsidR="00053D3D" w:rsidRDefault="00053D3D" w:rsidP="00053D3D">
            <w:pPr>
              <w:jc w:val="both"/>
              <w:rPr>
                <w:rFonts w:ascii="Calibri" w:eastAsia="Calibri" w:hAnsi="Calibri" w:cs="Calibri"/>
                <w:color w:val="000000"/>
                <w:sz w:val="22"/>
                <w:szCs w:val="22"/>
              </w:rPr>
            </w:pPr>
          </w:p>
          <w:p w14:paraId="081A4998" w14:textId="77777777" w:rsidR="00053D3D" w:rsidRDefault="00053D3D" w:rsidP="00053D3D">
            <w:pPr>
              <w:widowControl w:val="0"/>
              <w:rPr>
                <w:rFonts w:ascii="Calibri" w:eastAsia="Calibri" w:hAnsi="Calibri" w:cs="Calibri"/>
                <w:color w:val="000000"/>
                <w:sz w:val="22"/>
                <w:szCs w:val="22"/>
              </w:rPr>
            </w:pPr>
          </w:p>
        </w:tc>
        <w:tc>
          <w:tcPr>
            <w:tcW w:w="4771" w:type="dxa"/>
            <w:gridSpan w:val="4"/>
          </w:tcPr>
          <w:p w14:paraId="7386110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79472375" w14:textId="77777777" w:rsidR="00053D3D" w:rsidRDefault="00053D3D" w:rsidP="00053D3D">
            <w:pPr>
              <w:rPr>
                <w:rFonts w:ascii="Calibri" w:eastAsia="Calibri" w:hAnsi="Calibri" w:cs="Calibri"/>
                <w:color w:val="000000"/>
                <w:sz w:val="22"/>
                <w:szCs w:val="22"/>
              </w:rPr>
            </w:pPr>
          </w:p>
          <w:p w14:paraId="3928467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592388D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43464D05" w14:textId="77777777" w:rsidR="00053D3D" w:rsidRDefault="00053D3D" w:rsidP="00053D3D">
            <w:pPr>
              <w:rPr>
                <w:rFonts w:ascii="Calibri" w:eastAsia="Calibri" w:hAnsi="Calibri" w:cs="Calibri"/>
                <w:color w:val="000000"/>
                <w:sz w:val="22"/>
                <w:szCs w:val="22"/>
              </w:rPr>
            </w:pPr>
          </w:p>
          <w:p w14:paraId="7B057E46" w14:textId="77777777" w:rsidR="00053D3D" w:rsidRDefault="00053D3D" w:rsidP="00053D3D">
            <w:pPr>
              <w:rPr>
                <w:rFonts w:ascii="Calibri" w:eastAsia="Calibri" w:hAnsi="Calibri" w:cs="Calibri"/>
                <w:color w:val="000000"/>
                <w:sz w:val="22"/>
                <w:szCs w:val="22"/>
              </w:rPr>
            </w:pPr>
          </w:p>
          <w:p w14:paraId="1CCA2BE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130238AC" w14:textId="77777777" w:rsidR="00053D3D" w:rsidRDefault="00053D3D" w:rsidP="00053D3D">
            <w:pPr>
              <w:rPr>
                <w:rFonts w:ascii="Calibri" w:eastAsia="Calibri" w:hAnsi="Calibri" w:cs="Calibri"/>
                <w:color w:val="000000"/>
                <w:sz w:val="22"/>
                <w:szCs w:val="22"/>
              </w:rPr>
            </w:pPr>
          </w:p>
          <w:p w14:paraId="5744E17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088AA146"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4959A464" w14:textId="77777777" w:rsidR="00053D3D" w:rsidRDefault="00053D3D" w:rsidP="00053D3D">
            <w:pPr>
              <w:rPr>
                <w:rFonts w:ascii="Calibri" w:eastAsia="Calibri" w:hAnsi="Calibri" w:cs="Calibri"/>
                <w:color w:val="000000"/>
              </w:rPr>
            </w:pPr>
          </w:p>
        </w:tc>
      </w:tr>
      <w:tr w:rsidR="00053D3D" w14:paraId="68271761"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304" w:type="dxa"/>
            <w:gridSpan w:val="19"/>
            <w:hideMark/>
          </w:tcPr>
          <w:p w14:paraId="35CBD7EB"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5D1E3049" w14:textId="77777777" w:rsidTr="00053D3D">
        <w:trPr>
          <w:trHeight w:val="420"/>
        </w:trPr>
        <w:tc>
          <w:tcPr>
            <w:tcW w:w="3992" w:type="dxa"/>
            <w:gridSpan w:val="5"/>
            <w:hideMark/>
          </w:tcPr>
          <w:p w14:paraId="3EB8C93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1312" w:type="dxa"/>
            <w:gridSpan w:val="14"/>
            <w:hideMark/>
          </w:tcPr>
          <w:p w14:paraId="520D23A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2635C10F"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3992" w:type="dxa"/>
            <w:gridSpan w:val="5"/>
            <w:hideMark/>
          </w:tcPr>
          <w:p w14:paraId="6A2F403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31BEE30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03178E95"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39C5AF3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6FDF969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1312" w:type="dxa"/>
            <w:gridSpan w:val="14"/>
            <w:hideMark/>
          </w:tcPr>
          <w:p w14:paraId="6FA105E1"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0F6B7FA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2A0CE75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4C13948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7E04A5BB" w14:textId="77777777" w:rsidTr="00053D3D">
        <w:trPr>
          <w:trHeight w:val="420"/>
        </w:trPr>
        <w:tc>
          <w:tcPr>
            <w:tcW w:w="3992" w:type="dxa"/>
            <w:gridSpan w:val="5"/>
            <w:hideMark/>
          </w:tcPr>
          <w:p w14:paraId="773C10E5"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hideMark/>
          </w:tcPr>
          <w:p w14:paraId="56612716"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6296" w:type="dxa"/>
            <w:gridSpan w:val="5"/>
            <w:hideMark/>
          </w:tcPr>
          <w:p w14:paraId="6825679B"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1CC013A6"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3992" w:type="dxa"/>
            <w:gridSpan w:val="5"/>
            <w:hideMark/>
          </w:tcPr>
          <w:p w14:paraId="135703E0"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hideMark/>
          </w:tcPr>
          <w:p w14:paraId="0C3C757B"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6296" w:type="dxa"/>
            <w:gridSpan w:val="5"/>
            <w:hideMark/>
          </w:tcPr>
          <w:p w14:paraId="06739FA4"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4653D55C" w14:textId="77777777" w:rsidTr="00053D3D">
        <w:trPr>
          <w:trHeight w:val="220"/>
        </w:trPr>
        <w:tc>
          <w:tcPr>
            <w:tcW w:w="3992" w:type="dxa"/>
            <w:gridSpan w:val="5"/>
            <w:hideMark/>
          </w:tcPr>
          <w:p w14:paraId="0FBE7C35"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016" w:type="dxa"/>
            <w:gridSpan w:val="9"/>
            <w:hideMark/>
          </w:tcPr>
          <w:p w14:paraId="19AFB9E0"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6296" w:type="dxa"/>
            <w:gridSpan w:val="5"/>
            <w:hideMark/>
          </w:tcPr>
          <w:p w14:paraId="057A77D5"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6A9DCD59"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3992" w:type="dxa"/>
            <w:gridSpan w:val="5"/>
            <w:hideMark/>
          </w:tcPr>
          <w:p w14:paraId="192CFFF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hideMark/>
          </w:tcPr>
          <w:p w14:paraId="6E657761"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6296" w:type="dxa"/>
            <w:gridSpan w:val="5"/>
            <w:hideMark/>
          </w:tcPr>
          <w:p w14:paraId="45A1C8B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42DBCA5D" w14:textId="77777777" w:rsidR="00053D3D" w:rsidRDefault="00053D3D" w:rsidP="00053D3D">
      <w:pPr>
        <w:rPr>
          <w:rFonts w:ascii="Calibri" w:eastAsia="Calibri" w:hAnsi="Calibri" w:cs="Calibri"/>
        </w:rPr>
      </w:pPr>
    </w:p>
    <w:p w14:paraId="04EF355E" w14:textId="77777777" w:rsidR="00053D3D" w:rsidRDefault="00053D3D" w:rsidP="00053D3D">
      <w:pPr>
        <w:rPr>
          <w:rFonts w:ascii="Calibri" w:eastAsia="Calibri" w:hAnsi="Calibri" w:cs="Calibri"/>
        </w:rPr>
      </w:pPr>
    </w:p>
    <w:p w14:paraId="67DF19FB" w14:textId="77777777" w:rsidR="00053D3D" w:rsidRDefault="00053D3D" w:rsidP="00053D3D">
      <w:pPr>
        <w:rPr>
          <w:rFonts w:ascii="Calibri" w:eastAsia="Calibri" w:hAnsi="Calibri" w:cs="Calibri"/>
        </w:rPr>
      </w:pPr>
    </w:p>
    <w:p w14:paraId="74F4B348" w14:textId="77777777" w:rsidR="00053D3D" w:rsidRDefault="00053D3D" w:rsidP="00053D3D">
      <w:pPr>
        <w:rPr>
          <w:rFonts w:ascii="Calibri" w:eastAsia="Calibri" w:hAnsi="Calibri" w:cs="Calibri"/>
        </w:rPr>
      </w:pPr>
    </w:p>
    <w:tbl>
      <w:tblPr>
        <w:tblStyle w:val="GridTable3-Accent3"/>
        <w:tblW w:w="15304" w:type="dxa"/>
        <w:tblLayout w:type="fixed"/>
        <w:tblLook w:val="0400" w:firstRow="0" w:lastRow="0" w:firstColumn="0" w:lastColumn="0" w:noHBand="0" w:noVBand="1"/>
      </w:tblPr>
      <w:tblGrid>
        <w:gridCol w:w="236"/>
        <w:gridCol w:w="375"/>
        <w:gridCol w:w="817"/>
        <w:gridCol w:w="425"/>
        <w:gridCol w:w="873"/>
        <w:gridCol w:w="570"/>
        <w:gridCol w:w="541"/>
        <w:gridCol w:w="269"/>
        <w:gridCol w:w="105"/>
        <w:gridCol w:w="840"/>
        <w:gridCol w:w="346"/>
        <w:gridCol w:w="569"/>
        <w:gridCol w:w="105"/>
        <w:gridCol w:w="1027"/>
        <w:gridCol w:w="518"/>
        <w:gridCol w:w="120"/>
        <w:gridCol w:w="150"/>
        <w:gridCol w:w="1530"/>
        <w:gridCol w:w="135"/>
        <w:gridCol w:w="1230"/>
        <w:gridCol w:w="1365"/>
        <w:gridCol w:w="3158"/>
      </w:tblGrid>
      <w:tr w:rsidR="00053D3D" w14:paraId="01D6B2BC"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236" w:type="dxa"/>
          </w:tcPr>
          <w:p w14:paraId="6A8ED015" w14:textId="77777777" w:rsidR="00053D3D" w:rsidRDefault="00053D3D" w:rsidP="00053D3D">
            <w:pPr>
              <w:jc w:val="both"/>
              <w:rPr>
                <w:rFonts w:ascii="Calibri" w:eastAsia="Calibri" w:hAnsi="Calibri" w:cs="Calibri"/>
                <w:b/>
                <w:color w:val="000000"/>
              </w:rPr>
            </w:pPr>
          </w:p>
        </w:tc>
        <w:tc>
          <w:tcPr>
            <w:tcW w:w="7380" w:type="dxa"/>
            <w:gridSpan w:val="14"/>
            <w:hideMark/>
          </w:tcPr>
          <w:p w14:paraId="03D1AA72"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7688" w:type="dxa"/>
            <w:gridSpan w:val="7"/>
            <w:hideMark/>
          </w:tcPr>
          <w:p w14:paraId="1D8491B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AÑO LECTIVO: 2017-2018</w:t>
            </w:r>
          </w:p>
        </w:tc>
      </w:tr>
      <w:tr w:rsidR="00053D3D" w14:paraId="4C529482" w14:textId="77777777" w:rsidTr="00053D3D">
        <w:trPr>
          <w:trHeight w:val="220"/>
        </w:trPr>
        <w:tc>
          <w:tcPr>
            <w:tcW w:w="15304" w:type="dxa"/>
            <w:gridSpan w:val="22"/>
            <w:hideMark/>
          </w:tcPr>
          <w:p w14:paraId="249391F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11D43ADE"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22"/>
            <w:hideMark/>
          </w:tcPr>
          <w:p w14:paraId="1718146C"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3FF9276E" w14:textId="77777777" w:rsidTr="00053D3D">
        <w:trPr>
          <w:trHeight w:val="340"/>
        </w:trPr>
        <w:tc>
          <w:tcPr>
            <w:tcW w:w="1428" w:type="dxa"/>
            <w:gridSpan w:val="3"/>
            <w:hideMark/>
          </w:tcPr>
          <w:p w14:paraId="15E32301" w14:textId="77777777" w:rsidR="00053D3D" w:rsidRPr="00997537"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DOCENTE:</w:t>
            </w:r>
          </w:p>
        </w:tc>
        <w:tc>
          <w:tcPr>
            <w:tcW w:w="1298" w:type="dxa"/>
            <w:gridSpan w:val="2"/>
          </w:tcPr>
          <w:p w14:paraId="45C2945C" w14:textId="77777777" w:rsidR="00053D3D" w:rsidRDefault="00053D3D" w:rsidP="00053D3D">
            <w:pPr>
              <w:jc w:val="center"/>
              <w:rPr>
                <w:rFonts w:ascii="Calibri" w:eastAsia="Calibri" w:hAnsi="Calibri" w:cs="Calibri"/>
                <w:b/>
                <w:color w:val="000000"/>
              </w:rPr>
            </w:pPr>
          </w:p>
        </w:tc>
        <w:tc>
          <w:tcPr>
            <w:tcW w:w="3240" w:type="dxa"/>
            <w:gridSpan w:val="7"/>
            <w:hideMark/>
          </w:tcPr>
          <w:p w14:paraId="54C273B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770" w:type="dxa"/>
            <w:gridSpan w:val="4"/>
            <w:hideMark/>
          </w:tcPr>
          <w:p w14:paraId="42DD718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MATEMATICA</w:t>
            </w:r>
          </w:p>
        </w:tc>
        <w:tc>
          <w:tcPr>
            <w:tcW w:w="1815" w:type="dxa"/>
            <w:gridSpan w:val="3"/>
            <w:hideMark/>
          </w:tcPr>
          <w:p w14:paraId="4459C154"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0" w:type="dxa"/>
            <w:hideMark/>
          </w:tcPr>
          <w:p w14:paraId="425A999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65" w:type="dxa"/>
            <w:hideMark/>
          </w:tcPr>
          <w:p w14:paraId="28C238A7"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3158" w:type="dxa"/>
          </w:tcPr>
          <w:p w14:paraId="3E042480" w14:textId="77777777" w:rsidR="00053D3D" w:rsidRDefault="00053D3D" w:rsidP="00053D3D">
            <w:pPr>
              <w:jc w:val="center"/>
              <w:rPr>
                <w:rFonts w:ascii="Calibri" w:eastAsia="Calibri" w:hAnsi="Calibri" w:cs="Calibri"/>
                <w:b/>
                <w:color w:val="000000"/>
              </w:rPr>
            </w:pPr>
          </w:p>
        </w:tc>
      </w:tr>
      <w:tr w:rsidR="00053D3D" w14:paraId="78AE5229"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428" w:type="dxa"/>
            <w:gridSpan w:val="3"/>
            <w:hideMark/>
          </w:tcPr>
          <w:p w14:paraId="546A742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5" w:type="dxa"/>
            <w:hideMark/>
          </w:tcPr>
          <w:p w14:paraId="12F6400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5</w:t>
            </w:r>
          </w:p>
        </w:tc>
        <w:tc>
          <w:tcPr>
            <w:tcW w:w="1984" w:type="dxa"/>
            <w:gridSpan w:val="3"/>
            <w:hideMark/>
          </w:tcPr>
          <w:p w14:paraId="0C021F50" w14:textId="77777777" w:rsidR="00053D3D" w:rsidRDefault="00053D3D" w:rsidP="00053D3D">
            <w:pP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560" w:type="dxa"/>
            <w:gridSpan w:val="4"/>
            <w:hideMark/>
          </w:tcPr>
          <w:p w14:paraId="4877F556" w14:textId="77777777" w:rsidR="00053D3D" w:rsidRDefault="00053D3D" w:rsidP="00053D3D">
            <w:pPr>
              <w:tabs>
                <w:tab w:val="left" w:pos="924"/>
              </w:tabs>
              <w:jc w:val="both"/>
              <w:rPr>
                <w:rFonts w:ascii="Calibri" w:eastAsia="Calibri" w:hAnsi="Calibri" w:cs="Calibri"/>
                <w:color w:val="000000"/>
                <w:sz w:val="22"/>
                <w:szCs w:val="22"/>
                <w:highlight w:val="green"/>
              </w:rPr>
            </w:pPr>
            <w:r>
              <w:rPr>
                <w:rFonts w:ascii="Calibri" w:eastAsia="Calibri" w:hAnsi="Calibri" w:cs="Calibri"/>
                <w:color w:val="000000"/>
                <w:sz w:val="22"/>
                <w:szCs w:val="22"/>
              </w:rPr>
              <w:t>Sistemas de inecuaciones lineales, probabilidad y deportes.</w:t>
            </w:r>
          </w:p>
        </w:tc>
        <w:tc>
          <w:tcPr>
            <w:tcW w:w="1701" w:type="dxa"/>
            <w:gridSpan w:val="3"/>
            <w:hideMark/>
          </w:tcPr>
          <w:p w14:paraId="3D0BC3B4"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8206" w:type="dxa"/>
            <w:gridSpan w:val="8"/>
            <w:hideMark/>
          </w:tcPr>
          <w:p w14:paraId="075F939B"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O.M.4.7. Representar, analizar e interpretar datos estadísticos y situaciones probabilísticas con el uso de las TIC, para conocer y comprender mejor el entorno social y económico, con pensamiento crítico y reflexivo. </w:t>
            </w:r>
          </w:p>
        </w:tc>
      </w:tr>
      <w:tr w:rsidR="00053D3D" w14:paraId="3E10D44D" w14:textId="77777777" w:rsidTr="00053D3D">
        <w:trPr>
          <w:trHeight w:val="260"/>
        </w:trPr>
        <w:tc>
          <w:tcPr>
            <w:tcW w:w="15304" w:type="dxa"/>
            <w:gridSpan w:val="22"/>
          </w:tcPr>
          <w:p w14:paraId="5292D938" w14:textId="77777777" w:rsidR="00053D3D" w:rsidRDefault="00053D3D" w:rsidP="00053D3D">
            <w:pPr>
              <w:jc w:val="both"/>
              <w:rPr>
                <w:rFonts w:ascii="Calibri" w:eastAsia="Calibri" w:hAnsi="Calibri" w:cs="Calibri"/>
                <w:b/>
                <w:color w:val="000000"/>
              </w:rPr>
            </w:pPr>
          </w:p>
          <w:p w14:paraId="66A40997"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04F431D7"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6071" w:type="dxa"/>
            <w:gridSpan w:val="13"/>
            <w:hideMark/>
          </w:tcPr>
          <w:p w14:paraId="26AD5DC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9233" w:type="dxa"/>
            <w:gridSpan w:val="9"/>
            <w:hideMark/>
          </w:tcPr>
          <w:p w14:paraId="63F3399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7495DF0C" w14:textId="77777777" w:rsidTr="00053D3D">
        <w:trPr>
          <w:trHeight w:val="500"/>
        </w:trPr>
        <w:tc>
          <w:tcPr>
            <w:tcW w:w="6071" w:type="dxa"/>
            <w:gridSpan w:val="13"/>
          </w:tcPr>
          <w:p w14:paraId="2728C77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M.4.1.40. Resolver de manera geométrica una inecuación lineal con dos incógnitas en el plano cartesiano, sombreando la solución.</w:t>
            </w:r>
          </w:p>
          <w:p w14:paraId="627A041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M.4.1.41. Resolver un sistema de inecuaciones lineales con dos incógnitas de manera gráfica (en el plano) y reconocer la zona común sombreada como solución del sistema.</w:t>
            </w:r>
          </w:p>
          <w:p w14:paraId="7DFACB1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 DCCD: M.4.3.9. Definir la probabilidad (empírica) y el azar de un evento o experimento estadístico para determinar eventos o experimentos independientes.</w:t>
            </w:r>
          </w:p>
          <w:p w14:paraId="194E96D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M.4.3.12. Operar con eventos (unión, intersección, diferencia y complemento) y aplicar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para calcular probabilidades en la resolución de problemas.</w:t>
            </w:r>
          </w:p>
          <w:p w14:paraId="76FE5DD8" w14:textId="77777777" w:rsidR="00053D3D" w:rsidRDefault="00053D3D" w:rsidP="00053D3D">
            <w:pPr>
              <w:rPr>
                <w:rFonts w:ascii="Calibri" w:eastAsia="Calibri" w:hAnsi="Calibri" w:cs="Calibri"/>
                <w:color w:val="868686"/>
                <w:sz w:val="16"/>
                <w:szCs w:val="16"/>
              </w:rPr>
            </w:pPr>
          </w:p>
          <w:p w14:paraId="17632534" w14:textId="77777777" w:rsidR="00053D3D" w:rsidRDefault="00053D3D" w:rsidP="00053D3D">
            <w:pPr>
              <w:rPr>
                <w:rFonts w:ascii="Calibri" w:eastAsia="Calibri" w:hAnsi="Calibri" w:cs="Calibri"/>
                <w:color w:val="868686"/>
                <w:sz w:val="16"/>
                <w:szCs w:val="16"/>
              </w:rPr>
            </w:pPr>
          </w:p>
        </w:tc>
        <w:tc>
          <w:tcPr>
            <w:tcW w:w="9233" w:type="dxa"/>
            <w:gridSpan w:val="9"/>
            <w:hideMark/>
          </w:tcPr>
          <w:p w14:paraId="5196E79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253EC846" w14:textId="77777777" w:rsidR="00053D3D" w:rsidRDefault="00053D3D" w:rsidP="00053D3D">
            <w:pPr>
              <w:widowControl w:val="0"/>
              <w:rPr>
                <w:rFonts w:ascii="Calibri" w:eastAsia="Calibri" w:hAnsi="Calibri" w:cs="Calibri"/>
                <w:color w:val="000000"/>
              </w:rPr>
            </w:pPr>
            <w:r>
              <w:rPr>
                <w:rFonts w:ascii="Calibri" w:eastAsia="Calibri" w:hAnsi="Calibri" w:cs="Calibri"/>
                <w:color w:val="000000"/>
                <w:sz w:val="22"/>
                <w:szCs w:val="22"/>
              </w:rPr>
              <w:t xml:space="preserve">I.M.4.8.2. Calcula probabilidades de eventos aleatorios empleando combinaciones y permutaciones, el cálculo de la factorial de un número y el coeficiente binomial; operaciones con eventos (unión, intersección, diferencia y complemento) y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Valora las diferentes estrategias y explica con claridad el proceso lógico seguido para la resolución de problemas. (I.2., I.4.)</w:t>
            </w:r>
          </w:p>
        </w:tc>
      </w:tr>
      <w:tr w:rsidR="00053D3D" w14:paraId="7DB589C0"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611" w:type="dxa"/>
            <w:gridSpan w:val="2"/>
            <w:vMerge w:val="restart"/>
            <w:hideMark/>
          </w:tcPr>
          <w:p w14:paraId="349AC35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85" w:type="dxa"/>
            <w:gridSpan w:val="4"/>
            <w:vMerge w:val="restart"/>
            <w:hideMark/>
          </w:tcPr>
          <w:p w14:paraId="30450E11" w14:textId="77777777" w:rsidR="00053D3D" w:rsidRDefault="00053D3D" w:rsidP="00053D3D">
            <w:pPr>
              <w:rPr>
                <w:rFonts w:ascii="Calibri" w:eastAsia="Calibri" w:hAnsi="Calibri" w:cs="Calibri"/>
                <w:b/>
                <w:color w:val="000000"/>
                <w:sz w:val="22"/>
                <w:szCs w:val="22"/>
              </w:rPr>
            </w:pPr>
            <w:r>
              <w:rPr>
                <w:rFonts w:ascii="Calibri" w:eastAsia="Calibri" w:hAnsi="Calibri" w:cs="Calibri"/>
                <w:sz w:val="22"/>
                <w:szCs w:val="22"/>
              </w:rPr>
              <w:t>Trabajo y seguridad humana y social Educación para una ciudadanía democrática y la participación social</w:t>
            </w:r>
          </w:p>
        </w:tc>
        <w:tc>
          <w:tcPr>
            <w:tcW w:w="1755" w:type="dxa"/>
            <w:gridSpan w:val="4"/>
            <w:vMerge w:val="restart"/>
          </w:tcPr>
          <w:p w14:paraId="643968C2" w14:textId="77777777" w:rsidR="00053D3D" w:rsidRDefault="00053D3D" w:rsidP="00053D3D">
            <w:pPr>
              <w:jc w:val="center"/>
              <w:rPr>
                <w:rFonts w:ascii="Calibri" w:eastAsia="Calibri" w:hAnsi="Calibri" w:cs="Calibri"/>
                <w:b/>
                <w:color w:val="000000"/>
              </w:rPr>
            </w:pPr>
          </w:p>
          <w:p w14:paraId="0974B85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1020" w:type="dxa"/>
            <w:gridSpan w:val="3"/>
            <w:vMerge w:val="restart"/>
          </w:tcPr>
          <w:p w14:paraId="5DD1921D" w14:textId="77777777" w:rsidR="00053D3D" w:rsidRDefault="00053D3D" w:rsidP="00053D3D">
            <w:pPr>
              <w:jc w:val="center"/>
              <w:rPr>
                <w:rFonts w:ascii="Calibri" w:eastAsia="Calibri" w:hAnsi="Calibri" w:cs="Calibri"/>
                <w:b/>
                <w:color w:val="000000"/>
              </w:rPr>
            </w:pPr>
          </w:p>
        </w:tc>
        <w:tc>
          <w:tcPr>
            <w:tcW w:w="3345" w:type="dxa"/>
            <w:gridSpan w:val="5"/>
            <w:hideMark/>
          </w:tcPr>
          <w:p w14:paraId="4BDF439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5888" w:type="dxa"/>
            <w:gridSpan w:val="4"/>
          </w:tcPr>
          <w:p w14:paraId="4F2FF422" w14:textId="77777777" w:rsidR="00053D3D" w:rsidRDefault="00053D3D" w:rsidP="00053D3D">
            <w:pPr>
              <w:jc w:val="center"/>
              <w:rPr>
                <w:rFonts w:ascii="Calibri" w:eastAsia="Calibri" w:hAnsi="Calibri" w:cs="Calibri"/>
                <w:b/>
                <w:color w:val="000000"/>
              </w:rPr>
            </w:pPr>
          </w:p>
        </w:tc>
      </w:tr>
      <w:tr w:rsidR="00053D3D" w14:paraId="78847D30" w14:textId="77777777" w:rsidTr="00053D3D">
        <w:trPr>
          <w:trHeight w:val="300"/>
        </w:trPr>
        <w:tc>
          <w:tcPr>
            <w:tcW w:w="611" w:type="dxa"/>
            <w:gridSpan w:val="2"/>
            <w:vMerge/>
            <w:hideMark/>
          </w:tcPr>
          <w:p w14:paraId="38727CF1" w14:textId="77777777" w:rsidR="00053D3D" w:rsidRDefault="00053D3D" w:rsidP="00053D3D">
            <w:pPr>
              <w:rPr>
                <w:rFonts w:ascii="Calibri" w:eastAsia="Calibri" w:hAnsi="Calibri" w:cs="Calibri"/>
                <w:b/>
                <w:color w:val="000000"/>
              </w:rPr>
            </w:pPr>
          </w:p>
        </w:tc>
        <w:tc>
          <w:tcPr>
            <w:tcW w:w="2685" w:type="dxa"/>
            <w:gridSpan w:val="4"/>
            <w:vMerge/>
            <w:hideMark/>
          </w:tcPr>
          <w:p w14:paraId="1B2FFC80" w14:textId="77777777" w:rsidR="00053D3D" w:rsidRDefault="00053D3D" w:rsidP="00053D3D">
            <w:pPr>
              <w:rPr>
                <w:rFonts w:ascii="Calibri" w:eastAsia="Calibri" w:hAnsi="Calibri" w:cs="Calibri"/>
                <w:b/>
                <w:color w:val="000000"/>
                <w:sz w:val="22"/>
                <w:szCs w:val="22"/>
              </w:rPr>
            </w:pPr>
          </w:p>
        </w:tc>
        <w:tc>
          <w:tcPr>
            <w:tcW w:w="1755" w:type="dxa"/>
            <w:gridSpan w:val="4"/>
            <w:vMerge/>
            <w:hideMark/>
          </w:tcPr>
          <w:p w14:paraId="1AF670E7" w14:textId="77777777" w:rsidR="00053D3D" w:rsidRDefault="00053D3D" w:rsidP="00053D3D">
            <w:pPr>
              <w:rPr>
                <w:rFonts w:ascii="Calibri" w:eastAsia="Calibri" w:hAnsi="Calibri" w:cs="Calibri"/>
                <w:b/>
                <w:color w:val="000000"/>
              </w:rPr>
            </w:pPr>
          </w:p>
        </w:tc>
        <w:tc>
          <w:tcPr>
            <w:tcW w:w="1020" w:type="dxa"/>
            <w:gridSpan w:val="3"/>
            <w:vMerge/>
            <w:hideMark/>
          </w:tcPr>
          <w:p w14:paraId="7B55FC72" w14:textId="77777777" w:rsidR="00053D3D" w:rsidRDefault="00053D3D" w:rsidP="00053D3D">
            <w:pPr>
              <w:rPr>
                <w:rFonts w:ascii="Calibri" w:eastAsia="Calibri" w:hAnsi="Calibri" w:cs="Calibri"/>
                <w:b/>
                <w:color w:val="000000"/>
              </w:rPr>
            </w:pPr>
          </w:p>
        </w:tc>
        <w:tc>
          <w:tcPr>
            <w:tcW w:w="3345" w:type="dxa"/>
            <w:gridSpan w:val="5"/>
            <w:hideMark/>
          </w:tcPr>
          <w:p w14:paraId="2CC299E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5888" w:type="dxa"/>
            <w:gridSpan w:val="4"/>
          </w:tcPr>
          <w:p w14:paraId="4096E964" w14:textId="77777777" w:rsidR="00053D3D" w:rsidRDefault="00053D3D" w:rsidP="00053D3D">
            <w:pPr>
              <w:jc w:val="center"/>
              <w:rPr>
                <w:rFonts w:ascii="Calibri" w:eastAsia="Calibri" w:hAnsi="Calibri" w:cs="Calibri"/>
                <w:b/>
                <w:color w:val="000000"/>
              </w:rPr>
            </w:pPr>
          </w:p>
        </w:tc>
      </w:tr>
      <w:tr w:rsidR="00053D3D" w14:paraId="02C4EE7E"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4106" w:type="dxa"/>
            <w:gridSpan w:val="8"/>
            <w:hideMark/>
          </w:tcPr>
          <w:p w14:paraId="0DC38EC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965" w:type="dxa"/>
            <w:gridSpan w:val="5"/>
            <w:hideMark/>
          </w:tcPr>
          <w:p w14:paraId="224A2BC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45" w:type="dxa"/>
            <w:gridSpan w:val="5"/>
            <w:hideMark/>
          </w:tcPr>
          <w:p w14:paraId="127D90CA"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5888" w:type="dxa"/>
            <w:gridSpan w:val="4"/>
            <w:hideMark/>
          </w:tcPr>
          <w:p w14:paraId="76284AA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5FDDC2B0" w14:textId="77777777" w:rsidTr="00053D3D">
        <w:trPr>
          <w:trHeight w:val="220"/>
        </w:trPr>
        <w:tc>
          <w:tcPr>
            <w:tcW w:w="4211" w:type="dxa"/>
            <w:gridSpan w:val="9"/>
          </w:tcPr>
          <w:p w14:paraId="57FE1B22"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4A63CC82"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71A969F2"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0B525723"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70E594AE"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3285D58B"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535DF290"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562F5993" w14:textId="77777777" w:rsidR="00053D3D" w:rsidRDefault="00053D3D" w:rsidP="00053D3D">
            <w:pPr>
              <w:rPr>
                <w:rFonts w:ascii="Calibri" w:eastAsia="Calibri" w:hAnsi="Calibri" w:cs="Calibri"/>
                <w:color w:val="000000"/>
              </w:rPr>
            </w:pPr>
          </w:p>
          <w:p w14:paraId="718C3F61" w14:textId="77777777" w:rsidR="00053D3D" w:rsidRDefault="00053D3D" w:rsidP="00053D3D">
            <w:pPr>
              <w:rPr>
                <w:rFonts w:ascii="Calibri" w:eastAsia="Calibri" w:hAnsi="Calibri" w:cs="Calibri"/>
                <w:color w:val="000000"/>
              </w:rPr>
            </w:pPr>
          </w:p>
          <w:p w14:paraId="2C686A6B" w14:textId="77777777" w:rsidR="00053D3D" w:rsidRDefault="00053D3D" w:rsidP="00053D3D">
            <w:pPr>
              <w:rPr>
                <w:rFonts w:ascii="Calibri" w:eastAsia="Calibri" w:hAnsi="Calibri" w:cs="Calibri"/>
                <w:color w:val="000000"/>
              </w:rPr>
            </w:pPr>
          </w:p>
          <w:p w14:paraId="3CC76037" w14:textId="77777777" w:rsidR="00053D3D" w:rsidRDefault="00053D3D" w:rsidP="00053D3D">
            <w:pPr>
              <w:rPr>
                <w:rFonts w:ascii="Calibri" w:eastAsia="Calibri" w:hAnsi="Calibri" w:cs="Calibri"/>
                <w:color w:val="000000"/>
              </w:rPr>
            </w:pPr>
          </w:p>
          <w:p w14:paraId="47C2F38C" w14:textId="77777777" w:rsidR="00053D3D" w:rsidRDefault="00053D3D" w:rsidP="00053D3D">
            <w:pPr>
              <w:rPr>
                <w:rFonts w:ascii="Calibri" w:eastAsia="Calibri" w:hAnsi="Calibri" w:cs="Calibri"/>
                <w:color w:val="000000"/>
              </w:rPr>
            </w:pPr>
          </w:p>
          <w:p w14:paraId="1D062C56" w14:textId="77777777" w:rsidR="00053D3D" w:rsidRDefault="00053D3D" w:rsidP="00053D3D">
            <w:pPr>
              <w:rPr>
                <w:rFonts w:ascii="Calibri" w:eastAsia="Calibri" w:hAnsi="Calibri" w:cs="Calibri"/>
                <w:color w:val="000000"/>
              </w:rPr>
            </w:pPr>
          </w:p>
          <w:p w14:paraId="10DF96FE" w14:textId="77777777" w:rsidR="00053D3D" w:rsidRDefault="00053D3D" w:rsidP="00053D3D">
            <w:pPr>
              <w:rPr>
                <w:rFonts w:ascii="Calibri" w:eastAsia="Calibri" w:hAnsi="Calibri" w:cs="Calibri"/>
                <w:color w:val="000000"/>
              </w:rPr>
            </w:pPr>
          </w:p>
          <w:p w14:paraId="6CB04724" w14:textId="77777777" w:rsidR="00053D3D" w:rsidRDefault="00053D3D" w:rsidP="00053D3D">
            <w:pPr>
              <w:rPr>
                <w:rFonts w:ascii="Calibri" w:eastAsia="Calibri" w:hAnsi="Calibri" w:cs="Calibri"/>
                <w:color w:val="000000"/>
              </w:rPr>
            </w:pPr>
          </w:p>
          <w:p w14:paraId="41A62B1C" w14:textId="77777777" w:rsidR="00053D3D" w:rsidRDefault="00053D3D" w:rsidP="00053D3D">
            <w:pPr>
              <w:rPr>
                <w:rFonts w:ascii="Calibri" w:eastAsia="Calibri" w:hAnsi="Calibri" w:cs="Calibri"/>
                <w:color w:val="000000"/>
              </w:rPr>
            </w:pPr>
          </w:p>
          <w:p w14:paraId="1ED0B4E7" w14:textId="77777777" w:rsidR="00053D3D" w:rsidRDefault="00053D3D" w:rsidP="00053D3D">
            <w:pPr>
              <w:rPr>
                <w:rFonts w:ascii="Calibri" w:eastAsia="Calibri" w:hAnsi="Calibri" w:cs="Calibri"/>
                <w:color w:val="000000"/>
              </w:rPr>
            </w:pPr>
          </w:p>
          <w:p w14:paraId="47B8D2B1" w14:textId="77777777" w:rsidR="00053D3D" w:rsidRDefault="00053D3D" w:rsidP="00053D3D">
            <w:pPr>
              <w:rPr>
                <w:rFonts w:ascii="Calibri" w:eastAsia="Calibri" w:hAnsi="Calibri" w:cs="Calibri"/>
                <w:color w:val="000000"/>
              </w:rPr>
            </w:pPr>
          </w:p>
          <w:p w14:paraId="1877A2CD" w14:textId="77777777" w:rsidR="00053D3D" w:rsidRDefault="00053D3D" w:rsidP="00053D3D">
            <w:pPr>
              <w:rPr>
                <w:rFonts w:ascii="Calibri" w:eastAsia="Calibri" w:hAnsi="Calibri" w:cs="Calibri"/>
                <w:color w:val="000000"/>
              </w:rPr>
            </w:pPr>
          </w:p>
        </w:tc>
        <w:tc>
          <w:tcPr>
            <w:tcW w:w="1860" w:type="dxa"/>
            <w:gridSpan w:val="4"/>
          </w:tcPr>
          <w:p w14:paraId="40AD456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524D2DD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75E4FA6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Internet </w:t>
            </w:r>
          </w:p>
          <w:p w14:paraId="6C683FED"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76694B93"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espuma </w:t>
            </w:r>
            <w:proofErr w:type="spellStart"/>
            <w:r>
              <w:rPr>
                <w:rFonts w:ascii="Calibri" w:eastAsia="Calibri" w:hAnsi="Calibri" w:cs="Calibri"/>
                <w:color w:val="000000"/>
                <w:sz w:val="22"/>
                <w:szCs w:val="22"/>
              </w:rPr>
              <w:t>flex</w:t>
            </w:r>
            <w:proofErr w:type="spellEnd"/>
          </w:p>
          <w:p w14:paraId="4085369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Sorbetes</w:t>
            </w:r>
          </w:p>
          <w:p w14:paraId="518B55B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Hilo</w:t>
            </w:r>
          </w:p>
          <w:p w14:paraId="6964C6D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Lápiz</w:t>
            </w:r>
          </w:p>
          <w:p w14:paraId="5A2D1320"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Tres dulces</w:t>
            </w:r>
          </w:p>
          <w:p w14:paraId="0E43977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Bolsa de plástico</w:t>
            </w:r>
          </w:p>
          <w:p w14:paraId="52170FE4" w14:textId="77777777" w:rsidR="00053D3D" w:rsidRDefault="00053D3D" w:rsidP="00053D3D">
            <w:pPr>
              <w:rPr>
                <w:rFonts w:ascii="Calibri" w:eastAsia="Calibri" w:hAnsi="Calibri" w:cs="Calibri"/>
                <w:color w:val="000000"/>
              </w:rPr>
            </w:pPr>
          </w:p>
        </w:tc>
        <w:tc>
          <w:tcPr>
            <w:tcW w:w="3345" w:type="dxa"/>
            <w:gridSpan w:val="5"/>
          </w:tcPr>
          <w:p w14:paraId="59C97F3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2222FFB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33B9881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6FA6CE6B" w14:textId="77777777" w:rsidR="00053D3D" w:rsidRDefault="00053D3D" w:rsidP="00053D3D">
            <w:pPr>
              <w:rPr>
                <w:rFonts w:ascii="Calibri" w:eastAsia="Calibri" w:hAnsi="Calibri" w:cs="Calibri"/>
                <w:color w:val="000000"/>
                <w:sz w:val="22"/>
                <w:szCs w:val="22"/>
              </w:rPr>
            </w:pPr>
          </w:p>
          <w:p w14:paraId="6D49C69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4253B7D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0C1779F" w14:textId="77777777" w:rsidR="00053D3D" w:rsidRDefault="00053D3D" w:rsidP="00053D3D">
            <w:pPr>
              <w:rPr>
                <w:rFonts w:ascii="Calibri" w:eastAsia="Calibri" w:hAnsi="Calibri" w:cs="Calibri"/>
                <w:color w:val="000000"/>
                <w:sz w:val="22"/>
                <w:szCs w:val="22"/>
              </w:rPr>
            </w:pPr>
          </w:p>
          <w:p w14:paraId="3916DC8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3D17627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45284764" w14:textId="77777777" w:rsidR="00053D3D" w:rsidRDefault="00053D3D" w:rsidP="00053D3D">
            <w:pPr>
              <w:rPr>
                <w:rFonts w:ascii="Calibri" w:eastAsia="Calibri" w:hAnsi="Calibri" w:cs="Calibri"/>
                <w:color w:val="000000"/>
                <w:sz w:val="22"/>
                <w:szCs w:val="22"/>
              </w:rPr>
            </w:pPr>
          </w:p>
          <w:p w14:paraId="3547A5F7"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18B6B80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4BE4FA4" w14:textId="77777777" w:rsidR="00053D3D" w:rsidRDefault="00053D3D" w:rsidP="00053D3D">
            <w:pPr>
              <w:rPr>
                <w:rFonts w:ascii="Calibri" w:eastAsia="Calibri" w:hAnsi="Calibri" w:cs="Calibri"/>
                <w:color w:val="000000"/>
                <w:sz w:val="22"/>
                <w:szCs w:val="22"/>
              </w:rPr>
            </w:pPr>
          </w:p>
          <w:p w14:paraId="0402066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5CBD076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5888" w:type="dxa"/>
            <w:gridSpan w:val="4"/>
          </w:tcPr>
          <w:p w14:paraId="5AD277D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574BBF54" w14:textId="77777777" w:rsidR="00053D3D" w:rsidRDefault="00053D3D" w:rsidP="00053D3D">
            <w:pPr>
              <w:rPr>
                <w:rFonts w:ascii="Calibri" w:eastAsia="Calibri" w:hAnsi="Calibri" w:cs="Calibri"/>
                <w:color w:val="000000"/>
                <w:sz w:val="22"/>
                <w:szCs w:val="22"/>
              </w:rPr>
            </w:pPr>
          </w:p>
          <w:p w14:paraId="0FF7E60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43FDB8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10D5AD1A" w14:textId="77777777" w:rsidR="00053D3D" w:rsidRDefault="00053D3D" w:rsidP="00053D3D">
            <w:pPr>
              <w:rPr>
                <w:rFonts w:ascii="Calibri" w:eastAsia="Calibri" w:hAnsi="Calibri" w:cs="Calibri"/>
                <w:color w:val="000000"/>
                <w:sz w:val="22"/>
                <w:szCs w:val="22"/>
              </w:rPr>
            </w:pPr>
          </w:p>
          <w:p w14:paraId="705E76DD" w14:textId="77777777" w:rsidR="00053D3D" w:rsidRDefault="00053D3D" w:rsidP="00053D3D">
            <w:pPr>
              <w:rPr>
                <w:rFonts w:ascii="Calibri" w:eastAsia="Calibri" w:hAnsi="Calibri" w:cs="Calibri"/>
                <w:color w:val="000000"/>
                <w:sz w:val="22"/>
                <w:szCs w:val="22"/>
              </w:rPr>
            </w:pPr>
          </w:p>
          <w:p w14:paraId="7302F3D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535287F4" w14:textId="77777777" w:rsidR="00053D3D" w:rsidRDefault="00053D3D" w:rsidP="00053D3D">
            <w:pPr>
              <w:rPr>
                <w:rFonts w:ascii="Calibri" w:eastAsia="Calibri" w:hAnsi="Calibri" w:cs="Calibri"/>
                <w:color w:val="000000"/>
                <w:sz w:val="22"/>
                <w:szCs w:val="22"/>
              </w:rPr>
            </w:pPr>
          </w:p>
          <w:p w14:paraId="203682AB"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663FAA98"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33806635" w14:textId="77777777" w:rsidR="00053D3D" w:rsidRDefault="00053D3D" w:rsidP="00053D3D">
            <w:pPr>
              <w:rPr>
                <w:rFonts w:ascii="Calibri" w:eastAsia="Calibri" w:hAnsi="Calibri" w:cs="Calibri"/>
                <w:color w:val="000000"/>
              </w:rPr>
            </w:pPr>
          </w:p>
        </w:tc>
      </w:tr>
      <w:tr w:rsidR="00053D3D" w14:paraId="08F50B6A"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304" w:type="dxa"/>
            <w:gridSpan w:val="22"/>
            <w:hideMark/>
          </w:tcPr>
          <w:p w14:paraId="5982C60F"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200B6B33" w14:textId="77777777" w:rsidTr="00053D3D">
        <w:trPr>
          <w:trHeight w:val="420"/>
        </w:trPr>
        <w:tc>
          <w:tcPr>
            <w:tcW w:w="2726" w:type="dxa"/>
            <w:gridSpan w:val="5"/>
            <w:hideMark/>
          </w:tcPr>
          <w:p w14:paraId="3BC38C71"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2578" w:type="dxa"/>
            <w:gridSpan w:val="17"/>
            <w:hideMark/>
          </w:tcPr>
          <w:p w14:paraId="57EFA7F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372B5FF0"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2726" w:type="dxa"/>
            <w:gridSpan w:val="5"/>
            <w:hideMark/>
          </w:tcPr>
          <w:p w14:paraId="711C4D6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65D26C5D"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5494270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52AAA31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774092B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2578" w:type="dxa"/>
            <w:gridSpan w:val="17"/>
            <w:hideMark/>
          </w:tcPr>
          <w:p w14:paraId="034A122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4BA77D0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7374FA25"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69AD448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50F5451A" w14:textId="77777777" w:rsidTr="00053D3D">
        <w:trPr>
          <w:trHeight w:val="420"/>
        </w:trPr>
        <w:tc>
          <w:tcPr>
            <w:tcW w:w="2726" w:type="dxa"/>
            <w:gridSpan w:val="5"/>
            <w:hideMark/>
          </w:tcPr>
          <w:p w14:paraId="160C530E"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160" w:type="dxa"/>
            <w:gridSpan w:val="12"/>
            <w:hideMark/>
          </w:tcPr>
          <w:p w14:paraId="71DB03E5"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7418" w:type="dxa"/>
            <w:gridSpan w:val="5"/>
            <w:hideMark/>
          </w:tcPr>
          <w:p w14:paraId="7A3150CA"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4CE782EC"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2726" w:type="dxa"/>
            <w:gridSpan w:val="5"/>
            <w:hideMark/>
          </w:tcPr>
          <w:p w14:paraId="6C68C9B0"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160" w:type="dxa"/>
            <w:gridSpan w:val="12"/>
            <w:hideMark/>
          </w:tcPr>
          <w:p w14:paraId="0B0E5D93"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7418" w:type="dxa"/>
            <w:gridSpan w:val="5"/>
            <w:hideMark/>
          </w:tcPr>
          <w:p w14:paraId="412894F6"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2FB8DF0D" w14:textId="77777777" w:rsidTr="00053D3D">
        <w:trPr>
          <w:trHeight w:val="220"/>
        </w:trPr>
        <w:tc>
          <w:tcPr>
            <w:tcW w:w="2726" w:type="dxa"/>
            <w:gridSpan w:val="5"/>
            <w:hideMark/>
          </w:tcPr>
          <w:p w14:paraId="6896849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160" w:type="dxa"/>
            <w:gridSpan w:val="12"/>
            <w:hideMark/>
          </w:tcPr>
          <w:p w14:paraId="716A0539"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7418" w:type="dxa"/>
            <w:gridSpan w:val="5"/>
            <w:hideMark/>
          </w:tcPr>
          <w:p w14:paraId="0B57508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3002454E"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2726" w:type="dxa"/>
            <w:gridSpan w:val="5"/>
            <w:hideMark/>
          </w:tcPr>
          <w:p w14:paraId="6251BC4E"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160" w:type="dxa"/>
            <w:gridSpan w:val="12"/>
            <w:hideMark/>
          </w:tcPr>
          <w:p w14:paraId="74B1DA38"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7418" w:type="dxa"/>
            <w:gridSpan w:val="5"/>
            <w:hideMark/>
          </w:tcPr>
          <w:p w14:paraId="660D8709"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62297D6D" w14:textId="77777777" w:rsidR="00053D3D" w:rsidRDefault="00053D3D" w:rsidP="00053D3D">
      <w:pPr>
        <w:rPr>
          <w:rFonts w:ascii="Calibri" w:eastAsia="Calibri" w:hAnsi="Calibri" w:cs="Calibri"/>
        </w:rPr>
      </w:pPr>
    </w:p>
    <w:p w14:paraId="6CBDB25C" w14:textId="77777777" w:rsidR="00053D3D" w:rsidRDefault="00053D3D" w:rsidP="00053D3D">
      <w:pPr>
        <w:rPr>
          <w:rFonts w:ascii="Calibri" w:eastAsia="Calibri" w:hAnsi="Calibri" w:cs="Calibri"/>
        </w:rPr>
      </w:pPr>
    </w:p>
    <w:p w14:paraId="4470659D" w14:textId="77777777" w:rsidR="00053D3D" w:rsidRDefault="00053D3D" w:rsidP="00053D3D">
      <w:pPr>
        <w:rPr>
          <w:rFonts w:ascii="Calibri" w:eastAsia="Calibri" w:hAnsi="Calibri" w:cs="Calibri"/>
        </w:rPr>
      </w:pPr>
    </w:p>
    <w:tbl>
      <w:tblPr>
        <w:tblStyle w:val="GridTable4-Accent3"/>
        <w:tblW w:w="15163" w:type="dxa"/>
        <w:tblLayout w:type="fixed"/>
        <w:tblLook w:val="0400" w:firstRow="0" w:lastRow="0" w:firstColumn="0" w:lastColumn="0" w:noHBand="0" w:noVBand="1"/>
      </w:tblPr>
      <w:tblGrid>
        <w:gridCol w:w="263"/>
        <w:gridCol w:w="1013"/>
        <w:gridCol w:w="567"/>
        <w:gridCol w:w="661"/>
        <w:gridCol w:w="245"/>
        <w:gridCol w:w="577"/>
        <w:gridCol w:w="811"/>
        <w:gridCol w:w="331"/>
        <w:gridCol w:w="557"/>
        <w:gridCol w:w="552"/>
        <w:gridCol w:w="364"/>
        <w:gridCol w:w="10"/>
        <w:gridCol w:w="1538"/>
        <w:gridCol w:w="119"/>
        <w:gridCol w:w="52"/>
        <w:gridCol w:w="105"/>
        <w:gridCol w:w="1525"/>
        <w:gridCol w:w="135"/>
        <w:gridCol w:w="1234"/>
        <w:gridCol w:w="1359"/>
        <w:gridCol w:w="3145"/>
      </w:tblGrid>
      <w:tr w:rsidR="00053D3D" w14:paraId="2B2AC266"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263" w:type="dxa"/>
          </w:tcPr>
          <w:p w14:paraId="26F70AFC" w14:textId="77777777" w:rsidR="00053D3D" w:rsidRDefault="00053D3D" w:rsidP="00053D3D">
            <w:pPr>
              <w:jc w:val="both"/>
              <w:rPr>
                <w:rFonts w:ascii="Calibri" w:eastAsia="Calibri" w:hAnsi="Calibri" w:cs="Calibri"/>
                <w:b/>
                <w:color w:val="000000"/>
              </w:rPr>
            </w:pPr>
          </w:p>
        </w:tc>
        <w:tc>
          <w:tcPr>
            <w:tcW w:w="7226" w:type="dxa"/>
            <w:gridSpan w:val="12"/>
            <w:hideMark/>
          </w:tcPr>
          <w:p w14:paraId="6E6D1BF1"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UNIDAD EDUCATIVA</w:t>
            </w:r>
          </w:p>
        </w:tc>
        <w:tc>
          <w:tcPr>
            <w:tcW w:w="7674" w:type="dxa"/>
            <w:gridSpan w:val="8"/>
            <w:hideMark/>
          </w:tcPr>
          <w:p w14:paraId="6AD5E7C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053D3D" w14:paraId="51013FBF" w14:textId="77777777" w:rsidTr="00053D3D">
        <w:trPr>
          <w:trHeight w:val="220"/>
        </w:trPr>
        <w:tc>
          <w:tcPr>
            <w:tcW w:w="15163" w:type="dxa"/>
            <w:gridSpan w:val="21"/>
            <w:hideMark/>
          </w:tcPr>
          <w:p w14:paraId="2270809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53D3D" w14:paraId="2B03C76E" w14:textId="77777777" w:rsidTr="00053D3D">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21"/>
            <w:hideMark/>
          </w:tcPr>
          <w:p w14:paraId="37F77301"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1. DATOS INFORMATIVOS:</w:t>
            </w:r>
          </w:p>
        </w:tc>
      </w:tr>
      <w:tr w:rsidR="00053D3D" w14:paraId="630CDE7E" w14:textId="77777777" w:rsidTr="00053D3D">
        <w:trPr>
          <w:trHeight w:val="340"/>
        </w:trPr>
        <w:tc>
          <w:tcPr>
            <w:tcW w:w="1843" w:type="dxa"/>
            <w:gridSpan w:val="3"/>
            <w:hideMark/>
          </w:tcPr>
          <w:p w14:paraId="4B06872D" w14:textId="77777777" w:rsidR="00053D3D" w:rsidRPr="00997537" w:rsidRDefault="00053D3D" w:rsidP="00053D3D">
            <w:pPr>
              <w:rPr>
                <w:rFonts w:ascii="Calibri" w:eastAsia="Calibri" w:hAnsi="Calibri" w:cs="Calibri"/>
                <w:b/>
                <w:color w:val="000000"/>
                <w:sz w:val="22"/>
                <w:szCs w:val="22"/>
              </w:rPr>
            </w:pPr>
            <w:r>
              <w:rPr>
                <w:rFonts w:ascii="Calibri" w:eastAsia="Calibri" w:hAnsi="Calibri" w:cs="Calibri"/>
                <w:b/>
                <w:color w:val="000000"/>
                <w:sz w:val="22"/>
                <w:szCs w:val="22"/>
              </w:rPr>
              <w:t>DOCENTE:</w:t>
            </w:r>
          </w:p>
        </w:tc>
        <w:tc>
          <w:tcPr>
            <w:tcW w:w="906" w:type="dxa"/>
            <w:gridSpan w:val="2"/>
          </w:tcPr>
          <w:p w14:paraId="547C965F" w14:textId="77777777" w:rsidR="00053D3D" w:rsidRDefault="00053D3D" w:rsidP="00053D3D">
            <w:pPr>
              <w:jc w:val="center"/>
              <w:rPr>
                <w:rFonts w:ascii="Calibri" w:eastAsia="Calibri" w:hAnsi="Calibri" w:cs="Calibri"/>
                <w:b/>
                <w:color w:val="000000"/>
              </w:rPr>
            </w:pPr>
          </w:p>
        </w:tc>
        <w:tc>
          <w:tcPr>
            <w:tcW w:w="3192" w:type="dxa"/>
            <w:gridSpan w:val="6"/>
            <w:hideMark/>
          </w:tcPr>
          <w:p w14:paraId="4AA1B03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hideMark/>
          </w:tcPr>
          <w:p w14:paraId="37F26242"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4"/>
            <w:hideMark/>
          </w:tcPr>
          <w:p w14:paraId="68B058DD" w14:textId="77777777" w:rsidR="00053D3D" w:rsidRDefault="00053D3D" w:rsidP="00053D3D">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hideMark/>
          </w:tcPr>
          <w:p w14:paraId="504DFCC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DÉCIMO</w:t>
            </w:r>
          </w:p>
        </w:tc>
        <w:tc>
          <w:tcPr>
            <w:tcW w:w="1359" w:type="dxa"/>
            <w:hideMark/>
          </w:tcPr>
          <w:p w14:paraId="5AE79770" w14:textId="77777777" w:rsidR="00053D3D" w:rsidRDefault="00053D3D" w:rsidP="00053D3D">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3145" w:type="dxa"/>
          </w:tcPr>
          <w:p w14:paraId="01A99D86" w14:textId="77777777" w:rsidR="00053D3D" w:rsidRDefault="00053D3D" w:rsidP="00053D3D">
            <w:pPr>
              <w:jc w:val="center"/>
              <w:rPr>
                <w:rFonts w:ascii="Calibri" w:eastAsia="Calibri" w:hAnsi="Calibri" w:cs="Calibri"/>
                <w:b/>
                <w:color w:val="000000"/>
              </w:rPr>
            </w:pPr>
          </w:p>
        </w:tc>
      </w:tr>
      <w:tr w:rsidR="00053D3D" w14:paraId="187AAE3B" w14:textId="77777777" w:rsidTr="00053D3D">
        <w:trPr>
          <w:cnfStyle w:val="000000100000" w:firstRow="0" w:lastRow="0" w:firstColumn="0" w:lastColumn="0" w:oddVBand="0" w:evenVBand="0" w:oddHBand="1" w:evenHBand="0" w:firstRowFirstColumn="0" w:firstRowLastColumn="0" w:lastRowFirstColumn="0" w:lastRowLastColumn="0"/>
          <w:trHeight w:val="1140"/>
        </w:trPr>
        <w:tc>
          <w:tcPr>
            <w:tcW w:w="1843" w:type="dxa"/>
            <w:gridSpan w:val="3"/>
            <w:hideMark/>
          </w:tcPr>
          <w:p w14:paraId="7FC0662E"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661" w:type="dxa"/>
            <w:hideMark/>
          </w:tcPr>
          <w:p w14:paraId="131CF94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6</w:t>
            </w:r>
          </w:p>
        </w:tc>
        <w:tc>
          <w:tcPr>
            <w:tcW w:w="1964" w:type="dxa"/>
            <w:gridSpan w:val="4"/>
            <w:hideMark/>
          </w:tcPr>
          <w:p w14:paraId="599421B0"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hideMark/>
          </w:tcPr>
          <w:p w14:paraId="22DD314F" w14:textId="77777777" w:rsidR="00053D3D" w:rsidRDefault="00053D3D" w:rsidP="00053D3D">
            <w:pPr>
              <w:tabs>
                <w:tab w:val="left" w:pos="924"/>
              </w:tabs>
              <w:jc w:val="both"/>
              <w:rPr>
                <w:rFonts w:ascii="Calibri" w:eastAsia="Calibri" w:hAnsi="Calibri" w:cs="Calibri"/>
                <w:color w:val="000000"/>
                <w:sz w:val="22"/>
                <w:szCs w:val="22"/>
                <w:highlight w:val="green"/>
              </w:rPr>
            </w:pPr>
            <w:r>
              <w:rPr>
                <w:rFonts w:ascii="Calibri" w:eastAsia="Calibri" w:hAnsi="Calibri" w:cs="Calibri"/>
                <w:color w:val="000000"/>
                <w:sz w:val="22"/>
                <w:szCs w:val="22"/>
              </w:rPr>
              <w:t xml:space="preserve">Ecuación cuadrática, combinaciones, permutaciones y producción. </w:t>
            </w:r>
          </w:p>
        </w:tc>
        <w:tc>
          <w:tcPr>
            <w:tcW w:w="2083" w:type="dxa"/>
            <w:gridSpan w:val="5"/>
            <w:hideMark/>
          </w:tcPr>
          <w:p w14:paraId="1AB96B68"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503" w:type="dxa"/>
            <w:gridSpan w:val="6"/>
            <w:hideMark/>
          </w:tcPr>
          <w:p w14:paraId="565A481A" w14:textId="77777777" w:rsidR="00053D3D" w:rsidRDefault="00053D3D" w:rsidP="00053D3D">
            <w:pPr>
              <w:jc w:val="both"/>
              <w:rPr>
                <w:rFonts w:ascii="Calibri" w:eastAsia="Calibri" w:hAnsi="Calibri" w:cs="Calibri"/>
                <w:color w:val="000000"/>
                <w:sz w:val="22"/>
                <w:szCs w:val="22"/>
              </w:rPr>
            </w:pPr>
            <w:r>
              <w:rPr>
                <w:rFonts w:ascii="Calibri" w:eastAsia="Calibri" w:hAnsi="Calibri" w:cs="Calibri"/>
                <w:color w:val="000000"/>
                <w:sz w:val="22"/>
                <w:szCs w:val="22"/>
              </w:rPr>
              <w:t xml:space="preserve">O.M.4.6. Aplicar las conversiones de unidades de medida del SI y de otros sistemas en la resolución de problemas que involucren perímetro y área de figuras planas, áreas y volúmenes de cuerpos </w:t>
            </w:r>
            <w:proofErr w:type="spellStart"/>
            <w:r>
              <w:rPr>
                <w:rFonts w:ascii="Calibri" w:eastAsia="Calibri" w:hAnsi="Calibri" w:cs="Calibri"/>
                <w:color w:val="000000"/>
                <w:sz w:val="22"/>
                <w:szCs w:val="22"/>
              </w:rPr>
              <w:t>geomé</w:t>
            </w:r>
            <w:proofErr w:type="spellEnd"/>
            <w:r>
              <w:rPr>
                <w:rFonts w:ascii="Calibri" w:eastAsia="Calibri" w:hAnsi="Calibri" w:cs="Calibri"/>
                <w:color w:val="000000"/>
                <w:sz w:val="22"/>
                <w:szCs w:val="22"/>
              </w:rPr>
              <w:t xml:space="preserve">-ricos, así como diferentes situaciones cotidianas que impliquen medición, comparación, cálculo y equivalencia entre unidades. </w:t>
            </w:r>
          </w:p>
          <w:p w14:paraId="608CE6AF" w14:textId="77777777" w:rsidR="00053D3D" w:rsidRDefault="00053D3D" w:rsidP="00053D3D">
            <w:pPr>
              <w:jc w:val="both"/>
              <w:rPr>
                <w:rFonts w:ascii="Calibri" w:eastAsia="Calibri" w:hAnsi="Calibri" w:cs="Calibri"/>
                <w:b/>
                <w:color w:val="000000"/>
                <w:sz w:val="22"/>
                <w:szCs w:val="22"/>
              </w:rPr>
            </w:pPr>
            <w:r>
              <w:rPr>
                <w:rFonts w:ascii="Calibri" w:eastAsia="Calibri" w:hAnsi="Calibri" w:cs="Calibri"/>
                <w:color w:val="000000"/>
                <w:sz w:val="22"/>
                <w:szCs w:val="22"/>
              </w:rPr>
              <w:t xml:space="preserve">O.M.4.7. Representar, analizar e interpretar datos estadísticos y situaciones probabilísticas con el uso de las TIC, para conocer y comprender mejor el entorno social y económico, con pensamiento crítico y reflexivo. </w:t>
            </w:r>
          </w:p>
        </w:tc>
      </w:tr>
      <w:tr w:rsidR="00053D3D" w14:paraId="40674667" w14:textId="77777777" w:rsidTr="00053D3D">
        <w:trPr>
          <w:trHeight w:val="260"/>
        </w:trPr>
        <w:tc>
          <w:tcPr>
            <w:tcW w:w="15163" w:type="dxa"/>
            <w:gridSpan w:val="21"/>
          </w:tcPr>
          <w:p w14:paraId="357ABB11"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2. PLANIFICACIÓN</w:t>
            </w:r>
          </w:p>
        </w:tc>
      </w:tr>
      <w:tr w:rsidR="00053D3D" w14:paraId="11C7ED24" w14:textId="77777777" w:rsidTr="00053D3D">
        <w:trPr>
          <w:cnfStyle w:val="000000100000" w:firstRow="0" w:lastRow="0" w:firstColumn="0" w:lastColumn="0" w:oddVBand="0" w:evenVBand="0" w:oddHBand="1" w:evenHBand="0" w:firstRowFirstColumn="0" w:firstRowLastColumn="0" w:lastRowFirstColumn="0" w:lastRowLastColumn="0"/>
          <w:trHeight w:val="40"/>
        </w:trPr>
        <w:tc>
          <w:tcPr>
            <w:tcW w:w="5951" w:type="dxa"/>
            <w:gridSpan w:val="12"/>
            <w:hideMark/>
          </w:tcPr>
          <w:p w14:paraId="5504C558"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9212" w:type="dxa"/>
            <w:gridSpan w:val="9"/>
            <w:hideMark/>
          </w:tcPr>
          <w:p w14:paraId="33139856"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53D3D" w14:paraId="0EF52272" w14:textId="77777777" w:rsidTr="00053D3D">
        <w:trPr>
          <w:trHeight w:val="500"/>
        </w:trPr>
        <w:tc>
          <w:tcPr>
            <w:tcW w:w="5951" w:type="dxa"/>
            <w:gridSpan w:val="12"/>
          </w:tcPr>
          <w:p w14:paraId="3DE14602" w14:textId="77777777" w:rsidR="00053D3D" w:rsidRDefault="00053D3D" w:rsidP="00053D3D">
            <w:pPr>
              <w:rPr>
                <w:rFonts w:ascii="Calibri" w:eastAsia="Calibri" w:hAnsi="Calibri" w:cs="Calibri"/>
                <w:color w:val="000000"/>
              </w:rPr>
            </w:pPr>
          </w:p>
          <w:p w14:paraId="0647A2F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DCCD: M.4.1.59. Resolver la ecuación de segundo grado con una incógnita de manera analítica (por </w:t>
            </w:r>
            <w:proofErr w:type="spellStart"/>
            <w:r>
              <w:rPr>
                <w:rFonts w:ascii="Calibri" w:eastAsia="Calibri" w:hAnsi="Calibri" w:cs="Calibri"/>
                <w:color w:val="000000"/>
                <w:sz w:val="22"/>
                <w:szCs w:val="22"/>
              </w:rPr>
              <w:t>factoreo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completación</w:t>
            </w:r>
            <w:proofErr w:type="spellEnd"/>
            <w:r>
              <w:rPr>
                <w:rFonts w:ascii="Calibri" w:eastAsia="Calibri" w:hAnsi="Calibri" w:cs="Calibri"/>
                <w:color w:val="000000"/>
                <w:sz w:val="22"/>
                <w:szCs w:val="22"/>
              </w:rPr>
              <w:t xml:space="preserve"> de cuadrados, fórmula binomial) en la solución de problemas.</w:t>
            </w:r>
          </w:p>
          <w:p w14:paraId="05433785"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M.4.1.57. Definir y reconocer una función cuadrática de manera algebraica y gráfica, determinando sus características: dominio, recorrido, monotonía, máximos, mínimos y paridad.</w:t>
            </w:r>
          </w:p>
          <w:p w14:paraId="7EB5AABA"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M.4.1.60. Aplicar las propiedades de las raíces de la ecuación de segundo grado con una incógnita para resolver problemas.</w:t>
            </w:r>
          </w:p>
          <w:p w14:paraId="1A63915E"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M.4.1.61. Resolver (con apoyo de las TIC) y plantear problemas con enunciados que involucren modelos con funciones cuadráticas, e interpretar y juzgar la validez de las soluciones obtenidas dentro del contexto del problema</w:t>
            </w:r>
          </w:p>
          <w:p w14:paraId="78CC76EC"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DCCD: M.4.3.9. Definir la probabilidad (empírica) y el azar de un evento o experimento estadístico para determinar eventos o experimentos independientes</w:t>
            </w:r>
          </w:p>
          <w:p w14:paraId="56FB2947" w14:textId="77777777" w:rsidR="00053D3D" w:rsidRDefault="00053D3D" w:rsidP="00053D3D">
            <w:pPr>
              <w:rPr>
                <w:rFonts w:ascii="Calibri" w:eastAsia="Calibri" w:hAnsi="Calibri" w:cs="Calibri"/>
                <w:color w:val="868686"/>
                <w:sz w:val="16"/>
                <w:szCs w:val="16"/>
              </w:rPr>
            </w:pPr>
            <w:r>
              <w:rPr>
                <w:rFonts w:ascii="Calibri" w:eastAsia="Calibri" w:hAnsi="Calibri" w:cs="Calibri"/>
                <w:color w:val="000000"/>
                <w:sz w:val="22"/>
                <w:szCs w:val="22"/>
              </w:rPr>
              <w:t xml:space="preserve">DCCD: M.4.3.11. Calcular </w:t>
            </w:r>
            <w:proofErr w:type="gramStart"/>
            <w:r>
              <w:rPr>
                <w:rFonts w:ascii="Calibri" w:eastAsia="Calibri" w:hAnsi="Calibri" w:cs="Calibri"/>
                <w:color w:val="000000"/>
                <w:sz w:val="22"/>
                <w:szCs w:val="22"/>
              </w:rPr>
              <w:t>el factorial</w:t>
            </w:r>
            <w:proofErr w:type="gramEnd"/>
            <w:r>
              <w:rPr>
                <w:rFonts w:ascii="Calibri" w:eastAsia="Calibri" w:hAnsi="Calibri" w:cs="Calibri"/>
                <w:color w:val="000000"/>
                <w:sz w:val="22"/>
                <w:szCs w:val="22"/>
              </w:rPr>
              <w:t xml:space="preserve"> de un número natural y el coeficiente binomial en el cálculo de probabilidades.</w:t>
            </w:r>
          </w:p>
        </w:tc>
        <w:tc>
          <w:tcPr>
            <w:tcW w:w="9212" w:type="dxa"/>
            <w:gridSpan w:val="9"/>
            <w:hideMark/>
          </w:tcPr>
          <w:p w14:paraId="7C6B783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I.M.4.3.2. Resuelve problemas mediante la elaboración de modelos matemáticos sencillos, como funciones; emplea gráficas de barras, bastones y diagramas circulares para representar funciones y analizar e interpretar la solución en el contexto del problema. (I.2.) </w:t>
            </w:r>
          </w:p>
          <w:p w14:paraId="41EF8D4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I.M.4.3.3. Determina el comportamiento (función creciente o decreciente) de las funciones lineales en Z, basándose en su formulación algebraica, tabla de valores o en gráficas; valora el empleo de la tecnología. (I.4.) </w:t>
            </w:r>
          </w:p>
          <w:p w14:paraId="1E0BB8B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I.M.4.3.4.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reconoce cuándo un problema puede ser modelado utilizando una función lineal o cuadrática, lo resuelve y plantea otros similares. (J.1., I.4.) I.M.4.3.5. Plantea y resuelve problemas que involucren sistemas de dos ecuaciones lineales con dos incógnitas, ecuaciones de segundo grado y la aplicación de las propiedades de las raíces de la ecuación de segundo grado; juzga la validez de las soluciones obtenidas en el contexto del problema. (I.4., J.2.)</w:t>
            </w:r>
          </w:p>
          <w:p w14:paraId="42BAB2E7"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 </w:t>
            </w:r>
          </w:p>
          <w:p w14:paraId="0F6E2103" w14:textId="77777777" w:rsidR="00053D3D" w:rsidRDefault="00053D3D" w:rsidP="00053D3D">
            <w:pPr>
              <w:widowControl w:val="0"/>
              <w:rPr>
                <w:rFonts w:ascii="Calibri" w:eastAsia="Calibri" w:hAnsi="Calibri" w:cs="Calibri"/>
                <w:color w:val="000000"/>
              </w:rPr>
            </w:pPr>
            <w:r>
              <w:rPr>
                <w:rFonts w:ascii="Calibri" w:eastAsia="Calibri" w:hAnsi="Calibri" w:cs="Calibri"/>
                <w:color w:val="000000"/>
                <w:sz w:val="22"/>
                <w:szCs w:val="22"/>
              </w:rPr>
              <w:t xml:space="preserve">I.M.4.8.2. Calcula probabilidades de eventos aleatorios empleando combinaciones y permutaciones, el cálculo de la factorial de un número y el coeficiente binomial; operaciones con eventos (unión, intersección, diferencia y complemento) y las leyes de </w:t>
            </w:r>
            <w:proofErr w:type="spellStart"/>
            <w:r>
              <w:rPr>
                <w:rFonts w:ascii="Calibri" w:eastAsia="Calibri" w:hAnsi="Calibri" w:cs="Calibri"/>
                <w:color w:val="000000"/>
                <w:sz w:val="22"/>
                <w:szCs w:val="22"/>
              </w:rPr>
              <w:t>De</w:t>
            </w:r>
            <w:proofErr w:type="spellEnd"/>
            <w:r>
              <w:rPr>
                <w:rFonts w:ascii="Calibri" w:eastAsia="Calibri" w:hAnsi="Calibri" w:cs="Calibri"/>
                <w:color w:val="000000"/>
                <w:sz w:val="22"/>
                <w:szCs w:val="22"/>
              </w:rPr>
              <w:t xml:space="preserve"> Morgan. Valora las diferentes estrategias y explica con claridad el proceso lógico seguido para la resolución de problemas. (I.2., I.4.)</w:t>
            </w:r>
          </w:p>
        </w:tc>
      </w:tr>
      <w:tr w:rsidR="00053D3D" w14:paraId="429D60D5" w14:textId="77777777" w:rsidTr="00053D3D">
        <w:trPr>
          <w:cnfStyle w:val="000000100000" w:firstRow="0" w:lastRow="0" w:firstColumn="0" w:lastColumn="0" w:oddVBand="0" w:evenVBand="0" w:oddHBand="1" w:evenHBand="0" w:firstRowFirstColumn="0" w:firstRowLastColumn="0" w:lastRowFirstColumn="0" w:lastRowLastColumn="0"/>
          <w:trHeight w:val="300"/>
        </w:trPr>
        <w:tc>
          <w:tcPr>
            <w:tcW w:w="1276" w:type="dxa"/>
            <w:gridSpan w:val="2"/>
            <w:vMerge w:val="restart"/>
            <w:hideMark/>
          </w:tcPr>
          <w:p w14:paraId="6D37254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050" w:type="dxa"/>
            <w:gridSpan w:val="4"/>
            <w:vMerge w:val="restart"/>
            <w:hideMark/>
          </w:tcPr>
          <w:p w14:paraId="779E525C" w14:textId="77777777" w:rsidR="00053D3D" w:rsidRDefault="00053D3D" w:rsidP="00053D3D">
            <w:pPr>
              <w:rPr>
                <w:rFonts w:ascii="Calibri" w:eastAsia="Calibri" w:hAnsi="Calibri" w:cs="Calibri"/>
                <w:b/>
                <w:color w:val="000000"/>
                <w:sz w:val="22"/>
                <w:szCs w:val="22"/>
              </w:rPr>
            </w:pPr>
            <w:r>
              <w:rPr>
                <w:rFonts w:ascii="Calibri" w:eastAsia="Calibri" w:hAnsi="Calibri" w:cs="Calibri"/>
                <w:sz w:val="22"/>
                <w:szCs w:val="22"/>
              </w:rPr>
              <w:t>Trabajo, seguridad humana y social Educación para los derechos humanos y constitucionales</w:t>
            </w:r>
          </w:p>
        </w:tc>
        <w:tc>
          <w:tcPr>
            <w:tcW w:w="1699" w:type="dxa"/>
            <w:gridSpan w:val="3"/>
            <w:vMerge w:val="restart"/>
          </w:tcPr>
          <w:p w14:paraId="0FCA828B" w14:textId="77777777" w:rsidR="00053D3D" w:rsidRDefault="00053D3D" w:rsidP="00053D3D">
            <w:pPr>
              <w:jc w:val="center"/>
              <w:rPr>
                <w:rFonts w:ascii="Calibri" w:eastAsia="Calibri" w:hAnsi="Calibri" w:cs="Calibri"/>
                <w:b/>
                <w:color w:val="000000"/>
              </w:rPr>
            </w:pPr>
          </w:p>
          <w:p w14:paraId="66FED05B"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3"/>
            <w:vMerge w:val="restart"/>
          </w:tcPr>
          <w:p w14:paraId="588C264C" w14:textId="77777777" w:rsidR="00053D3D" w:rsidRDefault="00053D3D" w:rsidP="00053D3D">
            <w:pPr>
              <w:jc w:val="center"/>
              <w:rPr>
                <w:rFonts w:ascii="Calibri" w:eastAsia="Calibri" w:hAnsi="Calibri" w:cs="Calibri"/>
                <w:b/>
                <w:color w:val="000000"/>
              </w:rPr>
            </w:pPr>
          </w:p>
        </w:tc>
        <w:tc>
          <w:tcPr>
            <w:tcW w:w="3339" w:type="dxa"/>
            <w:gridSpan w:val="5"/>
            <w:hideMark/>
          </w:tcPr>
          <w:p w14:paraId="13A61963"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5873" w:type="dxa"/>
            <w:gridSpan w:val="4"/>
          </w:tcPr>
          <w:p w14:paraId="6628B464" w14:textId="77777777" w:rsidR="00053D3D" w:rsidRDefault="00053D3D" w:rsidP="00053D3D">
            <w:pPr>
              <w:jc w:val="center"/>
              <w:rPr>
                <w:rFonts w:ascii="Calibri" w:eastAsia="Calibri" w:hAnsi="Calibri" w:cs="Calibri"/>
                <w:b/>
                <w:color w:val="000000"/>
              </w:rPr>
            </w:pPr>
          </w:p>
        </w:tc>
      </w:tr>
      <w:tr w:rsidR="00053D3D" w14:paraId="19E1C442" w14:textId="77777777" w:rsidTr="00053D3D">
        <w:trPr>
          <w:trHeight w:val="300"/>
        </w:trPr>
        <w:tc>
          <w:tcPr>
            <w:tcW w:w="1276" w:type="dxa"/>
            <w:gridSpan w:val="2"/>
            <w:vMerge/>
            <w:hideMark/>
          </w:tcPr>
          <w:p w14:paraId="2A989290" w14:textId="77777777" w:rsidR="00053D3D" w:rsidRDefault="00053D3D" w:rsidP="00053D3D">
            <w:pPr>
              <w:rPr>
                <w:rFonts w:ascii="Calibri" w:eastAsia="Calibri" w:hAnsi="Calibri" w:cs="Calibri"/>
                <w:b/>
                <w:color w:val="000000"/>
              </w:rPr>
            </w:pPr>
          </w:p>
        </w:tc>
        <w:tc>
          <w:tcPr>
            <w:tcW w:w="2050" w:type="dxa"/>
            <w:gridSpan w:val="4"/>
            <w:vMerge/>
            <w:hideMark/>
          </w:tcPr>
          <w:p w14:paraId="3A3B6738" w14:textId="77777777" w:rsidR="00053D3D" w:rsidRDefault="00053D3D" w:rsidP="00053D3D">
            <w:pPr>
              <w:rPr>
                <w:rFonts w:ascii="Calibri" w:eastAsia="Calibri" w:hAnsi="Calibri" w:cs="Calibri"/>
                <w:b/>
                <w:color w:val="000000"/>
                <w:sz w:val="22"/>
                <w:szCs w:val="22"/>
              </w:rPr>
            </w:pPr>
          </w:p>
        </w:tc>
        <w:tc>
          <w:tcPr>
            <w:tcW w:w="1699" w:type="dxa"/>
            <w:gridSpan w:val="3"/>
            <w:vMerge/>
            <w:hideMark/>
          </w:tcPr>
          <w:p w14:paraId="13F39F12" w14:textId="77777777" w:rsidR="00053D3D" w:rsidRDefault="00053D3D" w:rsidP="00053D3D">
            <w:pPr>
              <w:rPr>
                <w:rFonts w:ascii="Calibri" w:eastAsia="Calibri" w:hAnsi="Calibri" w:cs="Calibri"/>
                <w:b/>
                <w:color w:val="000000"/>
              </w:rPr>
            </w:pPr>
          </w:p>
        </w:tc>
        <w:tc>
          <w:tcPr>
            <w:tcW w:w="926" w:type="dxa"/>
            <w:gridSpan w:val="3"/>
            <w:vMerge/>
            <w:hideMark/>
          </w:tcPr>
          <w:p w14:paraId="042A3336" w14:textId="77777777" w:rsidR="00053D3D" w:rsidRDefault="00053D3D" w:rsidP="00053D3D">
            <w:pPr>
              <w:rPr>
                <w:rFonts w:ascii="Calibri" w:eastAsia="Calibri" w:hAnsi="Calibri" w:cs="Calibri"/>
                <w:b/>
                <w:color w:val="000000"/>
              </w:rPr>
            </w:pPr>
          </w:p>
        </w:tc>
        <w:tc>
          <w:tcPr>
            <w:tcW w:w="3339" w:type="dxa"/>
            <w:gridSpan w:val="5"/>
            <w:hideMark/>
          </w:tcPr>
          <w:p w14:paraId="61FB3E89"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5873" w:type="dxa"/>
            <w:gridSpan w:val="4"/>
          </w:tcPr>
          <w:p w14:paraId="7E9AF624" w14:textId="77777777" w:rsidR="00053D3D" w:rsidRDefault="00053D3D" w:rsidP="00053D3D">
            <w:pPr>
              <w:jc w:val="center"/>
              <w:rPr>
                <w:rFonts w:ascii="Calibri" w:eastAsia="Calibri" w:hAnsi="Calibri" w:cs="Calibri"/>
                <w:b/>
                <w:color w:val="000000"/>
              </w:rPr>
            </w:pPr>
          </w:p>
        </w:tc>
      </w:tr>
      <w:tr w:rsidR="00053D3D" w14:paraId="4EE80472" w14:textId="77777777" w:rsidTr="00053D3D">
        <w:trPr>
          <w:cnfStyle w:val="000000100000" w:firstRow="0" w:lastRow="0" w:firstColumn="0" w:lastColumn="0" w:oddVBand="0" w:evenVBand="0" w:oddHBand="1" w:evenHBand="0" w:firstRowFirstColumn="0" w:firstRowLastColumn="0" w:lastRowFirstColumn="0" w:lastRowLastColumn="0"/>
          <w:trHeight w:val="400"/>
        </w:trPr>
        <w:tc>
          <w:tcPr>
            <w:tcW w:w="4137" w:type="dxa"/>
            <w:gridSpan w:val="7"/>
            <w:hideMark/>
          </w:tcPr>
          <w:p w14:paraId="0532D12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5"/>
            <w:hideMark/>
          </w:tcPr>
          <w:p w14:paraId="098E68F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5"/>
            <w:hideMark/>
          </w:tcPr>
          <w:p w14:paraId="375E5EA5"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5873" w:type="dxa"/>
            <w:gridSpan w:val="4"/>
            <w:hideMark/>
          </w:tcPr>
          <w:p w14:paraId="3A61A44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053D3D" w14:paraId="3F4D82E2" w14:textId="77777777" w:rsidTr="00053D3D">
        <w:trPr>
          <w:trHeight w:val="220"/>
        </w:trPr>
        <w:tc>
          <w:tcPr>
            <w:tcW w:w="4137" w:type="dxa"/>
            <w:gridSpan w:val="7"/>
          </w:tcPr>
          <w:p w14:paraId="35FF5C49"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20843251"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0A8B0015"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18ED104"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2EF54073"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11B645E2"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18A3BB3B" w14:textId="77777777" w:rsidR="00053D3D" w:rsidRDefault="00053D3D" w:rsidP="00053D3D">
            <w:pPr>
              <w:numPr>
                <w:ilvl w:val="0"/>
                <w:numId w:val="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14:paraId="5C528EE3" w14:textId="77777777" w:rsidR="00053D3D" w:rsidRDefault="00053D3D" w:rsidP="00053D3D">
            <w:pPr>
              <w:rPr>
                <w:rFonts w:ascii="Calibri" w:eastAsia="Calibri" w:hAnsi="Calibri" w:cs="Calibri"/>
                <w:color w:val="000000"/>
              </w:rPr>
            </w:pPr>
          </w:p>
          <w:p w14:paraId="66408D1A" w14:textId="77777777" w:rsidR="00053D3D" w:rsidRDefault="00053D3D" w:rsidP="00053D3D">
            <w:pPr>
              <w:rPr>
                <w:rFonts w:ascii="Calibri" w:eastAsia="Calibri" w:hAnsi="Calibri" w:cs="Calibri"/>
                <w:color w:val="000000"/>
              </w:rPr>
            </w:pPr>
          </w:p>
          <w:p w14:paraId="55721B33" w14:textId="77777777" w:rsidR="00053D3D" w:rsidRDefault="00053D3D" w:rsidP="00053D3D">
            <w:pPr>
              <w:rPr>
                <w:rFonts w:ascii="Calibri" w:eastAsia="Calibri" w:hAnsi="Calibri" w:cs="Calibri"/>
                <w:color w:val="000000"/>
              </w:rPr>
            </w:pPr>
          </w:p>
        </w:tc>
        <w:tc>
          <w:tcPr>
            <w:tcW w:w="1814" w:type="dxa"/>
            <w:gridSpan w:val="5"/>
            <w:hideMark/>
          </w:tcPr>
          <w:p w14:paraId="158A5DEE"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7842243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Tarjetas  </w:t>
            </w:r>
          </w:p>
          <w:p w14:paraId="1C751B8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53AD6B65"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3EFDF6BB"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2FEF3322"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cinta métrica</w:t>
            </w:r>
          </w:p>
          <w:p w14:paraId="068978F8"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Patio de la institución</w:t>
            </w:r>
          </w:p>
          <w:p w14:paraId="62F27EDC" w14:textId="77777777" w:rsidR="00053D3D" w:rsidRDefault="00053D3D" w:rsidP="00053D3D">
            <w:pPr>
              <w:widowControl w:val="0"/>
              <w:rPr>
                <w:rFonts w:ascii="Calibri" w:eastAsia="Calibri" w:hAnsi="Calibri" w:cs="Calibri"/>
                <w:color w:val="000000"/>
                <w:sz w:val="22"/>
                <w:szCs w:val="22"/>
              </w:rPr>
            </w:pPr>
            <w:r>
              <w:rPr>
                <w:rFonts w:ascii="Calibri" w:eastAsia="Calibri" w:hAnsi="Calibri" w:cs="Calibri"/>
                <w:color w:val="000000"/>
                <w:sz w:val="22"/>
                <w:szCs w:val="22"/>
              </w:rPr>
              <w:t>Tiza</w:t>
            </w:r>
          </w:p>
          <w:p w14:paraId="0BF9A3AE" w14:textId="77777777" w:rsidR="00053D3D" w:rsidRDefault="00053D3D" w:rsidP="00053D3D">
            <w:pPr>
              <w:widowControl w:val="0"/>
              <w:rPr>
                <w:rFonts w:ascii="Calibri" w:eastAsia="Calibri" w:hAnsi="Calibri" w:cs="Calibri"/>
                <w:color w:val="000000"/>
              </w:rPr>
            </w:pPr>
            <w:r>
              <w:rPr>
                <w:rFonts w:ascii="Calibri" w:eastAsia="Calibri" w:hAnsi="Calibri" w:cs="Calibri"/>
                <w:color w:val="000000"/>
                <w:sz w:val="22"/>
                <w:szCs w:val="22"/>
              </w:rPr>
              <w:t>Moneda</w:t>
            </w:r>
          </w:p>
        </w:tc>
        <w:tc>
          <w:tcPr>
            <w:tcW w:w="3339" w:type="dxa"/>
            <w:gridSpan w:val="5"/>
          </w:tcPr>
          <w:p w14:paraId="0308F0F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0910709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56BC5AA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12EE8490" w14:textId="77777777" w:rsidR="00053D3D" w:rsidRDefault="00053D3D" w:rsidP="00053D3D">
            <w:pPr>
              <w:rPr>
                <w:rFonts w:ascii="Calibri" w:eastAsia="Calibri" w:hAnsi="Calibri" w:cs="Calibri"/>
                <w:color w:val="000000"/>
                <w:sz w:val="22"/>
                <w:szCs w:val="22"/>
              </w:rPr>
            </w:pPr>
          </w:p>
          <w:p w14:paraId="636052F0"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015ABE19"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113B70B2" w14:textId="77777777" w:rsidR="00053D3D" w:rsidRDefault="00053D3D" w:rsidP="00053D3D">
            <w:pPr>
              <w:rPr>
                <w:rFonts w:ascii="Calibri" w:eastAsia="Calibri" w:hAnsi="Calibri" w:cs="Calibri"/>
                <w:color w:val="000000"/>
                <w:sz w:val="22"/>
                <w:szCs w:val="22"/>
              </w:rPr>
            </w:pPr>
          </w:p>
          <w:p w14:paraId="305F053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48576522"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5BCFA540" w14:textId="77777777" w:rsidR="00053D3D" w:rsidRDefault="00053D3D" w:rsidP="00053D3D">
            <w:pPr>
              <w:rPr>
                <w:rFonts w:ascii="Calibri" w:eastAsia="Calibri" w:hAnsi="Calibri" w:cs="Calibri"/>
                <w:color w:val="000000"/>
                <w:sz w:val="22"/>
                <w:szCs w:val="22"/>
              </w:rPr>
            </w:pPr>
          </w:p>
          <w:p w14:paraId="48036CF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4677AB46"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77F28613" w14:textId="77777777" w:rsidR="00053D3D" w:rsidRDefault="00053D3D" w:rsidP="00053D3D">
            <w:pPr>
              <w:rPr>
                <w:rFonts w:ascii="Calibri" w:eastAsia="Calibri" w:hAnsi="Calibri" w:cs="Calibri"/>
                <w:color w:val="000000"/>
                <w:sz w:val="22"/>
                <w:szCs w:val="22"/>
              </w:rPr>
            </w:pPr>
          </w:p>
          <w:p w14:paraId="2E0E8B74"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7F08A10D"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9176D9B" w14:textId="77777777" w:rsidR="00053D3D" w:rsidRDefault="00053D3D" w:rsidP="00053D3D">
            <w:pPr>
              <w:jc w:val="both"/>
              <w:rPr>
                <w:rFonts w:ascii="Calibri" w:eastAsia="Calibri" w:hAnsi="Calibri" w:cs="Calibri"/>
                <w:color w:val="000000"/>
                <w:sz w:val="22"/>
                <w:szCs w:val="22"/>
              </w:rPr>
            </w:pPr>
          </w:p>
          <w:p w14:paraId="62D48CC7" w14:textId="77777777" w:rsidR="00053D3D" w:rsidRDefault="00053D3D" w:rsidP="00053D3D">
            <w:pPr>
              <w:jc w:val="both"/>
              <w:rPr>
                <w:rFonts w:ascii="Calibri" w:eastAsia="Calibri" w:hAnsi="Calibri" w:cs="Calibri"/>
                <w:color w:val="000000"/>
                <w:sz w:val="22"/>
                <w:szCs w:val="22"/>
              </w:rPr>
            </w:pPr>
          </w:p>
          <w:p w14:paraId="0F299459" w14:textId="77777777" w:rsidR="00053D3D" w:rsidRDefault="00053D3D" w:rsidP="00053D3D">
            <w:pPr>
              <w:jc w:val="both"/>
              <w:rPr>
                <w:rFonts w:ascii="Calibri" w:eastAsia="Calibri" w:hAnsi="Calibri" w:cs="Calibri"/>
                <w:color w:val="000000"/>
                <w:sz w:val="22"/>
                <w:szCs w:val="22"/>
              </w:rPr>
            </w:pPr>
          </w:p>
          <w:p w14:paraId="492CDCF1" w14:textId="77777777" w:rsidR="00053D3D" w:rsidRDefault="00053D3D" w:rsidP="00053D3D">
            <w:pPr>
              <w:jc w:val="both"/>
              <w:rPr>
                <w:rFonts w:ascii="Calibri" w:eastAsia="Calibri" w:hAnsi="Calibri" w:cs="Calibri"/>
                <w:color w:val="000000"/>
                <w:sz w:val="22"/>
                <w:szCs w:val="22"/>
              </w:rPr>
            </w:pPr>
          </w:p>
          <w:p w14:paraId="5924F5BF" w14:textId="77777777" w:rsidR="00053D3D" w:rsidRDefault="00053D3D" w:rsidP="00053D3D">
            <w:pPr>
              <w:jc w:val="both"/>
              <w:rPr>
                <w:rFonts w:ascii="Calibri" w:eastAsia="Calibri" w:hAnsi="Calibri" w:cs="Calibri"/>
                <w:color w:val="000000"/>
                <w:sz w:val="22"/>
                <w:szCs w:val="22"/>
              </w:rPr>
            </w:pPr>
          </w:p>
          <w:p w14:paraId="79F48550" w14:textId="77777777" w:rsidR="00053D3D" w:rsidRDefault="00053D3D" w:rsidP="00053D3D">
            <w:pPr>
              <w:jc w:val="both"/>
              <w:rPr>
                <w:rFonts w:ascii="Calibri" w:eastAsia="Calibri" w:hAnsi="Calibri" w:cs="Calibri"/>
                <w:color w:val="000000"/>
                <w:sz w:val="22"/>
                <w:szCs w:val="22"/>
              </w:rPr>
            </w:pPr>
          </w:p>
          <w:p w14:paraId="34AB419A" w14:textId="77777777" w:rsidR="00053D3D" w:rsidRDefault="00053D3D" w:rsidP="00053D3D">
            <w:pPr>
              <w:jc w:val="both"/>
              <w:rPr>
                <w:rFonts w:ascii="Calibri" w:eastAsia="Calibri" w:hAnsi="Calibri" w:cs="Calibri"/>
                <w:color w:val="000000"/>
                <w:sz w:val="22"/>
                <w:szCs w:val="22"/>
              </w:rPr>
            </w:pPr>
          </w:p>
          <w:p w14:paraId="29008E62" w14:textId="77777777" w:rsidR="00053D3D" w:rsidRDefault="00053D3D" w:rsidP="00053D3D">
            <w:pPr>
              <w:jc w:val="both"/>
              <w:rPr>
                <w:rFonts w:ascii="Calibri" w:eastAsia="Calibri" w:hAnsi="Calibri" w:cs="Calibri"/>
                <w:color w:val="000000"/>
                <w:sz w:val="22"/>
                <w:szCs w:val="22"/>
              </w:rPr>
            </w:pPr>
          </w:p>
          <w:p w14:paraId="15630C7D" w14:textId="77777777" w:rsidR="00053D3D" w:rsidRDefault="00053D3D" w:rsidP="00053D3D">
            <w:pPr>
              <w:jc w:val="both"/>
              <w:rPr>
                <w:rFonts w:ascii="Calibri" w:eastAsia="Calibri" w:hAnsi="Calibri" w:cs="Calibri"/>
                <w:color w:val="000000"/>
                <w:sz w:val="22"/>
                <w:szCs w:val="22"/>
              </w:rPr>
            </w:pPr>
          </w:p>
          <w:p w14:paraId="13E2C472" w14:textId="77777777" w:rsidR="00053D3D" w:rsidRDefault="00053D3D" w:rsidP="00053D3D">
            <w:pPr>
              <w:jc w:val="both"/>
              <w:rPr>
                <w:rFonts w:ascii="Calibri" w:eastAsia="Calibri" w:hAnsi="Calibri" w:cs="Calibri"/>
                <w:color w:val="000000"/>
                <w:sz w:val="22"/>
                <w:szCs w:val="22"/>
              </w:rPr>
            </w:pPr>
          </w:p>
          <w:p w14:paraId="7D970341" w14:textId="77777777" w:rsidR="00053D3D" w:rsidRDefault="00053D3D" w:rsidP="00053D3D">
            <w:pPr>
              <w:jc w:val="both"/>
              <w:rPr>
                <w:rFonts w:ascii="Calibri" w:eastAsia="Calibri" w:hAnsi="Calibri" w:cs="Calibri"/>
                <w:color w:val="000000"/>
                <w:sz w:val="22"/>
                <w:szCs w:val="22"/>
              </w:rPr>
            </w:pPr>
          </w:p>
          <w:p w14:paraId="2564DD82" w14:textId="77777777" w:rsidR="00053D3D" w:rsidRDefault="00053D3D" w:rsidP="00053D3D">
            <w:pPr>
              <w:jc w:val="both"/>
              <w:rPr>
                <w:rFonts w:ascii="Calibri" w:eastAsia="Calibri" w:hAnsi="Calibri" w:cs="Calibri"/>
                <w:color w:val="000000"/>
                <w:sz w:val="22"/>
                <w:szCs w:val="22"/>
              </w:rPr>
            </w:pPr>
          </w:p>
          <w:p w14:paraId="299298AC" w14:textId="77777777" w:rsidR="00053D3D" w:rsidRDefault="00053D3D" w:rsidP="00053D3D">
            <w:pPr>
              <w:jc w:val="both"/>
              <w:rPr>
                <w:rFonts w:ascii="Calibri" w:eastAsia="Calibri" w:hAnsi="Calibri" w:cs="Calibri"/>
                <w:color w:val="000000"/>
                <w:sz w:val="22"/>
                <w:szCs w:val="22"/>
              </w:rPr>
            </w:pPr>
          </w:p>
          <w:p w14:paraId="77F7CD28" w14:textId="77777777" w:rsidR="00053D3D" w:rsidRDefault="00053D3D" w:rsidP="00053D3D">
            <w:pPr>
              <w:jc w:val="both"/>
              <w:rPr>
                <w:rFonts w:ascii="Calibri" w:eastAsia="Calibri" w:hAnsi="Calibri" w:cs="Calibri"/>
                <w:color w:val="000000"/>
                <w:sz w:val="22"/>
                <w:szCs w:val="22"/>
              </w:rPr>
            </w:pPr>
          </w:p>
          <w:p w14:paraId="78866D17" w14:textId="77777777" w:rsidR="00053D3D" w:rsidRDefault="00053D3D" w:rsidP="00053D3D">
            <w:pPr>
              <w:jc w:val="both"/>
              <w:rPr>
                <w:rFonts w:ascii="Calibri" w:eastAsia="Calibri" w:hAnsi="Calibri" w:cs="Calibri"/>
                <w:color w:val="000000"/>
                <w:sz w:val="22"/>
                <w:szCs w:val="22"/>
              </w:rPr>
            </w:pPr>
          </w:p>
          <w:p w14:paraId="58140B68" w14:textId="77777777" w:rsidR="00053D3D" w:rsidRDefault="00053D3D" w:rsidP="00053D3D">
            <w:pPr>
              <w:jc w:val="both"/>
              <w:rPr>
                <w:rFonts w:ascii="Calibri" w:eastAsia="Calibri" w:hAnsi="Calibri" w:cs="Calibri"/>
                <w:color w:val="000000"/>
                <w:sz w:val="22"/>
                <w:szCs w:val="22"/>
              </w:rPr>
            </w:pPr>
          </w:p>
          <w:p w14:paraId="14067EF5" w14:textId="77777777" w:rsidR="00053D3D" w:rsidRDefault="00053D3D" w:rsidP="00053D3D">
            <w:pPr>
              <w:jc w:val="both"/>
              <w:rPr>
                <w:rFonts w:ascii="Calibri" w:eastAsia="Calibri" w:hAnsi="Calibri" w:cs="Calibri"/>
                <w:color w:val="000000"/>
                <w:sz w:val="22"/>
                <w:szCs w:val="22"/>
              </w:rPr>
            </w:pPr>
          </w:p>
          <w:p w14:paraId="58413F3D" w14:textId="77777777" w:rsidR="00053D3D" w:rsidRDefault="00053D3D" w:rsidP="00053D3D">
            <w:pPr>
              <w:widowControl w:val="0"/>
              <w:rPr>
                <w:rFonts w:ascii="Calibri" w:eastAsia="Calibri" w:hAnsi="Calibri" w:cs="Calibri"/>
                <w:color w:val="000000"/>
                <w:sz w:val="22"/>
                <w:szCs w:val="22"/>
              </w:rPr>
            </w:pPr>
          </w:p>
        </w:tc>
        <w:tc>
          <w:tcPr>
            <w:tcW w:w="5873" w:type="dxa"/>
            <w:gridSpan w:val="4"/>
          </w:tcPr>
          <w:p w14:paraId="5A23F6E1"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FORMATIVA</w:t>
            </w:r>
          </w:p>
          <w:p w14:paraId="30C2E8E9" w14:textId="77777777" w:rsidR="00053D3D" w:rsidRDefault="00053D3D" w:rsidP="00053D3D">
            <w:pPr>
              <w:rPr>
                <w:rFonts w:ascii="Calibri" w:eastAsia="Calibri" w:hAnsi="Calibri" w:cs="Calibri"/>
                <w:color w:val="000000"/>
                <w:sz w:val="22"/>
                <w:szCs w:val="22"/>
              </w:rPr>
            </w:pPr>
          </w:p>
          <w:p w14:paraId="406DFDF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56B41BCF"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569BA772" w14:textId="77777777" w:rsidR="00053D3D" w:rsidRDefault="00053D3D" w:rsidP="00053D3D">
            <w:pPr>
              <w:rPr>
                <w:rFonts w:ascii="Calibri" w:eastAsia="Calibri" w:hAnsi="Calibri" w:cs="Calibri"/>
                <w:color w:val="000000"/>
                <w:sz w:val="22"/>
                <w:szCs w:val="22"/>
              </w:rPr>
            </w:pPr>
          </w:p>
          <w:p w14:paraId="2C7392B0" w14:textId="77777777" w:rsidR="00053D3D" w:rsidRDefault="00053D3D" w:rsidP="00053D3D">
            <w:pPr>
              <w:rPr>
                <w:rFonts w:ascii="Calibri" w:eastAsia="Calibri" w:hAnsi="Calibri" w:cs="Calibri"/>
                <w:color w:val="000000"/>
                <w:sz w:val="22"/>
                <w:szCs w:val="22"/>
              </w:rPr>
            </w:pPr>
          </w:p>
          <w:p w14:paraId="68CF2E58"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6F31DFF3" w14:textId="77777777" w:rsidR="00053D3D" w:rsidRDefault="00053D3D" w:rsidP="00053D3D">
            <w:pPr>
              <w:rPr>
                <w:rFonts w:ascii="Calibri" w:eastAsia="Calibri" w:hAnsi="Calibri" w:cs="Calibri"/>
                <w:color w:val="000000"/>
                <w:sz w:val="22"/>
                <w:szCs w:val="22"/>
              </w:rPr>
            </w:pPr>
          </w:p>
          <w:p w14:paraId="67696263" w14:textId="77777777" w:rsidR="00053D3D" w:rsidRDefault="00053D3D" w:rsidP="00053D3D">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50F06C92" w14:textId="77777777" w:rsidR="00053D3D" w:rsidRDefault="00053D3D" w:rsidP="00053D3D">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3281F980" w14:textId="77777777" w:rsidR="00053D3D" w:rsidRDefault="00053D3D" w:rsidP="00053D3D">
            <w:pPr>
              <w:rPr>
                <w:rFonts w:ascii="Calibri" w:eastAsia="Calibri" w:hAnsi="Calibri" w:cs="Calibri"/>
                <w:color w:val="000000"/>
              </w:rPr>
            </w:pPr>
          </w:p>
        </w:tc>
      </w:tr>
      <w:tr w:rsidR="00053D3D" w14:paraId="5678CD17" w14:textId="77777777" w:rsidTr="00053D3D">
        <w:trPr>
          <w:cnfStyle w:val="000000100000" w:firstRow="0" w:lastRow="0" w:firstColumn="0" w:lastColumn="0" w:oddVBand="0" w:evenVBand="0" w:oddHBand="1" w:evenHBand="0" w:firstRowFirstColumn="0" w:firstRowLastColumn="0" w:lastRowFirstColumn="0" w:lastRowLastColumn="0"/>
          <w:trHeight w:val="360"/>
        </w:trPr>
        <w:tc>
          <w:tcPr>
            <w:tcW w:w="15163" w:type="dxa"/>
            <w:gridSpan w:val="21"/>
            <w:hideMark/>
          </w:tcPr>
          <w:p w14:paraId="1BA2FAB6"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3. ADAPTACIONES CURRICULARES</w:t>
            </w:r>
          </w:p>
        </w:tc>
      </w:tr>
      <w:tr w:rsidR="00053D3D" w14:paraId="15D639B4" w14:textId="77777777" w:rsidTr="00053D3D">
        <w:trPr>
          <w:trHeight w:val="420"/>
        </w:trPr>
        <w:tc>
          <w:tcPr>
            <w:tcW w:w="2749" w:type="dxa"/>
            <w:gridSpan w:val="5"/>
            <w:hideMark/>
          </w:tcPr>
          <w:p w14:paraId="7360D54D"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2414" w:type="dxa"/>
            <w:gridSpan w:val="16"/>
            <w:hideMark/>
          </w:tcPr>
          <w:p w14:paraId="64E3E507" w14:textId="77777777" w:rsidR="00053D3D" w:rsidRDefault="00053D3D" w:rsidP="00053D3D">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53D3D" w14:paraId="1BB224D9" w14:textId="77777777" w:rsidTr="00053D3D">
        <w:trPr>
          <w:cnfStyle w:val="000000100000" w:firstRow="0" w:lastRow="0" w:firstColumn="0" w:lastColumn="0" w:oddVBand="0" w:evenVBand="0" w:oddHBand="1" w:evenHBand="0" w:firstRowFirstColumn="0" w:firstRowLastColumn="0" w:lastRowFirstColumn="0" w:lastRowLastColumn="0"/>
          <w:trHeight w:val="200"/>
        </w:trPr>
        <w:tc>
          <w:tcPr>
            <w:tcW w:w="2749" w:type="dxa"/>
            <w:gridSpan w:val="5"/>
            <w:hideMark/>
          </w:tcPr>
          <w:p w14:paraId="5670610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3047B4BF"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-Dificultades de inversiones numéricas.</w:t>
            </w:r>
          </w:p>
          <w:p w14:paraId="49EDBD6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-Confusión de signos aritméticos.</w:t>
            </w:r>
          </w:p>
          <w:p w14:paraId="408722B5"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-Errores en la seriaciones numéricas.</w:t>
            </w:r>
          </w:p>
          <w:p w14:paraId="1B4B45E2"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2414" w:type="dxa"/>
            <w:gridSpan w:val="16"/>
            <w:hideMark/>
          </w:tcPr>
          <w:p w14:paraId="31C4B78F"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 Composición y descomposición de números.</w:t>
            </w:r>
          </w:p>
          <w:p w14:paraId="62C2B539"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62AF4876"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797BC14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53D3D" w14:paraId="3E3D8B19" w14:textId="77777777" w:rsidTr="00053D3D">
        <w:trPr>
          <w:trHeight w:val="420"/>
        </w:trPr>
        <w:tc>
          <w:tcPr>
            <w:tcW w:w="2749" w:type="dxa"/>
            <w:gridSpan w:val="5"/>
            <w:hideMark/>
          </w:tcPr>
          <w:p w14:paraId="1C3C55E7"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11"/>
            <w:hideMark/>
          </w:tcPr>
          <w:p w14:paraId="51B833D1"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REVISADO</w:t>
            </w:r>
          </w:p>
        </w:tc>
        <w:tc>
          <w:tcPr>
            <w:tcW w:w="7398" w:type="dxa"/>
            <w:gridSpan w:val="5"/>
            <w:hideMark/>
          </w:tcPr>
          <w:p w14:paraId="22A8BBE8"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APROBADO</w:t>
            </w:r>
          </w:p>
        </w:tc>
      </w:tr>
      <w:tr w:rsidR="00053D3D" w14:paraId="1CC5470C" w14:textId="77777777" w:rsidTr="00053D3D">
        <w:trPr>
          <w:cnfStyle w:val="000000100000" w:firstRow="0" w:lastRow="0" w:firstColumn="0" w:lastColumn="0" w:oddVBand="0" w:evenVBand="0" w:oddHBand="1" w:evenHBand="0" w:firstRowFirstColumn="0" w:firstRowLastColumn="0" w:lastRowFirstColumn="0" w:lastRowLastColumn="0"/>
          <w:trHeight w:val="180"/>
        </w:trPr>
        <w:tc>
          <w:tcPr>
            <w:tcW w:w="2749" w:type="dxa"/>
            <w:gridSpan w:val="5"/>
            <w:hideMark/>
          </w:tcPr>
          <w:p w14:paraId="5A0E136D"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11"/>
            <w:hideMark/>
          </w:tcPr>
          <w:p w14:paraId="690C122A" w14:textId="77777777" w:rsidR="00053D3D" w:rsidRDefault="00053D3D" w:rsidP="00053D3D">
            <w:pPr>
              <w:jc w:val="both"/>
              <w:rPr>
                <w:rFonts w:ascii="Calibri" w:eastAsia="Calibri" w:hAnsi="Calibri" w:cs="Calibri"/>
                <w:color w:val="000000"/>
              </w:rPr>
            </w:pPr>
            <w:r>
              <w:rPr>
                <w:rFonts w:ascii="Calibri" w:eastAsia="Calibri" w:hAnsi="Calibri" w:cs="Calibri"/>
                <w:b/>
                <w:color w:val="000000"/>
              </w:rPr>
              <w:t>Director:</w:t>
            </w:r>
          </w:p>
        </w:tc>
        <w:tc>
          <w:tcPr>
            <w:tcW w:w="7398" w:type="dxa"/>
            <w:gridSpan w:val="5"/>
            <w:hideMark/>
          </w:tcPr>
          <w:p w14:paraId="0F21BFBC" w14:textId="77777777" w:rsidR="00053D3D" w:rsidRDefault="00053D3D" w:rsidP="00053D3D">
            <w:pPr>
              <w:jc w:val="both"/>
              <w:rPr>
                <w:rFonts w:ascii="Calibri" w:eastAsia="Calibri" w:hAnsi="Calibri" w:cs="Calibri"/>
                <w:b/>
                <w:color w:val="000000"/>
              </w:rPr>
            </w:pPr>
            <w:r>
              <w:rPr>
                <w:rFonts w:ascii="Calibri" w:eastAsia="Calibri" w:hAnsi="Calibri" w:cs="Calibri"/>
                <w:b/>
                <w:color w:val="000000"/>
              </w:rPr>
              <w:t>Líder pedagógico:</w:t>
            </w:r>
          </w:p>
        </w:tc>
      </w:tr>
      <w:tr w:rsidR="00053D3D" w14:paraId="40CD7061" w14:textId="77777777" w:rsidTr="00053D3D">
        <w:trPr>
          <w:trHeight w:val="220"/>
        </w:trPr>
        <w:tc>
          <w:tcPr>
            <w:tcW w:w="2749" w:type="dxa"/>
            <w:gridSpan w:val="5"/>
            <w:hideMark/>
          </w:tcPr>
          <w:p w14:paraId="5743503B"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5016" w:type="dxa"/>
            <w:gridSpan w:val="11"/>
            <w:hideMark/>
          </w:tcPr>
          <w:p w14:paraId="4C69BC1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c>
          <w:tcPr>
            <w:tcW w:w="7398" w:type="dxa"/>
            <w:gridSpan w:val="5"/>
            <w:hideMark/>
          </w:tcPr>
          <w:p w14:paraId="0F621507"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Firma:</w:t>
            </w:r>
          </w:p>
        </w:tc>
      </w:tr>
      <w:tr w:rsidR="00053D3D" w14:paraId="13F5FD6D" w14:textId="77777777" w:rsidTr="00053D3D">
        <w:trPr>
          <w:cnfStyle w:val="000000100000" w:firstRow="0" w:lastRow="0" w:firstColumn="0" w:lastColumn="0" w:oddVBand="0" w:evenVBand="0" w:oddHBand="1" w:evenHBand="0" w:firstRowFirstColumn="0" w:firstRowLastColumn="0" w:lastRowFirstColumn="0" w:lastRowLastColumn="0"/>
          <w:trHeight w:val="240"/>
        </w:trPr>
        <w:tc>
          <w:tcPr>
            <w:tcW w:w="2749" w:type="dxa"/>
            <w:gridSpan w:val="5"/>
            <w:hideMark/>
          </w:tcPr>
          <w:p w14:paraId="245D13FA"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11"/>
            <w:hideMark/>
          </w:tcPr>
          <w:p w14:paraId="21D4366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c>
          <w:tcPr>
            <w:tcW w:w="7398" w:type="dxa"/>
            <w:gridSpan w:val="5"/>
            <w:hideMark/>
          </w:tcPr>
          <w:p w14:paraId="65374243" w14:textId="77777777" w:rsidR="00053D3D" w:rsidRDefault="00053D3D" w:rsidP="00053D3D">
            <w:pPr>
              <w:jc w:val="both"/>
              <w:rPr>
                <w:rFonts w:ascii="Calibri" w:eastAsia="Calibri" w:hAnsi="Calibri" w:cs="Calibri"/>
                <w:color w:val="000000"/>
              </w:rPr>
            </w:pPr>
            <w:r>
              <w:rPr>
                <w:rFonts w:ascii="Calibri" w:eastAsia="Calibri" w:hAnsi="Calibri" w:cs="Calibri"/>
                <w:color w:val="000000"/>
              </w:rPr>
              <w:t>Fecha:</w:t>
            </w:r>
          </w:p>
        </w:tc>
      </w:tr>
    </w:tbl>
    <w:p w14:paraId="5F080674" w14:textId="77777777" w:rsidR="00053D3D" w:rsidRDefault="00053D3D" w:rsidP="00053D3D">
      <w:pPr>
        <w:rPr>
          <w:rFonts w:ascii="Calibri" w:eastAsia="Calibri" w:hAnsi="Calibri" w:cs="Calibri"/>
        </w:rPr>
      </w:pPr>
    </w:p>
    <w:p w14:paraId="51EC7166" w14:textId="77777777" w:rsidR="00053D3D" w:rsidRDefault="00053D3D" w:rsidP="00053D3D"/>
    <w:p w14:paraId="76C7270D" w14:textId="77777777" w:rsidR="00053D3D" w:rsidRDefault="00053D3D" w:rsidP="00053D3D"/>
    <w:p w14:paraId="5132051F" w14:textId="77777777" w:rsidR="00053D3D" w:rsidRDefault="00053D3D"/>
    <w:p w14:paraId="06FB6995" w14:textId="77777777" w:rsidR="00053D3D" w:rsidRDefault="00053D3D"/>
    <w:p w14:paraId="760E1B25" w14:textId="77777777" w:rsidR="00053D3D" w:rsidRDefault="00053D3D"/>
    <w:p w14:paraId="1634461E" w14:textId="77777777" w:rsidR="00053D3D" w:rsidRDefault="00053D3D"/>
    <w:p w14:paraId="6E72A11F" w14:textId="77777777" w:rsidR="00053D3D" w:rsidRDefault="00053D3D"/>
    <w:p w14:paraId="3E9C1341" w14:textId="77777777" w:rsidR="00053D3D" w:rsidRDefault="00053D3D"/>
    <w:p w14:paraId="049B7B29" w14:textId="77777777" w:rsidR="00053D3D" w:rsidRDefault="00053D3D"/>
    <w:p w14:paraId="5BD07F80" w14:textId="77777777" w:rsidR="00053D3D" w:rsidRDefault="00053D3D">
      <w:pPr>
        <w:sectPr w:rsidR="00053D3D" w:rsidSect="00261746">
          <w:pgSz w:w="16840" w:h="11900" w:orient="landscape"/>
          <w:pgMar w:top="1701" w:right="1111" w:bottom="1701" w:left="1140" w:header="708" w:footer="708" w:gutter="0"/>
          <w:cols w:space="708"/>
          <w:docGrid w:linePitch="360"/>
        </w:sectPr>
      </w:pPr>
    </w:p>
    <w:p w14:paraId="68B846C3" w14:textId="77777777" w:rsidR="00053D3D" w:rsidRDefault="00053D3D"/>
    <w:p w14:paraId="007F8AF3" w14:textId="77777777" w:rsidR="00053D3D" w:rsidRDefault="00053D3D"/>
    <w:p w14:paraId="3802332A" w14:textId="77777777" w:rsidR="00053D3D" w:rsidRDefault="00053D3D"/>
    <w:p w14:paraId="4771B683"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E2CEA">
        <w:rPr>
          <w:rFonts w:ascii="Calibri" w:eastAsia="Calibri" w:hAnsi="Calibri"/>
          <w:color w:val="auto"/>
          <w:sz w:val="22"/>
          <w:szCs w:val="22"/>
          <w:lang w:eastAsia="en-US"/>
        </w:rPr>
        <w:t>SIMULADOR EXAMEN DEL PRIMER QUIMESTRE</w:t>
      </w:r>
      <w:r w:rsidRPr="00CE2CEA">
        <w:rPr>
          <w:rFonts w:ascii="Calibri" w:eastAsia="Calibri" w:hAnsi="Calibri"/>
          <w:color w:val="auto"/>
          <w:sz w:val="22"/>
          <w:szCs w:val="22"/>
          <w:lang w:eastAsia="en-US"/>
        </w:rPr>
        <w:br/>
        <w:t>MATEMÁTICA</w:t>
      </w:r>
    </w:p>
    <w:p w14:paraId="7073A63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E2CEA">
        <w:rPr>
          <w:rFonts w:ascii="Calibri" w:eastAsia="Calibri" w:hAnsi="Calibri"/>
          <w:color w:val="auto"/>
          <w:sz w:val="22"/>
          <w:szCs w:val="22"/>
          <w:lang w:eastAsia="en-US"/>
        </w:rPr>
        <w:t>DÉCIMO EDUCACIÓN GENERAL BÁSICA</w:t>
      </w:r>
    </w:p>
    <w:p w14:paraId="1FBD6C8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CE2CEA">
        <w:rPr>
          <w:rFonts w:ascii="Arial" w:eastAsia="Arial" w:hAnsi="Arial" w:cs="Arial"/>
          <w:color w:val="auto"/>
          <w:sz w:val="22"/>
          <w:szCs w:val="22"/>
          <w:lang w:val="es-ES"/>
        </w:rPr>
        <w:t>DOCENTE: _____________________________________</w:t>
      </w:r>
    </w:p>
    <w:p w14:paraId="40F8F59F"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CE2CEA">
        <w:rPr>
          <w:rFonts w:ascii="Arial" w:eastAsia="Arial" w:hAnsi="Arial" w:cs="Arial"/>
          <w:color w:val="auto"/>
          <w:sz w:val="22"/>
          <w:szCs w:val="22"/>
          <w:lang w:val="es-ES"/>
        </w:rPr>
        <w:t>Nombres y apellidos del estudiante: _____________________ Paralelo: _______</w:t>
      </w:r>
    </w:p>
    <w:p w14:paraId="29F39D4B"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S" w:eastAsia="en-US"/>
        </w:rPr>
      </w:pPr>
    </w:p>
    <w:p w14:paraId="01E6197F"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eastAsia="Calibri" w:hAnsi="Calibri"/>
          <w:color w:val="auto"/>
          <w:sz w:val="22"/>
          <w:szCs w:val="22"/>
          <w:lang w:eastAsia="en-US"/>
        </w:rPr>
        <w:t xml:space="preserve">1) Al racionalizar la siguiente expresión   </w:t>
      </w:r>
      <m:oMath>
        <m:f>
          <m:fPr>
            <m:ctrlPr>
              <w:rPr>
                <w:rFonts w:ascii="Cambria Math" w:eastAsia="Calibri" w:hAnsi="Cambria Math"/>
                <w:i/>
                <w:color w:val="auto"/>
                <w:sz w:val="28"/>
                <w:szCs w:val="28"/>
                <w:lang w:eastAsia="en-US"/>
              </w:rPr>
            </m:ctrlPr>
          </m:fPr>
          <m:num>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2</m:t>
                </m:r>
              </m:e>
            </m:rad>
          </m:num>
          <m:den>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m</m:t>
                </m:r>
              </m:e>
            </m:rad>
            <m:r>
              <w:rPr>
                <w:rFonts w:ascii="Cambria Math" w:eastAsia="Calibri" w:hAnsi="Cambria Math"/>
                <w:color w:val="auto"/>
                <w:sz w:val="28"/>
                <w:szCs w:val="28"/>
                <w:lang w:eastAsia="en-US"/>
              </w:rPr>
              <m:t>+</m:t>
            </m:r>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3</m:t>
                </m:r>
              </m:e>
            </m:rad>
          </m:den>
        </m:f>
      </m:oMath>
      <w:r w:rsidRPr="00CE2CEA">
        <w:rPr>
          <w:rFonts w:ascii="Calibri" w:hAnsi="Calibri"/>
          <w:color w:val="auto"/>
          <w:lang w:eastAsia="en-US"/>
        </w:rPr>
        <w:t>se obtiene:</w:t>
      </w:r>
    </w:p>
    <w:p w14:paraId="736CC90B"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hAnsi="Calibri"/>
          <w:color w:val="auto"/>
          <w:sz w:val="28"/>
          <w:szCs w:val="28"/>
          <w:lang w:eastAsia="en-US"/>
        </w:rPr>
      </w:pPr>
      <w:r w:rsidRPr="00CE2CEA">
        <w:rPr>
          <w:rFonts w:ascii="Calibri" w:hAnsi="Calibri"/>
          <w:color w:val="auto"/>
          <w:lang w:eastAsia="en-US"/>
        </w:rPr>
        <w:t xml:space="preserve">A)  </w:t>
      </w:r>
      <m:oMath>
        <m:f>
          <m:fPr>
            <m:ctrlPr>
              <w:rPr>
                <w:rFonts w:ascii="Cambria Math" w:eastAsia="Calibri" w:hAnsi="Cambria Math"/>
                <w:i/>
                <w:color w:val="auto"/>
                <w:sz w:val="28"/>
                <w:szCs w:val="28"/>
                <w:lang w:eastAsia="en-US"/>
              </w:rPr>
            </m:ctrlPr>
          </m:fPr>
          <m:num>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2m</m:t>
                </m:r>
              </m:e>
            </m:rad>
            <m:r>
              <w:rPr>
                <w:rFonts w:ascii="Cambria Math" w:eastAsia="Calibri" w:hAnsi="Cambria Math"/>
                <w:color w:val="auto"/>
                <w:sz w:val="28"/>
                <w:szCs w:val="28"/>
                <w:lang w:eastAsia="en-US"/>
              </w:rPr>
              <m:t>-</m:t>
            </m:r>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6</m:t>
                </m:r>
              </m:e>
            </m:rad>
          </m:num>
          <m:den>
            <m:r>
              <w:rPr>
                <w:rFonts w:ascii="Cambria Math" w:eastAsia="Calibri" w:hAnsi="Cambria Math"/>
                <w:color w:val="auto"/>
                <w:sz w:val="28"/>
                <w:szCs w:val="28"/>
                <w:lang w:eastAsia="en-US"/>
              </w:rPr>
              <m:t>m+3</m:t>
            </m:r>
          </m:den>
        </m:f>
      </m:oMath>
      <w:r w:rsidRPr="00CE2CEA">
        <w:rPr>
          <w:rFonts w:ascii="Calibri" w:hAnsi="Calibri"/>
          <w:color w:val="auto"/>
          <w:lang w:eastAsia="en-US"/>
        </w:rPr>
        <w:br/>
        <w:t xml:space="preserve">B)  </w:t>
      </w:r>
      <m:oMath>
        <m:f>
          <m:fPr>
            <m:ctrlPr>
              <w:rPr>
                <w:rFonts w:ascii="Cambria Math" w:eastAsia="Calibri" w:hAnsi="Cambria Math"/>
                <w:i/>
                <w:color w:val="auto"/>
                <w:sz w:val="28"/>
                <w:szCs w:val="28"/>
                <w:lang w:eastAsia="en-US"/>
              </w:rPr>
            </m:ctrlPr>
          </m:fPr>
          <m:num>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2m</m:t>
                </m:r>
              </m:e>
            </m:rad>
            <m:r>
              <w:rPr>
                <w:rFonts w:ascii="Cambria Math" w:eastAsia="Calibri" w:hAnsi="Cambria Math"/>
                <w:color w:val="auto"/>
                <w:sz w:val="28"/>
                <w:szCs w:val="28"/>
                <w:lang w:eastAsia="en-US"/>
              </w:rPr>
              <m:t>+</m:t>
            </m:r>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6</m:t>
                </m:r>
              </m:e>
            </m:rad>
          </m:num>
          <m:den>
            <m:r>
              <w:rPr>
                <w:rFonts w:ascii="Cambria Math" w:eastAsia="Calibri" w:hAnsi="Cambria Math"/>
                <w:color w:val="auto"/>
                <w:sz w:val="28"/>
                <w:szCs w:val="28"/>
                <w:lang w:eastAsia="en-US"/>
              </w:rPr>
              <m:t>m-3</m:t>
            </m:r>
          </m:den>
        </m:f>
      </m:oMath>
      <w:r w:rsidRPr="00CE2CEA">
        <w:rPr>
          <w:rFonts w:ascii="Calibri" w:hAnsi="Calibri"/>
          <w:color w:val="auto"/>
          <w:lang w:eastAsia="en-US"/>
        </w:rPr>
        <w:br/>
        <w:t xml:space="preserve">C) </w:t>
      </w:r>
      <m:oMath>
        <m:f>
          <m:fPr>
            <m:ctrlPr>
              <w:rPr>
                <w:rFonts w:ascii="Cambria Math" w:eastAsia="Calibri" w:hAnsi="Cambria Math"/>
                <w:i/>
                <w:color w:val="auto"/>
                <w:sz w:val="28"/>
                <w:szCs w:val="28"/>
                <w:lang w:eastAsia="en-US"/>
              </w:rPr>
            </m:ctrlPr>
          </m:fPr>
          <m:num>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2m</m:t>
                </m:r>
              </m:e>
            </m:rad>
            <m:r>
              <w:rPr>
                <w:rFonts w:ascii="Cambria Math" w:eastAsia="Calibri" w:hAnsi="Cambria Math"/>
                <w:color w:val="auto"/>
                <w:sz w:val="28"/>
                <w:szCs w:val="28"/>
                <w:lang w:eastAsia="en-US"/>
              </w:rPr>
              <m:t>-</m:t>
            </m:r>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6</m:t>
                </m:r>
              </m:e>
            </m:rad>
          </m:num>
          <m:den>
            <m:r>
              <w:rPr>
                <w:rFonts w:ascii="Cambria Math" w:eastAsia="Calibri" w:hAnsi="Cambria Math"/>
                <w:color w:val="auto"/>
                <w:sz w:val="28"/>
                <w:szCs w:val="28"/>
                <w:lang w:eastAsia="en-US"/>
              </w:rPr>
              <m:t>m-3</m:t>
            </m:r>
          </m:den>
        </m:f>
      </m:oMath>
      <w:r w:rsidRPr="00CE2CEA">
        <w:rPr>
          <w:rFonts w:ascii="Calibri" w:hAnsi="Calibri"/>
          <w:color w:val="auto"/>
          <w:lang w:eastAsia="en-US"/>
        </w:rPr>
        <w:br/>
        <w:t xml:space="preserve">D) </w:t>
      </w:r>
      <m:oMath>
        <m:f>
          <m:fPr>
            <m:ctrlPr>
              <w:rPr>
                <w:rFonts w:ascii="Cambria Math" w:eastAsia="Calibri" w:hAnsi="Cambria Math"/>
                <w:i/>
                <w:color w:val="auto"/>
                <w:sz w:val="28"/>
                <w:szCs w:val="28"/>
                <w:lang w:eastAsia="en-US"/>
              </w:rPr>
            </m:ctrlPr>
          </m:fPr>
          <m:num>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2m</m:t>
                </m:r>
              </m:e>
            </m:rad>
            <m:r>
              <w:rPr>
                <w:rFonts w:ascii="Cambria Math" w:eastAsia="Calibri" w:hAnsi="Cambria Math"/>
                <w:color w:val="auto"/>
                <w:sz w:val="28"/>
                <w:szCs w:val="28"/>
                <w:lang w:eastAsia="en-US"/>
              </w:rPr>
              <m:t>+</m:t>
            </m:r>
            <m:rad>
              <m:radPr>
                <m:degHide m:val="1"/>
                <m:ctrlPr>
                  <w:rPr>
                    <w:rFonts w:ascii="Cambria Math" w:eastAsia="Calibri" w:hAnsi="Cambria Math"/>
                    <w:i/>
                    <w:color w:val="auto"/>
                    <w:sz w:val="28"/>
                    <w:szCs w:val="28"/>
                    <w:lang w:eastAsia="en-US"/>
                  </w:rPr>
                </m:ctrlPr>
              </m:radPr>
              <m:deg/>
              <m:e>
                <m:r>
                  <w:rPr>
                    <w:rFonts w:ascii="Cambria Math" w:eastAsia="Calibri" w:hAnsi="Cambria Math"/>
                    <w:color w:val="auto"/>
                    <w:sz w:val="28"/>
                    <w:szCs w:val="28"/>
                    <w:lang w:eastAsia="en-US"/>
                  </w:rPr>
                  <m:t>6</m:t>
                </m:r>
              </m:e>
            </m:rad>
          </m:num>
          <m:den>
            <m:r>
              <w:rPr>
                <w:rFonts w:ascii="Cambria Math" w:eastAsia="Calibri" w:hAnsi="Cambria Math"/>
                <w:color w:val="auto"/>
                <w:sz w:val="28"/>
                <w:szCs w:val="28"/>
                <w:lang w:eastAsia="en-US"/>
              </w:rPr>
              <m:t>m+3</m:t>
            </m:r>
          </m:den>
        </m:f>
      </m:oMath>
    </w:p>
    <w:p w14:paraId="2F6995C6"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2) Ponga falso o verdadero según corresponda las siguientes expresiones, luego escoja</w:t>
      </w:r>
      <w:r w:rsidRPr="00CE2CEA">
        <w:rPr>
          <w:rFonts w:ascii="Calibri" w:hAnsi="Calibri"/>
          <w:color w:val="auto"/>
          <w:lang w:eastAsia="en-US"/>
        </w:rPr>
        <w:br/>
        <w:t>la respuesta correcta</w:t>
      </w:r>
    </w:p>
    <w:p w14:paraId="00A39132"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r w:rsidRPr="00CE2CEA">
        <w:rPr>
          <w:rFonts w:ascii="Calibri" w:hAnsi="Calibri"/>
          <w:color w:val="auto"/>
          <w:lang w:val="en-US" w:eastAsia="en-US"/>
        </w:rPr>
        <w:t xml:space="preserve">1.  </w:t>
      </w:r>
      <m:oMath>
        <m:sSup>
          <m:sSupPr>
            <m:ctrlPr>
              <w:rPr>
                <w:rFonts w:ascii="Cambria Math" w:hAnsi="Cambria Math"/>
                <w:i/>
                <w:color w:val="auto"/>
                <w:lang w:eastAsia="en-US"/>
              </w:rPr>
            </m:ctrlPr>
          </m:sSupPr>
          <m:e>
            <m:d>
              <m:dPr>
                <m:ctrlPr>
                  <w:rPr>
                    <w:rFonts w:ascii="Cambria Math" w:hAnsi="Cambria Math"/>
                    <w:i/>
                    <w:color w:val="auto"/>
                    <w:lang w:eastAsia="en-US"/>
                  </w:rPr>
                </m:ctrlPr>
              </m:dPr>
              <m:e>
                <m:r>
                  <w:rPr>
                    <w:rFonts w:ascii="Cambria Math" w:hAnsi="Cambria Math"/>
                    <w:color w:val="auto"/>
                    <w:lang w:val="en-US" w:eastAsia="en-US"/>
                  </w:rPr>
                  <m:t>-3</m:t>
                </m:r>
              </m:e>
            </m:d>
          </m:e>
          <m:sup>
            <m:r>
              <w:rPr>
                <w:rFonts w:ascii="Cambria Math" w:hAnsi="Cambria Math"/>
                <w:color w:val="auto"/>
                <w:lang w:val="en-US" w:eastAsia="en-US"/>
              </w:rPr>
              <m:t>3</m:t>
            </m:r>
          </m:sup>
        </m:sSup>
        <m:r>
          <w:rPr>
            <w:rFonts w:ascii="Cambria Math" w:hAnsi="Cambria Math"/>
            <w:color w:val="auto"/>
            <w:lang w:val="en-US" w:eastAsia="en-US"/>
          </w:rPr>
          <m:t xml:space="preserve">=27                                </m:t>
        </m:r>
        <m:d>
          <m:dPr>
            <m:ctrlPr>
              <w:rPr>
                <w:rFonts w:ascii="Cambria Math" w:hAnsi="Cambria Math"/>
                <w:i/>
                <w:color w:val="auto"/>
                <w:lang w:eastAsia="en-US"/>
              </w:rPr>
            </m:ctrlPr>
          </m:dPr>
          <m:e/>
        </m:d>
      </m:oMath>
    </w:p>
    <w:p w14:paraId="1E05CA7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r w:rsidRPr="00CE2CEA">
        <w:rPr>
          <w:rFonts w:ascii="Calibri" w:hAnsi="Calibri"/>
          <w:color w:val="auto"/>
          <w:lang w:val="en-US" w:eastAsia="en-US"/>
        </w:rPr>
        <w:t xml:space="preserve">2.  </w:t>
      </w:r>
      <m:oMath>
        <m:rad>
          <m:radPr>
            <m:degHide m:val="1"/>
            <m:ctrlPr>
              <w:rPr>
                <w:rFonts w:ascii="Cambria Math" w:hAnsi="Cambria Math"/>
                <w:i/>
                <w:color w:val="auto"/>
                <w:lang w:eastAsia="en-US"/>
              </w:rPr>
            </m:ctrlPr>
          </m:radPr>
          <m:deg/>
          <m:e>
            <m:r>
              <w:rPr>
                <w:rFonts w:ascii="Cambria Math" w:hAnsi="Cambria Math"/>
                <w:color w:val="auto"/>
                <w:lang w:eastAsia="en-US"/>
              </w:rPr>
              <m:t>x</m:t>
            </m:r>
            <m:r>
              <w:rPr>
                <w:rFonts w:ascii="Cambria Math" w:hAnsi="Cambria Math"/>
                <w:color w:val="auto"/>
                <w:lang w:val="en-US" w:eastAsia="en-US"/>
              </w:rPr>
              <m:t>+2</m:t>
            </m:r>
          </m:e>
        </m:rad>
        <m:r>
          <w:rPr>
            <w:rFonts w:ascii="Cambria Math" w:hAnsi="Cambria Math"/>
            <w:color w:val="auto"/>
            <w:lang w:val="en-US" w:eastAsia="en-US"/>
          </w:rPr>
          <m:t>=</m:t>
        </m:r>
        <m:rad>
          <m:radPr>
            <m:degHide m:val="1"/>
            <m:ctrlPr>
              <w:rPr>
                <w:rFonts w:ascii="Cambria Math" w:hAnsi="Cambria Math"/>
                <w:i/>
                <w:color w:val="auto"/>
                <w:lang w:eastAsia="en-US"/>
              </w:rPr>
            </m:ctrlPr>
          </m:radPr>
          <m:deg/>
          <m:e>
            <m:r>
              <w:rPr>
                <w:rFonts w:ascii="Cambria Math" w:hAnsi="Cambria Math"/>
                <w:color w:val="auto"/>
                <w:lang w:eastAsia="en-US"/>
              </w:rPr>
              <m:t>x</m:t>
            </m:r>
          </m:e>
        </m:rad>
        <m:r>
          <w:rPr>
            <w:rFonts w:ascii="Cambria Math" w:hAnsi="Cambria Math"/>
            <w:color w:val="auto"/>
            <w:lang w:val="en-US" w:eastAsia="en-US"/>
          </w:rPr>
          <m:t>+</m:t>
        </m:r>
        <m:rad>
          <m:radPr>
            <m:degHide m:val="1"/>
            <m:ctrlPr>
              <w:rPr>
                <w:rFonts w:ascii="Cambria Math" w:hAnsi="Cambria Math"/>
                <w:i/>
                <w:color w:val="auto"/>
                <w:lang w:eastAsia="en-US"/>
              </w:rPr>
            </m:ctrlPr>
          </m:radPr>
          <m:deg/>
          <m:e>
            <m:r>
              <w:rPr>
                <w:rFonts w:ascii="Cambria Math" w:hAnsi="Cambria Math"/>
                <w:color w:val="auto"/>
                <w:lang w:val="en-US" w:eastAsia="en-US"/>
              </w:rPr>
              <m:t>2</m:t>
            </m:r>
          </m:e>
        </m:rad>
        <m:r>
          <w:rPr>
            <w:rFonts w:ascii="Cambria Math" w:hAnsi="Cambria Math"/>
            <w:color w:val="auto"/>
            <w:lang w:val="en-US" w:eastAsia="en-US"/>
          </w:rPr>
          <m:t xml:space="preserve">                  (      )</m:t>
        </m:r>
      </m:oMath>
    </w:p>
    <w:p w14:paraId="5F35CE0A"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r w:rsidRPr="00CE2CEA">
        <w:rPr>
          <w:rFonts w:ascii="Calibri" w:hAnsi="Calibri"/>
          <w:color w:val="auto"/>
          <w:lang w:val="en-US" w:eastAsia="en-US"/>
        </w:rPr>
        <w:t xml:space="preserve">3.  </w:t>
      </w:r>
      <m:oMath>
        <m:sSup>
          <m:sSupPr>
            <m:ctrlPr>
              <w:rPr>
                <w:rFonts w:ascii="Cambria Math" w:hAnsi="Cambria Math"/>
                <w:i/>
                <w:color w:val="auto"/>
                <w:lang w:eastAsia="en-US"/>
              </w:rPr>
            </m:ctrlPr>
          </m:sSupPr>
          <m:e>
            <m:r>
              <w:rPr>
                <w:rFonts w:ascii="Cambria Math" w:hAnsi="Cambria Math"/>
                <w:color w:val="auto"/>
                <w:lang w:val="en-US" w:eastAsia="en-US"/>
              </w:rPr>
              <m:t>(-569)</m:t>
            </m:r>
          </m:e>
          <m:sup>
            <m:r>
              <w:rPr>
                <w:rFonts w:ascii="Cambria Math" w:hAnsi="Cambria Math"/>
                <w:color w:val="auto"/>
                <w:lang w:val="en-US" w:eastAsia="en-US"/>
              </w:rPr>
              <m:t>0</m:t>
            </m:r>
          </m:sup>
        </m:sSup>
        <m:r>
          <w:rPr>
            <w:rFonts w:ascii="Cambria Math" w:hAnsi="Cambria Math"/>
            <w:color w:val="auto"/>
            <w:lang w:val="en-US" w:eastAsia="en-US"/>
          </w:rPr>
          <m:t>=1                            (      )</m:t>
        </m:r>
      </m:oMath>
    </w:p>
    <w:p w14:paraId="2E2E368E"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r w:rsidRPr="00CE2CEA">
        <w:rPr>
          <w:rFonts w:ascii="Calibri" w:hAnsi="Calibri"/>
          <w:color w:val="auto"/>
          <w:lang w:val="en-US" w:eastAsia="en-US"/>
        </w:rPr>
        <w:t xml:space="preserve">4.  </w:t>
      </w:r>
      <m:oMath>
        <m:r>
          <w:rPr>
            <w:rFonts w:ascii="Cambria Math" w:hAnsi="Cambria Math"/>
            <w:color w:val="auto"/>
            <w:lang w:val="en-US" w:eastAsia="en-US"/>
          </w:rPr>
          <m:t>0,0315</m:t>
        </m:r>
        <m:r>
          <w:rPr>
            <w:rFonts w:ascii="Cambria Math" w:hAnsi="Cambria Math"/>
            <w:color w:val="auto"/>
            <w:lang w:eastAsia="en-US"/>
          </w:rPr>
          <m:t>x</m:t>
        </m:r>
        <m:sSup>
          <m:sSupPr>
            <m:ctrlPr>
              <w:rPr>
                <w:rFonts w:ascii="Cambria Math" w:hAnsi="Cambria Math"/>
                <w:i/>
                <w:color w:val="auto"/>
                <w:lang w:eastAsia="en-US"/>
              </w:rPr>
            </m:ctrlPr>
          </m:sSupPr>
          <m:e>
            <m:r>
              <w:rPr>
                <w:rFonts w:ascii="Cambria Math" w:hAnsi="Cambria Math"/>
                <w:color w:val="auto"/>
                <w:lang w:val="en-US" w:eastAsia="en-US"/>
              </w:rPr>
              <m:t>10</m:t>
            </m:r>
          </m:e>
          <m:sup>
            <m:r>
              <w:rPr>
                <w:rFonts w:ascii="Cambria Math" w:hAnsi="Cambria Math"/>
                <w:color w:val="auto"/>
                <w:lang w:val="en-US" w:eastAsia="en-US"/>
              </w:rPr>
              <m:t>5</m:t>
            </m:r>
          </m:sup>
        </m:sSup>
        <m:r>
          <w:rPr>
            <w:rFonts w:ascii="Cambria Math" w:hAnsi="Cambria Math"/>
            <w:color w:val="auto"/>
            <w:lang w:val="en-US" w:eastAsia="en-US"/>
          </w:rPr>
          <m:t>=31500           (      )</m:t>
        </m:r>
      </m:oMath>
    </w:p>
    <w:p w14:paraId="3DEFAA5F"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r w:rsidRPr="00CE2CEA">
        <w:rPr>
          <w:rFonts w:ascii="Calibri" w:hAnsi="Calibri"/>
          <w:color w:val="auto"/>
          <w:lang w:val="en-US" w:eastAsia="en-US"/>
        </w:rPr>
        <w:t>A) 1v, 2f, 3f, 4v</w:t>
      </w:r>
      <w:r w:rsidRPr="00CE2CEA">
        <w:rPr>
          <w:rFonts w:ascii="Calibri" w:hAnsi="Calibri"/>
          <w:color w:val="auto"/>
          <w:lang w:val="en-US" w:eastAsia="en-US"/>
        </w:rPr>
        <w:br/>
        <w:t>B) 1f, 2f, 3v, 4v</w:t>
      </w:r>
      <w:r w:rsidRPr="00CE2CEA">
        <w:rPr>
          <w:rFonts w:ascii="Calibri" w:hAnsi="Calibri"/>
          <w:color w:val="auto"/>
          <w:lang w:val="en-US" w:eastAsia="en-US"/>
        </w:rPr>
        <w:br/>
        <w:t>C) 1f, 2f, 3v, 4f</w:t>
      </w:r>
      <w:r w:rsidRPr="00CE2CEA">
        <w:rPr>
          <w:rFonts w:ascii="Calibri" w:hAnsi="Calibri"/>
          <w:color w:val="auto"/>
          <w:lang w:val="en-US" w:eastAsia="en-US"/>
        </w:rPr>
        <w:br/>
        <w:t>D) 1v, 2f, 3v, 4f</w:t>
      </w:r>
    </w:p>
    <w:p w14:paraId="2E67CE9D"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5F6E172E"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1D7C17C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3CA80B00"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15BAC83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3) Un motociclista se encuentra 20km al norte, mientras que un auto está 10km al este. En este punto, ¿cuál es la distancia lineal entre ellos? </w:t>
      </w:r>
      <w:r w:rsidRPr="00CE2CEA">
        <w:rPr>
          <w:rFonts w:ascii="Calibri" w:hAnsi="Calibri"/>
          <w:color w:val="FF0000"/>
          <w:lang w:eastAsia="en-US"/>
        </w:rPr>
        <w:t>(gráfico pag.45 libro 10)</w:t>
      </w:r>
    </w:p>
    <w:p w14:paraId="399F5E7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A) </w:t>
      </w:r>
      <m:oMath>
        <m:r>
          <w:rPr>
            <w:rFonts w:ascii="Cambria Math" w:hAnsi="Cambria Math"/>
            <w:color w:val="auto"/>
            <w:lang w:eastAsia="en-US"/>
          </w:rPr>
          <m:t>10</m:t>
        </m:r>
        <m:rad>
          <m:radPr>
            <m:degHide m:val="1"/>
            <m:ctrlPr>
              <w:rPr>
                <w:rFonts w:ascii="Cambria Math" w:hAnsi="Cambria Math"/>
                <w:i/>
                <w:color w:val="auto"/>
                <w:lang w:eastAsia="en-US"/>
              </w:rPr>
            </m:ctrlPr>
          </m:radPr>
          <m:deg/>
          <m:e>
            <m:r>
              <w:rPr>
                <w:rFonts w:ascii="Cambria Math" w:hAnsi="Cambria Math"/>
                <w:color w:val="auto"/>
                <w:lang w:eastAsia="en-US"/>
              </w:rPr>
              <m:t>2</m:t>
            </m:r>
          </m:e>
        </m:rad>
      </m:oMath>
      <w:r w:rsidRPr="00CE2CEA">
        <w:rPr>
          <w:rFonts w:ascii="Calibri" w:hAnsi="Calibri"/>
          <w:color w:val="auto"/>
          <w:lang w:eastAsia="en-US"/>
        </w:rPr>
        <w:br/>
        <w:t xml:space="preserve">B) </w:t>
      </w:r>
      <m:oMath>
        <m:r>
          <w:rPr>
            <w:rFonts w:ascii="Cambria Math" w:hAnsi="Cambria Math"/>
            <w:color w:val="auto"/>
            <w:lang w:eastAsia="en-US"/>
          </w:rPr>
          <m:t>5</m:t>
        </m:r>
        <m:rad>
          <m:radPr>
            <m:degHide m:val="1"/>
            <m:ctrlPr>
              <w:rPr>
                <w:rFonts w:ascii="Cambria Math" w:hAnsi="Cambria Math"/>
                <w:i/>
                <w:color w:val="auto"/>
                <w:lang w:eastAsia="en-US"/>
              </w:rPr>
            </m:ctrlPr>
          </m:radPr>
          <m:deg/>
          <m:e>
            <m:r>
              <w:rPr>
                <w:rFonts w:ascii="Cambria Math" w:hAnsi="Cambria Math"/>
                <w:color w:val="auto"/>
                <w:lang w:eastAsia="en-US"/>
              </w:rPr>
              <m:t>10</m:t>
            </m:r>
          </m:e>
        </m:rad>
      </m:oMath>
      <w:r w:rsidRPr="00CE2CEA">
        <w:rPr>
          <w:rFonts w:ascii="Calibri" w:hAnsi="Calibri"/>
          <w:color w:val="auto"/>
          <w:lang w:eastAsia="en-US"/>
        </w:rPr>
        <w:br/>
        <w:t xml:space="preserve">C) </w:t>
      </w:r>
      <m:oMath>
        <m:r>
          <w:rPr>
            <w:rFonts w:ascii="Cambria Math" w:hAnsi="Cambria Math"/>
            <w:color w:val="auto"/>
            <w:lang w:eastAsia="en-US"/>
          </w:rPr>
          <m:t>100</m:t>
        </m:r>
        <m:rad>
          <m:radPr>
            <m:degHide m:val="1"/>
            <m:ctrlPr>
              <w:rPr>
                <w:rFonts w:ascii="Cambria Math" w:hAnsi="Cambria Math"/>
                <w:i/>
                <w:color w:val="auto"/>
                <w:lang w:eastAsia="en-US"/>
              </w:rPr>
            </m:ctrlPr>
          </m:radPr>
          <m:deg/>
          <m:e>
            <m:r>
              <w:rPr>
                <w:rFonts w:ascii="Cambria Math" w:hAnsi="Cambria Math"/>
                <w:color w:val="auto"/>
                <w:lang w:eastAsia="en-US"/>
              </w:rPr>
              <m:t>5</m:t>
            </m:r>
          </m:e>
        </m:rad>
      </m:oMath>
      <w:r w:rsidRPr="00CE2CEA">
        <w:rPr>
          <w:rFonts w:ascii="Calibri" w:hAnsi="Calibri"/>
          <w:color w:val="auto"/>
          <w:lang w:eastAsia="en-US"/>
        </w:rPr>
        <w:br/>
        <w:t xml:space="preserve">D) </w:t>
      </w:r>
      <m:oMath>
        <m:r>
          <w:rPr>
            <w:rFonts w:ascii="Cambria Math" w:hAnsi="Cambria Math"/>
            <w:color w:val="auto"/>
            <w:lang w:eastAsia="en-US"/>
          </w:rPr>
          <m:t>10</m:t>
        </m:r>
        <m:rad>
          <m:radPr>
            <m:degHide m:val="1"/>
            <m:ctrlPr>
              <w:rPr>
                <w:rFonts w:ascii="Cambria Math" w:hAnsi="Cambria Math"/>
                <w:i/>
                <w:color w:val="auto"/>
                <w:lang w:eastAsia="en-US"/>
              </w:rPr>
            </m:ctrlPr>
          </m:radPr>
          <m:deg/>
          <m:e>
            <m:r>
              <w:rPr>
                <w:rFonts w:ascii="Cambria Math" w:hAnsi="Cambria Math"/>
                <w:color w:val="auto"/>
                <w:lang w:eastAsia="en-US"/>
              </w:rPr>
              <m:t>5</m:t>
            </m:r>
          </m:e>
        </m:rad>
      </m:oMath>
    </w:p>
    <w:p w14:paraId="31F8B4F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4) ¿Cuál es el valor máximo que toma la función </w:t>
      </w:r>
      <m:oMath>
        <m:r>
          <w:rPr>
            <w:rFonts w:ascii="Cambria Math" w:hAnsi="Cambria Math"/>
            <w:color w:val="auto"/>
            <w:lang w:eastAsia="en-US"/>
          </w:rPr>
          <m:t>f</m:t>
        </m:r>
        <m:d>
          <m:dPr>
            <m:ctrlPr>
              <w:rPr>
                <w:rFonts w:ascii="Cambria Math" w:hAnsi="Cambria Math"/>
                <w:i/>
                <w:color w:val="auto"/>
                <w:lang w:eastAsia="en-US"/>
              </w:rPr>
            </m:ctrlPr>
          </m:dPr>
          <m:e>
            <m:r>
              <w:rPr>
                <w:rFonts w:ascii="Cambria Math" w:hAnsi="Cambria Math"/>
                <w:color w:val="auto"/>
                <w:lang w:eastAsia="en-US"/>
              </w:rPr>
              <m:t>x</m:t>
            </m:r>
          </m:e>
        </m:d>
        <m:r>
          <w:rPr>
            <w:rFonts w:ascii="Cambria Math" w:hAnsi="Cambria Math"/>
            <w:color w:val="auto"/>
            <w:lang w:eastAsia="en-US"/>
          </w:rPr>
          <m:t>=</m:t>
        </m:r>
        <m:sSup>
          <m:sSupPr>
            <m:ctrlPr>
              <w:rPr>
                <w:rFonts w:ascii="Cambria Math" w:hAnsi="Cambria Math"/>
                <w:i/>
                <w:color w:val="auto"/>
                <w:lang w:eastAsia="en-US"/>
              </w:rPr>
            </m:ctrlPr>
          </m:sSupPr>
          <m:e>
            <m:r>
              <w:rPr>
                <w:rFonts w:ascii="Cambria Math" w:hAnsi="Cambria Math"/>
                <w:color w:val="auto"/>
                <w:lang w:eastAsia="en-US"/>
              </w:rPr>
              <m:t>-x</m:t>
            </m:r>
          </m:e>
          <m:sup>
            <m:r>
              <w:rPr>
                <w:rFonts w:ascii="Cambria Math" w:hAnsi="Cambria Math"/>
                <w:color w:val="auto"/>
                <w:lang w:eastAsia="en-US"/>
              </w:rPr>
              <m:t>2</m:t>
            </m:r>
          </m:sup>
        </m:sSup>
        <m:r>
          <w:rPr>
            <w:rFonts w:ascii="Cambria Math" w:hAnsi="Cambria Math"/>
            <w:color w:val="auto"/>
            <w:lang w:eastAsia="en-US"/>
          </w:rPr>
          <m:t>+4x+9</m:t>
        </m:r>
      </m:oMath>
      <w:r w:rsidRPr="00CE2CEA">
        <w:rPr>
          <w:rFonts w:ascii="Calibri" w:hAnsi="Calibri"/>
          <w:color w:val="auto"/>
          <w:lang w:eastAsia="en-US"/>
        </w:rPr>
        <w:t xml:space="preserve"> en el eje y?</w:t>
      </w:r>
    </w:p>
    <w:p w14:paraId="2D42E2C9"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A) 13</w:t>
      </w:r>
      <w:r w:rsidRPr="00CE2CEA">
        <w:rPr>
          <w:rFonts w:ascii="Calibri" w:hAnsi="Calibri"/>
          <w:color w:val="auto"/>
          <w:lang w:eastAsia="en-US"/>
        </w:rPr>
        <w:br/>
        <w:t>B) 14</w:t>
      </w:r>
      <w:r w:rsidRPr="00CE2CEA">
        <w:rPr>
          <w:rFonts w:ascii="Calibri" w:hAnsi="Calibri"/>
          <w:color w:val="auto"/>
          <w:lang w:eastAsia="en-US"/>
        </w:rPr>
        <w:br/>
        <w:t>C) -3</w:t>
      </w:r>
      <w:r w:rsidRPr="00CE2CEA">
        <w:rPr>
          <w:rFonts w:ascii="Calibri" w:hAnsi="Calibri"/>
          <w:color w:val="auto"/>
          <w:lang w:eastAsia="en-US"/>
        </w:rPr>
        <w:br/>
        <w:t>D) 2</w:t>
      </w:r>
    </w:p>
    <w:p w14:paraId="7A03134E"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5) Sea el gráfico:</w:t>
      </w:r>
    </w:p>
    <w:p w14:paraId="630892D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noProof/>
          <w:color w:val="auto"/>
          <w:lang w:eastAsia="es-EC"/>
        </w:rPr>
        <w:drawing>
          <wp:inline distT="0" distB="0" distL="0" distR="0" wp14:anchorId="6B42E615" wp14:editId="0081A7B2">
            <wp:extent cx="2676525" cy="246997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343" r="8789"/>
                    <a:stretch/>
                  </pic:blipFill>
                  <pic:spPr bwMode="auto">
                    <a:xfrm>
                      <a:off x="0" y="0"/>
                      <a:ext cx="2677074" cy="2470483"/>
                    </a:xfrm>
                    <a:prstGeom prst="rect">
                      <a:avLst/>
                    </a:prstGeom>
                    <a:ln>
                      <a:noFill/>
                    </a:ln>
                    <a:extLst>
                      <a:ext uri="{53640926-AAD7-44D8-BBD7-CCE9431645EC}">
                        <a14:shadowObscured xmlns:a14="http://schemas.microsoft.com/office/drawing/2010/main"/>
                      </a:ext>
                    </a:extLst>
                  </pic:spPr>
                </pic:pic>
              </a:graphicData>
            </a:graphic>
          </wp:inline>
        </w:drawing>
      </w:r>
    </w:p>
    <w:p w14:paraId="5AF542F3"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La función que representa la parábola es:</w:t>
      </w:r>
    </w:p>
    <w:p w14:paraId="0E165B1E" w14:textId="77777777" w:rsidR="002705F9" w:rsidRPr="000C0D20" w:rsidRDefault="002705F9" w:rsidP="002705F9">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m:oMath>
        <m:r>
          <w:rPr>
            <w:rFonts w:ascii="Cambria Math" w:hAnsi="Cambria Math"/>
            <w:color w:val="auto"/>
            <w:lang w:eastAsia="en-US"/>
          </w:rPr>
          <m:t>f</m:t>
        </m:r>
        <m:d>
          <m:dPr>
            <m:ctrlPr>
              <w:rPr>
                <w:rFonts w:ascii="Cambria Math" w:hAnsi="Cambria Math"/>
                <w:i/>
                <w:color w:val="auto"/>
                <w:lang w:eastAsia="en-US"/>
              </w:rPr>
            </m:ctrlPr>
          </m:dPr>
          <m:e>
            <m:r>
              <w:rPr>
                <w:rFonts w:ascii="Cambria Math" w:hAnsi="Cambria Math"/>
                <w:color w:val="auto"/>
                <w:lang w:eastAsia="en-US"/>
              </w:rPr>
              <m:t>x</m:t>
            </m:r>
          </m:e>
        </m:d>
        <m:r>
          <w:rPr>
            <w:rFonts w:ascii="Cambria Math" w:hAnsi="Cambria Math"/>
            <w:color w:val="auto"/>
            <w:lang w:val="en-US" w:eastAsia="en-US"/>
          </w:rPr>
          <m:t>=</m:t>
        </m:r>
        <m:sSup>
          <m:sSupPr>
            <m:ctrlPr>
              <w:rPr>
                <w:rFonts w:ascii="Cambria Math" w:hAnsi="Cambria Math"/>
                <w:i/>
                <w:color w:val="auto"/>
                <w:lang w:eastAsia="en-US"/>
              </w:rPr>
            </m:ctrlPr>
          </m:sSupPr>
          <m:e>
            <m:r>
              <w:rPr>
                <w:rFonts w:ascii="Cambria Math" w:hAnsi="Cambria Math"/>
                <w:color w:val="auto"/>
                <w:lang w:eastAsia="en-US"/>
              </w:rPr>
              <m:t>x</m:t>
            </m:r>
          </m:e>
          <m:sup>
            <m:r>
              <w:rPr>
                <w:rFonts w:ascii="Cambria Math" w:hAnsi="Cambria Math"/>
                <w:color w:val="auto"/>
                <w:lang w:val="en-US" w:eastAsia="en-US"/>
              </w:rPr>
              <m:t>2</m:t>
            </m:r>
          </m:sup>
        </m:sSup>
        <m:r>
          <w:rPr>
            <w:rFonts w:ascii="Cambria Math" w:hAnsi="Cambria Math"/>
            <w:color w:val="auto"/>
            <w:lang w:val="en-US" w:eastAsia="en-US"/>
          </w:rPr>
          <m:t>-6</m:t>
        </m:r>
        <m:r>
          <w:rPr>
            <w:rFonts w:ascii="Cambria Math" w:hAnsi="Cambria Math"/>
            <w:color w:val="auto"/>
            <w:lang w:eastAsia="en-US"/>
          </w:rPr>
          <m:t>x</m:t>
        </m:r>
        <m:r>
          <w:rPr>
            <w:rFonts w:ascii="Cambria Math" w:hAnsi="Cambria Math"/>
            <w:color w:val="auto"/>
            <w:lang w:val="en-US" w:eastAsia="en-US"/>
          </w:rPr>
          <m:t>+10</m:t>
        </m:r>
      </m:oMath>
      <w:r w:rsidRPr="000C0D20">
        <w:rPr>
          <w:rFonts w:ascii="Calibri" w:hAnsi="Calibri"/>
          <w:color w:val="auto"/>
          <w:lang w:val="en-US" w:eastAsia="en-US"/>
        </w:rPr>
        <w:br/>
        <w:t xml:space="preserve">B) </w:t>
      </w:r>
      <m:oMath>
        <m:r>
          <w:rPr>
            <w:rFonts w:ascii="Cambria Math" w:hAnsi="Cambria Math"/>
            <w:color w:val="auto"/>
            <w:lang w:eastAsia="en-US"/>
          </w:rPr>
          <m:t>f</m:t>
        </m:r>
        <m:d>
          <m:dPr>
            <m:ctrlPr>
              <w:rPr>
                <w:rFonts w:ascii="Cambria Math" w:hAnsi="Cambria Math"/>
                <w:i/>
                <w:color w:val="auto"/>
                <w:lang w:eastAsia="en-US"/>
              </w:rPr>
            </m:ctrlPr>
          </m:dPr>
          <m:e>
            <m:r>
              <w:rPr>
                <w:rFonts w:ascii="Cambria Math" w:hAnsi="Cambria Math"/>
                <w:color w:val="auto"/>
                <w:lang w:eastAsia="en-US"/>
              </w:rPr>
              <m:t>x</m:t>
            </m:r>
          </m:e>
        </m:d>
        <m:r>
          <w:rPr>
            <w:rFonts w:ascii="Cambria Math" w:hAnsi="Cambria Math"/>
            <w:color w:val="auto"/>
            <w:lang w:val="en-US" w:eastAsia="en-US"/>
          </w:rPr>
          <m:t>=</m:t>
        </m:r>
        <m:sSup>
          <m:sSupPr>
            <m:ctrlPr>
              <w:rPr>
                <w:rFonts w:ascii="Cambria Math" w:hAnsi="Cambria Math"/>
                <w:i/>
                <w:color w:val="auto"/>
                <w:lang w:eastAsia="en-US"/>
              </w:rPr>
            </m:ctrlPr>
          </m:sSupPr>
          <m:e>
            <m:r>
              <w:rPr>
                <w:rFonts w:ascii="Cambria Math" w:hAnsi="Cambria Math"/>
                <w:color w:val="auto"/>
                <w:lang w:eastAsia="en-US"/>
              </w:rPr>
              <m:t>x</m:t>
            </m:r>
          </m:e>
          <m:sup>
            <m:r>
              <w:rPr>
                <w:rFonts w:ascii="Cambria Math" w:hAnsi="Cambria Math"/>
                <w:color w:val="auto"/>
                <w:lang w:val="en-US" w:eastAsia="en-US"/>
              </w:rPr>
              <m:t>2</m:t>
            </m:r>
          </m:sup>
        </m:sSup>
        <m:r>
          <w:rPr>
            <w:rFonts w:ascii="Cambria Math" w:hAnsi="Cambria Math"/>
            <w:color w:val="auto"/>
            <w:lang w:val="en-US" w:eastAsia="en-US"/>
          </w:rPr>
          <m:t>+8</m:t>
        </m:r>
        <m:r>
          <w:rPr>
            <w:rFonts w:ascii="Cambria Math" w:hAnsi="Cambria Math"/>
            <w:color w:val="auto"/>
            <w:lang w:eastAsia="en-US"/>
          </w:rPr>
          <m:t>x</m:t>
        </m:r>
        <m:r>
          <w:rPr>
            <w:rFonts w:ascii="Cambria Math" w:hAnsi="Cambria Math"/>
            <w:color w:val="auto"/>
            <w:lang w:val="en-US" w:eastAsia="en-US"/>
          </w:rPr>
          <m:t>-10</m:t>
        </m:r>
      </m:oMath>
      <w:r w:rsidRPr="000C0D20">
        <w:rPr>
          <w:rFonts w:ascii="Calibri" w:hAnsi="Calibri"/>
          <w:color w:val="auto"/>
          <w:lang w:val="en-US" w:eastAsia="en-US"/>
        </w:rPr>
        <w:br/>
        <w:t>C)</w:t>
      </w:r>
      <m:oMath>
        <m:r>
          <w:rPr>
            <w:rFonts w:ascii="Cambria Math" w:hAnsi="Cambria Math"/>
            <w:color w:val="auto"/>
            <w:lang w:eastAsia="en-US"/>
          </w:rPr>
          <m:t>f</m:t>
        </m:r>
        <m:d>
          <m:dPr>
            <m:ctrlPr>
              <w:rPr>
                <w:rFonts w:ascii="Cambria Math" w:hAnsi="Cambria Math"/>
                <w:i/>
                <w:color w:val="auto"/>
                <w:lang w:eastAsia="en-US"/>
              </w:rPr>
            </m:ctrlPr>
          </m:dPr>
          <m:e>
            <m:r>
              <w:rPr>
                <w:rFonts w:ascii="Cambria Math" w:hAnsi="Cambria Math"/>
                <w:color w:val="auto"/>
                <w:lang w:eastAsia="en-US"/>
              </w:rPr>
              <m:t>x</m:t>
            </m:r>
          </m:e>
        </m:d>
        <m:r>
          <w:rPr>
            <w:rFonts w:ascii="Cambria Math" w:hAnsi="Cambria Math"/>
            <w:color w:val="auto"/>
            <w:lang w:val="en-US" w:eastAsia="en-US"/>
          </w:rPr>
          <m:t>=</m:t>
        </m:r>
        <m:sSup>
          <m:sSupPr>
            <m:ctrlPr>
              <w:rPr>
                <w:rFonts w:ascii="Cambria Math" w:hAnsi="Cambria Math"/>
                <w:i/>
                <w:color w:val="auto"/>
                <w:lang w:eastAsia="en-US"/>
              </w:rPr>
            </m:ctrlPr>
          </m:sSupPr>
          <m:e>
            <m:r>
              <w:rPr>
                <w:rFonts w:ascii="Cambria Math" w:hAnsi="Cambria Math"/>
                <w:color w:val="auto"/>
                <w:lang w:val="en-US" w:eastAsia="en-US"/>
              </w:rPr>
              <m:t>-</m:t>
            </m:r>
            <m:r>
              <w:rPr>
                <w:rFonts w:ascii="Cambria Math" w:hAnsi="Cambria Math"/>
                <w:color w:val="auto"/>
                <w:lang w:eastAsia="en-US"/>
              </w:rPr>
              <m:t>x</m:t>
            </m:r>
          </m:e>
          <m:sup>
            <m:r>
              <w:rPr>
                <w:rFonts w:ascii="Cambria Math" w:hAnsi="Cambria Math"/>
                <w:color w:val="auto"/>
                <w:lang w:val="en-US" w:eastAsia="en-US"/>
              </w:rPr>
              <m:t>2</m:t>
            </m:r>
          </m:sup>
        </m:sSup>
        <m:r>
          <w:rPr>
            <w:rFonts w:ascii="Cambria Math" w:hAnsi="Cambria Math"/>
            <w:color w:val="auto"/>
            <w:lang w:val="en-US" w:eastAsia="en-US"/>
          </w:rPr>
          <m:t>-6</m:t>
        </m:r>
        <m:r>
          <w:rPr>
            <w:rFonts w:ascii="Cambria Math" w:hAnsi="Cambria Math"/>
            <w:color w:val="auto"/>
            <w:lang w:eastAsia="en-US"/>
          </w:rPr>
          <m:t>x</m:t>
        </m:r>
        <m:r>
          <w:rPr>
            <w:rFonts w:ascii="Cambria Math" w:hAnsi="Cambria Math"/>
            <w:color w:val="auto"/>
            <w:lang w:val="en-US" w:eastAsia="en-US"/>
          </w:rPr>
          <m:t>-10</m:t>
        </m:r>
      </m:oMath>
      <w:r w:rsidRPr="000C0D20">
        <w:rPr>
          <w:rFonts w:ascii="Calibri" w:hAnsi="Calibri"/>
          <w:color w:val="auto"/>
          <w:lang w:val="en-US" w:eastAsia="en-US"/>
        </w:rPr>
        <w:br/>
        <w:t xml:space="preserve">D) </w:t>
      </w:r>
      <m:oMath>
        <m:r>
          <w:rPr>
            <w:rFonts w:ascii="Cambria Math" w:hAnsi="Cambria Math"/>
            <w:color w:val="auto"/>
            <w:lang w:eastAsia="en-US"/>
          </w:rPr>
          <m:t>f</m:t>
        </m:r>
        <m:d>
          <m:dPr>
            <m:ctrlPr>
              <w:rPr>
                <w:rFonts w:ascii="Cambria Math" w:hAnsi="Cambria Math"/>
                <w:i/>
                <w:color w:val="auto"/>
                <w:lang w:eastAsia="en-US"/>
              </w:rPr>
            </m:ctrlPr>
          </m:dPr>
          <m:e>
            <m:r>
              <w:rPr>
                <w:rFonts w:ascii="Cambria Math" w:hAnsi="Cambria Math"/>
                <w:color w:val="auto"/>
                <w:lang w:eastAsia="en-US"/>
              </w:rPr>
              <m:t>x</m:t>
            </m:r>
          </m:e>
        </m:d>
        <m:r>
          <w:rPr>
            <w:rFonts w:ascii="Cambria Math" w:hAnsi="Cambria Math"/>
            <w:color w:val="auto"/>
            <w:lang w:val="en-US" w:eastAsia="en-US"/>
          </w:rPr>
          <m:t>=</m:t>
        </m:r>
        <m:sSup>
          <m:sSupPr>
            <m:ctrlPr>
              <w:rPr>
                <w:rFonts w:ascii="Cambria Math" w:hAnsi="Cambria Math"/>
                <w:i/>
                <w:color w:val="auto"/>
                <w:lang w:eastAsia="en-US"/>
              </w:rPr>
            </m:ctrlPr>
          </m:sSupPr>
          <m:e>
            <m:r>
              <w:rPr>
                <w:rFonts w:ascii="Cambria Math" w:hAnsi="Cambria Math"/>
                <w:color w:val="auto"/>
                <w:lang w:eastAsia="en-US"/>
              </w:rPr>
              <m:t>x</m:t>
            </m:r>
          </m:e>
          <m:sup>
            <m:r>
              <w:rPr>
                <w:rFonts w:ascii="Cambria Math" w:hAnsi="Cambria Math"/>
                <w:color w:val="auto"/>
                <w:lang w:val="en-US" w:eastAsia="en-US"/>
              </w:rPr>
              <m:t>2</m:t>
            </m:r>
          </m:sup>
        </m:sSup>
        <m:r>
          <w:rPr>
            <w:rFonts w:ascii="Cambria Math" w:hAnsi="Cambria Math"/>
            <w:color w:val="auto"/>
            <w:lang w:val="en-US" w:eastAsia="en-US"/>
          </w:rPr>
          <m:t>+8</m:t>
        </m:r>
        <m:r>
          <w:rPr>
            <w:rFonts w:ascii="Cambria Math" w:hAnsi="Cambria Math"/>
            <w:color w:val="auto"/>
            <w:lang w:eastAsia="en-US"/>
          </w:rPr>
          <m:t>x</m:t>
        </m:r>
        <m:r>
          <w:rPr>
            <w:rFonts w:ascii="Cambria Math" w:hAnsi="Cambria Math"/>
            <w:color w:val="auto"/>
            <w:lang w:val="en-US" w:eastAsia="en-US"/>
          </w:rPr>
          <m:t>+10</m:t>
        </m:r>
      </m:oMath>
    </w:p>
    <w:p w14:paraId="0AB24486" w14:textId="77777777" w:rsidR="002705F9" w:rsidRPr="000C0D20"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73FB8C1D" w14:textId="77777777" w:rsidR="002705F9" w:rsidRPr="000C0D20"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143B20A9" w14:textId="77777777" w:rsidR="002705F9" w:rsidRPr="000C0D20"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3B60AB11" w14:textId="77777777" w:rsidR="002705F9" w:rsidRPr="000C0D20"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068F8372" w14:textId="77777777" w:rsidR="002705F9" w:rsidRPr="000C0D20"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n-US" w:eastAsia="en-US"/>
        </w:rPr>
      </w:pPr>
    </w:p>
    <w:p w14:paraId="4AB25ED7"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6) Sea la siguiente igualdad:</w:t>
      </w:r>
    </w:p>
    <w:p w14:paraId="37ED4150" w14:textId="77777777" w:rsidR="002705F9" w:rsidRPr="00CE2CEA" w:rsidRDefault="0043577E"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hAnsi="Calibri"/>
          <w:color w:val="auto"/>
          <w:lang w:eastAsia="en-US"/>
        </w:rPr>
      </w:pPr>
      <m:oMathPara>
        <m:oMath>
          <m:func>
            <m:funcPr>
              <m:ctrlPr>
                <w:rPr>
                  <w:rFonts w:ascii="Cambria Math" w:hAnsi="Cambria Math"/>
                  <w:i/>
                  <w:color w:val="auto"/>
                  <w:lang w:eastAsia="en-US"/>
                </w:rPr>
              </m:ctrlPr>
            </m:funcPr>
            <m:fName>
              <m:r>
                <m:rPr>
                  <m:sty m:val="p"/>
                </m:rPr>
                <w:rPr>
                  <w:rFonts w:ascii="Cambria Math" w:eastAsia="Calibri" w:hAnsi="Cambria Math"/>
                  <w:color w:val="auto"/>
                  <w:lang w:eastAsia="en-US"/>
                </w:rPr>
                <m:t>sen</m:t>
              </m:r>
            </m:fName>
            <m:e>
              <m:r>
                <w:rPr>
                  <w:rFonts w:ascii="Cambria Math" w:hAnsi="Cambria Math"/>
                  <w:color w:val="auto"/>
                  <w:lang w:eastAsia="en-US"/>
                </w:rPr>
                <m:t>180</m:t>
              </m:r>
            </m:e>
          </m:func>
          <m:r>
            <w:rPr>
              <w:rFonts w:ascii="Cambria Math" w:hAnsi="Cambria Math"/>
              <w:color w:val="auto"/>
              <w:lang w:eastAsia="en-US"/>
            </w:rPr>
            <m:t>+2</m:t>
          </m:r>
          <m:rad>
            <m:radPr>
              <m:degHide m:val="1"/>
              <m:ctrlPr>
                <w:rPr>
                  <w:rFonts w:ascii="Cambria Math" w:hAnsi="Cambria Math"/>
                  <w:i/>
                  <w:color w:val="auto"/>
                  <w:lang w:eastAsia="en-US"/>
                </w:rPr>
              </m:ctrlPr>
            </m:radPr>
            <m:deg/>
            <m:e>
              <m:r>
                <w:rPr>
                  <w:rFonts w:ascii="Cambria Math" w:hAnsi="Cambria Math"/>
                  <w:color w:val="auto"/>
                  <w:lang w:eastAsia="en-US"/>
                </w:rPr>
                <m:t>2</m:t>
              </m:r>
            </m:e>
          </m:rad>
          <m:func>
            <m:funcPr>
              <m:ctrlPr>
                <w:rPr>
                  <w:rFonts w:ascii="Cambria Math" w:hAnsi="Cambria Math"/>
                  <w:i/>
                  <w:color w:val="auto"/>
                  <w:lang w:eastAsia="en-US"/>
                </w:rPr>
              </m:ctrlPr>
            </m:funcPr>
            <m:fName>
              <m:r>
                <m:rPr>
                  <m:sty m:val="p"/>
                </m:rPr>
                <w:rPr>
                  <w:rFonts w:ascii="Cambria Math" w:eastAsia="Calibri" w:hAnsi="Cambria Math"/>
                  <w:color w:val="auto"/>
                  <w:lang w:eastAsia="en-US"/>
                </w:rPr>
                <m:t>cos</m:t>
              </m:r>
            </m:fName>
            <m:e>
              <m:r>
                <w:rPr>
                  <w:rFonts w:ascii="Cambria Math" w:hAnsi="Cambria Math"/>
                  <w:color w:val="auto"/>
                  <w:lang w:eastAsia="en-US"/>
                </w:rPr>
                <m:t>45</m:t>
              </m:r>
            </m:e>
          </m:func>
          <m:r>
            <w:rPr>
              <w:rFonts w:ascii="Cambria Math" w:hAnsi="Cambria Math"/>
              <w:color w:val="auto"/>
              <w:lang w:eastAsia="en-US"/>
            </w:rPr>
            <m:t>-2</m:t>
          </m:r>
          <m:func>
            <m:funcPr>
              <m:ctrlPr>
                <w:rPr>
                  <w:rFonts w:ascii="Cambria Math" w:hAnsi="Cambria Math"/>
                  <w:i/>
                  <w:color w:val="auto"/>
                  <w:lang w:eastAsia="en-US"/>
                </w:rPr>
              </m:ctrlPr>
            </m:funcPr>
            <m:fName>
              <m:r>
                <m:rPr>
                  <m:sty m:val="p"/>
                </m:rPr>
                <w:rPr>
                  <w:rFonts w:ascii="Cambria Math" w:eastAsia="Calibri" w:hAnsi="Cambria Math"/>
                  <w:color w:val="auto"/>
                  <w:lang w:eastAsia="en-US"/>
                </w:rPr>
                <m:t>sen</m:t>
              </m:r>
            </m:fName>
            <m:e>
              <m:r>
                <w:rPr>
                  <w:rFonts w:ascii="Cambria Math" w:hAnsi="Cambria Math"/>
                  <w:color w:val="auto"/>
                  <w:lang w:eastAsia="en-US"/>
                </w:rPr>
                <m:t>30</m:t>
              </m:r>
            </m:e>
          </m:func>
          <m:r>
            <w:rPr>
              <w:rFonts w:ascii="Cambria Math" w:hAnsi="Cambria Math"/>
              <w:color w:val="auto"/>
              <w:lang w:eastAsia="en-US"/>
            </w:rPr>
            <m:t>-2</m:t>
          </m:r>
          <m:rad>
            <m:radPr>
              <m:degHide m:val="1"/>
              <m:ctrlPr>
                <w:rPr>
                  <w:rFonts w:ascii="Cambria Math" w:hAnsi="Cambria Math"/>
                  <w:i/>
                  <w:color w:val="auto"/>
                  <w:lang w:eastAsia="en-US"/>
                </w:rPr>
              </m:ctrlPr>
            </m:radPr>
            <m:deg/>
            <m:e>
              <m:r>
                <w:rPr>
                  <w:rFonts w:ascii="Cambria Math" w:hAnsi="Cambria Math"/>
                  <w:color w:val="auto"/>
                  <w:lang w:eastAsia="en-US"/>
                </w:rPr>
                <m:t>2</m:t>
              </m:r>
            </m:e>
          </m:rad>
          <m:func>
            <m:funcPr>
              <m:ctrlPr>
                <w:rPr>
                  <w:rFonts w:ascii="Cambria Math" w:hAnsi="Cambria Math"/>
                  <w:i/>
                  <w:color w:val="auto"/>
                  <w:lang w:eastAsia="en-US"/>
                </w:rPr>
              </m:ctrlPr>
            </m:funcPr>
            <m:fName>
              <m:r>
                <m:rPr>
                  <m:sty m:val="p"/>
                </m:rPr>
                <w:rPr>
                  <w:rFonts w:ascii="Cambria Math" w:eastAsia="Calibri" w:hAnsi="Cambria Math"/>
                  <w:color w:val="auto"/>
                  <w:lang w:eastAsia="en-US"/>
                </w:rPr>
                <m:t>sen</m:t>
              </m:r>
            </m:fName>
            <m:e>
              <m:r>
                <w:rPr>
                  <w:rFonts w:ascii="Cambria Math" w:hAnsi="Cambria Math"/>
                  <w:color w:val="auto"/>
                  <w:lang w:eastAsia="en-US"/>
                </w:rPr>
                <m:t>45</m:t>
              </m:r>
            </m:e>
          </m:func>
          <m:r>
            <w:rPr>
              <w:rFonts w:ascii="Cambria Math" w:hAnsi="Cambria Math"/>
              <w:color w:val="auto"/>
              <w:lang w:eastAsia="en-US"/>
            </w:rPr>
            <m:t>+A=-</m:t>
          </m:r>
          <m:f>
            <m:fPr>
              <m:ctrlPr>
                <w:rPr>
                  <w:rFonts w:ascii="Cambria Math" w:hAnsi="Cambria Math"/>
                  <w:i/>
                  <w:color w:val="auto"/>
                  <w:lang w:eastAsia="en-US"/>
                </w:rPr>
              </m:ctrlPr>
            </m:fPr>
            <m:num>
              <m:r>
                <w:rPr>
                  <w:rFonts w:ascii="Cambria Math" w:hAnsi="Cambria Math"/>
                  <w:color w:val="auto"/>
                  <w:lang w:eastAsia="en-US"/>
                </w:rPr>
                <m:t>1</m:t>
              </m:r>
            </m:num>
            <m:den>
              <m:r>
                <w:rPr>
                  <w:rFonts w:ascii="Cambria Math" w:hAnsi="Cambria Math"/>
                  <w:color w:val="auto"/>
                  <w:lang w:eastAsia="en-US"/>
                </w:rPr>
                <m:t>2</m:t>
              </m:r>
            </m:den>
          </m:f>
        </m:oMath>
      </m:oMathPara>
    </w:p>
    <w:p w14:paraId="23EF606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El valor que debe tomar </w:t>
      </w:r>
      <m:oMath>
        <m:r>
          <w:rPr>
            <w:rFonts w:ascii="Cambria Math" w:hAnsi="Cambria Math"/>
            <w:color w:val="auto"/>
            <w:lang w:eastAsia="en-US"/>
          </w:rPr>
          <m:t>A</m:t>
        </m:r>
      </m:oMath>
      <w:r w:rsidRPr="00CE2CEA">
        <w:rPr>
          <w:rFonts w:ascii="Calibri" w:hAnsi="Calibri"/>
          <w:color w:val="auto"/>
          <w:lang w:eastAsia="en-US"/>
        </w:rPr>
        <w:t xml:space="preserve"> para que se cumpla la igualdad es:</w:t>
      </w:r>
    </w:p>
    <w:p w14:paraId="3152D837"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A) </w:t>
      </w:r>
      <m:oMath>
        <m:r>
          <w:rPr>
            <w:rFonts w:ascii="Cambria Math" w:hAnsi="Cambria Math"/>
            <w:color w:val="auto"/>
            <w:lang w:eastAsia="en-US"/>
          </w:rPr>
          <m:t>sen60</m:t>
        </m:r>
      </m:oMath>
      <w:r w:rsidRPr="00CE2CEA">
        <w:rPr>
          <w:rFonts w:ascii="Calibri" w:hAnsi="Calibri"/>
          <w:color w:val="auto"/>
          <w:lang w:eastAsia="en-US"/>
        </w:rPr>
        <w:br/>
        <w:t xml:space="preserve">B) </w:t>
      </w:r>
      <m:oMath>
        <m:r>
          <w:rPr>
            <w:rFonts w:ascii="Cambria Math" w:hAnsi="Cambria Math"/>
            <w:color w:val="auto"/>
            <w:lang w:eastAsia="en-US"/>
          </w:rPr>
          <m:t>cos60</m:t>
        </m:r>
      </m:oMath>
      <w:r w:rsidRPr="00CE2CEA">
        <w:rPr>
          <w:rFonts w:ascii="Calibri" w:hAnsi="Calibri"/>
          <w:color w:val="auto"/>
          <w:lang w:eastAsia="en-US"/>
        </w:rPr>
        <w:br/>
        <w:t xml:space="preserve">C) </w:t>
      </w:r>
      <m:oMath>
        <m:r>
          <w:rPr>
            <w:rFonts w:ascii="Cambria Math" w:hAnsi="Cambria Math"/>
            <w:color w:val="auto"/>
            <w:lang w:eastAsia="en-US"/>
          </w:rPr>
          <m:t>cos30</m:t>
        </m:r>
      </m:oMath>
      <w:r w:rsidRPr="00CE2CEA">
        <w:rPr>
          <w:rFonts w:ascii="Calibri" w:hAnsi="Calibri"/>
          <w:color w:val="auto"/>
          <w:lang w:eastAsia="en-US"/>
        </w:rPr>
        <w:br/>
        <w:t>D)</w:t>
      </w:r>
      <m:oMath>
        <m:r>
          <w:rPr>
            <w:rFonts w:ascii="Cambria Math" w:hAnsi="Cambria Math"/>
            <w:color w:val="auto"/>
            <w:lang w:eastAsia="en-US"/>
          </w:rPr>
          <m:t>tan30</m:t>
        </m:r>
      </m:oMath>
    </w:p>
    <w:p w14:paraId="523D8CA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7)</w:t>
      </w:r>
      <w:r>
        <w:rPr>
          <w:rFonts w:ascii="Calibri" w:hAnsi="Calibri"/>
          <w:color w:val="auto"/>
          <w:lang w:eastAsia="en-US"/>
        </w:rPr>
        <w:t xml:space="preserve"> </w:t>
      </w:r>
      <w:r w:rsidRPr="00CE2CEA">
        <w:rPr>
          <w:rFonts w:ascii="Calibri" w:hAnsi="Calibri"/>
          <w:color w:val="FF0000"/>
          <w:lang w:eastAsia="en-US"/>
        </w:rPr>
        <w:t>(grafico pag.72 libro 10)</w:t>
      </w:r>
      <w:r w:rsidRPr="00CE2CEA">
        <w:rPr>
          <w:rFonts w:ascii="Calibri" w:hAnsi="Calibri"/>
          <w:color w:val="auto"/>
          <w:lang w:eastAsia="en-US"/>
        </w:rPr>
        <w:t xml:space="preserve"> Una persona observa un objeto con ángulo de elevación de 60° cayendo hacía un vehículo que encuentra estacionado, si él se encuentra a </w:t>
      </w:r>
      <m:oMath>
        <m:r>
          <w:rPr>
            <w:rFonts w:ascii="Cambria Math" w:hAnsi="Cambria Math"/>
            <w:color w:val="auto"/>
            <w:lang w:eastAsia="en-US"/>
          </w:rPr>
          <m:t>80</m:t>
        </m:r>
      </m:oMath>
      <w:r w:rsidRPr="00CE2CEA">
        <w:rPr>
          <w:rFonts w:ascii="Calibri" w:hAnsi="Calibri"/>
          <w:color w:val="auto"/>
          <w:lang w:eastAsia="en-US"/>
        </w:rPr>
        <w:t>m del vehículo. ¿A qué altura está el objeto del vehículo y a que distancia esta del observador respectivamente?</w:t>
      </w:r>
    </w:p>
    <w:p w14:paraId="1E4A826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A) </w:t>
      </w:r>
      <m:oMath>
        <m:r>
          <w:rPr>
            <w:rFonts w:ascii="Cambria Math" w:hAnsi="Cambria Math"/>
            <w:color w:val="auto"/>
            <w:lang w:eastAsia="en-US"/>
          </w:rPr>
          <m:t>80</m:t>
        </m:r>
        <m:rad>
          <m:radPr>
            <m:degHide m:val="1"/>
            <m:ctrlPr>
              <w:rPr>
                <w:rFonts w:ascii="Cambria Math" w:hAnsi="Cambria Math"/>
                <w:i/>
                <w:color w:val="auto"/>
                <w:lang w:eastAsia="en-US"/>
              </w:rPr>
            </m:ctrlPr>
          </m:radPr>
          <m:deg/>
          <m:e>
            <m:r>
              <w:rPr>
                <w:rFonts w:ascii="Cambria Math" w:hAnsi="Cambria Math"/>
                <w:color w:val="auto"/>
                <w:lang w:eastAsia="en-US"/>
              </w:rPr>
              <m:t>2</m:t>
            </m:r>
          </m:e>
        </m:rad>
        <m:r>
          <w:rPr>
            <w:rFonts w:ascii="Cambria Math" w:hAnsi="Cambria Math"/>
            <w:color w:val="auto"/>
            <w:lang w:eastAsia="en-US"/>
          </w:rPr>
          <m:t xml:space="preserve">   ;160</m:t>
        </m:r>
      </m:oMath>
      <w:r w:rsidRPr="00CE2CEA">
        <w:rPr>
          <w:rFonts w:ascii="Calibri" w:hAnsi="Calibri"/>
          <w:color w:val="auto"/>
          <w:lang w:eastAsia="en-US"/>
        </w:rPr>
        <w:br/>
        <w:t>B)</w:t>
      </w:r>
      <m:oMath>
        <m:r>
          <w:rPr>
            <w:rFonts w:ascii="Cambria Math" w:hAnsi="Cambria Math"/>
            <w:color w:val="auto"/>
            <w:lang w:eastAsia="en-US"/>
          </w:rPr>
          <m:t>160     ; 80</m:t>
        </m:r>
        <m:rad>
          <m:radPr>
            <m:degHide m:val="1"/>
            <m:ctrlPr>
              <w:rPr>
                <w:rFonts w:ascii="Cambria Math" w:hAnsi="Cambria Math"/>
                <w:i/>
                <w:color w:val="auto"/>
                <w:lang w:eastAsia="en-US"/>
              </w:rPr>
            </m:ctrlPr>
          </m:radPr>
          <m:deg/>
          <m:e>
            <m:r>
              <w:rPr>
                <w:rFonts w:ascii="Cambria Math" w:hAnsi="Cambria Math"/>
                <w:color w:val="auto"/>
                <w:lang w:eastAsia="en-US"/>
              </w:rPr>
              <m:t>3</m:t>
            </m:r>
          </m:e>
        </m:rad>
      </m:oMath>
      <w:r w:rsidRPr="00CE2CEA">
        <w:rPr>
          <w:rFonts w:ascii="Calibri" w:hAnsi="Calibri"/>
          <w:color w:val="auto"/>
          <w:lang w:eastAsia="en-US"/>
        </w:rPr>
        <w:br/>
        <w:t>C)</w:t>
      </w:r>
      <m:oMath>
        <m:r>
          <w:rPr>
            <w:rFonts w:ascii="Cambria Math" w:hAnsi="Cambria Math"/>
            <w:color w:val="auto"/>
            <w:lang w:eastAsia="en-US"/>
          </w:rPr>
          <m:t>80</m:t>
        </m:r>
        <m:rad>
          <m:radPr>
            <m:degHide m:val="1"/>
            <m:ctrlPr>
              <w:rPr>
                <w:rFonts w:ascii="Cambria Math" w:hAnsi="Cambria Math"/>
                <w:i/>
                <w:color w:val="auto"/>
                <w:lang w:eastAsia="en-US"/>
              </w:rPr>
            </m:ctrlPr>
          </m:radPr>
          <m:deg/>
          <m:e>
            <m:r>
              <w:rPr>
                <w:rFonts w:ascii="Cambria Math" w:hAnsi="Cambria Math"/>
                <w:color w:val="auto"/>
                <w:lang w:eastAsia="en-US"/>
              </w:rPr>
              <m:t>3</m:t>
            </m:r>
          </m:e>
        </m:rad>
        <m:r>
          <w:rPr>
            <w:rFonts w:ascii="Cambria Math" w:hAnsi="Cambria Math"/>
            <w:color w:val="auto"/>
            <w:lang w:eastAsia="en-US"/>
          </w:rPr>
          <m:t xml:space="preserve">  ; 160</m:t>
        </m:r>
      </m:oMath>
      <w:r w:rsidRPr="00CE2CEA">
        <w:rPr>
          <w:rFonts w:ascii="Calibri" w:hAnsi="Calibri"/>
          <w:color w:val="auto"/>
          <w:lang w:eastAsia="en-US"/>
        </w:rPr>
        <w:br/>
        <w:t>D)</w:t>
      </w:r>
      <m:oMath>
        <m:r>
          <w:rPr>
            <w:rFonts w:ascii="Cambria Math" w:hAnsi="Cambria Math"/>
            <w:color w:val="auto"/>
            <w:lang w:eastAsia="en-US"/>
          </w:rPr>
          <m:t>120    ; 80</m:t>
        </m:r>
        <m:rad>
          <m:radPr>
            <m:degHide m:val="1"/>
            <m:ctrlPr>
              <w:rPr>
                <w:rFonts w:ascii="Cambria Math" w:hAnsi="Cambria Math"/>
                <w:i/>
                <w:color w:val="auto"/>
                <w:lang w:eastAsia="en-US"/>
              </w:rPr>
            </m:ctrlPr>
          </m:radPr>
          <m:deg/>
          <m:e>
            <m:r>
              <w:rPr>
                <w:rFonts w:ascii="Cambria Math" w:hAnsi="Cambria Math"/>
                <w:color w:val="auto"/>
                <w:lang w:eastAsia="en-US"/>
              </w:rPr>
              <m:t>2</m:t>
            </m:r>
          </m:e>
        </m:rad>
      </m:oMath>
    </w:p>
    <w:p w14:paraId="2B79235A"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8) Encuentre la ecuación de la recta que contenga al punto </w:t>
      </w:r>
      <m:oMath>
        <m:r>
          <w:rPr>
            <w:rFonts w:ascii="Cambria Math" w:hAnsi="Cambria Math"/>
            <w:color w:val="auto"/>
            <w:lang w:eastAsia="en-US"/>
          </w:rPr>
          <m:t>Q(-3,2)</m:t>
        </m:r>
      </m:oMath>
      <w:r w:rsidRPr="00CE2CEA">
        <w:rPr>
          <w:rFonts w:ascii="Calibri" w:hAnsi="Calibri"/>
          <w:color w:val="auto"/>
          <w:lang w:eastAsia="en-US"/>
        </w:rPr>
        <w:t xml:space="preserve"> y que sea perpendicular a la recta mostrada en el gráfico.</w:t>
      </w:r>
    </w:p>
    <w:p w14:paraId="614DF22F"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hAnsi="Calibri"/>
          <w:color w:val="auto"/>
          <w:lang w:eastAsia="en-US"/>
        </w:rPr>
      </w:pPr>
      <w:r w:rsidRPr="00CE2CEA">
        <w:rPr>
          <w:rFonts w:ascii="Calibri" w:hAnsi="Calibri"/>
          <w:noProof/>
          <w:color w:val="auto"/>
          <w:lang w:eastAsia="es-EC"/>
        </w:rPr>
        <w:drawing>
          <wp:inline distT="0" distB="0" distL="0" distR="0" wp14:anchorId="090B1915" wp14:editId="09CDDDB3">
            <wp:extent cx="2924175" cy="25352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4197" b="35902"/>
                    <a:stretch/>
                  </pic:blipFill>
                  <pic:spPr bwMode="auto">
                    <a:xfrm>
                      <a:off x="0" y="0"/>
                      <a:ext cx="2923832" cy="2534947"/>
                    </a:xfrm>
                    <a:prstGeom prst="rect">
                      <a:avLst/>
                    </a:prstGeom>
                    <a:ln>
                      <a:noFill/>
                    </a:ln>
                    <a:extLst>
                      <a:ext uri="{53640926-AAD7-44D8-BBD7-CCE9431645EC}">
                        <a14:shadowObscured xmlns:a14="http://schemas.microsoft.com/office/drawing/2010/main"/>
                      </a:ext>
                    </a:extLst>
                  </pic:spPr>
                </pic:pic>
              </a:graphicData>
            </a:graphic>
          </wp:inline>
        </w:drawing>
      </w:r>
    </w:p>
    <w:p w14:paraId="0650E1A6"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A) </w:t>
      </w:r>
      <m:oMath>
        <m:r>
          <w:rPr>
            <w:rFonts w:ascii="Cambria Math" w:hAnsi="Cambria Math"/>
            <w:color w:val="auto"/>
            <w:lang w:eastAsia="en-US"/>
          </w:rPr>
          <m:t>3y-2x-12=0</m:t>
        </m:r>
      </m:oMath>
      <w:r w:rsidRPr="00CE2CEA">
        <w:rPr>
          <w:rFonts w:ascii="Calibri" w:hAnsi="Calibri"/>
          <w:color w:val="auto"/>
          <w:lang w:eastAsia="en-US"/>
        </w:rPr>
        <w:br/>
        <w:t xml:space="preserve">B) </w:t>
      </w:r>
      <m:oMath>
        <m:r>
          <w:rPr>
            <w:rFonts w:ascii="Cambria Math" w:hAnsi="Cambria Math"/>
            <w:color w:val="auto"/>
            <w:lang w:eastAsia="en-US"/>
          </w:rPr>
          <m:t>3y+2x-12=0</m:t>
        </m:r>
      </m:oMath>
      <w:r w:rsidRPr="00CE2CEA">
        <w:rPr>
          <w:rFonts w:ascii="Calibri" w:hAnsi="Calibri"/>
          <w:color w:val="auto"/>
          <w:lang w:eastAsia="en-US"/>
        </w:rPr>
        <w:br/>
        <w:t xml:space="preserve">C) </w:t>
      </w:r>
      <m:oMath>
        <m:r>
          <w:rPr>
            <w:rFonts w:ascii="Cambria Math" w:hAnsi="Cambria Math"/>
            <w:color w:val="auto"/>
            <w:lang w:eastAsia="en-US"/>
          </w:rPr>
          <m:t>2y-3x+14=0</m:t>
        </m:r>
      </m:oMath>
      <w:r w:rsidRPr="00CE2CEA">
        <w:rPr>
          <w:rFonts w:ascii="Calibri" w:hAnsi="Calibri"/>
          <w:color w:val="auto"/>
          <w:lang w:eastAsia="en-US"/>
        </w:rPr>
        <w:br/>
        <w:t xml:space="preserve">D) </w:t>
      </w:r>
      <m:oMath>
        <m:r>
          <w:rPr>
            <w:rFonts w:ascii="Cambria Math" w:hAnsi="Cambria Math"/>
            <w:color w:val="auto"/>
            <w:lang w:eastAsia="en-US"/>
          </w:rPr>
          <m:t>2y+3x+5=0</m:t>
        </m:r>
      </m:oMath>
    </w:p>
    <w:p w14:paraId="67ED5859"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7632D4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9) El área de la siguiente figura compuesta es: </w:t>
      </w:r>
      <w:r w:rsidRPr="00CE2CEA">
        <w:rPr>
          <w:rFonts w:ascii="Calibri" w:hAnsi="Calibri"/>
          <w:color w:val="FF0000"/>
          <w:lang w:eastAsia="en-US"/>
        </w:rPr>
        <w:t xml:space="preserve">(figura </w:t>
      </w:r>
      <w:proofErr w:type="spellStart"/>
      <w:r w:rsidRPr="00CE2CEA">
        <w:rPr>
          <w:rFonts w:ascii="Calibri" w:hAnsi="Calibri"/>
          <w:color w:val="FF0000"/>
          <w:lang w:eastAsia="en-US"/>
        </w:rPr>
        <w:t>pag.</w:t>
      </w:r>
      <w:proofErr w:type="spellEnd"/>
      <w:r w:rsidRPr="00CE2CEA">
        <w:rPr>
          <w:rFonts w:ascii="Calibri" w:hAnsi="Calibri"/>
          <w:color w:val="FF0000"/>
          <w:lang w:eastAsia="en-US"/>
        </w:rPr>
        <w:t xml:space="preserve"> 116 libro 10)</w:t>
      </w:r>
      <w:r w:rsidRPr="00CE2CEA">
        <w:rPr>
          <w:rFonts w:ascii="Calibri" w:hAnsi="Calibri"/>
          <w:color w:val="FF0000"/>
          <w:lang w:eastAsia="en-US"/>
        </w:rPr>
        <w:br/>
      </w:r>
    </w:p>
    <w:p w14:paraId="52CC68D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hAnsi="Calibri"/>
          <w:color w:val="auto"/>
          <w:lang w:eastAsia="en-US"/>
        </w:rPr>
      </w:pPr>
      <w:r w:rsidRPr="00CE2CEA">
        <w:rPr>
          <w:rFonts w:ascii="Calibri" w:hAnsi="Calibri"/>
          <w:color w:val="auto"/>
          <w:lang w:eastAsia="en-US"/>
        </w:rPr>
        <w:t xml:space="preserve">A) </w:t>
      </w:r>
      <m:oMath>
        <m:f>
          <m:fPr>
            <m:ctrlPr>
              <w:rPr>
                <w:rFonts w:ascii="Cambria Math" w:hAnsi="Cambria Math"/>
                <w:i/>
                <w:color w:val="auto"/>
                <w:lang w:eastAsia="en-US"/>
              </w:rPr>
            </m:ctrlPr>
          </m:fPr>
          <m:num>
            <m:r>
              <w:rPr>
                <w:rFonts w:ascii="Cambria Math" w:hAnsi="Cambria Math"/>
                <w:color w:val="auto"/>
                <w:lang w:eastAsia="en-US"/>
              </w:rPr>
              <m:t>100-5π</m:t>
            </m:r>
          </m:num>
          <m:den>
            <m:r>
              <w:rPr>
                <w:rFonts w:ascii="Cambria Math" w:hAnsi="Cambria Math"/>
                <w:color w:val="auto"/>
                <w:lang w:eastAsia="en-US"/>
              </w:rPr>
              <m:t>4</m:t>
            </m:r>
          </m:den>
        </m:f>
      </m:oMath>
      <w:r w:rsidRPr="00CE2CEA">
        <w:rPr>
          <w:rFonts w:ascii="Calibri" w:hAnsi="Calibri"/>
          <w:color w:val="auto"/>
          <w:lang w:eastAsia="en-US"/>
        </w:rPr>
        <w:br/>
        <w:t>B)</w:t>
      </w:r>
      <m:oMath>
        <m:f>
          <m:fPr>
            <m:ctrlPr>
              <w:rPr>
                <w:rFonts w:ascii="Cambria Math" w:hAnsi="Cambria Math"/>
                <w:i/>
                <w:color w:val="auto"/>
                <w:lang w:eastAsia="en-US"/>
              </w:rPr>
            </m:ctrlPr>
          </m:fPr>
          <m:num>
            <m:r>
              <w:rPr>
                <w:rFonts w:ascii="Cambria Math" w:hAnsi="Cambria Math"/>
                <w:color w:val="auto"/>
                <w:lang w:eastAsia="en-US"/>
              </w:rPr>
              <m:t>100-25π</m:t>
            </m:r>
          </m:num>
          <m:den>
            <m:r>
              <w:rPr>
                <w:rFonts w:ascii="Cambria Math" w:hAnsi="Cambria Math"/>
                <w:color w:val="auto"/>
                <w:lang w:eastAsia="en-US"/>
              </w:rPr>
              <m:t>4</m:t>
            </m:r>
          </m:den>
        </m:f>
      </m:oMath>
      <w:r w:rsidRPr="00CE2CEA">
        <w:rPr>
          <w:rFonts w:ascii="Calibri" w:hAnsi="Calibri"/>
          <w:color w:val="auto"/>
          <w:lang w:eastAsia="en-US"/>
        </w:rPr>
        <w:br/>
        <w:t>C)</w:t>
      </w:r>
      <m:oMath>
        <m:f>
          <m:fPr>
            <m:ctrlPr>
              <w:rPr>
                <w:rFonts w:ascii="Cambria Math" w:hAnsi="Cambria Math"/>
                <w:i/>
                <w:color w:val="auto"/>
                <w:lang w:eastAsia="en-US"/>
              </w:rPr>
            </m:ctrlPr>
          </m:fPr>
          <m:num>
            <m:r>
              <w:rPr>
                <w:rFonts w:ascii="Cambria Math" w:hAnsi="Cambria Math"/>
                <w:color w:val="auto"/>
                <w:lang w:eastAsia="en-US"/>
              </w:rPr>
              <m:t>100-5π</m:t>
            </m:r>
          </m:num>
          <m:den>
            <m:r>
              <w:rPr>
                <w:rFonts w:ascii="Cambria Math" w:hAnsi="Cambria Math"/>
                <w:color w:val="auto"/>
                <w:lang w:eastAsia="en-US"/>
              </w:rPr>
              <m:t>2</m:t>
            </m:r>
          </m:den>
        </m:f>
      </m:oMath>
      <w:r w:rsidRPr="00CE2CEA">
        <w:rPr>
          <w:rFonts w:ascii="Calibri" w:hAnsi="Calibri"/>
          <w:color w:val="auto"/>
          <w:lang w:eastAsia="en-US"/>
        </w:rPr>
        <w:br/>
        <w:t>D)</w:t>
      </w:r>
      <m:oMath>
        <m:f>
          <m:fPr>
            <m:ctrlPr>
              <w:rPr>
                <w:rFonts w:ascii="Cambria Math" w:hAnsi="Cambria Math"/>
                <w:i/>
                <w:color w:val="auto"/>
                <w:lang w:eastAsia="en-US"/>
              </w:rPr>
            </m:ctrlPr>
          </m:fPr>
          <m:num>
            <m:r>
              <w:rPr>
                <w:rFonts w:ascii="Cambria Math" w:hAnsi="Cambria Math"/>
                <w:color w:val="auto"/>
                <w:lang w:eastAsia="en-US"/>
              </w:rPr>
              <m:t>100-25π</m:t>
            </m:r>
          </m:num>
          <m:den>
            <m:r>
              <w:rPr>
                <w:rFonts w:ascii="Cambria Math" w:hAnsi="Cambria Math"/>
                <w:color w:val="auto"/>
                <w:lang w:eastAsia="en-US"/>
              </w:rPr>
              <m:t>2</m:t>
            </m:r>
          </m:den>
        </m:f>
      </m:oMath>
    </w:p>
    <w:p w14:paraId="06DFB3F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10) Se tiene una copa de vino que se llena hasta las 3/4 partes de su capacidad, ¿qué cantidad de vino en </w:t>
      </w:r>
      <m:oMath>
        <m:sSup>
          <m:sSupPr>
            <m:ctrlPr>
              <w:rPr>
                <w:rFonts w:ascii="Cambria Math" w:hAnsi="Cambria Math"/>
                <w:i/>
                <w:color w:val="auto"/>
                <w:lang w:eastAsia="en-US"/>
              </w:rPr>
            </m:ctrlPr>
          </m:sSupPr>
          <m:e>
            <m:r>
              <w:rPr>
                <w:rFonts w:ascii="Cambria Math" w:hAnsi="Cambria Math"/>
                <w:color w:val="auto"/>
                <w:lang w:eastAsia="en-US"/>
              </w:rPr>
              <m:t>cm</m:t>
            </m:r>
          </m:e>
          <m:sup>
            <m:r>
              <w:rPr>
                <w:rFonts w:ascii="Cambria Math" w:hAnsi="Cambria Math"/>
                <w:color w:val="auto"/>
                <w:lang w:eastAsia="en-US"/>
              </w:rPr>
              <m:t>3</m:t>
            </m:r>
          </m:sup>
        </m:sSup>
      </m:oMath>
      <w:r w:rsidRPr="00CE2CEA">
        <w:rPr>
          <w:rFonts w:ascii="Calibri" w:hAnsi="Calibri"/>
          <w:color w:val="auto"/>
          <w:lang w:eastAsia="en-US"/>
        </w:rPr>
        <w:t xml:space="preserve"> contiene la copa? </w:t>
      </w:r>
      <w:r w:rsidRPr="00CE2CEA">
        <w:rPr>
          <w:rFonts w:ascii="Calibri" w:hAnsi="Calibri"/>
          <w:color w:val="FF0000"/>
          <w:lang w:eastAsia="en-US"/>
        </w:rPr>
        <w:t xml:space="preserve">(figura </w:t>
      </w:r>
      <w:proofErr w:type="spellStart"/>
      <w:r w:rsidRPr="00CE2CEA">
        <w:rPr>
          <w:rFonts w:ascii="Calibri" w:hAnsi="Calibri"/>
          <w:color w:val="FF0000"/>
          <w:lang w:eastAsia="en-US"/>
        </w:rPr>
        <w:t>pag.</w:t>
      </w:r>
      <w:proofErr w:type="spellEnd"/>
      <w:r w:rsidRPr="00CE2CEA">
        <w:rPr>
          <w:rFonts w:ascii="Calibri" w:hAnsi="Calibri"/>
          <w:color w:val="FF0000"/>
          <w:lang w:eastAsia="en-US"/>
        </w:rPr>
        <w:t xml:space="preserve"> 121 libro 10)</w:t>
      </w:r>
    </w:p>
    <w:p w14:paraId="4F08B23F"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BAB03B7"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E2CEA">
        <w:rPr>
          <w:rFonts w:ascii="Calibri" w:hAnsi="Calibri"/>
          <w:color w:val="auto"/>
          <w:lang w:eastAsia="en-US"/>
        </w:rPr>
        <w:t xml:space="preserve">A) </w:t>
      </w:r>
      <m:oMath>
        <m:r>
          <w:rPr>
            <w:rFonts w:ascii="Cambria Math" w:hAnsi="Cambria Math"/>
            <w:color w:val="auto"/>
            <w:lang w:eastAsia="en-US"/>
          </w:rPr>
          <m:t>25π</m:t>
        </m:r>
      </m:oMath>
      <w:r w:rsidRPr="00CE2CEA">
        <w:rPr>
          <w:rFonts w:ascii="Calibri" w:hAnsi="Calibri"/>
          <w:color w:val="auto"/>
          <w:lang w:eastAsia="en-US"/>
        </w:rPr>
        <w:br/>
        <w:t xml:space="preserve">B) </w:t>
      </w:r>
      <m:oMath>
        <m:r>
          <w:rPr>
            <w:rFonts w:ascii="Cambria Math" w:hAnsi="Cambria Math"/>
            <w:color w:val="auto"/>
            <w:lang w:eastAsia="en-US"/>
          </w:rPr>
          <m:t>75π</m:t>
        </m:r>
      </m:oMath>
      <w:r w:rsidRPr="00CE2CEA">
        <w:rPr>
          <w:rFonts w:ascii="Calibri" w:hAnsi="Calibri"/>
          <w:color w:val="auto"/>
          <w:lang w:eastAsia="en-US"/>
        </w:rPr>
        <w:br/>
        <w:t xml:space="preserve">C) </w:t>
      </w:r>
      <m:oMath>
        <m:r>
          <w:rPr>
            <w:rFonts w:ascii="Cambria Math" w:hAnsi="Cambria Math"/>
            <w:color w:val="auto"/>
            <w:lang w:eastAsia="en-US"/>
          </w:rPr>
          <m:t>100π</m:t>
        </m:r>
      </m:oMath>
      <w:r w:rsidRPr="00CE2CEA">
        <w:rPr>
          <w:rFonts w:ascii="Calibri" w:hAnsi="Calibri"/>
          <w:color w:val="auto"/>
          <w:lang w:eastAsia="en-US"/>
        </w:rPr>
        <w:br/>
        <w:t xml:space="preserve">D) </w:t>
      </w:r>
      <m:oMath>
        <m:r>
          <w:rPr>
            <w:rFonts w:ascii="Cambria Math" w:hAnsi="Cambria Math"/>
            <w:color w:val="auto"/>
            <w:lang w:eastAsia="en-US"/>
          </w:rPr>
          <m:t>125π</m:t>
        </m:r>
      </m:oMath>
    </w:p>
    <w:p w14:paraId="0ABA3B6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2584BF0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70A1FBC9"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145325A"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26A9629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B370D2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A01292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3995752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35BCD9F3"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2902054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4D90A7D7"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4183CE67"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7892237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1966F16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1D47FBB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6D90B2F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lang w:eastAsia="en-US"/>
        </w:rPr>
      </w:pPr>
    </w:p>
    <w:p w14:paraId="632F5206"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8"/>
          <w:lang w:eastAsia="en-US"/>
        </w:rPr>
      </w:pPr>
      <w:r w:rsidRPr="00CE2CEA">
        <w:rPr>
          <w:rFonts w:ascii="Calibri" w:hAnsi="Calibri"/>
          <w:color w:val="auto"/>
          <w:sz w:val="28"/>
          <w:lang w:eastAsia="en-US"/>
        </w:rPr>
        <w:t xml:space="preserve">CLAVES DE ÍTEMS </w:t>
      </w:r>
    </w:p>
    <w:p w14:paraId="296AA059"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p>
    <w:p w14:paraId="7A964CF2"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1</w:t>
      </w:r>
    </w:p>
    <w:tbl>
      <w:tblPr>
        <w:tblStyle w:val="TableGrid"/>
        <w:tblW w:w="10348" w:type="dxa"/>
        <w:tblInd w:w="-601" w:type="dxa"/>
        <w:tblLayout w:type="fixed"/>
        <w:tblLook w:val="04A0" w:firstRow="1" w:lastRow="0" w:firstColumn="1" w:lastColumn="0" w:noHBand="0" w:noVBand="1"/>
      </w:tblPr>
      <w:tblGrid>
        <w:gridCol w:w="2723"/>
        <w:gridCol w:w="7625"/>
      </w:tblGrid>
      <w:tr w:rsidR="002705F9" w:rsidRPr="00CE2CEA" w14:paraId="403493B0" w14:textId="77777777" w:rsidTr="00E8751E">
        <w:trPr>
          <w:trHeight w:val="535"/>
        </w:trPr>
        <w:tc>
          <w:tcPr>
            <w:tcW w:w="2723" w:type="dxa"/>
          </w:tcPr>
          <w:p w14:paraId="7312DF37"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625" w:type="dxa"/>
          </w:tcPr>
          <w:p w14:paraId="360A3233"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20676399" w14:textId="77777777" w:rsidTr="00E8751E">
        <w:tc>
          <w:tcPr>
            <w:tcW w:w="2723" w:type="dxa"/>
          </w:tcPr>
          <w:p w14:paraId="3C129384" w14:textId="77777777" w:rsidR="002705F9" w:rsidRPr="00CE2CEA" w:rsidRDefault="002705F9" w:rsidP="00E8751E">
            <w:pPr>
              <w:rPr>
                <w:sz w:val="28"/>
                <w:szCs w:val="28"/>
              </w:rPr>
            </w:pPr>
            <w:r w:rsidRPr="00CE2CEA">
              <w:t>A)</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m+3</m:t>
                  </m:r>
                </m:den>
              </m:f>
            </m:oMath>
          </w:p>
          <w:p w14:paraId="2FB1FADB" w14:textId="77777777" w:rsidR="002705F9" w:rsidRPr="00CE2CEA" w:rsidRDefault="002705F9" w:rsidP="00E8751E"/>
        </w:tc>
        <w:tc>
          <w:tcPr>
            <w:tcW w:w="7625" w:type="dxa"/>
          </w:tcPr>
          <w:p w14:paraId="59F17D79" w14:textId="77777777" w:rsidR="002705F9" w:rsidRPr="00CE2CEA" w:rsidRDefault="002705F9" w:rsidP="00E8751E">
            <w:r w:rsidRPr="00CE2CEA">
              <w:t>Incorrecta porque el literal a) al formarse una diferencias de cuadrados en el denominador su signo resultante es negativo no positivo.</w:t>
            </w:r>
          </w:p>
        </w:tc>
      </w:tr>
      <w:tr w:rsidR="002705F9" w:rsidRPr="00CE2CEA" w14:paraId="2E509057" w14:textId="77777777" w:rsidTr="00E8751E">
        <w:tc>
          <w:tcPr>
            <w:tcW w:w="2723" w:type="dxa"/>
          </w:tcPr>
          <w:p w14:paraId="3964B9DA" w14:textId="77777777" w:rsidR="002705F9" w:rsidRPr="00CE2CEA" w:rsidRDefault="002705F9" w:rsidP="00E8751E">
            <w:r w:rsidRPr="00CE2CEA">
              <w:t xml:space="preserve">B)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m-3</m:t>
                  </m:r>
                </m:den>
              </m:f>
            </m:oMath>
            <w:r w:rsidRPr="00CE2CEA">
              <w:br/>
            </w:r>
          </w:p>
        </w:tc>
        <w:tc>
          <w:tcPr>
            <w:tcW w:w="7625" w:type="dxa"/>
          </w:tcPr>
          <w:p w14:paraId="683AAECB" w14:textId="77777777" w:rsidR="002705F9" w:rsidRPr="00CE2CEA" w:rsidRDefault="002705F9" w:rsidP="00E8751E">
            <w:r w:rsidRPr="00CE2CEA">
              <w:t xml:space="preserve">Incorrecta porque el literal b) el conjugado de la fracción a racionalizar es negativo por lo tanto al multiplicar por un numerador positivo da como resultado la resta entre  </w:t>
            </w:r>
            <m:oMath>
              <m:rad>
                <m:radPr>
                  <m:degHide m:val="1"/>
                  <m:ctrlPr>
                    <w:rPr>
                      <w:rFonts w:ascii="Cambria Math" w:hAnsi="Cambria Math"/>
                      <w:i/>
                      <w:sz w:val="18"/>
                      <w:szCs w:val="18"/>
                    </w:rPr>
                  </m:ctrlPr>
                </m:radPr>
                <m:deg/>
                <m:e>
                  <m:r>
                    <w:rPr>
                      <w:rFonts w:ascii="Cambria Math" w:hAnsi="Cambria Math"/>
                      <w:sz w:val="18"/>
                      <w:szCs w:val="18"/>
                    </w:rPr>
                    <m:t>2m</m:t>
                  </m:r>
                </m:e>
              </m:rad>
              <m:r>
                <w:rPr>
                  <w:rFonts w:ascii="Cambria Math" w:hAnsi="Cambria Math"/>
                  <w:sz w:val="18"/>
                  <w:szCs w:val="18"/>
                </w:rPr>
                <m:t>-</m:t>
              </m:r>
              <m:rad>
                <m:radPr>
                  <m:degHide m:val="1"/>
                  <m:ctrlPr>
                    <w:rPr>
                      <w:rFonts w:ascii="Cambria Math" w:hAnsi="Cambria Math"/>
                      <w:i/>
                      <w:sz w:val="18"/>
                      <w:szCs w:val="18"/>
                    </w:rPr>
                  </m:ctrlPr>
                </m:radPr>
                <m:deg/>
                <m:e>
                  <m:r>
                    <w:rPr>
                      <w:rFonts w:ascii="Cambria Math" w:hAnsi="Cambria Math"/>
                      <w:sz w:val="18"/>
                      <w:szCs w:val="18"/>
                    </w:rPr>
                    <m:t>6</m:t>
                  </m:r>
                </m:e>
              </m:rad>
            </m:oMath>
            <w:r w:rsidRPr="00CE2CEA">
              <w:t>y no la suma.</w:t>
            </w:r>
          </w:p>
        </w:tc>
      </w:tr>
      <w:tr w:rsidR="002705F9" w:rsidRPr="00CE2CEA" w14:paraId="4B8B975F" w14:textId="77777777" w:rsidTr="00E8751E">
        <w:tc>
          <w:tcPr>
            <w:tcW w:w="2723" w:type="dxa"/>
            <w:vAlign w:val="center"/>
          </w:tcPr>
          <w:p w14:paraId="63BE3757" w14:textId="77777777" w:rsidR="002705F9" w:rsidRPr="00CE2CEA" w:rsidRDefault="002705F9" w:rsidP="00E8751E">
            <w:pPr>
              <w:rPr>
                <w:sz w:val="28"/>
                <w:szCs w:val="28"/>
              </w:rPr>
            </w:pPr>
            <w:r w:rsidRPr="00CE2CEA">
              <w:t xml:space="preserve">C)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m-3</m:t>
                  </m:r>
                </m:den>
              </m:f>
            </m:oMath>
          </w:p>
          <w:p w14:paraId="135DE75D" w14:textId="77777777" w:rsidR="002705F9" w:rsidRPr="00CE2CEA" w:rsidRDefault="002705F9" w:rsidP="00E8751E"/>
        </w:tc>
        <w:tc>
          <w:tcPr>
            <w:tcW w:w="7625" w:type="dxa"/>
          </w:tcPr>
          <w:p w14:paraId="14819DB3" w14:textId="77777777" w:rsidR="002705F9" w:rsidRPr="00CE2CEA" w:rsidRDefault="002705F9" w:rsidP="00E8751E">
            <w:r w:rsidRPr="00CE2CEA">
              <w:t>Correcta porque el literal c) la racionalización es correcta respetando signos y aplicando bien las propiedades de radicales.</w:t>
            </w:r>
          </w:p>
        </w:tc>
      </w:tr>
      <w:tr w:rsidR="002705F9" w:rsidRPr="00CE2CEA" w14:paraId="7499B3C2" w14:textId="77777777" w:rsidTr="00E8751E">
        <w:tc>
          <w:tcPr>
            <w:tcW w:w="2723" w:type="dxa"/>
          </w:tcPr>
          <w:p w14:paraId="453AEBF5" w14:textId="77777777" w:rsidR="002705F9" w:rsidRPr="00CE2CEA" w:rsidRDefault="002705F9" w:rsidP="00E8751E">
            <w:pPr>
              <w:rPr>
                <w:sz w:val="28"/>
                <w:szCs w:val="28"/>
              </w:rPr>
            </w:pPr>
            <w:r w:rsidRPr="00CE2CEA">
              <w:t xml:space="preserve">D)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m+3</m:t>
                  </m:r>
                </m:den>
              </m:f>
            </m:oMath>
          </w:p>
          <w:p w14:paraId="007AE4AF" w14:textId="77777777" w:rsidR="002705F9" w:rsidRPr="00CE2CEA" w:rsidRDefault="002705F9" w:rsidP="00E8751E"/>
        </w:tc>
        <w:tc>
          <w:tcPr>
            <w:tcW w:w="7625" w:type="dxa"/>
          </w:tcPr>
          <w:p w14:paraId="05A3B66A" w14:textId="77777777" w:rsidR="002705F9" w:rsidRPr="00CE2CEA" w:rsidRDefault="002705F9" w:rsidP="00E8751E">
            <w:r w:rsidRPr="00CE2CEA">
              <w:t xml:space="preserve">Incorrecta porque el literal </w:t>
            </w:r>
            <w:proofErr w:type="gramStart"/>
            <w:r w:rsidRPr="00CE2CEA">
              <w:t>d)el</w:t>
            </w:r>
            <w:proofErr w:type="gramEnd"/>
            <w:r w:rsidRPr="00CE2CEA">
              <w:t xml:space="preserve"> denominador no concuerda con el signo resultante de una diferencias de cuadrados.</w:t>
            </w:r>
          </w:p>
        </w:tc>
      </w:tr>
    </w:tbl>
    <w:p w14:paraId="4792081A"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84DBA5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 xml:space="preserve">ÍTEM 2 </w:t>
      </w:r>
    </w:p>
    <w:tbl>
      <w:tblPr>
        <w:tblStyle w:val="TableGrid"/>
        <w:tblW w:w="10348" w:type="dxa"/>
        <w:tblInd w:w="-601" w:type="dxa"/>
        <w:tblLayout w:type="fixed"/>
        <w:tblLook w:val="04A0" w:firstRow="1" w:lastRow="0" w:firstColumn="1" w:lastColumn="0" w:noHBand="0" w:noVBand="1"/>
      </w:tblPr>
      <w:tblGrid>
        <w:gridCol w:w="2723"/>
        <w:gridCol w:w="7625"/>
      </w:tblGrid>
      <w:tr w:rsidR="002705F9" w:rsidRPr="00CE2CEA" w14:paraId="7D451B86" w14:textId="77777777" w:rsidTr="00E8751E">
        <w:trPr>
          <w:trHeight w:val="535"/>
        </w:trPr>
        <w:tc>
          <w:tcPr>
            <w:tcW w:w="2723" w:type="dxa"/>
          </w:tcPr>
          <w:p w14:paraId="68F18C57"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625" w:type="dxa"/>
          </w:tcPr>
          <w:p w14:paraId="15A1DA6C"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06DA357B" w14:textId="77777777" w:rsidTr="00E8751E">
        <w:tc>
          <w:tcPr>
            <w:tcW w:w="2723" w:type="dxa"/>
            <w:vAlign w:val="center"/>
          </w:tcPr>
          <w:p w14:paraId="5F3DF005" w14:textId="77777777" w:rsidR="002705F9" w:rsidRPr="00CE2CEA" w:rsidRDefault="002705F9" w:rsidP="00E8751E">
            <w:r w:rsidRPr="00CE2CEA">
              <w:t>A) 1v, 2f, 3f, 4v</w:t>
            </w:r>
            <w:r w:rsidRPr="00CE2CEA">
              <w:br/>
            </w:r>
          </w:p>
        </w:tc>
        <w:tc>
          <w:tcPr>
            <w:tcW w:w="7625" w:type="dxa"/>
          </w:tcPr>
          <w:p w14:paraId="662DD1E5" w14:textId="77777777" w:rsidR="002705F9" w:rsidRPr="00CE2CEA" w:rsidRDefault="002705F9" w:rsidP="00E8751E">
            <w:r w:rsidRPr="00CE2CEA">
              <w:t>Incorrecta porque el literal a) la primera expresión es falsa y no concuerda.</w:t>
            </w:r>
          </w:p>
        </w:tc>
      </w:tr>
      <w:tr w:rsidR="002705F9" w:rsidRPr="00CE2CEA" w14:paraId="19F51399" w14:textId="77777777" w:rsidTr="00E8751E">
        <w:tc>
          <w:tcPr>
            <w:tcW w:w="2723" w:type="dxa"/>
          </w:tcPr>
          <w:p w14:paraId="7C4269C0" w14:textId="77777777" w:rsidR="002705F9" w:rsidRPr="00CE2CEA" w:rsidRDefault="002705F9" w:rsidP="00E8751E">
            <w:r w:rsidRPr="00CE2CEA">
              <w:t>B) 1f, 2f, 3v, 4v</w:t>
            </w:r>
            <w:r w:rsidRPr="00CE2CEA">
              <w:br/>
            </w:r>
          </w:p>
        </w:tc>
        <w:tc>
          <w:tcPr>
            <w:tcW w:w="7625" w:type="dxa"/>
          </w:tcPr>
          <w:p w14:paraId="1ADFE230" w14:textId="77777777" w:rsidR="002705F9" w:rsidRPr="00CE2CEA" w:rsidRDefault="002705F9" w:rsidP="00E8751E">
            <w:r w:rsidRPr="00CE2CEA">
              <w:t>Incorrecta porque el literal b) la primera expresión es falsa la segunda también en falsa la tercera es verdadera y la cuarta expresión es falsa por lo tanto no corresponde.</w:t>
            </w:r>
          </w:p>
        </w:tc>
      </w:tr>
      <w:tr w:rsidR="002705F9" w:rsidRPr="00CE2CEA" w14:paraId="60417E22" w14:textId="77777777" w:rsidTr="00E8751E">
        <w:tc>
          <w:tcPr>
            <w:tcW w:w="2723" w:type="dxa"/>
          </w:tcPr>
          <w:p w14:paraId="69FD84FC" w14:textId="77777777" w:rsidR="002705F9" w:rsidRPr="00CE2CEA" w:rsidRDefault="002705F9" w:rsidP="00E8751E">
            <w:r w:rsidRPr="00CE2CEA">
              <w:t>C) 1f, 2f, 3v, 4f</w:t>
            </w:r>
          </w:p>
        </w:tc>
        <w:tc>
          <w:tcPr>
            <w:tcW w:w="7625" w:type="dxa"/>
          </w:tcPr>
          <w:p w14:paraId="3DE39E6D" w14:textId="77777777" w:rsidR="002705F9" w:rsidRPr="00CE2CEA" w:rsidRDefault="002705F9" w:rsidP="00E8751E">
            <w:r w:rsidRPr="00CE2CEA">
              <w:t>Correcta porque el literal c) concuerda con el orden de las literales siendo estos f, f, v, f por lo tanto es correcta.</w:t>
            </w:r>
          </w:p>
        </w:tc>
      </w:tr>
      <w:tr w:rsidR="002705F9" w:rsidRPr="00CE2CEA" w14:paraId="7199BB60" w14:textId="77777777" w:rsidTr="00E8751E">
        <w:tc>
          <w:tcPr>
            <w:tcW w:w="2723" w:type="dxa"/>
            <w:vAlign w:val="center"/>
          </w:tcPr>
          <w:p w14:paraId="4B90C394" w14:textId="77777777" w:rsidR="002705F9" w:rsidRPr="00CE2CEA" w:rsidRDefault="002705F9" w:rsidP="00E8751E">
            <w:r w:rsidRPr="00CE2CEA">
              <w:t>D) 1v, 2f, 3v, 4f</w:t>
            </w:r>
          </w:p>
          <w:p w14:paraId="0BABEDD2" w14:textId="77777777" w:rsidR="002705F9" w:rsidRPr="00CE2CEA" w:rsidRDefault="002705F9" w:rsidP="00E8751E"/>
        </w:tc>
        <w:tc>
          <w:tcPr>
            <w:tcW w:w="7625" w:type="dxa"/>
          </w:tcPr>
          <w:p w14:paraId="5DCF37BA" w14:textId="77777777" w:rsidR="002705F9" w:rsidRPr="00CE2CEA" w:rsidRDefault="002705F9" w:rsidP="00E8751E">
            <w:r w:rsidRPr="00CE2CEA">
              <w:t>Incorrecta porque el literal d) empieza con un verdadero y no corresponde a la primera expresión que es falsa.</w:t>
            </w:r>
          </w:p>
        </w:tc>
      </w:tr>
    </w:tbl>
    <w:p w14:paraId="31B645CA"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p>
    <w:p w14:paraId="38A03039"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3</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2705F9" w:rsidRPr="00CE2CEA" w14:paraId="01F5B4CB" w14:textId="77777777" w:rsidTr="00E8751E">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66CC60" w14:textId="77777777" w:rsidR="002705F9" w:rsidRPr="00CE2CEA" w:rsidRDefault="002705F9" w:rsidP="00E8751E">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lang w:val="es-ES"/>
              </w:rPr>
            </w:pPr>
            <w:r w:rsidRPr="00CE2CEA">
              <w:rPr>
                <w:rFonts w:ascii="Arial" w:eastAsia="Arial" w:hAnsi="Arial" w:cs="Arial"/>
                <w:b/>
                <w:color w:val="auto"/>
                <w:sz w:val="22"/>
                <w:szCs w:val="22"/>
                <w:lang w:val="es-ES"/>
              </w:rPr>
              <w:t>Opciones de respuesta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B7EA1" w14:textId="77777777" w:rsidR="002705F9" w:rsidRPr="00CE2CEA" w:rsidRDefault="002705F9" w:rsidP="00E8751E">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b/>
                <w:color w:val="auto"/>
                <w:sz w:val="22"/>
                <w:szCs w:val="22"/>
                <w:lang w:val="es-ES"/>
              </w:rPr>
            </w:pPr>
            <w:r w:rsidRPr="00CE2CEA">
              <w:rPr>
                <w:rFonts w:ascii="Arial" w:eastAsia="Arial" w:hAnsi="Arial" w:cs="Arial"/>
                <w:b/>
                <w:color w:val="auto"/>
                <w:sz w:val="22"/>
                <w:szCs w:val="22"/>
                <w:lang w:val="es-ES"/>
              </w:rPr>
              <w:t>Argumentaciones</w:t>
            </w:r>
          </w:p>
        </w:tc>
      </w:tr>
    </w:tbl>
    <w:tbl>
      <w:tblPr>
        <w:tblStyle w:val="TableGrid"/>
        <w:tblW w:w="10348" w:type="dxa"/>
        <w:tblInd w:w="-601" w:type="dxa"/>
        <w:tblLook w:val="04A0" w:firstRow="1" w:lastRow="0" w:firstColumn="1" w:lastColumn="0" w:noHBand="0" w:noVBand="1"/>
      </w:tblPr>
      <w:tblGrid>
        <w:gridCol w:w="2836"/>
        <w:gridCol w:w="7512"/>
      </w:tblGrid>
      <w:tr w:rsidR="002705F9" w:rsidRPr="00CE2CEA" w14:paraId="578F7504" w14:textId="77777777" w:rsidTr="00E8751E">
        <w:tc>
          <w:tcPr>
            <w:tcW w:w="2836" w:type="dxa"/>
            <w:vAlign w:val="center"/>
          </w:tcPr>
          <w:p w14:paraId="4A257C1A" w14:textId="77777777" w:rsidR="002705F9" w:rsidRPr="00CE2CEA" w:rsidRDefault="002705F9" w:rsidP="00E8751E">
            <w:r w:rsidRPr="00CE2CEA">
              <w:t xml:space="preserve">A) </w:t>
            </w:r>
            <m:oMath>
              <m:r>
                <w:rPr>
                  <w:rFonts w:ascii="Cambria Math" w:hAnsi="Cambria Math"/>
                </w:rPr>
                <m:t>10</m:t>
              </m:r>
              <m:rad>
                <m:radPr>
                  <m:degHide m:val="1"/>
                  <m:ctrlPr>
                    <w:rPr>
                      <w:rFonts w:ascii="Cambria Math" w:hAnsi="Cambria Math"/>
                      <w:i/>
                    </w:rPr>
                  </m:ctrlPr>
                </m:radPr>
                <m:deg/>
                <m:e>
                  <m:r>
                    <w:rPr>
                      <w:rFonts w:ascii="Cambria Math" w:hAnsi="Cambria Math"/>
                    </w:rPr>
                    <m:t>2</m:t>
                  </m:r>
                </m:e>
              </m:rad>
            </m:oMath>
            <w:r w:rsidRPr="00CE2CEA">
              <w:br/>
            </w:r>
          </w:p>
        </w:tc>
        <w:tc>
          <w:tcPr>
            <w:tcW w:w="7512" w:type="dxa"/>
          </w:tcPr>
          <w:p w14:paraId="1B16DFAB" w14:textId="77777777" w:rsidR="002705F9" w:rsidRPr="00CE2CEA" w:rsidRDefault="002705F9" w:rsidP="00E8751E">
            <w:r w:rsidRPr="00CE2CEA">
              <w:t>Incorrecta porque el literal a) el argumento del radical no corresponde a una respuesta válida.</w:t>
            </w:r>
          </w:p>
        </w:tc>
      </w:tr>
      <w:tr w:rsidR="002705F9" w:rsidRPr="00CE2CEA" w14:paraId="4EC3A6E9" w14:textId="77777777" w:rsidTr="00E8751E">
        <w:tc>
          <w:tcPr>
            <w:tcW w:w="2836" w:type="dxa"/>
          </w:tcPr>
          <w:p w14:paraId="358908C0" w14:textId="77777777" w:rsidR="002705F9" w:rsidRPr="00CE2CEA" w:rsidRDefault="002705F9" w:rsidP="00E8751E">
            <w:r w:rsidRPr="00CE2CEA">
              <w:t xml:space="preserve">B) </w:t>
            </w:r>
            <m:oMath>
              <m:r>
                <w:rPr>
                  <w:rFonts w:ascii="Cambria Math" w:hAnsi="Cambria Math"/>
                </w:rPr>
                <m:t>5</m:t>
              </m:r>
              <m:rad>
                <m:radPr>
                  <m:degHide m:val="1"/>
                  <m:ctrlPr>
                    <w:rPr>
                      <w:rFonts w:ascii="Cambria Math" w:hAnsi="Cambria Math"/>
                      <w:i/>
                    </w:rPr>
                  </m:ctrlPr>
                </m:radPr>
                <m:deg/>
                <m:e>
                  <m:r>
                    <w:rPr>
                      <w:rFonts w:ascii="Cambria Math" w:hAnsi="Cambria Math"/>
                    </w:rPr>
                    <m:t>10</m:t>
                  </m:r>
                </m:e>
              </m:rad>
            </m:oMath>
          </w:p>
        </w:tc>
        <w:tc>
          <w:tcPr>
            <w:tcW w:w="7512" w:type="dxa"/>
          </w:tcPr>
          <w:p w14:paraId="65216F9C" w14:textId="77777777" w:rsidR="002705F9" w:rsidRPr="00CE2CEA" w:rsidRDefault="002705F9" w:rsidP="00E8751E">
            <w:r w:rsidRPr="00CE2CEA">
              <w:t>Incorrecta porque el literal b) existe una mala aplicación de las propiedades de exponentes y radicales lo cual invalida la respuesta.</w:t>
            </w:r>
          </w:p>
        </w:tc>
      </w:tr>
      <w:tr w:rsidR="002705F9" w:rsidRPr="00CE2CEA" w14:paraId="4B948BE5" w14:textId="77777777" w:rsidTr="00E8751E">
        <w:tc>
          <w:tcPr>
            <w:tcW w:w="2836" w:type="dxa"/>
          </w:tcPr>
          <w:p w14:paraId="42E7206C" w14:textId="77777777" w:rsidR="002705F9" w:rsidRPr="00CE2CEA" w:rsidRDefault="002705F9" w:rsidP="00E8751E">
            <w:r w:rsidRPr="00CE2CEA">
              <w:t xml:space="preserve">C) </w:t>
            </w:r>
            <m:oMath>
              <m:r>
                <w:rPr>
                  <w:rFonts w:ascii="Cambria Math" w:hAnsi="Cambria Math"/>
                </w:rPr>
                <m:t>100</m:t>
              </m:r>
              <m:rad>
                <m:radPr>
                  <m:degHide m:val="1"/>
                  <m:ctrlPr>
                    <w:rPr>
                      <w:rFonts w:ascii="Cambria Math" w:hAnsi="Cambria Math"/>
                      <w:i/>
                    </w:rPr>
                  </m:ctrlPr>
                </m:radPr>
                <m:deg/>
                <m:e>
                  <m:r>
                    <w:rPr>
                      <w:rFonts w:ascii="Cambria Math" w:hAnsi="Cambria Math"/>
                    </w:rPr>
                    <m:t>5</m:t>
                  </m:r>
                </m:e>
              </m:rad>
            </m:oMath>
          </w:p>
        </w:tc>
        <w:tc>
          <w:tcPr>
            <w:tcW w:w="7512" w:type="dxa"/>
          </w:tcPr>
          <w:p w14:paraId="37D398AA" w14:textId="77777777" w:rsidR="002705F9" w:rsidRPr="00CE2CEA" w:rsidRDefault="002705F9" w:rsidP="00E8751E">
            <w:r w:rsidRPr="00CE2CEA">
              <w:t xml:space="preserve">Incorrecta porque el literal c) el número fuera de la raíz es incorrecto. </w:t>
            </w:r>
          </w:p>
        </w:tc>
      </w:tr>
      <w:tr w:rsidR="002705F9" w:rsidRPr="00CE2CEA" w14:paraId="256FBE67" w14:textId="77777777" w:rsidTr="00E8751E">
        <w:tc>
          <w:tcPr>
            <w:tcW w:w="2836" w:type="dxa"/>
          </w:tcPr>
          <w:p w14:paraId="1CC7BDBD" w14:textId="77777777" w:rsidR="002705F9" w:rsidRPr="00CE2CEA" w:rsidRDefault="002705F9" w:rsidP="00E8751E">
            <w:r w:rsidRPr="00CE2CEA">
              <w:t xml:space="preserve">D) </w:t>
            </w:r>
            <m:oMath>
              <m:r>
                <w:rPr>
                  <w:rFonts w:ascii="Cambria Math" w:hAnsi="Cambria Math"/>
                </w:rPr>
                <m:t>10</m:t>
              </m:r>
              <m:rad>
                <m:radPr>
                  <m:degHide m:val="1"/>
                  <m:ctrlPr>
                    <w:rPr>
                      <w:rFonts w:ascii="Cambria Math" w:hAnsi="Cambria Math"/>
                      <w:i/>
                    </w:rPr>
                  </m:ctrlPr>
                </m:radPr>
                <m:deg/>
                <m:e>
                  <m:r>
                    <w:rPr>
                      <w:rFonts w:ascii="Cambria Math" w:hAnsi="Cambria Math"/>
                    </w:rPr>
                    <m:t>5</m:t>
                  </m:r>
                </m:e>
              </m:rad>
            </m:oMath>
          </w:p>
        </w:tc>
        <w:tc>
          <w:tcPr>
            <w:tcW w:w="7512" w:type="dxa"/>
          </w:tcPr>
          <w:p w14:paraId="35C6C491" w14:textId="77777777" w:rsidR="002705F9" w:rsidRPr="00CE2CEA" w:rsidRDefault="002705F9" w:rsidP="00E8751E">
            <w:r w:rsidRPr="00CE2CEA">
              <w:t xml:space="preserve">Correcta porque el literal d) tanto el numero fuera como dentro de la raíz coinciden con la respuesta válida. </w:t>
            </w:r>
          </w:p>
        </w:tc>
      </w:tr>
    </w:tbl>
    <w:p w14:paraId="4AE8331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8FC9946"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4</w:t>
      </w:r>
    </w:p>
    <w:tbl>
      <w:tblPr>
        <w:tblStyle w:val="TableGrid"/>
        <w:tblW w:w="10348" w:type="dxa"/>
        <w:tblInd w:w="-601" w:type="dxa"/>
        <w:tblLayout w:type="fixed"/>
        <w:tblLook w:val="04A0" w:firstRow="1" w:lastRow="0" w:firstColumn="1" w:lastColumn="0" w:noHBand="0" w:noVBand="1"/>
      </w:tblPr>
      <w:tblGrid>
        <w:gridCol w:w="2723"/>
        <w:gridCol w:w="7625"/>
      </w:tblGrid>
      <w:tr w:rsidR="002705F9" w:rsidRPr="00CE2CEA" w14:paraId="3CE43ED7" w14:textId="77777777" w:rsidTr="00E8751E">
        <w:trPr>
          <w:trHeight w:val="535"/>
        </w:trPr>
        <w:tc>
          <w:tcPr>
            <w:tcW w:w="2723" w:type="dxa"/>
          </w:tcPr>
          <w:p w14:paraId="1D90FAC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625" w:type="dxa"/>
          </w:tcPr>
          <w:p w14:paraId="5DF28BA6"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236E10BC" w14:textId="77777777" w:rsidTr="00E8751E">
        <w:tc>
          <w:tcPr>
            <w:tcW w:w="2723" w:type="dxa"/>
            <w:vAlign w:val="center"/>
          </w:tcPr>
          <w:p w14:paraId="1B4B8849" w14:textId="77777777" w:rsidR="002705F9" w:rsidRPr="00CE2CEA" w:rsidRDefault="002705F9" w:rsidP="00E8751E">
            <w:r w:rsidRPr="00CE2CEA">
              <w:t>A) 13</w:t>
            </w:r>
            <w:r w:rsidRPr="00CE2CEA">
              <w:br/>
            </w:r>
          </w:p>
        </w:tc>
        <w:tc>
          <w:tcPr>
            <w:tcW w:w="7625" w:type="dxa"/>
          </w:tcPr>
          <w:p w14:paraId="3BB82B9E" w14:textId="77777777" w:rsidR="002705F9" w:rsidRPr="00CE2CEA" w:rsidRDefault="002705F9" w:rsidP="00E8751E">
            <w:proofErr w:type="spellStart"/>
            <w:r w:rsidRPr="00CE2CEA">
              <w:t>Correctaporque</w:t>
            </w:r>
            <w:proofErr w:type="spellEnd"/>
            <w:r w:rsidRPr="00CE2CEA">
              <w:t xml:space="preserve"> el literal a) el punto más alto corresponde a la coordenada y del vértice la cual acurre cuando x=2 dando como resultado f(2)=13 </w:t>
            </w:r>
          </w:p>
        </w:tc>
      </w:tr>
      <w:tr w:rsidR="002705F9" w:rsidRPr="00CE2CEA" w14:paraId="42ECB899" w14:textId="77777777" w:rsidTr="00E8751E">
        <w:tc>
          <w:tcPr>
            <w:tcW w:w="2723" w:type="dxa"/>
          </w:tcPr>
          <w:p w14:paraId="5084C8F3" w14:textId="77777777" w:rsidR="002705F9" w:rsidRPr="00CE2CEA" w:rsidRDefault="002705F9" w:rsidP="00E8751E">
            <w:r w:rsidRPr="00CE2CEA">
              <w:t>B) 14</w:t>
            </w:r>
          </w:p>
        </w:tc>
        <w:tc>
          <w:tcPr>
            <w:tcW w:w="7625" w:type="dxa"/>
          </w:tcPr>
          <w:p w14:paraId="111DE527" w14:textId="77777777" w:rsidR="002705F9" w:rsidRPr="00CE2CEA" w:rsidRDefault="002705F9" w:rsidP="00E8751E">
            <w:r w:rsidRPr="00CE2CEA">
              <w:t>Incorrecta porque el literal b) no corresponde a un resultado válido</w:t>
            </w:r>
          </w:p>
        </w:tc>
      </w:tr>
      <w:tr w:rsidR="002705F9" w:rsidRPr="00CE2CEA" w14:paraId="1E13E7E0" w14:textId="77777777" w:rsidTr="00E8751E">
        <w:tc>
          <w:tcPr>
            <w:tcW w:w="2723" w:type="dxa"/>
          </w:tcPr>
          <w:p w14:paraId="0E729E9A" w14:textId="77777777" w:rsidR="002705F9" w:rsidRPr="00CE2CEA" w:rsidRDefault="002705F9" w:rsidP="00E8751E">
            <w:r w:rsidRPr="00CE2CEA">
              <w:t>C) -3</w:t>
            </w:r>
          </w:p>
        </w:tc>
        <w:tc>
          <w:tcPr>
            <w:tcW w:w="7625" w:type="dxa"/>
          </w:tcPr>
          <w:p w14:paraId="5E3B2554" w14:textId="77777777" w:rsidR="002705F9" w:rsidRPr="00CE2CEA" w:rsidRDefault="002705F9" w:rsidP="00E8751E">
            <w:r w:rsidRPr="00CE2CEA">
              <w:t>Incorrecta porque el literal c)corresponde a un valor de x=-2 lo cual no cumple lo solicitado</w:t>
            </w:r>
          </w:p>
        </w:tc>
      </w:tr>
      <w:tr w:rsidR="002705F9" w:rsidRPr="00CE2CEA" w14:paraId="158FFC05" w14:textId="77777777" w:rsidTr="00E8751E">
        <w:tc>
          <w:tcPr>
            <w:tcW w:w="2723" w:type="dxa"/>
          </w:tcPr>
          <w:p w14:paraId="7CB3467A" w14:textId="77777777" w:rsidR="002705F9" w:rsidRPr="00CE2CEA" w:rsidRDefault="002705F9" w:rsidP="00E8751E">
            <w:r w:rsidRPr="00CE2CEA">
              <w:t>D) 2</w:t>
            </w:r>
          </w:p>
        </w:tc>
        <w:tc>
          <w:tcPr>
            <w:tcW w:w="7625" w:type="dxa"/>
          </w:tcPr>
          <w:p w14:paraId="04A3A8D1" w14:textId="77777777" w:rsidR="002705F9" w:rsidRPr="00CE2CEA" w:rsidRDefault="002705F9" w:rsidP="00E8751E">
            <w:r w:rsidRPr="00CE2CEA">
              <w:t>Incorrecta porque el literal d)corresponde al eje de simetría de la parábola</w:t>
            </w:r>
          </w:p>
        </w:tc>
      </w:tr>
    </w:tbl>
    <w:p w14:paraId="4FC41818"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p>
    <w:p w14:paraId="30DD271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 xml:space="preserve">ÍTEM 5 </w:t>
      </w:r>
    </w:p>
    <w:tbl>
      <w:tblPr>
        <w:tblStyle w:val="TableGrid"/>
        <w:tblW w:w="10348" w:type="dxa"/>
        <w:tblInd w:w="-601" w:type="dxa"/>
        <w:tblLayout w:type="fixed"/>
        <w:tblLook w:val="04A0" w:firstRow="1" w:lastRow="0" w:firstColumn="1" w:lastColumn="0" w:noHBand="0" w:noVBand="1"/>
      </w:tblPr>
      <w:tblGrid>
        <w:gridCol w:w="2864"/>
        <w:gridCol w:w="7484"/>
      </w:tblGrid>
      <w:tr w:rsidR="002705F9" w:rsidRPr="00CE2CEA" w14:paraId="43E55F11" w14:textId="77777777" w:rsidTr="00E8751E">
        <w:trPr>
          <w:trHeight w:val="535"/>
        </w:trPr>
        <w:tc>
          <w:tcPr>
            <w:tcW w:w="2864" w:type="dxa"/>
          </w:tcPr>
          <w:p w14:paraId="2F324792"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484" w:type="dxa"/>
          </w:tcPr>
          <w:p w14:paraId="36F0832E"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1690D91C" w14:textId="77777777" w:rsidTr="00E8751E">
        <w:tc>
          <w:tcPr>
            <w:tcW w:w="2864" w:type="dxa"/>
          </w:tcPr>
          <w:p w14:paraId="517CE378" w14:textId="77777777" w:rsidR="002705F9" w:rsidRPr="00CE2CEA" w:rsidRDefault="002705F9" w:rsidP="00E8751E">
            <w:r w:rsidRPr="00CE2CEA">
              <w:t xml:space="preserve">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-6x+10</m:t>
              </m:r>
            </m:oMath>
          </w:p>
        </w:tc>
        <w:tc>
          <w:tcPr>
            <w:tcW w:w="7484" w:type="dxa"/>
          </w:tcPr>
          <w:p w14:paraId="3F2F59B2" w14:textId="77777777" w:rsidR="002705F9" w:rsidRPr="00CE2CEA" w:rsidRDefault="002705F9" w:rsidP="00E8751E">
            <w:r w:rsidRPr="00CE2CEA">
              <w:t>Incorrecta porque literal a) corresponde una parábola resultado de un error de signo en la resolución del trinomio.</w:t>
            </w:r>
          </w:p>
        </w:tc>
      </w:tr>
      <w:tr w:rsidR="002705F9" w:rsidRPr="00CE2CEA" w14:paraId="004746A3" w14:textId="77777777" w:rsidTr="00E8751E">
        <w:tc>
          <w:tcPr>
            <w:tcW w:w="2864" w:type="dxa"/>
          </w:tcPr>
          <w:p w14:paraId="4DE5B9AC" w14:textId="77777777" w:rsidR="002705F9" w:rsidRPr="00CE2CEA" w:rsidRDefault="002705F9" w:rsidP="00E8751E">
            <w:r w:rsidRPr="00CE2CEA">
              <w:t xml:space="preserve">B)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+8x-10</m:t>
              </m:r>
            </m:oMath>
            <w:r w:rsidRPr="00CE2CEA">
              <w:br/>
            </w:r>
          </w:p>
        </w:tc>
        <w:tc>
          <w:tcPr>
            <w:tcW w:w="7484" w:type="dxa"/>
          </w:tcPr>
          <w:p w14:paraId="0110E5A9" w14:textId="77777777" w:rsidR="002705F9" w:rsidRPr="00CE2CEA" w:rsidRDefault="002705F9" w:rsidP="00E8751E">
            <w:r w:rsidRPr="00CE2CEA">
              <w:t>Incorrecta porque literal b) no corresponde a una respuesta válida.</w:t>
            </w:r>
          </w:p>
        </w:tc>
      </w:tr>
      <w:tr w:rsidR="002705F9" w:rsidRPr="00CE2CEA" w14:paraId="07776AEF" w14:textId="77777777" w:rsidTr="00E8751E">
        <w:tc>
          <w:tcPr>
            <w:tcW w:w="2864" w:type="dxa"/>
          </w:tcPr>
          <w:p w14:paraId="496D7E35" w14:textId="77777777" w:rsidR="002705F9" w:rsidRPr="00CE2CEA" w:rsidRDefault="002705F9" w:rsidP="00E8751E">
            <w:r w:rsidRPr="00CE2CEA">
              <w:t>C)</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-6x-10</m:t>
              </m:r>
            </m:oMath>
            <w:r w:rsidRPr="00CE2CEA">
              <w:br/>
            </w:r>
          </w:p>
        </w:tc>
        <w:tc>
          <w:tcPr>
            <w:tcW w:w="7484" w:type="dxa"/>
          </w:tcPr>
          <w:p w14:paraId="088F95ED" w14:textId="77777777" w:rsidR="002705F9" w:rsidRPr="00CE2CEA" w:rsidRDefault="002705F9" w:rsidP="00E8751E">
            <w:r w:rsidRPr="00CE2CEA">
              <w:t>Incorrecta porque literal c) es una parábola cóncava hacia abajo.</w:t>
            </w:r>
          </w:p>
        </w:tc>
      </w:tr>
      <w:tr w:rsidR="002705F9" w:rsidRPr="00CE2CEA" w14:paraId="45E69026" w14:textId="77777777" w:rsidTr="00E8751E">
        <w:tc>
          <w:tcPr>
            <w:tcW w:w="2864" w:type="dxa"/>
          </w:tcPr>
          <w:p w14:paraId="0B4E1165" w14:textId="77777777" w:rsidR="002705F9" w:rsidRPr="00CE2CEA" w:rsidRDefault="002705F9" w:rsidP="00E8751E">
            <w:r w:rsidRPr="00CE2CEA">
              <w:t xml:space="preserve">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+8x+10</m:t>
              </m:r>
            </m:oMath>
          </w:p>
        </w:tc>
        <w:tc>
          <w:tcPr>
            <w:tcW w:w="7484" w:type="dxa"/>
          </w:tcPr>
          <w:p w14:paraId="4CFDF681" w14:textId="77777777" w:rsidR="002705F9" w:rsidRPr="00CE2CEA" w:rsidRDefault="002705F9" w:rsidP="00E8751E">
            <w:r w:rsidRPr="00CE2CEA">
              <w:t xml:space="preserve">Correcta porque literal d) corresponde a un correcto desarrollo de la forma canónica de la parábola. </w:t>
            </w:r>
          </w:p>
        </w:tc>
      </w:tr>
    </w:tbl>
    <w:p w14:paraId="3934E11D"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3CACF12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 xml:space="preserve">ÍTEM 6 </w:t>
      </w:r>
    </w:p>
    <w:tbl>
      <w:tblPr>
        <w:tblStyle w:val="TableGrid"/>
        <w:tblW w:w="10377" w:type="dxa"/>
        <w:tblInd w:w="-601" w:type="dxa"/>
        <w:tblLayout w:type="fixed"/>
        <w:tblLook w:val="04A0" w:firstRow="1" w:lastRow="0" w:firstColumn="1" w:lastColumn="0" w:noHBand="0" w:noVBand="1"/>
      </w:tblPr>
      <w:tblGrid>
        <w:gridCol w:w="2864"/>
        <w:gridCol w:w="7513"/>
      </w:tblGrid>
      <w:tr w:rsidR="002705F9" w:rsidRPr="00CE2CEA" w14:paraId="3BD86D58" w14:textId="77777777" w:rsidTr="00E8751E">
        <w:trPr>
          <w:trHeight w:val="535"/>
        </w:trPr>
        <w:tc>
          <w:tcPr>
            <w:tcW w:w="2864" w:type="dxa"/>
          </w:tcPr>
          <w:p w14:paraId="51AD0471"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513" w:type="dxa"/>
          </w:tcPr>
          <w:p w14:paraId="75904C9F"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02066C7B" w14:textId="77777777" w:rsidTr="00E8751E">
        <w:tc>
          <w:tcPr>
            <w:tcW w:w="2864" w:type="dxa"/>
          </w:tcPr>
          <w:p w14:paraId="78E78CED" w14:textId="77777777" w:rsidR="002705F9" w:rsidRPr="00CE2CEA" w:rsidRDefault="002705F9" w:rsidP="00E8751E">
            <w:r w:rsidRPr="00CE2CEA">
              <w:t xml:space="preserve">A) </w:t>
            </w:r>
            <m:oMath>
              <m:r>
                <w:rPr>
                  <w:rFonts w:ascii="Cambria Math" w:hAnsi="Cambria Math"/>
                </w:rPr>
                <m:t>sen60</m:t>
              </m:r>
            </m:oMath>
            <w:r w:rsidRPr="00CE2CEA">
              <w:br/>
            </w:r>
          </w:p>
        </w:tc>
        <w:tc>
          <w:tcPr>
            <w:tcW w:w="7513" w:type="dxa"/>
          </w:tcPr>
          <w:p w14:paraId="661656A2" w14:textId="77777777" w:rsidR="002705F9" w:rsidRPr="00CE2CEA" w:rsidRDefault="002705F9" w:rsidP="00E8751E">
            <w:r w:rsidRPr="00CE2CEA">
              <w:t>Incorrecta porque el literal a) el resultado de la operación saldría un número irracional y no sería una identidad.</w:t>
            </w:r>
          </w:p>
        </w:tc>
      </w:tr>
      <w:tr w:rsidR="002705F9" w:rsidRPr="00CE2CEA" w14:paraId="1104195F" w14:textId="77777777" w:rsidTr="00E8751E">
        <w:tc>
          <w:tcPr>
            <w:tcW w:w="2864" w:type="dxa"/>
          </w:tcPr>
          <w:p w14:paraId="4B7C662D" w14:textId="77777777" w:rsidR="002705F9" w:rsidRPr="00CE2CEA" w:rsidRDefault="002705F9" w:rsidP="00E8751E">
            <w:r w:rsidRPr="00CE2CEA">
              <w:t xml:space="preserve">B) </w:t>
            </w:r>
            <m:oMath>
              <m:r>
                <w:rPr>
                  <w:rFonts w:ascii="Cambria Math" w:hAnsi="Cambria Math"/>
                </w:rPr>
                <m:t>cos60</m:t>
              </m:r>
            </m:oMath>
            <w:r w:rsidRPr="00CE2CEA">
              <w:br/>
            </w:r>
          </w:p>
        </w:tc>
        <w:tc>
          <w:tcPr>
            <w:tcW w:w="7513" w:type="dxa"/>
          </w:tcPr>
          <w:p w14:paraId="7E68AEBA" w14:textId="77777777" w:rsidR="002705F9" w:rsidRPr="00CE2CEA" w:rsidRDefault="002705F9" w:rsidP="00E8751E">
            <w:proofErr w:type="spellStart"/>
            <w:r w:rsidRPr="00CE2CEA">
              <w:t>Correctaporque</w:t>
            </w:r>
            <w:proofErr w:type="spellEnd"/>
            <w:r w:rsidRPr="00CE2CEA">
              <w:t xml:space="preserve"> el literal b) es correcto porque el cos60=1/2 lo que daría una identidad resultante.</w:t>
            </w:r>
          </w:p>
        </w:tc>
      </w:tr>
      <w:tr w:rsidR="002705F9" w:rsidRPr="00CE2CEA" w14:paraId="230BCC18" w14:textId="77777777" w:rsidTr="00E8751E">
        <w:tc>
          <w:tcPr>
            <w:tcW w:w="2864" w:type="dxa"/>
          </w:tcPr>
          <w:p w14:paraId="654E1878" w14:textId="77777777" w:rsidR="002705F9" w:rsidRPr="00CE2CEA" w:rsidRDefault="002705F9" w:rsidP="00E8751E">
            <w:r w:rsidRPr="00CE2CEA">
              <w:t xml:space="preserve">C) </w:t>
            </w:r>
            <m:oMath>
              <m:r>
                <w:rPr>
                  <w:rFonts w:ascii="Cambria Math" w:hAnsi="Cambria Math"/>
                </w:rPr>
                <m:t>cos30</m:t>
              </m:r>
            </m:oMath>
            <w:r w:rsidRPr="00CE2CEA">
              <w:br/>
            </w:r>
          </w:p>
        </w:tc>
        <w:tc>
          <w:tcPr>
            <w:tcW w:w="7513" w:type="dxa"/>
          </w:tcPr>
          <w:p w14:paraId="000D8DF6" w14:textId="77777777" w:rsidR="002705F9" w:rsidRPr="00CE2CEA" w:rsidRDefault="002705F9" w:rsidP="00E8751E">
            <w:r w:rsidRPr="00CE2CEA">
              <w:t>Incorrecta porque el literal c) el cos30 es igual al sen60 por lo tanto no corresponde a una identidad.</w:t>
            </w:r>
          </w:p>
        </w:tc>
      </w:tr>
      <w:tr w:rsidR="002705F9" w:rsidRPr="00CE2CEA" w14:paraId="1D1D7B5E" w14:textId="77777777" w:rsidTr="00E8751E">
        <w:tc>
          <w:tcPr>
            <w:tcW w:w="2864" w:type="dxa"/>
          </w:tcPr>
          <w:p w14:paraId="16A17144" w14:textId="77777777" w:rsidR="002705F9" w:rsidRPr="00CE2CEA" w:rsidRDefault="002705F9" w:rsidP="00E8751E">
            <w:r w:rsidRPr="00CE2CEA">
              <w:t xml:space="preserve">D) </w:t>
            </w:r>
            <m:oMath>
              <m:r>
                <w:rPr>
                  <w:rFonts w:ascii="Cambria Math" w:hAnsi="Cambria Math"/>
                </w:rPr>
                <m:t>tan30</m:t>
              </m:r>
            </m:oMath>
            <w:r w:rsidRPr="00CE2CEA">
              <w:br/>
            </w:r>
          </w:p>
        </w:tc>
        <w:tc>
          <w:tcPr>
            <w:tcW w:w="7513" w:type="dxa"/>
          </w:tcPr>
          <w:p w14:paraId="4A82F5D3" w14:textId="77777777" w:rsidR="002705F9" w:rsidRPr="00CE2CEA" w:rsidRDefault="002705F9" w:rsidP="00E8751E">
            <w:r w:rsidRPr="00CE2CEA">
              <w:t>Incorrecta porque el literal d) nos daría una suma entre radical y numero entero que no daría la identidad esperada.</w:t>
            </w:r>
          </w:p>
        </w:tc>
      </w:tr>
    </w:tbl>
    <w:p w14:paraId="0F128537"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548D4E12"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BF8E02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25BB38CB"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A7E7F5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01E7096A"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760E9D2"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p>
    <w:p w14:paraId="7BF6ED9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7</w:t>
      </w:r>
    </w:p>
    <w:tbl>
      <w:tblPr>
        <w:tblStyle w:val="TableGrid"/>
        <w:tblW w:w="10377" w:type="dxa"/>
        <w:tblInd w:w="-601" w:type="dxa"/>
        <w:tblLayout w:type="fixed"/>
        <w:tblLook w:val="04A0" w:firstRow="1" w:lastRow="0" w:firstColumn="1" w:lastColumn="0" w:noHBand="0" w:noVBand="1"/>
      </w:tblPr>
      <w:tblGrid>
        <w:gridCol w:w="2864"/>
        <w:gridCol w:w="7513"/>
      </w:tblGrid>
      <w:tr w:rsidR="002705F9" w:rsidRPr="00CE2CEA" w14:paraId="0ADFC9AC" w14:textId="77777777" w:rsidTr="00E8751E">
        <w:trPr>
          <w:trHeight w:val="535"/>
        </w:trPr>
        <w:tc>
          <w:tcPr>
            <w:tcW w:w="2864" w:type="dxa"/>
          </w:tcPr>
          <w:p w14:paraId="4B068616"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513" w:type="dxa"/>
          </w:tcPr>
          <w:p w14:paraId="5452E31E"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707991DD" w14:textId="77777777" w:rsidTr="00E8751E">
        <w:tc>
          <w:tcPr>
            <w:tcW w:w="2864" w:type="dxa"/>
          </w:tcPr>
          <w:p w14:paraId="464881CF" w14:textId="77777777" w:rsidR="002705F9" w:rsidRPr="00CE2CEA" w:rsidRDefault="002705F9" w:rsidP="00E8751E">
            <w:r w:rsidRPr="00CE2CEA">
              <w:t xml:space="preserve">A) </w:t>
            </w:r>
            <m:oMath>
              <m:r>
                <w:rPr>
                  <w:rFonts w:ascii="Cambria Math" w:hAnsi="Cambria Math"/>
                </w:rPr>
                <m:t>80/</m:t>
              </m:r>
              <m:rad>
                <m:radPr>
                  <m:degHide m:val="1"/>
                  <m:ctrlPr>
                    <w:rPr>
                      <w:rFonts w:ascii="Cambria Math" w:hAnsi="Cambria Math"/>
                      <w:i/>
                    </w:rPr>
                  </m:ctrlPr>
                </m:radPr>
                <m:deg/>
                <m:e>
                  <m:r>
                    <w:rPr>
                      <w:rFonts w:ascii="Cambria Math" w:hAnsi="Cambria Math"/>
                    </w:rPr>
                    <m:t>3</m:t>
                  </m:r>
                </m:e>
              </m:rad>
              <m:r>
                <w:rPr>
                  <w:rFonts w:ascii="Cambria Math" w:hAnsi="Cambria Math"/>
                </w:rPr>
                <m:t xml:space="preserve">   ;160</m:t>
              </m:r>
            </m:oMath>
          </w:p>
        </w:tc>
        <w:tc>
          <w:tcPr>
            <w:tcW w:w="7513" w:type="dxa"/>
          </w:tcPr>
          <w:p w14:paraId="66A8B01F" w14:textId="77777777" w:rsidR="002705F9" w:rsidRPr="00CE2CEA" w:rsidRDefault="002705F9" w:rsidP="00E8751E">
            <w:r w:rsidRPr="00CE2CEA">
              <w:t>Incorrecta porque el literal a) corresponde a la tan30 lo cual conlleva a una respuesta errónea.</w:t>
            </w:r>
          </w:p>
        </w:tc>
      </w:tr>
      <w:tr w:rsidR="002705F9" w:rsidRPr="00CE2CEA" w14:paraId="2C1DD4F0" w14:textId="77777777" w:rsidTr="00E8751E">
        <w:tc>
          <w:tcPr>
            <w:tcW w:w="2864" w:type="dxa"/>
          </w:tcPr>
          <w:p w14:paraId="02DDCE1D" w14:textId="77777777" w:rsidR="002705F9" w:rsidRPr="00CE2CEA" w:rsidRDefault="002705F9" w:rsidP="00E8751E">
            <w:r w:rsidRPr="00CE2CEA">
              <w:t xml:space="preserve">B) </w:t>
            </w:r>
            <m:oMath>
              <m:r>
                <w:rPr>
                  <w:rFonts w:ascii="Cambria Math" w:hAnsi="Cambria Math"/>
                </w:rPr>
                <m:t>160     ; 80</m:t>
              </m:r>
              <m:rad>
                <m:radPr>
                  <m:degHide m:val="1"/>
                  <m:ctrlPr>
                    <w:rPr>
                      <w:rFonts w:ascii="Cambria Math" w:hAnsi="Cambria Math"/>
                      <w:i/>
                    </w:rPr>
                  </m:ctrlPr>
                </m:radPr>
                <m:deg/>
                <m:e>
                  <m:r>
                    <w:rPr>
                      <w:rFonts w:ascii="Cambria Math" w:hAnsi="Cambria Math"/>
                    </w:rPr>
                    <m:t>3</m:t>
                  </m:r>
                </m:e>
              </m:rad>
            </m:oMath>
          </w:p>
        </w:tc>
        <w:tc>
          <w:tcPr>
            <w:tcW w:w="7513" w:type="dxa"/>
          </w:tcPr>
          <w:p w14:paraId="1238E7B5" w14:textId="77777777" w:rsidR="002705F9" w:rsidRPr="00CE2CEA" w:rsidRDefault="002705F9" w:rsidP="00E8751E">
            <w:r w:rsidRPr="00CE2CEA">
              <w:t>Incorrecta porque el literal b) 160 no corresponde a la altura del objeto sobre el vehículo sino a las distancia del objeto al observador.</w:t>
            </w:r>
          </w:p>
        </w:tc>
      </w:tr>
      <w:tr w:rsidR="002705F9" w:rsidRPr="00CE2CEA" w14:paraId="23C4F4A0" w14:textId="77777777" w:rsidTr="00E8751E">
        <w:tc>
          <w:tcPr>
            <w:tcW w:w="2864" w:type="dxa"/>
          </w:tcPr>
          <w:p w14:paraId="0F7EBEED" w14:textId="77777777" w:rsidR="002705F9" w:rsidRPr="00CE2CEA" w:rsidRDefault="002705F9" w:rsidP="00E8751E">
            <w:r w:rsidRPr="00CE2CEA">
              <w:t xml:space="preserve">C) </w:t>
            </w:r>
            <m:oMath>
              <m:r>
                <w:rPr>
                  <w:rFonts w:ascii="Cambria Math" w:hAnsi="Cambria Math"/>
                </w:rPr>
                <m:t>80</m:t>
              </m:r>
              <m:rad>
                <m:radPr>
                  <m:degHide m:val="1"/>
                  <m:ctrlPr>
                    <w:rPr>
                      <w:rFonts w:ascii="Cambria Math" w:hAnsi="Cambria Math"/>
                      <w:i/>
                    </w:rPr>
                  </m:ctrlPr>
                </m:radPr>
                <m:deg/>
                <m:e>
                  <m:r>
                    <w:rPr>
                      <w:rFonts w:ascii="Cambria Math" w:hAnsi="Cambria Math"/>
                    </w:rPr>
                    <m:t>3</m:t>
                  </m:r>
                </m:e>
              </m:rad>
              <m:r>
                <w:rPr>
                  <w:rFonts w:ascii="Cambria Math" w:hAnsi="Cambria Math"/>
                </w:rPr>
                <m:t xml:space="preserve">  ; 160</m:t>
              </m:r>
            </m:oMath>
          </w:p>
        </w:tc>
        <w:tc>
          <w:tcPr>
            <w:tcW w:w="7513" w:type="dxa"/>
          </w:tcPr>
          <w:p w14:paraId="0C6F455F" w14:textId="77777777" w:rsidR="002705F9" w:rsidRPr="00CE2CEA" w:rsidRDefault="002705F9" w:rsidP="00E8751E">
            <w:r w:rsidRPr="00CE2CEA">
              <w:t>Correcta porque el literal c) es correcta porque corresponde respectivamente a la altura del objeto y la distancia del observador al mismo.</w:t>
            </w:r>
          </w:p>
        </w:tc>
      </w:tr>
      <w:tr w:rsidR="002705F9" w:rsidRPr="00CE2CEA" w14:paraId="7E233715" w14:textId="77777777" w:rsidTr="00E8751E">
        <w:tc>
          <w:tcPr>
            <w:tcW w:w="2864" w:type="dxa"/>
          </w:tcPr>
          <w:p w14:paraId="55E970EB" w14:textId="77777777" w:rsidR="002705F9" w:rsidRPr="00CE2CEA" w:rsidRDefault="002705F9" w:rsidP="00E8751E">
            <w:r w:rsidRPr="00CE2CEA">
              <w:t xml:space="preserve">D) </w:t>
            </w:r>
            <m:oMath>
              <m:r>
                <w:rPr>
                  <w:rFonts w:ascii="Cambria Math" w:hAnsi="Cambria Math"/>
                </w:rPr>
                <m:t>120    ; 80/</m:t>
              </m:r>
              <m:rad>
                <m:radPr>
                  <m:degHide m:val="1"/>
                  <m:ctrlPr>
                    <w:rPr>
                      <w:rFonts w:ascii="Cambria Math" w:hAnsi="Cambria Math"/>
                      <w:i/>
                    </w:rPr>
                  </m:ctrlPr>
                </m:radPr>
                <m:deg/>
                <m:e>
                  <m:r>
                    <w:rPr>
                      <w:rFonts w:ascii="Cambria Math" w:hAnsi="Cambria Math"/>
                    </w:rPr>
                    <m:t>3</m:t>
                  </m:r>
                </m:e>
              </m:rad>
            </m:oMath>
          </w:p>
        </w:tc>
        <w:tc>
          <w:tcPr>
            <w:tcW w:w="7513" w:type="dxa"/>
          </w:tcPr>
          <w:p w14:paraId="779DDC8E" w14:textId="77777777" w:rsidR="002705F9" w:rsidRPr="00CE2CEA" w:rsidRDefault="002705F9" w:rsidP="00E8751E">
            <w:r w:rsidRPr="00CE2CEA">
              <w:t>Incorrecta porque el literal d)120 es un valor erróneo de cálculo.</w:t>
            </w:r>
          </w:p>
        </w:tc>
      </w:tr>
    </w:tbl>
    <w:p w14:paraId="2805187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66876B9C"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8</w:t>
      </w:r>
    </w:p>
    <w:tbl>
      <w:tblPr>
        <w:tblStyle w:val="TableGrid"/>
        <w:tblW w:w="10377" w:type="dxa"/>
        <w:tblInd w:w="-601" w:type="dxa"/>
        <w:tblLayout w:type="fixed"/>
        <w:tblLook w:val="04A0" w:firstRow="1" w:lastRow="0" w:firstColumn="1" w:lastColumn="0" w:noHBand="0" w:noVBand="1"/>
      </w:tblPr>
      <w:tblGrid>
        <w:gridCol w:w="3006"/>
        <w:gridCol w:w="7371"/>
      </w:tblGrid>
      <w:tr w:rsidR="002705F9" w:rsidRPr="00CE2CEA" w14:paraId="76C7E68A" w14:textId="77777777" w:rsidTr="00E8751E">
        <w:trPr>
          <w:trHeight w:val="535"/>
        </w:trPr>
        <w:tc>
          <w:tcPr>
            <w:tcW w:w="3006" w:type="dxa"/>
          </w:tcPr>
          <w:p w14:paraId="7438213A"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371" w:type="dxa"/>
          </w:tcPr>
          <w:p w14:paraId="285F9AF1"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668302EC" w14:textId="77777777" w:rsidTr="00E8751E">
        <w:tc>
          <w:tcPr>
            <w:tcW w:w="3006" w:type="dxa"/>
          </w:tcPr>
          <w:p w14:paraId="6DE437E9" w14:textId="77777777" w:rsidR="002705F9" w:rsidRPr="00CE2CEA" w:rsidRDefault="002705F9" w:rsidP="00E8751E">
            <w:r w:rsidRPr="00CE2CEA">
              <w:t xml:space="preserve">A) </w:t>
            </w:r>
            <m:oMath>
              <m:r>
                <w:rPr>
                  <w:rFonts w:ascii="Cambria Math" w:hAnsi="Cambria Math"/>
                </w:rPr>
                <m:t>3y-2x-12=0</m:t>
              </m:r>
            </m:oMath>
          </w:p>
        </w:tc>
        <w:tc>
          <w:tcPr>
            <w:tcW w:w="7371" w:type="dxa"/>
          </w:tcPr>
          <w:p w14:paraId="6741E88B" w14:textId="77777777" w:rsidR="002705F9" w:rsidRPr="00CE2CEA" w:rsidRDefault="002705F9" w:rsidP="00E8751E">
            <w:r w:rsidRPr="00CE2CEA">
              <w:t>Correcta porque el literal a) representa una recta perpendicular a la recta mostrada y contiene el punto q se solicitó.</w:t>
            </w:r>
          </w:p>
        </w:tc>
      </w:tr>
      <w:tr w:rsidR="002705F9" w:rsidRPr="00CE2CEA" w14:paraId="6225DD58" w14:textId="77777777" w:rsidTr="00E8751E">
        <w:tc>
          <w:tcPr>
            <w:tcW w:w="3006" w:type="dxa"/>
          </w:tcPr>
          <w:p w14:paraId="4B13FD30" w14:textId="77777777" w:rsidR="002705F9" w:rsidRPr="00CE2CEA" w:rsidRDefault="002705F9" w:rsidP="00E8751E">
            <w:r w:rsidRPr="00CE2CEA">
              <w:t xml:space="preserve">B) </w:t>
            </w:r>
            <m:oMath>
              <m:r>
                <w:rPr>
                  <w:rFonts w:ascii="Cambria Math" w:hAnsi="Cambria Math"/>
                </w:rPr>
                <m:t>3y+2x-12=0</m:t>
              </m:r>
            </m:oMath>
          </w:p>
        </w:tc>
        <w:tc>
          <w:tcPr>
            <w:tcW w:w="7371" w:type="dxa"/>
          </w:tcPr>
          <w:p w14:paraId="58E4F207" w14:textId="77777777" w:rsidR="002705F9" w:rsidRPr="00CE2CEA" w:rsidRDefault="002705F9" w:rsidP="00E8751E">
            <w:r w:rsidRPr="00CE2CEA">
              <w:t>Incorrecta porque el literal b) no corresponde a una respuesta válida ya que existe un error de signo en el coeficiente de la x.</w:t>
            </w:r>
          </w:p>
        </w:tc>
      </w:tr>
      <w:tr w:rsidR="002705F9" w:rsidRPr="00CE2CEA" w14:paraId="5F0F1097" w14:textId="77777777" w:rsidTr="00E8751E">
        <w:tc>
          <w:tcPr>
            <w:tcW w:w="3006" w:type="dxa"/>
          </w:tcPr>
          <w:p w14:paraId="61A95AE6" w14:textId="77777777" w:rsidR="002705F9" w:rsidRPr="00CE2CEA" w:rsidRDefault="002705F9" w:rsidP="00E8751E">
            <w:r w:rsidRPr="00CE2CEA">
              <w:t xml:space="preserve">C) </w:t>
            </w:r>
            <m:oMath>
              <m:r>
                <w:rPr>
                  <w:rFonts w:ascii="Cambria Math" w:hAnsi="Cambria Math"/>
                </w:rPr>
                <m:t>2y-3x+5=0</m:t>
              </m:r>
            </m:oMath>
            <w:r w:rsidRPr="00CE2CEA">
              <w:br/>
            </w:r>
          </w:p>
        </w:tc>
        <w:tc>
          <w:tcPr>
            <w:tcW w:w="7371" w:type="dxa"/>
          </w:tcPr>
          <w:p w14:paraId="391112E8" w14:textId="77777777" w:rsidR="002705F9" w:rsidRPr="00CE2CEA" w:rsidRDefault="002705F9" w:rsidP="00E8751E">
            <w:r w:rsidRPr="00CE2CEA">
              <w:t>Incorrecta porque el literal c) corresponde a una recta paralela a la solicitada con error en sigo de la x.</w:t>
            </w:r>
          </w:p>
        </w:tc>
      </w:tr>
      <w:tr w:rsidR="002705F9" w:rsidRPr="00CE2CEA" w14:paraId="02C3DC8B" w14:textId="77777777" w:rsidTr="00E8751E">
        <w:tc>
          <w:tcPr>
            <w:tcW w:w="3006" w:type="dxa"/>
          </w:tcPr>
          <w:p w14:paraId="5FFC678A" w14:textId="77777777" w:rsidR="002705F9" w:rsidRPr="00CE2CEA" w:rsidRDefault="002705F9" w:rsidP="00E8751E">
            <w:r w:rsidRPr="00CE2CEA">
              <w:t xml:space="preserve">D) </w:t>
            </w:r>
            <m:oMath>
              <m:r>
                <w:rPr>
                  <w:rFonts w:ascii="Cambria Math" w:hAnsi="Cambria Math"/>
                </w:rPr>
                <m:t>2y+3x+5=0</m:t>
              </m:r>
            </m:oMath>
          </w:p>
        </w:tc>
        <w:tc>
          <w:tcPr>
            <w:tcW w:w="7371" w:type="dxa"/>
          </w:tcPr>
          <w:p w14:paraId="711D0E8B" w14:textId="77777777" w:rsidR="002705F9" w:rsidRPr="00CE2CEA" w:rsidRDefault="002705F9" w:rsidP="00E8751E">
            <w:r w:rsidRPr="00CE2CEA">
              <w:t>Incorrecta porque el d) corresponde a una recta paralela a la recta mostrada.</w:t>
            </w:r>
          </w:p>
        </w:tc>
      </w:tr>
    </w:tbl>
    <w:p w14:paraId="2EF05F4B"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p>
    <w:p w14:paraId="56848CD3"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9</w:t>
      </w:r>
    </w:p>
    <w:tbl>
      <w:tblPr>
        <w:tblStyle w:val="TableGrid"/>
        <w:tblW w:w="10377" w:type="dxa"/>
        <w:tblInd w:w="-601" w:type="dxa"/>
        <w:tblLayout w:type="fixed"/>
        <w:tblLook w:val="04A0" w:firstRow="1" w:lastRow="0" w:firstColumn="1" w:lastColumn="0" w:noHBand="0" w:noVBand="1"/>
      </w:tblPr>
      <w:tblGrid>
        <w:gridCol w:w="2864"/>
        <w:gridCol w:w="7513"/>
      </w:tblGrid>
      <w:tr w:rsidR="002705F9" w:rsidRPr="00CE2CEA" w14:paraId="1DF4F693" w14:textId="77777777" w:rsidTr="00E8751E">
        <w:trPr>
          <w:trHeight w:val="535"/>
        </w:trPr>
        <w:tc>
          <w:tcPr>
            <w:tcW w:w="2864" w:type="dxa"/>
          </w:tcPr>
          <w:p w14:paraId="361B5D8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7513" w:type="dxa"/>
          </w:tcPr>
          <w:p w14:paraId="52E107CC"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2AAF5556" w14:textId="77777777" w:rsidTr="00E8751E">
        <w:tc>
          <w:tcPr>
            <w:tcW w:w="2864" w:type="dxa"/>
          </w:tcPr>
          <w:p w14:paraId="59A43A98" w14:textId="77777777" w:rsidR="002705F9" w:rsidRPr="00CE2CEA" w:rsidRDefault="002705F9" w:rsidP="00E8751E">
            <w:pPr>
              <w:spacing w:line="480" w:lineRule="auto"/>
            </w:pPr>
            <w:r w:rsidRPr="00CE2CEA">
              <w:t xml:space="preserve">A) </w:t>
            </w:r>
            <m:oMath>
              <m:f>
                <m:fPr>
                  <m:ctrlPr>
                    <w:rPr>
                      <w:rFonts w:ascii="Cambria Math" w:hAnsi="Cambria Math"/>
                      <w:i/>
                    </w:rPr>
                  </m:ctrlPr>
                </m:fPr>
                <m:num>
                  <m:r>
                    <w:rPr>
                      <w:rFonts w:ascii="Cambria Math" w:hAnsi="Cambria Math"/>
                    </w:rPr>
                    <m:t>100-5π</m:t>
                  </m:r>
                </m:num>
                <m:den>
                  <m:r>
                    <w:rPr>
                      <w:rFonts w:ascii="Cambria Math" w:hAnsi="Cambria Math"/>
                    </w:rPr>
                    <m:t>4</m:t>
                  </m:r>
                </m:den>
              </m:f>
            </m:oMath>
            <w:r w:rsidRPr="00CE2CEA">
              <w:br/>
            </w:r>
          </w:p>
        </w:tc>
        <w:tc>
          <w:tcPr>
            <w:tcW w:w="7513" w:type="dxa"/>
          </w:tcPr>
          <w:p w14:paraId="0C68C738" w14:textId="77777777" w:rsidR="002705F9" w:rsidRPr="00CE2CEA" w:rsidRDefault="002705F9" w:rsidP="00E8751E">
            <w:r w:rsidRPr="00CE2CEA">
              <w:t>Incorrecta porque en el literal a) existe un error en el numerador no corresponde al cuadrado de 5</w:t>
            </w:r>
          </w:p>
        </w:tc>
      </w:tr>
      <w:tr w:rsidR="002705F9" w:rsidRPr="00CE2CEA" w14:paraId="2A3BD535" w14:textId="77777777" w:rsidTr="00E8751E">
        <w:tc>
          <w:tcPr>
            <w:tcW w:w="2864" w:type="dxa"/>
          </w:tcPr>
          <w:p w14:paraId="23697B3E" w14:textId="77777777" w:rsidR="002705F9" w:rsidRPr="00CE2CEA" w:rsidRDefault="002705F9" w:rsidP="00E8751E">
            <w:pPr>
              <w:spacing w:line="480" w:lineRule="auto"/>
            </w:pPr>
            <w:r w:rsidRPr="00CE2CEA">
              <w:t>B)</w:t>
            </w:r>
            <m:oMath>
              <m:f>
                <m:fPr>
                  <m:ctrlPr>
                    <w:rPr>
                      <w:rFonts w:ascii="Cambria Math" w:hAnsi="Cambria Math"/>
                      <w:i/>
                    </w:rPr>
                  </m:ctrlPr>
                </m:fPr>
                <m:num>
                  <m:r>
                    <w:rPr>
                      <w:rFonts w:ascii="Cambria Math" w:hAnsi="Cambria Math"/>
                    </w:rPr>
                    <m:t>100-25π</m:t>
                  </m:r>
                </m:num>
                <m:den>
                  <m:r>
                    <w:rPr>
                      <w:rFonts w:ascii="Cambria Math" w:hAnsi="Cambria Math"/>
                    </w:rPr>
                    <m:t>4</m:t>
                  </m:r>
                </m:den>
              </m:f>
            </m:oMath>
            <w:r w:rsidRPr="00CE2CEA">
              <w:br/>
            </w:r>
          </w:p>
        </w:tc>
        <w:tc>
          <w:tcPr>
            <w:tcW w:w="7513" w:type="dxa"/>
          </w:tcPr>
          <w:p w14:paraId="20A9B971" w14:textId="77777777" w:rsidR="002705F9" w:rsidRPr="00CE2CEA" w:rsidRDefault="002705F9" w:rsidP="00E8751E">
            <w:r w:rsidRPr="00CE2CEA">
              <w:t>Incorrecta porque en el literal b) el área está compuesta por un semi cuadrado y un semicírculo la cual es la mitad de  la figura completa  y no la cuarta parte</w:t>
            </w:r>
          </w:p>
        </w:tc>
      </w:tr>
      <w:tr w:rsidR="002705F9" w:rsidRPr="00CE2CEA" w14:paraId="7BC132F3" w14:textId="77777777" w:rsidTr="00E8751E">
        <w:tc>
          <w:tcPr>
            <w:tcW w:w="2864" w:type="dxa"/>
          </w:tcPr>
          <w:p w14:paraId="546F0BB9" w14:textId="77777777" w:rsidR="002705F9" w:rsidRPr="00CE2CEA" w:rsidRDefault="002705F9" w:rsidP="00E8751E">
            <w:pPr>
              <w:spacing w:line="480" w:lineRule="auto"/>
            </w:pPr>
            <w:r w:rsidRPr="00CE2CEA">
              <w:t>C)</w:t>
            </w:r>
            <m:oMath>
              <m:f>
                <m:fPr>
                  <m:ctrlPr>
                    <w:rPr>
                      <w:rFonts w:ascii="Cambria Math" w:hAnsi="Cambria Math"/>
                      <w:i/>
                    </w:rPr>
                  </m:ctrlPr>
                </m:fPr>
                <m:num>
                  <m:r>
                    <w:rPr>
                      <w:rFonts w:ascii="Cambria Math" w:hAnsi="Cambria Math"/>
                    </w:rPr>
                    <m:t>100-5π</m:t>
                  </m:r>
                </m:num>
                <m:den>
                  <m:r>
                    <w:rPr>
                      <w:rFonts w:ascii="Cambria Math" w:hAnsi="Cambria Math"/>
                    </w:rPr>
                    <m:t>2</m:t>
                  </m:r>
                </m:den>
              </m:f>
            </m:oMath>
            <w:r w:rsidRPr="00CE2CEA">
              <w:br/>
            </w:r>
          </w:p>
        </w:tc>
        <w:tc>
          <w:tcPr>
            <w:tcW w:w="7513" w:type="dxa"/>
          </w:tcPr>
          <w:p w14:paraId="43219E42" w14:textId="77777777" w:rsidR="002705F9" w:rsidRPr="00CE2CEA" w:rsidRDefault="002705F9" w:rsidP="00E8751E">
            <w:r w:rsidRPr="00CE2CEA">
              <w:t>Incorrecta porque en el literal c) al restar las áreas involucradas existe un error con el numerador el cual debería ser 100-25</w:t>
            </w:r>
            <m:oMath>
              <m:r>
                <w:rPr>
                  <w:rFonts w:ascii="Cambria Math" w:hAnsi="Cambria Math"/>
                </w:rPr>
                <m:t>π</m:t>
              </m:r>
            </m:oMath>
          </w:p>
        </w:tc>
      </w:tr>
      <w:tr w:rsidR="002705F9" w:rsidRPr="00CE2CEA" w14:paraId="13F593DE" w14:textId="77777777" w:rsidTr="00E8751E">
        <w:tc>
          <w:tcPr>
            <w:tcW w:w="2864" w:type="dxa"/>
          </w:tcPr>
          <w:p w14:paraId="3DCC8079" w14:textId="77777777" w:rsidR="002705F9" w:rsidRPr="00CE2CEA" w:rsidRDefault="002705F9" w:rsidP="00E8751E">
            <w:r w:rsidRPr="00CE2CEA">
              <w:t>D)</w:t>
            </w:r>
            <m:oMath>
              <m:f>
                <m:fPr>
                  <m:ctrlPr>
                    <w:rPr>
                      <w:rFonts w:ascii="Cambria Math" w:hAnsi="Cambria Math"/>
                      <w:i/>
                    </w:rPr>
                  </m:ctrlPr>
                </m:fPr>
                <m:num>
                  <m:r>
                    <w:rPr>
                      <w:rFonts w:ascii="Cambria Math" w:hAnsi="Cambria Math"/>
                    </w:rPr>
                    <m:t>100-25π</m:t>
                  </m:r>
                </m:num>
                <m:den>
                  <m:r>
                    <w:rPr>
                      <w:rFonts w:ascii="Cambria Math" w:hAnsi="Cambria Math"/>
                    </w:rPr>
                    <m:t>2</m:t>
                  </m:r>
                </m:den>
              </m:f>
            </m:oMath>
          </w:p>
          <w:p w14:paraId="696986E2" w14:textId="77777777" w:rsidR="002705F9" w:rsidRPr="00CE2CEA" w:rsidRDefault="002705F9" w:rsidP="00E8751E"/>
        </w:tc>
        <w:tc>
          <w:tcPr>
            <w:tcW w:w="7513" w:type="dxa"/>
          </w:tcPr>
          <w:p w14:paraId="10687FA5" w14:textId="77777777" w:rsidR="002705F9" w:rsidRPr="00CE2CEA" w:rsidRDefault="002705F9" w:rsidP="00E8751E">
            <w:r w:rsidRPr="00CE2CEA">
              <w:t xml:space="preserve">Correcta porque corresponde a la mitad de un área total sombreada  </w:t>
            </w:r>
          </w:p>
        </w:tc>
      </w:tr>
    </w:tbl>
    <w:p w14:paraId="4F366498"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74BDF6DA"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36B40F05"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34B0F62E"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lang w:eastAsia="en-US"/>
        </w:rPr>
      </w:pPr>
      <w:r w:rsidRPr="00CE2CEA">
        <w:rPr>
          <w:rFonts w:ascii="Calibri" w:hAnsi="Calibri"/>
          <w:b/>
          <w:color w:val="auto"/>
          <w:lang w:eastAsia="en-US"/>
        </w:rPr>
        <w:t>ÍTEM 10</w:t>
      </w:r>
    </w:p>
    <w:tbl>
      <w:tblPr>
        <w:tblStyle w:val="TableGrid"/>
        <w:tblW w:w="10377" w:type="dxa"/>
        <w:tblInd w:w="-601" w:type="dxa"/>
        <w:tblLayout w:type="fixed"/>
        <w:tblLook w:val="04A0" w:firstRow="1" w:lastRow="0" w:firstColumn="1" w:lastColumn="0" w:noHBand="0" w:noVBand="1"/>
      </w:tblPr>
      <w:tblGrid>
        <w:gridCol w:w="3539"/>
        <w:gridCol w:w="6838"/>
      </w:tblGrid>
      <w:tr w:rsidR="002705F9" w:rsidRPr="00CE2CEA" w14:paraId="208FBE0E" w14:textId="77777777" w:rsidTr="00E8751E">
        <w:trPr>
          <w:trHeight w:val="535"/>
        </w:trPr>
        <w:tc>
          <w:tcPr>
            <w:tcW w:w="3539" w:type="dxa"/>
          </w:tcPr>
          <w:p w14:paraId="03E10181"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838" w:type="dxa"/>
          </w:tcPr>
          <w:p w14:paraId="6A036D94"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CE2CEA" w14:paraId="625C9650" w14:textId="77777777" w:rsidTr="00E8751E">
        <w:tc>
          <w:tcPr>
            <w:tcW w:w="3539" w:type="dxa"/>
          </w:tcPr>
          <w:p w14:paraId="457AD928" w14:textId="77777777" w:rsidR="002705F9" w:rsidRPr="00CE2CEA" w:rsidRDefault="002705F9" w:rsidP="00E8751E">
            <w:r w:rsidRPr="00CE2CEA">
              <w:t xml:space="preserve">A) </w:t>
            </w:r>
            <m:oMath>
              <m:r>
                <w:rPr>
                  <w:rFonts w:ascii="Cambria Math" w:hAnsi="Cambria Math"/>
                </w:rPr>
                <m:t>25π</m:t>
              </m:r>
            </m:oMath>
            <w:r w:rsidRPr="00CE2CEA">
              <w:br/>
            </w:r>
          </w:p>
        </w:tc>
        <w:tc>
          <w:tcPr>
            <w:tcW w:w="6838" w:type="dxa"/>
          </w:tcPr>
          <w:p w14:paraId="14E9A49B" w14:textId="77777777" w:rsidR="002705F9" w:rsidRPr="00CE2CEA" w:rsidRDefault="002705F9" w:rsidP="00E8751E">
            <w:r w:rsidRPr="00CE2CEA">
              <w:t>Incorrecta porque en el literal a) corresponde a las diferencia entre el volumen total y lo ocupado por el vino</w:t>
            </w:r>
          </w:p>
        </w:tc>
      </w:tr>
      <w:tr w:rsidR="002705F9" w:rsidRPr="00CE2CEA" w14:paraId="33D8A5E7" w14:textId="77777777" w:rsidTr="00E8751E">
        <w:tc>
          <w:tcPr>
            <w:tcW w:w="3539" w:type="dxa"/>
          </w:tcPr>
          <w:p w14:paraId="14FF6A42" w14:textId="77777777" w:rsidR="002705F9" w:rsidRPr="00CE2CEA" w:rsidRDefault="002705F9" w:rsidP="00E8751E">
            <w:r w:rsidRPr="00CE2CEA">
              <w:t xml:space="preserve">B) </w:t>
            </w:r>
            <m:oMath>
              <m:r>
                <w:rPr>
                  <w:rFonts w:ascii="Cambria Math" w:hAnsi="Cambria Math"/>
                </w:rPr>
                <m:t>75π</m:t>
              </m:r>
            </m:oMath>
            <w:r w:rsidRPr="00CE2CEA">
              <w:br/>
            </w:r>
          </w:p>
          <w:p w14:paraId="259C2EBC" w14:textId="77777777" w:rsidR="002705F9" w:rsidRPr="00CE2CEA" w:rsidRDefault="002705F9" w:rsidP="00E8751E"/>
        </w:tc>
        <w:tc>
          <w:tcPr>
            <w:tcW w:w="6838" w:type="dxa"/>
          </w:tcPr>
          <w:p w14:paraId="73B9A415" w14:textId="77777777" w:rsidR="002705F9" w:rsidRPr="00CE2CEA" w:rsidRDefault="002705F9" w:rsidP="00E8751E">
            <w:r w:rsidRPr="00CE2CEA">
              <w:t>Correcta porque en el literal b) tenemos las 3/4 partes del volumen total siendo el volumen total 100</w:t>
            </w:r>
            <m:oMath>
              <m:r>
                <w:rPr>
                  <w:rFonts w:ascii="Cambria Math" w:hAnsi="Cambria Math"/>
                </w:rPr>
                <m:t>π</m:t>
              </m:r>
            </m:oMath>
          </w:p>
        </w:tc>
      </w:tr>
      <w:tr w:rsidR="002705F9" w:rsidRPr="00CE2CEA" w14:paraId="522158B7" w14:textId="77777777" w:rsidTr="00E8751E">
        <w:tc>
          <w:tcPr>
            <w:tcW w:w="3539" w:type="dxa"/>
          </w:tcPr>
          <w:p w14:paraId="19615487" w14:textId="77777777" w:rsidR="002705F9" w:rsidRPr="00CE2CEA" w:rsidRDefault="002705F9" w:rsidP="00E8751E">
            <w:r w:rsidRPr="00CE2CEA">
              <w:t xml:space="preserve">C) </w:t>
            </w:r>
            <m:oMath>
              <m:r>
                <w:rPr>
                  <w:rFonts w:ascii="Cambria Math" w:hAnsi="Cambria Math"/>
                </w:rPr>
                <m:t>100π</m:t>
              </m:r>
            </m:oMath>
            <w:r w:rsidRPr="00CE2CEA">
              <w:br/>
            </w:r>
          </w:p>
        </w:tc>
        <w:tc>
          <w:tcPr>
            <w:tcW w:w="6838" w:type="dxa"/>
          </w:tcPr>
          <w:p w14:paraId="45F48F11" w14:textId="77777777" w:rsidR="002705F9" w:rsidRPr="00CE2CEA" w:rsidRDefault="002705F9" w:rsidP="00E8751E">
            <w:r w:rsidRPr="00CE2CEA">
              <w:t xml:space="preserve">Incorrecta porque en el literal c) corresponde al volumen total de la copa </w:t>
            </w:r>
          </w:p>
        </w:tc>
      </w:tr>
      <w:tr w:rsidR="002705F9" w:rsidRPr="00CE2CEA" w14:paraId="005B397E" w14:textId="77777777" w:rsidTr="00E8751E">
        <w:tc>
          <w:tcPr>
            <w:tcW w:w="3539" w:type="dxa"/>
          </w:tcPr>
          <w:p w14:paraId="645540A4" w14:textId="77777777" w:rsidR="002705F9" w:rsidRPr="00CE2CEA" w:rsidRDefault="002705F9" w:rsidP="00E8751E">
            <w:r w:rsidRPr="00CE2CEA">
              <w:t xml:space="preserve">D) </w:t>
            </w:r>
            <m:oMath>
              <m:r>
                <w:rPr>
                  <w:rFonts w:ascii="Cambria Math" w:hAnsi="Cambria Math"/>
                </w:rPr>
                <m:t>125π</m:t>
              </m:r>
            </m:oMath>
          </w:p>
          <w:p w14:paraId="359DBD74" w14:textId="77777777" w:rsidR="002705F9" w:rsidRPr="00CE2CEA" w:rsidRDefault="002705F9" w:rsidP="00E8751E"/>
        </w:tc>
        <w:tc>
          <w:tcPr>
            <w:tcW w:w="6838" w:type="dxa"/>
          </w:tcPr>
          <w:p w14:paraId="7F79D7DD" w14:textId="77777777" w:rsidR="002705F9" w:rsidRPr="00CE2CEA" w:rsidRDefault="002705F9" w:rsidP="00E8751E">
            <w:r w:rsidRPr="00CE2CEA">
              <w:t>Incorrecta porque en el literal d) corresponde al 5/4 del volumen total de la copa</w:t>
            </w:r>
          </w:p>
        </w:tc>
      </w:tr>
    </w:tbl>
    <w:p w14:paraId="46B94228"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C2BD8E4"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92C7B51"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4A83C01F" w14:textId="77777777" w:rsidR="002705F9" w:rsidRPr="00CE2CEA"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B6E3C1B" w14:textId="77777777" w:rsidR="002705F9" w:rsidRDefault="002705F9" w:rsidP="002705F9"/>
    <w:p w14:paraId="0F049F4B" w14:textId="77777777" w:rsidR="002705F9" w:rsidRDefault="002705F9" w:rsidP="002705F9"/>
    <w:p w14:paraId="3F5FBEA9" w14:textId="77777777" w:rsidR="002705F9" w:rsidRDefault="002705F9" w:rsidP="002705F9"/>
    <w:p w14:paraId="57223EFF" w14:textId="77777777" w:rsidR="002705F9" w:rsidRDefault="002705F9" w:rsidP="002705F9"/>
    <w:p w14:paraId="57D7A22A" w14:textId="77777777" w:rsidR="002705F9" w:rsidRDefault="002705F9" w:rsidP="002705F9"/>
    <w:p w14:paraId="067503D2" w14:textId="77777777" w:rsidR="002705F9" w:rsidRDefault="002705F9" w:rsidP="002705F9"/>
    <w:p w14:paraId="52204B9B" w14:textId="77777777" w:rsidR="002705F9" w:rsidRDefault="002705F9" w:rsidP="002705F9"/>
    <w:p w14:paraId="3C015B9D" w14:textId="77777777" w:rsidR="002705F9" w:rsidRDefault="002705F9" w:rsidP="002705F9"/>
    <w:p w14:paraId="1B247BDE" w14:textId="77777777" w:rsidR="002705F9" w:rsidRDefault="002705F9" w:rsidP="002705F9"/>
    <w:p w14:paraId="61B0A15A" w14:textId="77777777" w:rsidR="002705F9" w:rsidRDefault="002705F9" w:rsidP="002705F9"/>
    <w:p w14:paraId="502AF241" w14:textId="77777777" w:rsidR="002705F9" w:rsidRDefault="002705F9" w:rsidP="002705F9"/>
    <w:p w14:paraId="1A9C8B6C" w14:textId="77777777" w:rsidR="002705F9" w:rsidRDefault="002705F9" w:rsidP="002705F9"/>
    <w:p w14:paraId="029D5F9E" w14:textId="77777777" w:rsidR="002705F9" w:rsidRDefault="002705F9" w:rsidP="002705F9"/>
    <w:p w14:paraId="6A69D868" w14:textId="77777777" w:rsidR="002705F9" w:rsidRDefault="002705F9" w:rsidP="002705F9"/>
    <w:p w14:paraId="79A00DD5" w14:textId="77777777" w:rsidR="002705F9" w:rsidRDefault="002705F9" w:rsidP="002705F9"/>
    <w:p w14:paraId="0C3FA57C" w14:textId="77777777" w:rsidR="002705F9" w:rsidRDefault="002705F9" w:rsidP="002705F9"/>
    <w:p w14:paraId="00BC3854" w14:textId="77777777" w:rsidR="002705F9" w:rsidRDefault="002705F9" w:rsidP="002705F9"/>
    <w:p w14:paraId="4FC99D6C" w14:textId="77777777" w:rsidR="002705F9" w:rsidRDefault="002705F9" w:rsidP="002705F9"/>
    <w:p w14:paraId="04A906D7" w14:textId="77777777" w:rsidR="002705F9" w:rsidRDefault="002705F9" w:rsidP="002705F9"/>
    <w:p w14:paraId="6378136F" w14:textId="77777777" w:rsidR="002705F9" w:rsidRDefault="002705F9" w:rsidP="002705F9"/>
    <w:p w14:paraId="108E8569" w14:textId="77777777" w:rsidR="002705F9" w:rsidRDefault="002705F9" w:rsidP="002705F9"/>
    <w:p w14:paraId="46A0B8D4" w14:textId="77777777" w:rsidR="002705F9" w:rsidRDefault="002705F9" w:rsidP="002705F9"/>
    <w:p w14:paraId="1EDF72E3" w14:textId="77777777" w:rsidR="002705F9" w:rsidRDefault="002705F9" w:rsidP="002705F9"/>
    <w:p w14:paraId="7D472815" w14:textId="77777777" w:rsidR="002705F9" w:rsidRDefault="002705F9" w:rsidP="002705F9"/>
    <w:p w14:paraId="2DD9A19F" w14:textId="77777777" w:rsidR="002705F9" w:rsidRDefault="002705F9" w:rsidP="002705F9"/>
    <w:p w14:paraId="111A0B22" w14:textId="77777777" w:rsidR="002705F9" w:rsidRDefault="002705F9" w:rsidP="002705F9"/>
    <w:p w14:paraId="2F29DDEF" w14:textId="77777777" w:rsidR="002705F9" w:rsidRDefault="002705F9" w:rsidP="002705F9"/>
    <w:p w14:paraId="7433F7B5" w14:textId="77777777" w:rsidR="002705F9" w:rsidRDefault="002705F9" w:rsidP="002705F9"/>
    <w:p w14:paraId="08B2CB73" w14:textId="77777777" w:rsidR="002705F9" w:rsidRDefault="002705F9" w:rsidP="002705F9"/>
    <w:p w14:paraId="4E33B572" w14:textId="77777777" w:rsidR="002705F9" w:rsidRDefault="002705F9" w:rsidP="002705F9"/>
    <w:p w14:paraId="30C4B8DF"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997537">
        <w:rPr>
          <w:rFonts w:ascii="Calibri" w:eastAsia="Calibri" w:hAnsi="Calibri"/>
          <w:color w:val="auto"/>
          <w:sz w:val="22"/>
          <w:szCs w:val="22"/>
          <w:lang w:eastAsia="en-US"/>
        </w:rPr>
        <w:t>SIMULADOR EXAMEN DEL SEGUNDO QUIMESTRE</w:t>
      </w:r>
      <w:r w:rsidRPr="00997537">
        <w:rPr>
          <w:rFonts w:ascii="Calibri" w:eastAsia="Calibri" w:hAnsi="Calibri"/>
          <w:color w:val="auto"/>
          <w:sz w:val="22"/>
          <w:szCs w:val="22"/>
          <w:lang w:eastAsia="en-US"/>
        </w:rPr>
        <w:br/>
        <w:t>MATEMÁTICA</w:t>
      </w:r>
    </w:p>
    <w:p w14:paraId="05F5106B"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997537">
        <w:rPr>
          <w:rFonts w:ascii="Calibri" w:eastAsia="Calibri" w:hAnsi="Calibri"/>
          <w:color w:val="auto"/>
          <w:sz w:val="22"/>
          <w:szCs w:val="22"/>
          <w:lang w:eastAsia="en-US"/>
        </w:rPr>
        <w:t>DÉCIMO EDUCACIÓN GENERAL BÁSICA</w:t>
      </w:r>
    </w:p>
    <w:p w14:paraId="25837E56"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eastAsia="Calibri" w:hAnsi="Calibri"/>
          <w:color w:val="auto"/>
          <w:sz w:val="22"/>
          <w:szCs w:val="22"/>
          <w:lang w:eastAsia="en-US"/>
        </w:rPr>
        <w:t xml:space="preserve">1) Dado el sistema de ecuaciones   </w:t>
      </w:r>
      <m:oMath>
        <m:d>
          <m:dPr>
            <m:begChr m:val="{"/>
            <m:endChr m:val=""/>
            <m:ctrlPr>
              <w:rPr>
                <w:rFonts w:ascii="Cambria Math" w:eastAsia="Calibri" w:hAnsi="Cambria Math"/>
                <w:i/>
                <w:color w:val="auto"/>
                <w:sz w:val="22"/>
                <w:szCs w:val="22"/>
                <w:lang w:eastAsia="en-US"/>
              </w:rPr>
            </m:ctrlPr>
          </m:dPr>
          <m:e>
            <m:eqArr>
              <m:eqArrPr>
                <m:ctrlPr>
                  <w:rPr>
                    <w:rFonts w:ascii="Cambria Math" w:eastAsia="Calibri" w:hAnsi="Cambria Math"/>
                    <w:i/>
                    <w:color w:val="auto"/>
                    <w:sz w:val="22"/>
                    <w:szCs w:val="22"/>
                    <w:lang w:eastAsia="en-US"/>
                  </w:rPr>
                </m:ctrlPr>
              </m:eqArrPr>
              <m:e>
                <m:r>
                  <w:rPr>
                    <w:rFonts w:ascii="Cambria Math" w:eastAsia="Calibri" w:hAnsi="Cambria Math"/>
                    <w:color w:val="auto"/>
                    <w:sz w:val="22"/>
                    <w:szCs w:val="22"/>
                    <w:lang w:eastAsia="en-US"/>
                  </w:rPr>
                  <m:t>3</m:t>
                </m:r>
                <m:d>
                  <m:dPr>
                    <m:ctrlPr>
                      <w:rPr>
                        <w:rFonts w:ascii="Cambria Math" w:eastAsia="Calibri" w:hAnsi="Cambria Math"/>
                        <w:i/>
                        <w:color w:val="auto"/>
                        <w:sz w:val="22"/>
                        <w:szCs w:val="22"/>
                        <w:lang w:eastAsia="en-US"/>
                      </w:rPr>
                    </m:ctrlPr>
                  </m:dPr>
                  <m:e>
                    <m:r>
                      <w:rPr>
                        <w:rFonts w:ascii="Cambria Math" w:eastAsia="Calibri" w:hAnsi="Cambria Math"/>
                        <w:color w:val="auto"/>
                        <w:sz w:val="22"/>
                        <w:szCs w:val="22"/>
                        <w:lang w:eastAsia="en-US"/>
                      </w:rPr>
                      <m:t>x+2</m:t>
                    </m:r>
                  </m:e>
                </m:d>
                <m:r>
                  <w:rPr>
                    <w:rFonts w:ascii="Cambria Math" w:eastAsia="Calibri" w:hAnsi="Cambria Math"/>
                    <w:color w:val="auto"/>
                    <w:sz w:val="22"/>
                    <w:szCs w:val="22"/>
                    <w:lang w:eastAsia="en-US"/>
                  </w:rPr>
                  <m:t>=2y</m:t>
                </m:r>
              </m:e>
              <m:e>
                <m:r>
                  <w:rPr>
                    <w:rFonts w:ascii="Cambria Math" w:eastAsia="Calibri" w:hAnsi="Cambria Math"/>
                    <w:color w:val="auto"/>
                    <w:sz w:val="22"/>
                    <w:szCs w:val="22"/>
                    <w:lang w:eastAsia="en-US"/>
                  </w:rPr>
                  <m:t>2</m:t>
                </m:r>
                <m:d>
                  <m:dPr>
                    <m:ctrlPr>
                      <w:rPr>
                        <w:rFonts w:ascii="Cambria Math" w:eastAsia="Calibri" w:hAnsi="Cambria Math"/>
                        <w:i/>
                        <w:color w:val="auto"/>
                        <w:sz w:val="22"/>
                        <w:szCs w:val="22"/>
                        <w:lang w:eastAsia="en-US"/>
                      </w:rPr>
                    </m:ctrlPr>
                  </m:dPr>
                  <m:e>
                    <m:r>
                      <w:rPr>
                        <w:rFonts w:ascii="Cambria Math" w:eastAsia="Calibri" w:hAnsi="Cambria Math"/>
                        <w:color w:val="auto"/>
                        <w:sz w:val="22"/>
                        <w:szCs w:val="22"/>
                        <w:lang w:eastAsia="en-US"/>
                      </w:rPr>
                      <m:t>y+5</m:t>
                    </m:r>
                  </m:e>
                </m:d>
                <m:r>
                  <w:rPr>
                    <w:rFonts w:ascii="Cambria Math" w:eastAsia="Calibri" w:hAnsi="Cambria Math"/>
                    <w:color w:val="auto"/>
                    <w:sz w:val="22"/>
                    <w:szCs w:val="22"/>
                    <w:lang w:eastAsia="en-US"/>
                  </w:rPr>
                  <m:t>=7x</m:t>
                </m:r>
              </m:e>
            </m:eqArr>
          </m:e>
        </m:d>
        <m:r>
          <w:rPr>
            <w:rFonts w:ascii="Cambria Math" w:eastAsia="Calibri" w:hAnsi="Cambria Math"/>
            <w:color w:val="auto"/>
            <w:sz w:val="22"/>
            <w:szCs w:val="22"/>
            <w:lang w:eastAsia="en-US"/>
          </w:rPr>
          <m:t xml:space="preserve"> </m:t>
        </m:r>
      </m:oMath>
      <w:r w:rsidRPr="00997537">
        <w:rPr>
          <w:rFonts w:ascii="Calibri" w:hAnsi="Calibri"/>
          <w:color w:val="auto"/>
          <w:sz w:val="22"/>
          <w:szCs w:val="22"/>
          <w:lang w:eastAsia="en-US"/>
        </w:rPr>
        <w:t xml:space="preserve"> ; la suma de los valores solucione es:</w:t>
      </w:r>
    </w:p>
    <w:p w14:paraId="40927C30"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5</w:t>
      </w:r>
      <w:r w:rsidRPr="00997537">
        <w:rPr>
          <w:rFonts w:ascii="Calibri" w:hAnsi="Calibri"/>
          <w:color w:val="auto"/>
          <w:sz w:val="22"/>
          <w:szCs w:val="22"/>
          <w:lang w:eastAsia="en-US"/>
        </w:rPr>
        <w:br/>
        <w:t>B) 13</w:t>
      </w:r>
      <w:r w:rsidRPr="00997537">
        <w:rPr>
          <w:rFonts w:ascii="Calibri" w:hAnsi="Calibri"/>
          <w:color w:val="auto"/>
          <w:sz w:val="22"/>
          <w:szCs w:val="22"/>
          <w:lang w:eastAsia="en-US"/>
        </w:rPr>
        <w:br/>
        <w:t>C) 14</w:t>
      </w:r>
      <w:r w:rsidRPr="00997537">
        <w:rPr>
          <w:rFonts w:ascii="Calibri" w:hAnsi="Calibri"/>
          <w:color w:val="auto"/>
          <w:sz w:val="22"/>
          <w:szCs w:val="22"/>
          <w:lang w:eastAsia="en-US"/>
        </w:rPr>
        <w:br/>
        <w:t>D) 15</w:t>
      </w:r>
    </w:p>
    <w:p w14:paraId="4EB31A33"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2) La solución del siguiente sistema </w:t>
      </w:r>
      <m:oMath>
        <m:d>
          <m:dPr>
            <m:begChr m:val="{"/>
            <m:endChr m:val=""/>
            <m:ctrlPr>
              <w:rPr>
                <w:rFonts w:ascii="Cambria Math" w:eastAsia="Calibri" w:hAnsi="Cambria Math"/>
                <w:i/>
                <w:color w:val="auto"/>
                <w:sz w:val="22"/>
                <w:szCs w:val="22"/>
                <w:lang w:eastAsia="en-US"/>
              </w:rPr>
            </m:ctrlPr>
          </m:dPr>
          <m:e>
            <m:eqArr>
              <m:eqArrPr>
                <m:ctrlPr>
                  <w:rPr>
                    <w:rFonts w:ascii="Cambria Math" w:eastAsia="Calibri" w:hAnsi="Cambria Math"/>
                    <w:i/>
                    <w:color w:val="auto"/>
                    <w:sz w:val="22"/>
                    <w:szCs w:val="22"/>
                    <w:lang w:eastAsia="en-US"/>
                  </w:rPr>
                </m:ctrlPr>
              </m:eqArrPr>
              <m:e>
                <m:r>
                  <w:rPr>
                    <w:rFonts w:ascii="Cambria Math" w:eastAsia="Calibri" w:hAnsi="Cambria Math"/>
                    <w:color w:val="auto"/>
                    <w:sz w:val="22"/>
                    <w:szCs w:val="22"/>
                    <w:lang w:eastAsia="en-US"/>
                  </w:rPr>
                  <m:t>2x+5y=4</m:t>
                </m:r>
              </m:e>
              <m:e>
                <m:r>
                  <w:rPr>
                    <w:rFonts w:ascii="Cambria Math" w:eastAsia="Calibri" w:hAnsi="Cambria Math"/>
                    <w:color w:val="auto"/>
                    <w:sz w:val="22"/>
                    <w:szCs w:val="22"/>
                    <w:lang w:eastAsia="en-US"/>
                  </w:rPr>
                  <m:t>3x+2y=-5</m:t>
                </m:r>
              </m:e>
            </m:eqArr>
          </m:e>
        </m:d>
      </m:oMath>
      <w:r w:rsidRPr="00997537">
        <w:rPr>
          <w:rFonts w:ascii="Calibri" w:hAnsi="Calibri"/>
          <w:color w:val="auto"/>
          <w:sz w:val="22"/>
          <w:szCs w:val="22"/>
          <w:lang w:eastAsia="en-US"/>
        </w:rPr>
        <w:t xml:space="preserve">  se encuentra en:</w:t>
      </w:r>
    </w:p>
    <w:p w14:paraId="4800EB6C"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1er cuadrante</w:t>
      </w:r>
      <w:r w:rsidRPr="00997537">
        <w:rPr>
          <w:rFonts w:ascii="Calibri" w:hAnsi="Calibri"/>
          <w:color w:val="auto"/>
          <w:sz w:val="22"/>
          <w:szCs w:val="22"/>
          <w:lang w:eastAsia="en-US"/>
        </w:rPr>
        <w:br/>
        <w:t>B) 2do cuadrante</w:t>
      </w:r>
      <w:r w:rsidRPr="00997537">
        <w:rPr>
          <w:rFonts w:ascii="Calibri" w:hAnsi="Calibri"/>
          <w:color w:val="auto"/>
          <w:sz w:val="22"/>
          <w:szCs w:val="22"/>
          <w:lang w:eastAsia="en-US"/>
        </w:rPr>
        <w:br/>
        <w:t>C) 3er cuadrante</w:t>
      </w:r>
      <w:r w:rsidRPr="00997537">
        <w:rPr>
          <w:rFonts w:ascii="Calibri" w:hAnsi="Calibri"/>
          <w:color w:val="auto"/>
          <w:sz w:val="22"/>
          <w:szCs w:val="22"/>
          <w:lang w:eastAsia="en-US"/>
        </w:rPr>
        <w:br/>
        <w:t>D) 4to cuadrante</w:t>
      </w:r>
    </w:p>
    <w:p w14:paraId="6654605B"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997537">
        <w:rPr>
          <w:rFonts w:ascii="Calibri" w:hAnsi="Calibri"/>
          <w:color w:val="auto"/>
          <w:sz w:val="22"/>
          <w:szCs w:val="22"/>
          <w:lang w:eastAsia="en-US"/>
        </w:rPr>
        <w:t xml:space="preserve">3) ¿Cuál es la razón de los volúmenes  </w:t>
      </w:r>
      <m:oMath>
        <m:f>
          <m:fPr>
            <m:ctrlPr>
              <w:rPr>
                <w:rFonts w:ascii="Cambria Math" w:hAnsi="Cambria Math"/>
                <w:i/>
                <w:color w:val="auto"/>
                <w:sz w:val="28"/>
                <w:szCs w:val="28"/>
                <w:lang w:eastAsia="en-US"/>
              </w:rPr>
            </m:ctrlPr>
          </m:fPr>
          <m:num>
            <m:sSub>
              <m:sSubPr>
                <m:ctrlPr>
                  <w:rPr>
                    <w:rFonts w:ascii="Cambria Math" w:hAnsi="Cambria Math"/>
                    <w:i/>
                    <w:color w:val="auto"/>
                    <w:sz w:val="28"/>
                    <w:szCs w:val="28"/>
                    <w:lang w:eastAsia="en-US"/>
                  </w:rPr>
                </m:ctrlPr>
              </m:sSubPr>
              <m:e>
                <m:r>
                  <w:rPr>
                    <w:rFonts w:ascii="Cambria Math" w:hAnsi="Cambria Math"/>
                    <w:color w:val="auto"/>
                    <w:sz w:val="28"/>
                    <w:szCs w:val="28"/>
                    <w:lang w:eastAsia="en-US"/>
                  </w:rPr>
                  <m:t>V</m:t>
                </m:r>
              </m:e>
              <m:sub>
                <m:r>
                  <w:rPr>
                    <w:rFonts w:ascii="Cambria Math" w:hAnsi="Cambria Math"/>
                    <w:color w:val="auto"/>
                    <w:sz w:val="28"/>
                    <w:szCs w:val="28"/>
                    <w:lang w:eastAsia="en-US"/>
                  </w:rPr>
                  <m:t>1</m:t>
                </m:r>
              </m:sub>
            </m:sSub>
          </m:num>
          <m:den>
            <m:sSub>
              <m:sSubPr>
                <m:ctrlPr>
                  <w:rPr>
                    <w:rFonts w:ascii="Cambria Math" w:hAnsi="Cambria Math"/>
                    <w:i/>
                    <w:color w:val="auto"/>
                    <w:sz w:val="28"/>
                    <w:szCs w:val="28"/>
                    <w:lang w:eastAsia="en-US"/>
                  </w:rPr>
                </m:ctrlPr>
              </m:sSubPr>
              <m:e>
                <m:r>
                  <w:rPr>
                    <w:rFonts w:ascii="Cambria Math" w:hAnsi="Cambria Math"/>
                    <w:color w:val="auto"/>
                    <w:sz w:val="28"/>
                    <w:szCs w:val="28"/>
                    <w:lang w:eastAsia="en-US"/>
                  </w:rPr>
                  <m:t>V</m:t>
                </m:r>
              </m:e>
              <m:sub>
                <m:r>
                  <w:rPr>
                    <w:rFonts w:ascii="Cambria Math" w:hAnsi="Cambria Math"/>
                    <w:color w:val="auto"/>
                    <w:sz w:val="28"/>
                    <w:szCs w:val="28"/>
                    <w:lang w:eastAsia="en-US"/>
                  </w:rPr>
                  <m:t>2</m:t>
                </m:r>
              </m:sub>
            </m:sSub>
          </m:den>
        </m:f>
      </m:oMath>
      <w:r w:rsidRPr="00997537">
        <w:rPr>
          <w:rFonts w:ascii="Calibri" w:hAnsi="Calibri"/>
          <w:color w:val="auto"/>
          <w:sz w:val="28"/>
          <w:szCs w:val="28"/>
          <w:lang w:eastAsia="en-US"/>
        </w:rPr>
        <w:t xml:space="preserve"> </w:t>
      </w:r>
      <w:r w:rsidRPr="00997537">
        <w:rPr>
          <w:rFonts w:ascii="Calibri" w:hAnsi="Calibri"/>
          <w:color w:val="auto"/>
          <w:lang w:eastAsia="en-US"/>
        </w:rPr>
        <w:t>?</w:t>
      </w:r>
      <w:r w:rsidRPr="00997537">
        <w:rPr>
          <w:rFonts w:ascii="Calibri" w:hAnsi="Calibri"/>
          <w:color w:val="auto"/>
          <w:sz w:val="28"/>
          <w:szCs w:val="28"/>
          <w:lang w:eastAsia="en-US"/>
        </w:rPr>
        <w:t xml:space="preserve"> </w:t>
      </w:r>
      <w:r w:rsidRPr="00997537">
        <w:rPr>
          <w:rFonts w:ascii="Calibri" w:hAnsi="Calibri"/>
          <w:color w:val="auto"/>
          <w:lang w:eastAsia="en-US"/>
        </w:rPr>
        <w:t xml:space="preserve">; siendo </w:t>
      </w:r>
      <m:oMath>
        <m:sSub>
          <m:sSubPr>
            <m:ctrlPr>
              <w:rPr>
                <w:rFonts w:ascii="Cambria Math" w:hAnsi="Cambria Math"/>
                <w:i/>
                <w:color w:val="auto"/>
                <w:lang w:eastAsia="en-US"/>
              </w:rPr>
            </m:ctrlPr>
          </m:sSubPr>
          <m:e>
            <m:r>
              <w:rPr>
                <w:rFonts w:ascii="Cambria Math" w:hAnsi="Cambria Math"/>
                <w:color w:val="auto"/>
                <w:lang w:eastAsia="en-US"/>
              </w:rPr>
              <m:t>V</m:t>
            </m:r>
          </m:e>
          <m:sub>
            <m:r>
              <w:rPr>
                <w:rFonts w:ascii="Cambria Math" w:hAnsi="Cambria Math"/>
                <w:color w:val="auto"/>
                <w:lang w:eastAsia="en-US"/>
              </w:rPr>
              <m:t>1</m:t>
            </m:r>
          </m:sub>
        </m:sSub>
      </m:oMath>
      <w:r w:rsidRPr="00997537">
        <w:rPr>
          <w:rFonts w:ascii="Calibri" w:hAnsi="Calibri"/>
          <w:color w:val="auto"/>
          <w:lang w:eastAsia="en-US"/>
        </w:rPr>
        <w:t xml:space="preserve"> el volumen del cono truncado y </w:t>
      </w:r>
      <m:oMath>
        <m:sSub>
          <m:sSubPr>
            <m:ctrlPr>
              <w:rPr>
                <w:rFonts w:ascii="Cambria Math" w:hAnsi="Cambria Math"/>
                <w:i/>
                <w:color w:val="auto"/>
                <w:lang w:eastAsia="en-US"/>
              </w:rPr>
            </m:ctrlPr>
          </m:sSubPr>
          <m:e>
            <m:r>
              <w:rPr>
                <w:rFonts w:ascii="Cambria Math" w:hAnsi="Cambria Math"/>
                <w:color w:val="auto"/>
                <w:lang w:eastAsia="en-US"/>
              </w:rPr>
              <m:t>V</m:t>
            </m:r>
          </m:e>
          <m:sub>
            <m:r>
              <w:rPr>
                <w:rFonts w:ascii="Cambria Math" w:hAnsi="Cambria Math"/>
                <w:color w:val="auto"/>
                <w:lang w:eastAsia="en-US"/>
              </w:rPr>
              <m:t>1</m:t>
            </m:r>
          </m:sub>
        </m:sSub>
      </m:oMath>
      <w:r w:rsidRPr="00997537">
        <w:rPr>
          <w:rFonts w:ascii="Calibri" w:hAnsi="Calibri"/>
          <w:color w:val="auto"/>
          <w:lang w:eastAsia="en-US"/>
        </w:rPr>
        <w:t xml:space="preserve"> el volumen del cilindro tal como se muestra en los gráficos. </w:t>
      </w:r>
    </w:p>
    <w:p w14:paraId="4E015FE5"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997537">
        <w:rPr>
          <w:rFonts w:ascii="Calibri" w:hAnsi="Calibri"/>
          <w:color w:val="auto"/>
          <w:lang w:eastAsia="en-US"/>
        </w:rPr>
        <w:t>(Cono truncado h=3, r=1, R=2)</w:t>
      </w:r>
      <w:r w:rsidRPr="00997537">
        <w:rPr>
          <w:rFonts w:ascii="Calibri" w:hAnsi="Calibri"/>
          <w:color w:val="auto"/>
          <w:lang w:eastAsia="en-US"/>
        </w:rPr>
        <w:br/>
      </w:r>
      <w:r w:rsidRPr="00997537">
        <w:rPr>
          <w:rFonts w:ascii="Calibri" w:hAnsi="Calibri"/>
          <w:color w:val="auto"/>
          <w:lang w:eastAsia="en-US"/>
        </w:rPr>
        <w:br/>
        <w:t>(Cilindro h=2, r=2)</w:t>
      </w:r>
    </w:p>
    <w:p w14:paraId="25C8B00E"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997537">
        <w:rPr>
          <w:rFonts w:ascii="Calibri" w:hAnsi="Calibri"/>
          <w:color w:val="auto"/>
          <w:lang w:eastAsia="en-US"/>
        </w:rPr>
        <w:t>Figura de la página 164 libro de 10mo</w:t>
      </w:r>
    </w:p>
    <w:p w14:paraId="1F16D717"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997537">
        <w:rPr>
          <w:rFonts w:ascii="Calibri" w:hAnsi="Calibri"/>
          <w:color w:val="auto"/>
          <w:lang w:eastAsia="en-US"/>
        </w:rPr>
        <w:t>A) 8</w:t>
      </w:r>
      <w:r w:rsidRPr="00997537">
        <w:rPr>
          <w:rFonts w:ascii="Calibri" w:hAnsi="Calibri"/>
          <w:color w:val="auto"/>
          <w:lang w:eastAsia="en-US"/>
        </w:rPr>
        <w:br/>
        <w:t>B) 7</w:t>
      </w:r>
      <w:r w:rsidRPr="00997537">
        <w:rPr>
          <w:rFonts w:ascii="Calibri" w:hAnsi="Calibri"/>
          <w:color w:val="auto"/>
          <w:lang w:eastAsia="en-US"/>
        </w:rPr>
        <w:br/>
        <w:t>C) 8/7</w:t>
      </w:r>
      <w:r w:rsidRPr="00997537">
        <w:rPr>
          <w:rFonts w:ascii="Calibri" w:hAnsi="Calibri"/>
          <w:color w:val="auto"/>
          <w:lang w:eastAsia="en-US"/>
        </w:rPr>
        <w:br/>
        <w:t>D) 7/8</w:t>
      </w:r>
    </w:p>
    <w:p w14:paraId="4A464434"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4) Selecciones los puntos que pertenecen a la región factible del siguiente sistema de inecuación lineal y escoja la opción correcta </w:t>
      </w:r>
    </w:p>
    <w:p w14:paraId="04B3573C" w14:textId="77777777" w:rsidR="002705F9" w:rsidRPr="00997537" w:rsidRDefault="0043577E"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
          <m:d>
            <m:dPr>
              <m:begChr m:val="{"/>
              <m:endChr m:val=""/>
              <m:ctrlPr>
                <w:rPr>
                  <w:rFonts w:ascii="Cambria Math" w:hAnsi="Cambria Math"/>
                  <w:i/>
                  <w:color w:val="auto"/>
                  <w:sz w:val="22"/>
                  <w:szCs w:val="22"/>
                  <w:lang w:eastAsia="en-US"/>
                </w:rPr>
              </m:ctrlPr>
            </m:dPr>
            <m:e>
              <m:eqArr>
                <m:eqArrPr>
                  <m:ctrlPr>
                    <w:rPr>
                      <w:rFonts w:ascii="Cambria Math" w:hAnsi="Cambria Math"/>
                      <w:i/>
                      <w:color w:val="auto"/>
                      <w:sz w:val="22"/>
                      <w:szCs w:val="22"/>
                      <w:lang w:eastAsia="en-US"/>
                    </w:rPr>
                  </m:ctrlPr>
                </m:eqArrPr>
                <m:e>
                  <m:r>
                    <w:rPr>
                      <w:rFonts w:ascii="Cambria Math" w:hAnsi="Cambria Math"/>
                      <w:color w:val="auto"/>
                      <w:sz w:val="22"/>
                      <w:szCs w:val="22"/>
                      <w:lang w:eastAsia="en-US"/>
                    </w:rPr>
                    <m:t>4x-3y≤2</m:t>
                  </m:r>
                </m:e>
                <m:e>
                  <m:r>
                    <w:rPr>
                      <w:rFonts w:ascii="Cambria Math" w:hAnsi="Cambria Math"/>
                      <w:color w:val="auto"/>
                      <w:sz w:val="22"/>
                      <w:szCs w:val="22"/>
                      <w:lang w:eastAsia="en-US"/>
                    </w:rPr>
                    <m:t>2y-3y≤6</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x≤0</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y≥0</m:t>
                  </m:r>
                </m:e>
              </m:eqArr>
            </m:e>
          </m:d>
        </m:oMath>
      </m:oMathPara>
    </w:p>
    <w:p w14:paraId="6F265230"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                                     a :(2,4)        b :(-1, 1)     c :(-1, -1)       d :(0, 3)       e :(-2, 0)</w:t>
      </w:r>
    </w:p>
    <w:p w14:paraId="2C2C00E3"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b, d, e</w:t>
      </w:r>
      <w:r w:rsidRPr="00997537">
        <w:rPr>
          <w:rFonts w:ascii="Calibri" w:hAnsi="Calibri"/>
          <w:color w:val="auto"/>
          <w:sz w:val="22"/>
          <w:szCs w:val="22"/>
          <w:lang w:eastAsia="en-US"/>
        </w:rPr>
        <w:br/>
        <w:t>B) a, b, e</w:t>
      </w:r>
      <w:r w:rsidRPr="00997537">
        <w:rPr>
          <w:rFonts w:ascii="Calibri" w:hAnsi="Calibri"/>
          <w:color w:val="auto"/>
          <w:sz w:val="22"/>
          <w:szCs w:val="22"/>
          <w:lang w:eastAsia="en-US"/>
        </w:rPr>
        <w:br/>
        <w:t>C) c, d, e</w:t>
      </w:r>
      <w:r w:rsidRPr="00997537">
        <w:rPr>
          <w:rFonts w:ascii="Calibri" w:hAnsi="Calibri"/>
          <w:color w:val="auto"/>
          <w:sz w:val="22"/>
          <w:szCs w:val="22"/>
          <w:lang w:eastAsia="en-US"/>
        </w:rPr>
        <w:br/>
        <w:t>D) a, c, d</w:t>
      </w:r>
    </w:p>
    <w:p w14:paraId="2F2ACB46"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5) Seleccione la opción a la que corresponda la siguiente región factible. </w:t>
      </w:r>
    </w:p>
    <w:p w14:paraId="17C508DC"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hAnsi="Calibri"/>
          <w:color w:val="auto"/>
          <w:sz w:val="22"/>
          <w:szCs w:val="22"/>
          <w:lang w:eastAsia="en-US"/>
        </w:rPr>
      </w:pPr>
      <w:r w:rsidRPr="00997537">
        <w:rPr>
          <w:rFonts w:ascii="Calibri" w:hAnsi="Calibri"/>
          <w:noProof/>
          <w:color w:val="auto"/>
          <w:sz w:val="22"/>
          <w:szCs w:val="22"/>
          <w:lang w:eastAsia="es-EC"/>
        </w:rPr>
        <w:drawing>
          <wp:inline distT="0" distB="0" distL="0" distR="0" wp14:anchorId="39BEDB4E" wp14:editId="69F0152A">
            <wp:extent cx="2409825" cy="1960231"/>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6367" b="60303"/>
                    <a:stretch/>
                  </pic:blipFill>
                  <pic:spPr bwMode="auto">
                    <a:xfrm>
                      <a:off x="0" y="0"/>
                      <a:ext cx="2409542" cy="1960001"/>
                    </a:xfrm>
                    <a:prstGeom prst="rect">
                      <a:avLst/>
                    </a:prstGeom>
                    <a:ln>
                      <a:noFill/>
                    </a:ln>
                    <a:extLst>
                      <a:ext uri="{53640926-AAD7-44D8-BBD7-CCE9431645EC}">
                        <a14:shadowObscured xmlns:a14="http://schemas.microsoft.com/office/drawing/2010/main"/>
                      </a:ext>
                    </a:extLst>
                  </pic:spPr>
                </pic:pic>
              </a:graphicData>
            </a:graphic>
          </wp:inline>
        </w:drawing>
      </w:r>
    </w:p>
    <w:p w14:paraId="7CF19DE2"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hAnsi="Calibri"/>
          <w:color w:val="auto"/>
          <w:sz w:val="22"/>
          <w:szCs w:val="22"/>
          <w:lang w:eastAsia="en-US"/>
        </w:rPr>
      </w:pPr>
      <w:r w:rsidRPr="00997537">
        <w:rPr>
          <w:rFonts w:ascii="Calibri" w:hAnsi="Calibri"/>
          <w:color w:val="auto"/>
          <w:sz w:val="22"/>
          <w:szCs w:val="22"/>
          <w:lang w:eastAsia="en-US"/>
        </w:rPr>
        <w:t>A)</w:t>
      </w:r>
      <m:oMath>
        <m:r>
          <w:rPr>
            <w:rFonts w:ascii="Cambria Math" w:hAnsi="Cambria Math"/>
            <w:color w:val="auto"/>
            <w:sz w:val="22"/>
            <w:szCs w:val="22"/>
            <w:lang w:eastAsia="en-US"/>
          </w:rPr>
          <m:t xml:space="preserve"> </m:t>
        </m:r>
        <m:d>
          <m:dPr>
            <m:begChr m:val="{"/>
            <m:endChr m:val=""/>
            <m:ctrlPr>
              <w:rPr>
                <w:rFonts w:ascii="Cambria Math" w:hAnsi="Cambria Math"/>
                <w:i/>
                <w:color w:val="auto"/>
                <w:sz w:val="22"/>
                <w:szCs w:val="22"/>
                <w:lang w:eastAsia="en-US"/>
              </w:rPr>
            </m:ctrlPr>
          </m:dPr>
          <m:e>
            <m:eqArr>
              <m:eqArrPr>
                <m:ctrlPr>
                  <w:rPr>
                    <w:rFonts w:ascii="Cambria Math" w:hAnsi="Cambria Math"/>
                    <w:i/>
                    <w:color w:val="auto"/>
                    <w:sz w:val="22"/>
                    <w:szCs w:val="22"/>
                    <w:lang w:eastAsia="en-US"/>
                  </w:rPr>
                </m:ctrlPr>
              </m:eqArrPr>
              <m:e>
                <m:r>
                  <w:rPr>
                    <w:rFonts w:ascii="Cambria Math" w:hAnsi="Cambria Math"/>
                    <w:color w:val="auto"/>
                    <w:sz w:val="22"/>
                    <w:szCs w:val="22"/>
                    <w:lang w:eastAsia="en-US"/>
                  </w:rPr>
                  <m:t>x+3y≥-2</m:t>
                </m:r>
              </m:e>
              <m:e>
                <m:r>
                  <w:rPr>
                    <w:rFonts w:ascii="Cambria Math" w:hAnsi="Cambria Math"/>
                    <w:color w:val="auto"/>
                    <w:sz w:val="22"/>
                    <w:szCs w:val="22"/>
                    <w:lang w:eastAsia="en-US"/>
                  </w:rPr>
                  <m:t>2y-3x≥-6</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x≥0</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y≥0</m:t>
                </m:r>
              </m:e>
            </m:eqArr>
          </m:e>
        </m:d>
      </m:oMath>
      <w:r w:rsidRPr="00997537">
        <w:rPr>
          <w:rFonts w:ascii="Calibri" w:hAnsi="Calibri"/>
          <w:color w:val="auto"/>
          <w:sz w:val="22"/>
          <w:szCs w:val="22"/>
          <w:lang w:eastAsia="en-US"/>
        </w:rPr>
        <w:br/>
        <w:t>B)</w:t>
      </w:r>
      <m:oMath>
        <m:r>
          <w:rPr>
            <w:rFonts w:ascii="Cambria Math" w:hAnsi="Cambria Math"/>
            <w:color w:val="auto"/>
            <w:sz w:val="22"/>
            <w:szCs w:val="22"/>
            <w:lang w:eastAsia="en-US"/>
          </w:rPr>
          <m:t xml:space="preserve"> </m:t>
        </m:r>
        <m:d>
          <m:dPr>
            <m:begChr m:val="{"/>
            <m:endChr m:val=""/>
            <m:ctrlPr>
              <w:rPr>
                <w:rFonts w:ascii="Cambria Math" w:hAnsi="Cambria Math"/>
                <w:i/>
                <w:color w:val="auto"/>
                <w:sz w:val="22"/>
                <w:szCs w:val="22"/>
                <w:lang w:eastAsia="en-US"/>
              </w:rPr>
            </m:ctrlPr>
          </m:dPr>
          <m:e>
            <m:eqArr>
              <m:eqArrPr>
                <m:ctrlPr>
                  <w:rPr>
                    <w:rFonts w:ascii="Cambria Math" w:hAnsi="Cambria Math"/>
                    <w:i/>
                    <w:color w:val="auto"/>
                    <w:sz w:val="22"/>
                    <w:szCs w:val="22"/>
                    <w:lang w:eastAsia="en-US"/>
                  </w:rPr>
                </m:ctrlPr>
              </m:eqArrPr>
              <m:e>
                <m:r>
                  <w:rPr>
                    <w:rFonts w:ascii="Cambria Math" w:hAnsi="Cambria Math"/>
                    <w:color w:val="auto"/>
                    <w:sz w:val="22"/>
                    <w:szCs w:val="22"/>
                    <w:lang w:eastAsia="en-US"/>
                  </w:rPr>
                  <m:t>x-3y≥-2</m:t>
                </m:r>
              </m:e>
              <m:e>
                <m:r>
                  <w:rPr>
                    <w:rFonts w:ascii="Cambria Math" w:hAnsi="Cambria Math"/>
                    <w:color w:val="auto"/>
                    <w:sz w:val="22"/>
                    <w:szCs w:val="22"/>
                    <w:lang w:eastAsia="en-US"/>
                  </w:rPr>
                  <m:t>2y-3x≥-6</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x≥0</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y≥0</m:t>
                </m:r>
              </m:e>
            </m:eqArr>
          </m:e>
        </m:d>
      </m:oMath>
      <w:r w:rsidRPr="00997537">
        <w:rPr>
          <w:rFonts w:ascii="Calibri" w:hAnsi="Calibri"/>
          <w:color w:val="auto"/>
          <w:sz w:val="22"/>
          <w:szCs w:val="22"/>
          <w:lang w:eastAsia="en-US"/>
        </w:rPr>
        <w:br/>
        <w:t>C)</w:t>
      </w:r>
      <m:oMath>
        <m:d>
          <m:dPr>
            <m:begChr m:val="{"/>
            <m:endChr m:val=""/>
            <m:ctrlPr>
              <w:rPr>
                <w:rFonts w:ascii="Cambria Math" w:hAnsi="Cambria Math"/>
                <w:i/>
                <w:color w:val="auto"/>
                <w:sz w:val="22"/>
                <w:szCs w:val="22"/>
                <w:lang w:eastAsia="en-US"/>
              </w:rPr>
            </m:ctrlPr>
          </m:dPr>
          <m:e>
            <m:eqArr>
              <m:eqArrPr>
                <m:ctrlPr>
                  <w:rPr>
                    <w:rFonts w:ascii="Cambria Math" w:hAnsi="Cambria Math"/>
                    <w:i/>
                    <w:color w:val="auto"/>
                    <w:sz w:val="22"/>
                    <w:szCs w:val="22"/>
                    <w:lang w:eastAsia="en-US"/>
                  </w:rPr>
                </m:ctrlPr>
              </m:eqArrPr>
              <m:e>
                <m:r>
                  <w:rPr>
                    <w:rFonts w:ascii="Cambria Math" w:hAnsi="Cambria Math"/>
                    <w:color w:val="auto"/>
                    <w:sz w:val="22"/>
                    <w:szCs w:val="22"/>
                    <w:lang w:eastAsia="en-US"/>
                  </w:rPr>
                  <m:t>x-3y≥-2</m:t>
                </m:r>
              </m:e>
              <m:e>
                <m:r>
                  <w:rPr>
                    <w:rFonts w:ascii="Cambria Math" w:hAnsi="Cambria Math"/>
                    <w:color w:val="auto"/>
                    <w:sz w:val="22"/>
                    <w:szCs w:val="22"/>
                    <w:lang w:eastAsia="en-US"/>
                  </w:rPr>
                  <m:t>2y-3x≥-6</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x≥0</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y≥0</m:t>
                </m:r>
              </m:e>
            </m:eqArr>
          </m:e>
        </m:d>
      </m:oMath>
      <w:r w:rsidRPr="00997537">
        <w:rPr>
          <w:rFonts w:ascii="Calibri" w:hAnsi="Calibri"/>
          <w:color w:val="auto"/>
          <w:sz w:val="22"/>
          <w:szCs w:val="22"/>
          <w:lang w:eastAsia="en-US"/>
        </w:rPr>
        <w:br/>
        <w:t>D)</w:t>
      </w:r>
      <m:oMath>
        <m:r>
          <w:rPr>
            <w:rFonts w:ascii="Cambria Math" w:hAnsi="Cambria Math"/>
            <w:color w:val="auto"/>
            <w:sz w:val="22"/>
            <w:szCs w:val="22"/>
            <w:lang w:eastAsia="en-US"/>
          </w:rPr>
          <m:t xml:space="preserve"> </m:t>
        </m:r>
        <m:d>
          <m:dPr>
            <m:begChr m:val="{"/>
            <m:endChr m:val=""/>
            <m:ctrlPr>
              <w:rPr>
                <w:rFonts w:ascii="Cambria Math" w:hAnsi="Cambria Math"/>
                <w:i/>
                <w:color w:val="auto"/>
                <w:sz w:val="22"/>
                <w:szCs w:val="22"/>
                <w:lang w:eastAsia="en-US"/>
              </w:rPr>
            </m:ctrlPr>
          </m:dPr>
          <m:e>
            <m:eqArr>
              <m:eqArrPr>
                <m:ctrlPr>
                  <w:rPr>
                    <w:rFonts w:ascii="Cambria Math" w:hAnsi="Cambria Math"/>
                    <w:i/>
                    <w:color w:val="auto"/>
                    <w:sz w:val="22"/>
                    <w:szCs w:val="22"/>
                    <w:lang w:eastAsia="en-US"/>
                  </w:rPr>
                </m:ctrlPr>
              </m:eqArrPr>
              <m:e>
                <m:r>
                  <w:rPr>
                    <w:rFonts w:ascii="Cambria Math" w:hAnsi="Cambria Math"/>
                    <w:color w:val="auto"/>
                    <w:sz w:val="22"/>
                    <w:szCs w:val="22"/>
                    <w:lang w:eastAsia="en-US"/>
                  </w:rPr>
                  <m:t>x-3y≥-2</m:t>
                </m:r>
              </m:e>
              <m:e>
                <m:r>
                  <w:rPr>
                    <w:rFonts w:ascii="Cambria Math" w:hAnsi="Cambria Math"/>
                    <w:color w:val="auto"/>
                    <w:sz w:val="22"/>
                    <w:szCs w:val="22"/>
                    <w:lang w:eastAsia="en-US"/>
                  </w:rPr>
                  <m:t>2y-3x≥-6</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x≥0</m:t>
                </m:r>
                <m:ctrlPr>
                  <w:rPr>
                    <w:rFonts w:ascii="Cambria Math" w:eastAsia="Cambria Math" w:hAnsi="Cambria Math" w:cs="Cambria Math"/>
                    <w:i/>
                    <w:color w:val="auto"/>
                    <w:sz w:val="22"/>
                    <w:szCs w:val="22"/>
                    <w:lang w:eastAsia="en-US"/>
                  </w:rPr>
                </m:ctrlPr>
              </m:e>
              <m:e>
                <m:r>
                  <w:rPr>
                    <w:rFonts w:ascii="Cambria Math" w:eastAsia="Cambria Math" w:hAnsi="Cambria Math" w:cs="Cambria Math"/>
                    <w:color w:val="auto"/>
                    <w:sz w:val="22"/>
                    <w:szCs w:val="22"/>
                    <w:lang w:eastAsia="en-US"/>
                  </w:rPr>
                  <m:t>y≥0</m:t>
                </m:r>
              </m:e>
            </m:eqArr>
          </m:e>
        </m:d>
      </m:oMath>
    </w:p>
    <w:p w14:paraId="5C42EF9F"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0EEF7ECE"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rPr>
          <w:rFonts w:ascii="Calibri" w:hAnsi="Calibri"/>
          <w:color w:val="auto"/>
          <w:sz w:val="22"/>
          <w:szCs w:val="22"/>
          <w:lang w:eastAsia="en-US"/>
        </w:rPr>
      </w:pPr>
      <w:r w:rsidRPr="00997537">
        <w:rPr>
          <w:rFonts w:ascii="Calibri" w:hAnsi="Calibri"/>
          <w:color w:val="auto"/>
          <w:sz w:val="22"/>
          <w:szCs w:val="22"/>
          <w:lang w:eastAsia="en-US"/>
        </w:rPr>
        <w:t>6) En una baraja de 52 cartas, ¿cuál es la probabilidad de sacar una carta no numérica (A, J, Q, K) roja? Considere que el naipe está conformado por la mitad de cartas negras y la mitad de rojas.</w:t>
      </w:r>
    </w:p>
    <w:p w14:paraId="14E068B9"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r w:rsidRPr="00997537">
        <w:rPr>
          <w:rFonts w:ascii="Calibri" w:hAnsi="Calibri"/>
          <w:color w:val="auto"/>
          <w:sz w:val="22"/>
          <w:szCs w:val="22"/>
          <w:lang w:eastAsia="en-US"/>
        </w:rPr>
        <w:t>A) 26/52</w:t>
      </w:r>
      <w:r w:rsidRPr="00997537">
        <w:rPr>
          <w:rFonts w:ascii="Calibri" w:hAnsi="Calibri"/>
          <w:color w:val="auto"/>
          <w:sz w:val="22"/>
          <w:szCs w:val="22"/>
          <w:lang w:eastAsia="en-US"/>
        </w:rPr>
        <w:br/>
        <w:t>B) 2/13</w:t>
      </w:r>
      <w:r w:rsidRPr="00997537">
        <w:rPr>
          <w:rFonts w:ascii="Calibri" w:hAnsi="Calibri"/>
          <w:color w:val="auto"/>
          <w:sz w:val="22"/>
          <w:szCs w:val="22"/>
          <w:lang w:eastAsia="en-US"/>
        </w:rPr>
        <w:br/>
        <w:t>C) 16/52</w:t>
      </w:r>
      <w:r w:rsidRPr="00997537">
        <w:rPr>
          <w:rFonts w:ascii="Calibri" w:hAnsi="Calibri"/>
          <w:color w:val="auto"/>
          <w:sz w:val="22"/>
          <w:szCs w:val="22"/>
          <w:lang w:eastAsia="en-US"/>
        </w:rPr>
        <w:br/>
        <w:t>D) 13/2</w:t>
      </w:r>
    </w:p>
    <w:p w14:paraId="001E4A6B"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251989BE"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5FC61191"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4C9CE435"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9EB9ABF"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 7) Dada la función </w:t>
      </w:r>
      <m:oMath>
        <m:r>
          <w:rPr>
            <w:rFonts w:ascii="Cambria Math" w:hAnsi="Cambria Math"/>
            <w:color w:val="auto"/>
            <w:sz w:val="22"/>
            <w:szCs w:val="22"/>
            <w:lang w:eastAsia="en-US"/>
          </w:rPr>
          <m:t>f</m:t>
        </m:r>
        <m:d>
          <m:dPr>
            <m:ctrlPr>
              <w:rPr>
                <w:rFonts w:ascii="Cambria Math" w:hAnsi="Cambria Math"/>
                <w:i/>
                <w:color w:val="auto"/>
                <w:sz w:val="22"/>
                <w:szCs w:val="22"/>
                <w:lang w:eastAsia="en-US"/>
              </w:rPr>
            </m:ctrlPr>
          </m:dPr>
          <m:e>
            <m:r>
              <w:rPr>
                <w:rFonts w:ascii="Cambria Math" w:hAnsi="Cambria Math"/>
                <w:color w:val="auto"/>
                <w:sz w:val="22"/>
                <w:szCs w:val="22"/>
                <w:lang w:eastAsia="en-US"/>
              </w:rPr>
              <m:t>x</m:t>
            </m:r>
          </m:e>
        </m:d>
        <m:r>
          <w:rPr>
            <w:rFonts w:ascii="Cambria Math" w:hAnsi="Cambria Math"/>
            <w:color w:val="auto"/>
            <w:sz w:val="22"/>
            <w:szCs w:val="22"/>
            <w:lang w:eastAsia="en-US"/>
          </w:rPr>
          <m:t>=</m:t>
        </m:r>
        <m:sSup>
          <m:sSupPr>
            <m:ctrlPr>
              <w:rPr>
                <w:rFonts w:ascii="Cambria Math" w:hAnsi="Cambria Math"/>
                <w:i/>
                <w:color w:val="auto"/>
                <w:sz w:val="22"/>
                <w:szCs w:val="22"/>
                <w:lang w:eastAsia="en-US"/>
              </w:rPr>
            </m:ctrlPr>
          </m:sSupPr>
          <m:e>
            <m:r>
              <w:rPr>
                <w:rFonts w:ascii="Cambria Math" w:hAnsi="Cambria Math"/>
                <w:color w:val="auto"/>
                <w:sz w:val="22"/>
                <w:szCs w:val="22"/>
                <w:lang w:eastAsia="en-US"/>
              </w:rPr>
              <m:t>x</m:t>
            </m:r>
          </m:e>
          <m:sup>
            <m:r>
              <w:rPr>
                <w:rFonts w:ascii="Cambria Math" w:hAnsi="Cambria Math"/>
                <w:color w:val="auto"/>
                <w:sz w:val="22"/>
                <w:szCs w:val="22"/>
                <w:lang w:eastAsia="en-US"/>
              </w:rPr>
              <m:t>2</m:t>
            </m:r>
          </m:sup>
        </m:sSup>
        <m:r>
          <w:rPr>
            <w:rFonts w:ascii="Cambria Math" w:hAnsi="Cambria Math"/>
            <w:color w:val="auto"/>
            <w:sz w:val="22"/>
            <w:szCs w:val="22"/>
            <w:lang w:eastAsia="en-US"/>
          </w:rPr>
          <m:t>+4x+7</m:t>
        </m:r>
      </m:oMath>
      <w:r w:rsidRPr="00997537">
        <w:rPr>
          <w:rFonts w:ascii="Calibri" w:hAnsi="Calibri"/>
          <w:color w:val="auto"/>
          <w:sz w:val="22"/>
          <w:szCs w:val="22"/>
          <w:lang w:eastAsia="en-US"/>
        </w:rPr>
        <w:t>, se puede afirmar respecto</w:t>
      </w:r>
      <m:oMath>
        <m:r>
          <w:rPr>
            <w:rFonts w:ascii="Cambria Math" w:hAnsi="Cambria Math"/>
            <w:color w:val="auto"/>
            <w:sz w:val="22"/>
            <w:szCs w:val="22"/>
            <w:lang w:eastAsia="en-US"/>
          </w:rPr>
          <m:t xml:space="preserve"> f</m:t>
        </m:r>
        <m:d>
          <m:dPr>
            <m:ctrlPr>
              <w:rPr>
                <w:rFonts w:ascii="Cambria Math" w:hAnsi="Cambria Math"/>
                <w:i/>
                <w:color w:val="auto"/>
                <w:sz w:val="22"/>
                <w:szCs w:val="22"/>
                <w:lang w:eastAsia="en-US"/>
              </w:rPr>
            </m:ctrlPr>
          </m:dPr>
          <m:e>
            <m:r>
              <w:rPr>
                <w:rFonts w:ascii="Cambria Math" w:hAnsi="Cambria Math"/>
                <w:color w:val="auto"/>
                <w:sz w:val="22"/>
                <w:szCs w:val="22"/>
                <w:lang w:eastAsia="en-US"/>
              </w:rPr>
              <m:t>x</m:t>
            </m:r>
          </m:e>
        </m:d>
      </m:oMath>
      <w:r w:rsidRPr="00997537">
        <w:rPr>
          <w:rFonts w:ascii="Calibri" w:hAnsi="Calibri"/>
          <w:color w:val="auto"/>
          <w:sz w:val="22"/>
          <w:szCs w:val="22"/>
          <w:lang w:eastAsia="en-US"/>
        </w:rPr>
        <w:t xml:space="preserve"> a  que:</w:t>
      </w:r>
    </w:p>
    <w:p w14:paraId="1E9C74E5"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A) Tiene 1 raíz real </w:t>
      </w:r>
      <w:r w:rsidRPr="00997537">
        <w:rPr>
          <w:rFonts w:ascii="Calibri" w:hAnsi="Calibri"/>
          <w:color w:val="auto"/>
          <w:sz w:val="22"/>
          <w:szCs w:val="22"/>
          <w:lang w:eastAsia="en-US"/>
        </w:rPr>
        <w:br/>
        <w:t>B) No tiene raíces reales</w:t>
      </w:r>
      <w:r w:rsidRPr="00997537">
        <w:rPr>
          <w:rFonts w:ascii="Calibri" w:hAnsi="Calibri"/>
          <w:color w:val="auto"/>
          <w:sz w:val="22"/>
          <w:szCs w:val="22"/>
          <w:lang w:eastAsia="en-US"/>
        </w:rPr>
        <w:br/>
        <w:t>C) Tiene 2 raíces reales diferente</w:t>
      </w:r>
      <w:r w:rsidRPr="00997537">
        <w:rPr>
          <w:rFonts w:ascii="Calibri" w:hAnsi="Calibri"/>
          <w:color w:val="auto"/>
          <w:sz w:val="22"/>
          <w:szCs w:val="22"/>
          <w:lang w:eastAsia="en-US"/>
        </w:rPr>
        <w:br/>
        <w:t>D) tiene 2 raíces iguales repetidas</w:t>
      </w:r>
    </w:p>
    <w:p w14:paraId="733D310E"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8) La suma de las raíces de la función </w:t>
      </w:r>
      <m:oMath>
        <m:r>
          <w:rPr>
            <w:rFonts w:ascii="Cambria Math" w:hAnsi="Cambria Math"/>
            <w:color w:val="auto"/>
            <w:sz w:val="22"/>
            <w:szCs w:val="22"/>
            <w:lang w:eastAsia="en-US"/>
          </w:rPr>
          <m:t>f</m:t>
        </m:r>
        <m:d>
          <m:dPr>
            <m:ctrlPr>
              <w:rPr>
                <w:rFonts w:ascii="Cambria Math" w:hAnsi="Cambria Math"/>
                <w:i/>
                <w:color w:val="auto"/>
                <w:sz w:val="22"/>
                <w:szCs w:val="22"/>
                <w:lang w:eastAsia="en-US"/>
              </w:rPr>
            </m:ctrlPr>
          </m:dPr>
          <m:e>
            <m:r>
              <w:rPr>
                <w:rFonts w:ascii="Cambria Math" w:hAnsi="Cambria Math"/>
                <w:color w:val="auto"/>
                <w:sz w:val="22"/>
                <w:szCs w:val="22"/>
                <w:lang w:eastAsia="en-US"/>
              </w:rPr>
              <m:t>x</m:t>
            </m:r>
          </m:e>
        </m:d>
        <m:r>
          <w:rPr>
            <w:rFonts w:ascii="Cambria Math" w:hAnsi="Cambria Math"/>
            <w:color w:val="auto"/>
            <w:sz w:val="22"/>
            <w:szCs w:val="22"/>
            <w:lang w:eastAsia="en-US"/>
          </w:rPr>
          <m:t>=</m:t>
        </m:r>
        <m:sSup>
          <m:sSupPr>
            <m:ctrlPr>
              <w:rPr>
                <w:rFonts w:ascii="Cambria Math" w:hAnsi="Cambria Math"/>
                <w:i/>
                <w:color w:val="auto"/>
                <w:sz w:val="22"/>
                <w:szCs w:val="22"/>
                <w:lang w:eastAsia="en-US"/>
              </w:rPr>
            </m:ctrlPr>
          </m:sSupPr>
          <m:e>
            <m:r>
              <w:rPr>
                <w:rFonts w:ascii="Cambria Math" w:hAnsi="Cambria Math"/>
                <w:color w:val="auto"/>
                <w:sz w:val="22"/>
                <w:szCs w:val="22"/>
                <w:lang w:eastAsia="en-US"/>
              </w:rPr>
              <m:t>x</m:t>
            </m:r>
          </m:e>
          <m:sup>
            <m:r>
              <w:rPr>
                <w:rFonts w:ascii="Cambria Math" w:hAnsi="Cambria Math"/>
                <w:color w:val="auto"/>
                <w:sz w:val="22"/>
                <w:szCs w:val="22"/>
                <w:lang w:eastAsia="en-US"/>
              </w:rPr>
              <m:t>2</m:t>
            </m:r>
          </m:sup>
        </m:sSup>
        <m:r>
          <w:rPr>
            <w:rFonts w:ascii="Cambria Math" w:hAnsi="Cambria Math"/>
            <w:color w:val="auto"/>
            <w:sz w:val="22"/>
            <w:szCs w:val="22"/>
            <w:lang w:eastAsia="en-US"/>
          </w:rPr>
          <m:t>-26x-120</m:t>
        </m:r>
      </m:oMath>
      <w:r w:rsidRPr="00997537">
        <w:rPr>
          <w:rFonts w:ascii="Calibri" w:hAnsi="Calibri"/>
          <w:color w:val="auto"/>
          <w:sz w:val="22"/>
          <w:szCs w:val="22"/>
          <w:lang w:eastAsia="en-US"/>
        </w:rPr>
        <w:t xml:space="preserve"> da como resultado:</w:t>
      </w:r>
    </w:p>
    <w:p w14:paraId="0D8FEB50"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4</w:t>
      </w:r>
      <w:r w:rsidRPr="00997537">
        <w:rPr>
          <w:rFonts w:ascii="Calibri" w:hAnsi="Calibri"/>
          <w:color w:val="auto"/>
          <w:sz w:val="22"/>
          <w:szCs w:val="22"/>
          <w:lang w:eastAsia="en-US"/>
        </w:rPr>
        <w:br/>
      </w:r>
      <w:r>
        <w:rPr>
          <w:rFonts w:ascii="Calibri" w:hAnsi="Calibri"/>
          <w:color w:val="auto"/>
          <w:sz w:val="22"/>
          <w:szCs w:val="22"/>
          <w:lang w:eastAsia="en-US"/>
        </w:rPr>
        <w:t>B) -26</w:t>
      </w:r>
      <w:r>
        <w:rPr>
          <w:rFonts w:ascii="Calibri" w:hAnsi="Calibri"/>
          <w:color w:val="auto"/>
          <w:sz w:val="22"/>
          <w:szCs w:val="22"/>
          <w:lang w:eastAsia="en-US"/>
        </w:rPr>
        <w:br/>
        <w:t>C) 26</w:t>
      </w:r>
      <w:r>
        <w:rPr>
          <w:rFonts w:ascii="Calibri" w:hAnsi="Calibri"/>
          <w:color w:val="auto"/>
          <w:sz w:val="22"/>
          <w:szCs w:val="22"/>
          <w:lang w:eastAsia="en-US"/>
        </w:rPr>
        <w:br/>
        <w:t>D) 120</w:t>
      </w:r>
    </w:p>
    <w:p w14:paraId="65430E0A"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 xml:space="preserve">9) Escoja la opción correcta con el valor que satisfagan la ecuación: </w:t>
      </w:r>
      <m:oMath>
        <m:rad>
          <m:radPr>
            <m:degHide m:val="1"/>
            <m:ctrlPr>
              <w:rPr>
                <w:rFonts w:ascii="Cambria Math" w:hAnsi="Cambria Math"/>
                <w:i/>
                <w:color w:val="auto"/>
                <w:sz w:val="22"/>
                <w:szCs w:val="22"/>
                <w:lang w:eastAsia="en-US"/>
              </w:rPr>
            </m:ctrlPr>
          </m:radPr>
          <m:deg/>
          <m:e>
            <m:r>
              <w:rPr>
                <w:rFonts w:ascii="Cambria Math" w:hAnsi="Cambria Math"/>
                <w:color w:val="auto"/>
                <w:sz w:val="22"/>
                <w:szCs w:val="22"/>
                <w:lang w:eastAsia="en-US"/>
              </w:rPr>
              <m:t>5x+4</m:t>
            </m:r>
          </m:e>
        </m:rad>
        <m:r>
          <w:rPr>
            <w:rFonts w:ascii="Cambria Math" w:hAnsi="Cambria Math"/>
            <w:color w:val="auto"/>
            <w:sz w:val="22"/>
            <w:szCs w:val="22"/>
            <w:lang w:eastAsia="en-US"/>
          </w:rPr>
          <m:t>-1=2x</m:t>
        </m:r>
      </m:oMath>
      <w:r w:rsidRPr="00997537">
        <w:rPr>
          <w:rFonts w:ascii="Calibri" w:hAnsi="Calibri"/>
          <w:color w:val="auto"/>
          <w:sz w:val="22"/>
          <w:szCs w:val="22"/>
          <w:lang w:eastAsia="en-US"/>
        </w:rPr>
        <w:t xml:space="preserve"> </w:t>
      </w:r>
    </w:p>
    <w:p w14:paraId="587E7564"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3/4</w:t>
      </w:r>
      <w:r w:rsidRPr="00997537">
        <w:rPr>
          <w:rFonts w:ascii="Calibri" w:hAnsi="Calibri"/>
          <w:color w:val="auto"/>
          <w:sz w:val="22"/>
          <w:szCs w:val="22"/>
          <w:lang w:eastAsia="en-US"/>
        </w:rPr>
        <w:br/>
        <w:t>B) -1</w:t>
      </w:r>
      <w:r w:rsidRPr="00997537">
        <w:rPr>
          <w:rFonts w:ascii="Calibri" w:hAnsi="Calibri"/>
          <w:color w:val="auto"/>
          <w:sz w:val="22"/>
          <w:szCs w:val="22"/>
          <w:lang w:eastAsia="en-US"/>
        </w:rPr>
        <w:br/>
        <w:t>C) 4/3</w:t>
      </w:r>
      <w:r w:rsidRPr="00997537">
        <w:rPr>
          <w:rFonts w:ascii="Calibri" w:hAnsi="Calibri"/>
          <w:color w:val="auto"/>
          <w:sz w:val="22"/>
          <w:szCs w:val="22"/>
          <w:lang w:eastAsia="en-US"/>
        </w:rPr>
        <w:br/>
        <w:t>D) 1</w:t>
      </w:r>
    </w:p>
    <w:p w14:paraId="066A5C6A"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rPr>
          <w:rFonts w:ascii="Calibri" w:hAnsi="Calibri"/>
          <w:color w:val="auto"/>
          <w:sz w:val="22"/>
          <w:szCs w:val="22"/>
          <w:lang w:eastAsia="en-US"/>
        </w:rPr>
      </w:pPr>
      <w:r w:rsidRPr="00997537">
        <w:rPr>
          <w:rFonts w:ascii="Calibri" w:hAnsi="Calibri"/>
          <w:color w:val="auto"/>
          <w:sz w:val="22"/>
          <w:szCs w:val="22"/>
          <w:lang w:eastAsia="en-US"/>
        </w:rPr>
        <w:t xml:space="preserve">10) En un campeonato de fútbol se juega todos contra todos. Si inicialmente son 10 equipos y luego se incluyen 2 más, el número de cotejos adicionales que deben jugarse es: </w:t>
      </w:r>
    </w:p>
    <w:p w14:paraId="3968153E"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997537">
        <w:rPr>
          <w:rFonts w:ascii="Calibri" w:hAnsi="Calibri"/>
          <w:color w:val="auto"/>
          <w:sz w:val="22"/>
          <w:szCs w:val="22"/>
          <w:lang w:eastAsia="en-US"/>
        </w:rPr>
        <w:t>A) 21</w:t>
      </w:r>
      <w:r w:rsidRPr="00997537">
        <w:rPr>
          <w:rFonts w:ascii="Calibri" w:hAnsi="Calibri"/>
          <w:color w:val="auto"/>
          <w:sz w:val="22"/>
          <w:szCs w:val="22"/>
          <w:lang w:eastAsia="en-US"/>
        </w:rPr>
        <w:br/>
        <w:t>B) 42</w:t>
      </w:r>
      <w:r w:rsidRPr="00997537">
        <w:rPr>
          <w:rFonts w:ascii="Calibri" w:hAnsi="Calibri"/>
          <w:color w:val="auto"/>
          <w:sz w:val="22"/>
          <w:szCs w:val="22"/>
          <w:lang w:eastAsia="en-US"/>
        </w:rPr>
        <w:br/>
        <w:t>C) 66</w:t>
      </w:r>
      <w:r w:rsidRPr="00997537">
        <w:rPr>
          <w:rFonts w:ascii="Calibri" w:hAnsi="Calibri"/>
          <w:color w:val="auto"/>
          <w:sz w:val="22"/>
          <w:szCs w:val="22"/>
          <w:lang w:eastAsia="en-US"/>
        </w:rPr>
        <w:br/>
        <w:t>D) 108</w:t>
      </w:r>
    </w:p>
    <w:p w14:paraId="6903B0FB"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DA975A2"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7912A9A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5C02874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680C064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058E18D"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5CD1B450"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73FF55F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59132E8"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E5AA9D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0732D32F"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3DC746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7B69CA4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48247EF"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50E6794"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04A864BF"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B2DADE8"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8"/>
          <w:szCs w:val="22"/>
          <w:lang w:eastAsia="en-US"/>
        </w:rPr>
      </w:pPr>
      <w:r>
        <w:rPr>
          <w:rFonts w:ascii="Calibri" w:hAnsi="Calibri"/>
          <w:color w:val="auto"/>
          <w:sz w:val="28"/>
          <w:szCs w:val="22"/>
          <w:lang w:eastAsia="en-US"/>
        </w:rPr>
        <w:t xml:space="preserve">CLAVES DE ÍTEMS </w:t>
      </w:r>
    </w:p>
    <w:p w14:paraId="327571CD"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8"/>
          <w:szCs w:val="22"/>
          <w:lang w:eastAsia="en-US"/>
        </w:rPr>
      </w:pPr>
      <w:r>
        <w:rPr>
          <w:rFonts w:ascii="Calibri" w:hAnsi="Calibri"/>
          <w:color w:val="auto"/>
          <w:sz w:val="28"/>
          <w:szCs w:val="22"/>
          <w:lang w:eastAsia="en-US"/>
        </w:rPr>
        <w:t xml:space="preserve">ÍTEM 1 </w:t>
      </w:r>
    </w:p>
    <w:tbl>
      <w:tblPr>
        <w:tblStyle w:val="Tablaconcuadrcula2"/>
        <w:tblW w:w="9782" w:type="dxa"/>
        <w:tblInd w:w="-856" w:type="dxa"/>
        <w:tblLayout w:type="fixed"/>
        <w:tblLook w:val="04A0" w:firstRow="1" w:lastRow="0" w:firstColumn="1" w:lastColumn="0" w:noHBand="0" w:noVBand="1"/>
      </w:tblPr>
      <w:tblGrid>
        <w:gridCol w:w="2836"/>
        <w:gridCol w:w="6946"/>
      </w:tblGrid>
      <w:tr w:rsidR="002705F9" w:rsidRPr="00CE2CEA" w14:paraId="4FEB88CF" w14:textId="77777777" w:rsidTr="00E8751E">
        <w:trPr>
          <w:trHeight w:val="535"/>
        </w:trPr>
        <w:tc>
          <w:tcPr>
            <w:tcW w:w="2836" w:type="dxa"/>
          </w:tcPr>
          <w:p w14:paraId="5E9B9B1D"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129A98FB"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7E6E8F4E" w14:textId="77777777" w:rsidTr="00E8751E">
        <w:tc>
          <w:tcPr>
            <w:tcW w:w="2836" w:type="dxa"/>
            <w:vAlign w:val="center"/>
          </w:tcPr>
          <w:p w14:paraId="19EC4CCF" w14:textId="77777777" w:rsidR="002705F9" w:rsidRPr="00997537" w:rsidRDefault="002705F9" w:rsidP="00E8751E">
            <w:r w:rsidRPr="00997537">
              <w:t>A) 5</w:t>
            </w:r>
            <w:r w:rsidRPr="00997537">
              <w:br/>
            </w:r>
          </w:p>
        </w:tc>
        <w:tc>
          <w:tcPr>
            <w:tcW w:w="6946" w:type="dxa"/>
          </w:tcPr>
          <w:p w14:paraId="194B7259" w14:textId="77777777" w:rsidR="002705F9" w:rsidRPr="00997537" w:rsidRDefault="002705F9" w:rsidP="00E8751E">
            <w:r w:rsidRPr="00997537">
              <w:t>Incorrecta porque el literal a) corresponde a las resta de dichas soluciones.</w:t>
            </w:r>
          </w:p>
        </w:tc>
      </w:tr>
      <w:tr w:rsidR="002705F9" w:rsidRPr="00997537" w14:paraId="7AD61100" w14:textId="77777777" w:rsidTr="00E8751E">
        <w:tc>
          <w:tcPr>
            <w:tcW w:w="2836" w:type="dxa"/>
          </w:tcPr>
          <w:p w14:paraId="727C8E68" w14:textId="77777777" w:rsidR="002705F9" w:rsidRPr="00997537" w:rsidRDefault="002705F9" w:rsidP="00E8751E">
            <w:r w:rsidRPr="00997537">
              <w:t>B) 13</w:t>
            </w:r>
          </w:p>
        </w:tc>
        <w:tc>
          <w:tcPr>
            <w:tcW w:w="6946" w:type="dxa"/>
          </w:tcPr>
          <w:p w14:paraId="2F701B5A" w14:textId="77777777" w:rsidR="002705F9" w:rsidRPr="00997537" w:rsidRDefault="002705F9" w:rsidP="00E8751E">
            <w:r w:rsidRPr="00997537">
              <w:t xml:space="preserve">Correcta porque el literal b) corresponde a la suma de las soluciones ya que </w:t>
            </w:r>
            <m:oMath>
              <m:r>
                <w:rPr>
                  <w:rFonts w:ascii="Cambria Math" w:hAnsi="Cambria Math"/>
                </w:rPr>
                <m:t>x</m:t>
              </m:r>
            </m:oMath>
            <w:r w:rsidRPr="00997537">
              <w:t xml:space="preserve"> toma un valor de 4 y </w:t>
            </w:r>
            <m:oMath>
              <m:r>
                <w:rPr>
                  <w:rFonts w:ascii="Cambria Math" w:hAnsi="Cambria Math"/>
                </w:rPr>
                <m:t>y</m:t>
              </m:r>
            </m:oMath>
            <w:r w:rsidRPr="00997537">
              <w:t xml:space="preserve"> un valor de 9.</w:t>
            </w:r>
          </w:p>
        </w:tc>
      </w:tr>
      <w:tr w:rsidR="002705F9" w:rsidRPr="00997537" w14:paraId="5DEC27B8" w14:textId="77777777" w:rsidTr="00E8751E">
        <w:tc>
          <w:tcPr>
            <w:tcW w:w="2836" w:type="dxa"/>
          </w:tcPr>
          <w:p w14:paraId="01572DE1" w14:textId="77777777" w:rsidR="002705F9" w:rsidRPr="00997537" w:rsidRDefault="002705F9" w:rsidP="00E8751E">
            <w:r w:rsidRPr="00997537">
              <w:t>C) -5</w:t>
            </w:r>
          </w:p>
        </w:tc>
        <w:tc>
          <w:tcPr>
            <w:tcW w:w="6946" w:type="dxa"/>
          </w:tcPr>
          <w:p w14:paraId="0887D467" w14:textId="77777777" w:rsidR="002705F9" w:rsidRPr="00997537" w:rsidRDefault="002705F9" w:rsidP="00E8751E">
            <w:r w:rsidRPr="00997537">
              <w:t>Incorrecta porque el literal c) corresponde a la resta de las soluciones.</w:t>
            </w:r>
          </w:p>
        </w:tc>
      </w:tr>
      <w:tr w:rsidR="002705F9" w:rsidRPr="00997537" w14:paraId="386D4675" w14:textId="77777777" w:rsidTr="00E8751E">
        <w:tc>
          <w:tcPr>
            <w:tcW w:w="2836" w:type="dxa"/>
          </w:tcPr>
          <w:p w14:paraId="47BC9AF1" w14:textId="77777777" w:rsidR="002705F9" w:rsidRPr="00997537" w:rsidRDefault="002705F9" w:rsidP="00E8751E">
            <w:r w:rsidRPr="00997537">
              <w:t>D) -13</w:t>
            </w:r>
          </w:p>
        </w:tc>
        <w:tc>
          <w:tcPr>
            <w:tcW w:w="6946" w:type="dxa"/>
          </w:tcPr>
          <w:p w14:paraId="2990F0A9" w14:textId="77777777" w:rsidR="002705F9" w:rsidRPr="00997537" w:rsidRDefault="002705F9" w:rsidP="00E8751E">
            <w:r w:rsidRPr="00997537">
              <w:t xml:space="preserve">Incorrecta porque el literal d) corresponde a una suma negativa de las soluciones. </w:t>
            </w:r>
          </w:p>
        </w:tc>
      </w:tr>
    </w:tbl>
    <w:p w14:paraId="5334BFC8"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9AE4E3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ÍTEM 2</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0C6BE1FF" w14:textId="77777777" w:rsidTr="00E8751E">
        <w:trPr>
          <w:trHeight w:val="535"/>
        </w:trPr>
        <w:tc>
          <w:tcPr>
            <w:tcW w:w="2694" w:type="dxa"/>
          </w:tcPr>
          <w:p w14:paraId="1EFBB022"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38A0D082"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7108249E" w14:textId="77777777" w:rsidTr="00E8751E">
        <w:tc>
          <w:tcPr>
            <w:tcW w:w="2694" w:type="dxa"/>
            <w:vAlign w:val="center"/>
          </w:tcPr>
          <w:p w14:paraId="21C9B427" w14:textId="77777777" w:rsidR="002705F9" w:rsidRPr="00997537" w:rsidRDefault="002705F9" w:rsidP="00E8751E">
            <w:r w:rsidRPr="00997537">
              <w:t>A) 1er cuadrante</w:t>
            </w:r>
            <w:r w:rsidRPr="00997537">
              <w:br/>
            </w:r>
          </w:p>
        </w:tc>
        <w:tc>
          <w:tcPr>
            <w:tcW w:w="6946" w:type="dxa"/>
          </w:tcPr>
          <w:p w14:paraId="5210FEB4" w14:textId="77777777" w:rsidR="002705F9" w:rsidRPr="00997537" w:rsidRDefault="002705F9" w:rsidP="00E8751E">
            <w:r w:rsidRPr="00997537">
              <w:t>Incorrecta porque el literal a) no es el cuadrante donde se encuentra el punto (-3,2).</w:t>
            </w:r>
          </w:p>
        </w:tc>
      </w:tr>
      <w:tr w:rsidR="002705F9" w:rsidRPr="00997537" w14:paraId="64023050" w14:textId="77777777" w:rsidTr="00E8751E">
        <w:tc>
          <w:tcPr>
            <w:tcW w:w="2694" w:type="dxa"/>
          </w:tcPr>
          <w:p w14:paraId="6071AA72" w14:textId="77777777" w:rsidR="002705F9" w:rsidRPr="00997537" w:rsidRDefault="002705F9" w:rsidP="00E8751E">
            <w:r w:rsidRPr="00997537">
              <w:t>B) 2do cuadrante</w:t>
            </w:r>
          </w:p>
        </w:tc>
        <w:tc>
          <w:tcPr>
            <w:tcW w:w="6946" w:type="dxa"/>
          </w:tcPr>
          <w:p w14:paraId="03A4CABC" w14:textId="77777777" w:rsidR="002705F9" w:rsidRPr="00997537" w:rsidRDefault="002705F9" w:rsidP="00E8751E">
            <w:r w:rsidRPr="00997537">
              <w:t>Correcta porque el literal b) es el cuadrante donde se encuentra el punto (-3, 2) que es la solución al sistema de ecuaciones.</w:t>
            </w:r>
          </w:p>
        </w:tc>
      </w:tr>
      <w:tr w:rsidR="002705F9" w:rsidRPr="00997537" w14:paraId="0B58353A" w14:textId="77777777" w:rsidTr="00E8751E">
        <w:tc>
          <w:tcPr>
            <w:tcW w:w="2694" w:type="dxa"/>
          </w:tcPr>
          <w:p w14:paraId="430458BC" w14:textId="77777777" w:rsidR="002705F9" w:rsidRPr="00997537" w:rsidRDefault="002705F9" w:rsidP="00E8751E">
            <w:r w:rsidRPr="00997537">
              <w:t>C) 3er cuadrante</w:t>
            </w:r>
          </w:p>
        </w:tc>
        <w:tc>
          <w:tcPr>
            <w:tcW w:w="6946" w:type="dxa"/>
          </w:tcPr>
          <w:p w14:paraId="18CCFED0" w14:textId="77777777" w:rsidR="002705F9" w:rsidRPr="00997537" w:rsidRDefault="002705F9" w:rsidP="00E8751E">
            <w:r w:rsidRPr="00997537">
              <w:t>Incorrecta porque el literal c) no corresponde al cuadrante donde se encuentra la solución del sistema.</w:t>
            </w:r>
          </w:p>
        </w:tc>
      </w:tr>
      <w:tr w:rsidR="002705F9" w:rsidRPr="00997537" w14:paraId="33777098" w14:textId="77777777" w:rsidTr="00E8751E">
        <w:tc>
          <w:tcPr>
            <w:tcW w:w="2694" w:type="dxa"/>
          </w:tcPr>
          <w:p w14:paraId="51FEA65F" w14:textId="77777777" w:rsidR="002705F9" w:rsidRPr="00997537" w:rsidRDefault="002705F9" w:rsidP="00E8751E">
            <w:r w:rsidRPr="00997537">
              <w:t>D) 4to cuadrante</w:t>
            </w:r>
          </w:p>
        </w:tc>
        <w:tc>
          <w:tcPr>
            <w:tcW w:w="6946" w:type="dxa"/>
          </w:tcPr>
          <w:p w14:paraId="31415C1C" w14:textId="77777777" w:rsidR="002705F9" w:rsidRPr="00997537" w:rsidRDefault="002705F9" w:rsidP="00E8751E">
            <w:r w:rsidRPr="00997537">
              <w:t>Incorrecta porque el literal d) no corresponde al cuadrante donde se encuentra la solución del sistema.</w:t>
            </w:r>
          </w:p>
        </w:tc>
      </w:tr>
    </w:tbl>
    <w:p w14:paraId="08274992"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663E0B0D"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 xml:space="preserve">ÍTEM 3 </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1496640C" w14:textId="77777777" w:rsidTr="00E8751E">
        <w:trPr>
          <w:trHeight w:val="535"/>
        </w:trPr>
        <w:tc>
          <w:tcPr>
            <w:tcW w:w="2694" w:type="dxa"/>
          </w:tcPr>
          <w:p w14:paraId="753AE795"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6FD3349D"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31D45238" w14:textId="77777777" w:rsidTr="00E8751E">
        <w:tc>
          <w:tcPr>
            <w:tcW w:w="2694" w:type="dxa"/>
            <w:vAlign w:val="center"/>
          </w:tcPr>
          <w:p w14:paraId="6888E152" w14:textId="77777777" w:rsidR="002705F9" w:rsidRPr="00997537" w:rsidRDefault="002705F9" w:rsidP="00E8751E">
            <w:r w:rsidRPr="00997537">
              <w:t>A)</w:t>
            </w:r>
            <m:oMath>
              <m:r>
                <w:rPr>
                  <w:rFonts w:ascii="Cambria Math" w:hAnsi="Cambria Math"/>
                </w:rPr>
                <m:t>8π/7</m:t>
              </m:r>
            </m:oMath>
            <w:r w:rsidRPr="00997537">
              <w:br/>
            </w:r>
          </w:p>
        </w:tc>
        <w:tc>
          <w:tcPr>
            <w:tcW w:w="6946" w:type="dxa"/>
          </w:tcPr>
          <w:p w14:paraId="6638F322" w14:textId="77777777" w:rsidR="002705F9" w:rsidRPr="00997537" w:rsidRDefault="002705F9" w:rsidP="00E8751E">
            <w:r w:rsidRPr="00997537">
              <w:t xml:space="preserve">Incorrecta porque el literal a) muestra una razón inversa a la solicitada con el número </w:t>
            </w:r>
            <m:oMath>
              <m:r>
                <w:rPr>
                  <w:rFonts w:ascii="Cambria Math" w:hAnsi="Cambria Math"/>
                </w:rPr>
                <m:t>π</m:t>
              </m:r>
            </m:oMath>
            <w:r w:rsidRPr="00997537">
              <w:t xml:space="preserve"> el cual se simplifica al realizar la división.</w:t>
            </w:r>
          </w:p>
        </w:tc>
      </w:tr>
      <w:tr w:rsidR="002705F9" w:rsidRPr="00997537" w14:paraId="58F44548" w14:textId="77777777" w:rsidTr="00E8751E">
        <w:tc>
          <w:tcPr>
            <w:tcW w:w="2694" w:type="dxa"/>
          </w:tcPr>
          <w:p w14:paraId="3962F347" w14:textId="77777777" w:rsidR="002705F9" w:rsidRPr="00997537" w:rsidRDefault="002705F9" w:rsidP="00E8751E">
            <w:r w:rsidRPr="00997537">
              <w:t>B)</w:t>
            </w:r>
            <m:oMath>
              <m:r>
                <w:rPr>
                  <w:rFonts w:ascii="Cambria Math" w:hAnsi="Cambria Math"/>
                </w:rPr>
                <m:t>7π/8</m:t>
              </m:r>
            </m:oMath>
          </w:p>
        </w:tc>
        <w:tc>
          <w:tcPr>
            <w:tcW w:w="6946" w:type="dxa"/>
          </w:tcPr>
          <w:p w14:paraId="241BC8D4" w14:textId="77777777" w:rsidR="002705F9" w:rsidRPr="00997537" w:rsidRDefault="002705F9" w:rsidP="00E8751E">
            <w:r w:rsidRPr="00997537">
              <w:t xml:space="preserve">Incorrecta porque el literal b) muestra una relación correcta de volúmenes pero el número </w:t>
            </w:r>
            <m:oMath>
              <m:r>
                <w:rPr>
                  <w:rFonts w:ascii="Cambria Math" w:hAnsi="Cambria Math"/>
                </w:rPr>
                <m:t>π</m:t>
              </m:r>
            </m:oMath>
            <w:r w:rsidRPr="00997537">
              <w:t xml:space="preserve"> se simplifica al dividir.</w:t>
            </w:r>
          </w:p>
        </w:tc>
      </w:tr>
      <w:tr w:rsidR="002705F9" w:rsidRPr="00997537" w14:paraId="4F8C219E" w14:textId="77777777" w:rsidTr="00E8751E">
        <w:tc>
          <w:tcPr>
            <w:tcW w:w="2694" w:type="dxa"/>
          </w:tcPr>
          <w:p w14:paraId="2E12B3F3" w14:textId="77777777" w:rsidR="002705F9" w:rsidRPr="00997537" w:rsidRDefault="002705F9" w:rsidP="00E8751E">
            <w:r w:rsidRPr="00997537">
              <w:t>C)8/7</w:t>
            </w:r>
          </w:p>
        </w:tc>
        <w:tc>
          <w:tcPr>
            <w:tcW w:w="6946" w:type="dxa"/>
          </w:tcPr>
          <w:p w14:paraId="1E8E2E1F" w14:textId="77777777" w:rsidR="002705F9" w:rsidRPr="00997537" w:rsidRDefault="002705F9" w:rsidP="00E8751E">
            <w:r w:rsidRPr="00997537">
              <w:t>Incorrecta porque el literal c) muestra la razón invertida y no la solicitada en el problema.</w:t>
            </w:r>
          </w:p>
        </w:tc>
      </w:tr>
      <w:tr w:rsidR="002705F9" w:rsidRPr="00997537" w14:paraId="10532064" w14:textId="77777777" w:rsidTr="00E8751E">
        <w:tc>
          <w:tcPr>
            <w:tcW w:w="2694" w:type="dxa"/>
          </w:tcPr>
          <w:p w14:paraId="4DF299BE" w14:textId="77777777" w:rsidR="002705F9" w:rsidRPr="00997537" w:rsidRDefault="002705F9" w:rsidP="00E8751E">
            <w:r w:rsidRPr="00997537">
              <w:t>D)7/8</w:t>
            </w:r>
          </w:p>
        </w:tc>
        <w:tc>
          <w:tcPr>
            <w:tcW w:w="6946" w:type="dxa"/>
          </w:tcPr>
          <w:p w14:paraId="6F00E4B7" w14:textId="77777777" w:rsidR="002705F9" w:rsidRPr="00997537" w:rsidRDefault="002705F9" w:rsidP="00E8751E">
            <w:r w:rsidRPr="00997537">
              <w:t xml:space="preserve">Correcta por el literal d) muestra la correcta razón correcta entre los volúmenes de cada poliedro.   </w:t>
            </w:r>
          </w:p>
        </w:tc>
      </w:tr>
    </w:tbl>
    <w:p w14:paraId="600E62FC"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2F84267"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9182FA1"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1FE7EE89"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1FB6B658"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F7E06C4"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60D65AE7"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 xml:space="preserve">ÍTEM 4 </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16A415F8" w14:textId="77777777" w:rsidTr="00E8751E">
        <w:trPr>
          <w:trHeight w:val="535"/>
        </w:trPr>
        <w:tc>
          <w:tcPr>
            <w:tcW w:w="2694" w:type="dxa"/>
          </w:tcPr>
          <w:p w14:paraId="1A6A379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77E49138"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1A9E4315" w14:textId="77777777" w:rsidTr="00E8751E">
        <w:tc>
          <w:tcPr>
            <w:tcW w:w="2694" w:type="dxa"/>
            <w:vAlign w:val="center"/>
          </w:tcPr>
          <w:p w14:paraId="2FEB920D" w14:textId="77777777" w:rsidR="002705F9" w:rsidRPr="00997537" w:rsidRDefault="002705F9" w:rsidP="00E8751E">
            <w:r w:rsidRPr="00997537">
              <w:t>A) b, d, e</w:t>
            </w:r>
            <w:r w:rsidRPr="00997537">
              <w:br/>
            </w:r>
            <w:r w:rsidRPr="00997537">
              <w:br/>
            </w:r>
          </w:p>
        </w:tc>
        <w:tc>
          <w:tcPr>
            <w:tcW w:w="6946" w:type="dxa"/>
          </w:tcPr>
          <w:p w14:paraId="7B4ED715" w14:textId="77777777" w:rsidR="002705F9" w:rsidRPr="00997537" w:rsidRDefault="002705F9" w:rsidP="00E8751E">
            <w:r w:rsidRPr="00997537">
              <w:t xml:space="preserve">Correcta porque el literal a) presenta 3 puntos dentro de la región factible ubicada en el 2do cuadrante que satisfacen al sistema de inecuación. </w:t>
            </w:r>
          </w:p>
        </w:tc>
      </w:tr>
      <w:tr w:rsidR="002705F9" w:rsidRPr="00997537" w14:paraId="4EE27CDD" w14:textId="77777777" w:rsidTr="00E8751E">
        <w:tc>
          <w:tcPr>
            <w:tcW w:w="2694" w:type="dxa"/>
          </w:tcPr>
          <w:p w14:paraId="4480393F" w14:textId="77777777" w:rsidR="002705F9" w:rsidRPr="00997537" w:rsidRDefault="002705F9" w:rsidP="00E8751E">
            <w:r w:rsidRPr="00997537">
              <w:t>B) a, b, e</w:t>
            </w:r>
            <w:r w:rsidRPr="00997537">
              <w:br/>
            </w:r>
          </w:p>
          <w:p w14:paraId="0620FDB5" w14:textId="77777777" w:rsidR="002705F9" w:rsidRPr="00997537" w:rsidRDefault="002705F9" w:rsidP="00E8751E"/>
        </w:tc>
        <w:tc>
          <w:tcPr>
            <w:tcW w:w="6946" w:type="dxa"/>
          </w:tcPr>
          <w:p w14:paraId="3AB1B7BC" w14:textId="77777777" w:rsidR="002705F9" w:rsidRPr="00997537" w:rsidRDefault="002705F9" w:rsidP="00E8751E">
            <w:r w:rsidRPr="00997537">
              <w:t xml:space="preserve">Incorrecta porque el literal b) presenta tres puntos el cual solo b y e cumplen al sistema el punto </w:t>
            </w:r>
            <w:proofErr w:type="gramStart"/>
            <w:r w:rsidRPr="00997537">
              <w:t>a(</w:t>
            </w:r>
            <w:proofErr w:type="gramEnd"/>
            <w:r w:rsidRPr="00997537">
              <w:t>2, 4) no cumple.</w:t>
            </w:r>
          </w:p>
        </w:tc>
      </w:tr>
      <w:tr w:rsidR="002705F9" w:rsidRPr="00997537" w14:paraId="2D583DBA" w14:textId="77777777" w:rsidTr="00E8751E">
        <w:tc>
          <w:tcPr>
            <w:tcW w:w="2694" w:type="dxa"/>
          </w:tcPr>
          <w:p w14:paraId="61DD14C2" w14:textId="77777777" w:rsidR="002705F9" w:rsidRPr="00997537" w:rsidRDefault="002705F9" w:rsidP="00E8751E">
            <w:r w:rsidRPr="00997537">
              <w:t>C) c, d, e</w:t>
            </w:r>
            <w:r w:rsidRPr="00997537">
              <w:br/>
            </w:r>
          </w:p>
        </w:tc>
        <w:tc>
          <w:tcPr>
            <w:tcW w:w="6946" w:type="dxa"/>
          </w:tcPr>
          <w:p w14:paraId="79723495" w14:textId="77777777" w:rsidR="002705F9" w:rsidRPr="00997537" w:rsidRDefault="002705F9" w:rsidP="00E8751E">
            <w:r w:rsidRPr="00997537">
              <w:t>Incorrecto porque el literal c) presenta 3 puntos de los cuales el punto c no pertenece a la región factible.</w:t>
            </w:r>
          </w:p>
        </w:tc>
      </w:tr>
      <w:tr w:rsidR="002705F9" w:rsidRPr="00997537" w14:paraId="6AB4B5BF" w14:textId="77777777" w:rsidTr="00E8751E">
        <w:tc>
          <w:tcPr>
            <w:tcW w:w="2694" w:type="dxa"/>
          </w:tcPr>
          <w:p w14:paraId="2D44DD51" w14:textId="77777777" w:rsidR="002705F9" w:rsidRPr="00997537" w:rsidRDefault="002705F9" w:rsidP="00E8751E">
            <w:r w:rsidRPr="00997537">
              <w:t xml:space="preserve">D) a, c, d </w:t>
            </w:r>
          </w:p>
        </w:tc>
        <w:tc>
          <w:tcPr>
            <w:tcW w:w="6946" w:type="dxa"/>
          </w:tcPr>
          <w:p w14:paraId="45EB309C" w14:textId="77777777" w:rsidR="002705F9" w:rsidRPr="00997537" w:rsidRDefault="002705F9" w:rsidP="00E8751E">
            <w:r w:rsidRPr="00997537">
              <w:t xml:space="preserve">Incorrecto por el literal d) presenta 2 puntos que no pertenecen a la región factible. </w:t>
            </w:r>
          </w:p>
        </w:tc>
      </w:tr>
    </w:tbl>
    <w:p w14:paraId="31AD61DD"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63903054"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hAnsi="Calibri"/>
          <w:color w:val="auto"/>
          <w:sz w:val="22"/>
          <w:szCs w:val="22"/>
          <w:lang w:eastAsia="en-US"/>
        </w:rPr>
      </w:pPr>
      <w:r>
        <w:rPr>
          <w:rFonts w:ascii="Calibri" w:hAnsi="Calibri"/>
          <w:color w:val="auto"/>
          <w:sz w:val="22"/>
          <w:szCs w:val="22"/>
          <w:lang w:eastAsia="en-US"/>
        </w:rPr>
        <w:t>ÍTEM 5</w:t>
      </w:r>
    </w:p>
    <w:tbl>
      <w:tblPr>
        <w:tblStyle w:val="Tablaconcuadrcula2"/>
        <w:tblW w:w="9640" w:type="dxa"/>
        <w:tblInd w:w="-714" w:type="dxa"/>
        <w:tblLayout w:type="fixed"/>
        <w:tblLook w:val="04A0" w:firstRow="1" w:lastRow="0" w:firstColumn="1" w:lastColumn="0" w:noHBand="0" w:noVBand="1"/>
      </w:tblPr>
      <w:tblGrid>
        <w:gridCol w:w="2653"/>
        <w:gridCol w:w="6987"/>
      </w:tblGrid>
      <w:tr w:rsidR="002705F9" w:rsidRPr="00CE2CEA" w14:paraId="67CB383F" w14:textId="77777777" w:rsidTr="00E8751E">
        <w:trPr>
          <w:trHeight w:val="535"/>
        </w:trPr>
        <w:tc>
          <w:tcPr>
            <w:tcW w:w="2653" w:type="dxa"/>
          </w:tcPr>
          <w:p w14:paraId="2D9AE693"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87" w:type="dxa"/>
          </w:tcPr>
          <w:p w14:paraId="2A8C69FF"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64822EA2" w14:textId="77777777" w:rsidTr="00E8751E">
        <w:tc>
          <w:tcPr>
            <w:tcW w:w="2653" w:type="dxa"/>
            <w:vAlign w:val="center"/>
          </w:tcPr>
          <w:p w14:paraId="7A39B634" w14:textId="77777777" w:rsidR="002705F9" w:rsidRPr="00997537" w:rsidRDefault="002705F9" w:rsidP="00E8751E">
            <w:r w:rsidRPr="00997537">
              <w:t>A)</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x+3y≥-2</m:t>
                      </m:r>
                    </m:e>
                    <m:e>
                      <m:r>
                        <w:rPr>
                          <w:rFonts w:ascii="Cambria Math" w:hAnsi="Cambria Math"/>
                        </w:rPr>
                        <m:t>2y-3x≥-6</m:t>
                      </m:r>
                      <m:ctrlPr>
                        <w:rPr>
                          <w:rFonts w:ascii="Cambria Math" w:eastAsia="Cambria Math" w:hAnsi="Cambria Math" w:cs="Cambria Math"/>
                          <w:i/>
                        </w:rPr>
                      </m:ctrlPr>
                    </m:e>
                    <m:e>
                      <m:r>
                        <w:rPr>
                          <w:rFonts w:ascii="Cambria Math" w:hAnsi="Cambria Math" w:cs="Cambria Math"/>
                        </w:rPr>
                        <m:t>x≥0</m:t>
                      </m:r>
                      <m:ctrlPr>
                        <w:rPr>
                          <w:rFonts w:ascii="Cambria Math" w:eastAsia="Cambria Math" w:hAnsi="Cambria Math" w:cs="Cambria Math"/>
                          <w:i/>
                        </w:rPr>
                      </m:ctrlPr>
                    </m:e>
                    <m:e>
                      <m:r>
                        <w:rPr>
                          <w:rFonts w:ascii="Cambria Math" w:hAnsi="Cambria Math" w:cs="Cambria Math"/>
                        </w:rPr>
                        <m:t>y≥0</m:t>
                      </m:r>
                    </m:e>
                  </m:eqArr>
                </m:e>
              </m:d>
            </m:oMath>
            <w:r w:rsidRPr="00997537">
              <w:br/>
            </w:r>
          </w:p>
        </w:tc>
        <w:tc>
          <w:tcPr>
            <w:tcW w:w="6987" w:type="dxa"/>
          </w:tcPr>
          <w:p w14:paraId="130FE99F" w14:textId="77777777" w:rsidR="002705F9" w:rsidRPr="00997537" w:rsidRDefault="002705F9" w:rsidP="00E8751E">
            <w:r w:rsidRPr="00997537">
              <w:t xml:space="preserve">Incorrecta porque el literal a) tiene como solución una región factible infinita y el grafico muestra una región factible cerrada. </w:t>
            </w:r>
          </w:p>
        </w:tc>
      </w:tr>
      <w:tr w:rsidR="002705F9" w:rsidRPr="00997537" w14:paraId="3B18C75B" w14:textId="77777777" w:rsidTr="00E8751E">
        <w:tc>
          <w:tcPr>
            <w:tcW w:w="2653" w:type="dxa"/>
          </w:tcPr>
          <w:p w14:paraId="7143EDB1" w14:textId="77777777" w:rsidR="002705F9" w:rsidRPr="00997537" w:rsidRDefault="002705F9" w:rsidP="00E8751E">
            <w:r w:rsidRPr="00997537">
              <w:t>B)</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x-3y≥-2</m:t>
                      </m:r>
                    </m:e>
                    <m:e>
                      <m:r>
                        <w:rPr>
                          <w:rFonts w:ascii="Cambria Math" w:hAnsi="Cambria Math"/>
                        </w:rPr>
                        <m:t>2y-3x≥-6</m:t>
                      </m:r>
                      <m:ctrlPr>
                        <w:rPr>
                          <w:rFonts w:ascii="Cambria Math" w:eastAsia="Cambria Math" w:hAnsi="Cambria Math" w:cs="Cambria Math"/>
                          <w:i/>
                        </w:rPr>
                      </m:ctrlPr>
                    </m:e>
                    <m:e>
                      <m:r>
                        <w:rPr>
                          <w:rFonts w:ascii="Cambria Math" w:hAnsi="Cambria Math" w:cs="Cambria Math"/>
                        </w:rPr>
                        <m:t>x≥0</m:t>
                      </m:r>
                      <m:ctrlPr>
                        <w:rPr>
                          <w:rFonts w:ascii="Cambria Math" w:eastAsia="Cambria Math" w:hAnsi="Cambria Math" w:cs="Cambria Math"/>
                          <w:i/>
                        </w:rPr>
                      </m:ctrlPr>
                    </m:e>
                    <m:e>
                      <m:r>
                        <w:rPr>
                          <w:rFonts w:ascii="Cambria Math" w:hAnsi="Cambria Math" w:cs="Cambria Math"/>
                        </w:rPr>
                        <m:t>y≥0</m:t>
                      </m:r>
                    </m:e>
                  </m:eqArr>
                </m:e>
              </m:d>
            </m:oMath>
          </w:p>
        </w:tc>
        <w:tc>
          <w:tcPr>
            <w:tcW w:w="6987" w:type="dxa"/>
          </w:tcPr>
          <w:p w14:paraId="56028E45" w14:textId="77777777" w:rsidR="002705F9" w:rsidRPr="00997537" w:rsidRDefault="002705F9" w:rsidP="00E8751E">
            <w:r w:rsidRPr="00997537">
              <w:t xml:space="preserve">Incorrecta porque el literal b) tiene como solución una región factible infinita en el primer cuadrante. </w:t>
            </w:r>
          </w:p>
        </w:tc>
      </w:tr>
      <w:tr w:rsidR="002705F9" w:rsidRPr="00997537" w14:paraId="3E103F59" w14:textId="77777777" w:rsidTr="00E8751E">
        <w:tc>
          <w:tcPr>
            <w:tcW w:w="2653" w:type="dxa"/>
          </w:tcPr>
          <w:p w14:paraId="40A4C32D" w14:textId="77777777" w:rsidR="002705F9" w:rsidRPr="00997537" w:rsidRDefault="002705F9" w:rsidP="00E8751E">
            <w:r w:rsidRPr="00997537">
              <w:t>C)</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x-3y≥-2</m:t>
                      </m:r>
                    </m:e>
                    <m:e>
                      <m:r>
                        <w:rPr>
                          <w:rFonts w:ascii="Cambria Math" w:hAnsi="Cambria Math"/>
                        </w:rPr>
                        <m:t>2y-3x≥-6</m:t>
                      </m:r>
                      <m:ctrlPr>
                        <w:rPr>
                          <w:rFonts w:ascii="Cambria Math" w:eastAsia="Cambria Math" w:hAnsi="Cambria Math" w:cs="Cambria Math"/>
                          <w:i/>
                        </w:rPr>
                      </m:ctrlPr>
                    </m:e>
                    <m:e>
                      <m:r>
                        <w:rPr>
                          <w:rFonts w:ascii="Cambria Math" w:hAnsi="Cambria Math" w:cs="Cambria Math"/>
                        </w:rPr>
                        <m:t>x≥0</m:t>
                      </m:r>
                      <m:ctrlPr>
                        <w:rPr>
                          <w:rFonts w:ascii="Cambria Math" w:eastAsia="Cambria Math" w:hAnsi="Cambria Math" w:cs="Cambria Math"/>
                          <w:i/>
                        </w:rPr>
                      </m:ctrlPr>
                    </m:e>
                    <m:e>
                      <m:r>
                        <w:rPr>
                          <w:rFonts w:ascii="Cambria Math" w:hAnsi="Cambria Math" w:cs="Cambria Math"/>
                        </w:rPr>
                        <m:t>y≥0</m:t>
                      </m:r>
                    </m:e>
                  </m:eqArr>
                </m:e>
              </m:d>
            </m:oMath>
          </w:p>
        </w:tc>
        <w:tc>
          <w:tcPr>
            <w:tcW w:w="6987" w:type="dxa"/>
          </w:tcPr>
          <w:p w14:paraId="0BE07C61" w14:textId="77777777" w:rsidR="002705F9" w:rsidRPr="00997537" w:rsidRDefault="002705F9" w:rsidP="00E8751E">
            <w:r w:rsidRPr="00997537">
              <w:t xml:space="preserve">Correcta porque el literal c) cumple a perfección con la región factible deseada cumple con todos los puntos y contorno.  </w:t>
            </w:r>
          </w:p>
        </w:tc>
      </w:tr>
      <w:tr w:rsidR="002705F9" w:rsidRPr="00997537" w14:paraId="2BDF75D5" w14:textId="77777777" w:rsidTr="00E8751E">
        <w:tc>
          <w:tcPr>
            <w:tcW w:w="2653" w:type="dxa"/>
          </w:tcPr>
          <w:p w14:paraId="105B1652" w14:textId="77777777" w:rsidR="002705F9" w:rsidRPr="00997537" w:rsidRDefault="002705F9" w:rsidP="00E8751E">
            <w:r w:rsidRPr="00997537">
              <w:t>D)</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x-3y≥-2</m:t>
                      </m:r>
                    </m:e>
                    <m:e>
                      <m:r>
                        <w:rPr>
                          <w:rFonts w:ascii="Cambria Math" w:hAnsi="Cambria Math"/>
                        </w:rPr>
                        <m:t>2y-3x≥-6</m:t>
                      </m:r>
                      <m:ctrlPr>
                        <w:rPr>
                          <w:rFonts w:ascii="Cambria Math" w:eastAsia="Cambria Math" w:hAnsi="Cambria Math" w:cs="Cambria Math"/>
                          <w:i/>
                        </w:rPr>
                      </m:ctrlPr>
                    </m:e>
                    <m:e>
                      <m:r>
                        <w:rPr>
                          <w:rFonts w:ascii="Cambria Math" w:hAnsi="Cambria Math" w:cs="Cambria Math"/>
                        </w:rPr>
                        <m:t>x≥0</m:t>
                      </m:r>
                      <m:ctrlPr>
                        <w:rPr>
                          <w:rFonts w:ascii="Cambria Math" w:eastAsia="Cambria Math" w:hAnsi="Cambria Math" w:cs="Cambria Math"/>
                          <w:i/>
                        </w:rPr>
                      </m:ctrlPr>
                    </m:e>
                    <m:e>
                      <m:r>
                        <w:rPr>
                          <w:rFonts w:ascii="Cambria Math" w:hAnsi="Cambria Math" w:cs="Cambria Math"/>
                        </w:rPr>
                        <m:t>y≤0</m:t>
                      </m:r>
                    </m:e>
                  </m:eqArr>
                </m:e>
              </m:d>
            </m:oMath>
          </w:p>
        </w:tc>
        <w:tc>
          <w:tcPr>
            <w:tcW w:w="6987" w:type="dxa"/>
          </w:tcPr>
          <w:p w14:paraId="11740B3A" w14:textId="77777777" w:rsidR="002705F9" w:rsidRPr="00997537" w:rsidRDefault="002705F9" w:rsidP="00E8751E">
            <w:r w:rsidRPr="00997537">
              <w:t>Incorrecta porque el literal d) tiene como solución una región factible en el 4to cuadrante.</w:t>
            </w:r>
          </w:p>
        </w:tc>
      </w:tr>
    </w:tbl>
    <w:p w14:paraId="36B823FA"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5148FF1E"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786FFECE"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7B8F2E07"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3EE5B2DC"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0D0B868E"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0E35A6E4"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3B50403C"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10BD1B9C"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41D8F308"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r>
        <w:rPr>
          <w:rFonts w:ascii="Calibri" w:hAnsi="Calibri"/>
          <w:color w:val="auto"/>
          <w:sz w:val="22"/>
          <w:szCs w:val="22"/>
          <w:lang w:eastAsia="en-US"/>
        </w:rPr>
        <w:t xml:space="preserve">ÍTEM 6 </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4C63C654" w14:textId="77777777" w:rsidTr="00E8751E">
        <w:trPr>
          <w:trHeight w:val="535"/>
        </w:trPr>
        <w:tc>
          <w:tcPr>
            <w:tcW w:w="2694" w:type="dxa"/>
          </w:tcPr>
          <w:p w14:paraId="3AF05F0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327BA488"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0A7D37B4" w14:textId="77777777" w:rsidTr="00E8751E">
        <w:tc>
          <w:tcPr>
            <w:tcW w:w="2694" w:type="dxa"/>
            <w:vAlign w:val="center"/>
          </w:tcPr>
          <w:p w14:paraId="2ABC64F3" w14:textId="77777777" w:rsidR="002705F9" w:rsidRPr="00997537" w:rsidRDefault="002705F9" w:rsidP="00E8751E">
            <w:pPr>
              <w:shd w:val="clear" w:color="auto" w:fill="FFFFFF"/>
              <w:spacing w:after="150"/>
            </w:pPr>
            <w:r w:rsidRPr="00997537">
              <w:t>A) 26/52</w:t>
            </w:r>
            <w:r w:rsidRPr="00997537">
              <w:br/>
            </w:r>
          </w:p>
        </w:tc>
        <w:tc>
          <w:tcPr>
            <w:tcW w:w="6946" w:type="dxa"/>
          </w:tcPr>
          <w:p w14:paraId="18798F5A" w14:textId="77777777" w:rsidR="002705F9" w:rsidRPr="00997537" w:rsidRDefault="002705F9" w:rsidP="00E8751E">
            <w:r w:rsidRPr="00997537">
              <w:t xml:space="preserve">Incorrecta porque el literal a) presenta la probabilidad de sacar una carta no numérica. </w:t>
            </w:r>
          </w:p>
        </w:tc>
      </w:tr>
      <w:tr w:rsidR="002705F9" w:rsidRPr="00997537" w14:paraId="630B2304" w14:textId="77777777" w:rsidTr="00E8751E">
        <w:tc>
          <w:tcPr>
            <w:tcW w:w="2694" w:type="dxa"/>
          </w:tcPr>
          <w:p w14:paraId="00CEBD3A" w14:textId="77777777" w:rsidR="002705F9" w:rsidRPr="00997537" w:rsidRDefault="002705F9" w:rsidP="00E8751E">
            <w:pPr>
              <w:shd w:val="clear" w:color="auto" w:fill="FFFFFF"/>
              <w:spacing w:after="150"/>
            </w:pPr>
            <w:r w:rsidRPr="00997537">
              <w:t>B) 2/13</w:t>
            </w:r>
            <w:r w:rsidRPr="00997537">
              <w:br/>
            </w:r>
          </w:p>
        </w:tc>
        <w:tc>
          <w:tcPr>
            <w:tcW w:w="6946" w:type="dxa"/>
          </w:tcPr>
          <w:p w14:paraId="163DFC77" w14:textId="77777777" w:rsidR="002705F9" w:rsidRPr="00997537" w:rsidRDefault="002705F9" w:rsidP="00E8751E">
            <w:r w:rsidRPr="00997537">
              <w:t>Correcta porque el literal b) representa la probabilidad solicitada sin error de formula al calcular la probabilidad.</w:t>
            </w:r>
          </w:p>
        </w:tc>
      </w:tr>
      <w:tr w:rsidR="002705F9" w:rsidRPr="00997537" w14:paraId="0FEAD005" w14:textId="77777777" w:rsidTr="00E8751E">
        <w:tc>
          <w:tcPr>
            <w:tcW w:w="2694" w:type="dxa"/>
          </w:tcPr>
          <w:p w14:paraId="3D4B483A" w14:textId="77777777" w:rsidR="002705F9" w:rsidRPr="00997537" w:rsidRDefault="002705F9" w:rsidP="00E8751E">
            <w:r w:rsidRPr="00997537">
              <w:t>C) 16/52</w:t>
            </w:r>
            <w:r w:rsidRPr="00997537">
              <w:br/>
            </w:r>
          </w:p>
        </w:tc>
        <w:tc>
          <w:tcPr>
            <w:tcW w:w="6946" w:type="dxa"/>
          </w:tcPr>
          <w:p w14:paraId="0C1EAD4B" w14:textId="77777777" w:rsidR="002705F9" w:rsidRPr="00997537" w:rsidRDefault="002705F9" w:rsidP="00E8751E">
            <w:r w:rsidRPr="00997537">
              <w:t>Incorrecta porque el literal c) presenta la probabilidad de sacar una carta roja.</w:t>
            </w:r>
          </w:p>
        </w:tc>
      </w:tr>
      <w:tr w:rsidR="002705F9" w:rsidRPr="00997537" w14:paraId="17E10540" w14:textId="77777777" w:rsidTr="00E8751E">
        <w:tc>
          <w:tcPr>
            <w:tcW w:w="2694" w:type="dxa"/>
          </w:tcPr>
          <w:p w14:paraId="3E3B0504" w14:textId="77777777" w:rsidR="002705F9" w:rsidRPr="00997537" w:rsidRDefault="002705F9" w:rsidP="00E8751E">
            <w:r w:rsidRPr="00997537">
              <w:t>D) 13/2</w:t>
            </w:r>
          </w:p>
        </w:tc>
        <w:tc>
          <w:tcPr>
            <w:tcW w:w="6946" w:type="dxa"/>
          </w:tcPr>
          <w:p w14:paraId="793C42F1" w14:textId="77777777" w:rsidR="002705F9" w:rsidRPr="00997537" w:rsidRDefault="002705F9" w:rsidP="00E8751E">
            <w:r w:rsidRPr="00997537">
              <w:t>Incorrecta porque el literal d) presenta un error en la fórmula de probabilidad.</w:t>
            </w:r>
          </w:p>
        </w:tc>
      </w:tr>
    </w:tbl>
    <w:p w14:paraId="2E9318BB"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shd w:val="clear" w:color="auto" w:fill="FFFFFF"/>
        <w:tabs>
          <w:tab w:val="clear" w:pos="708"/>
        </w:tabs>
        <w:spacing w:after="150" w:line="276" w:lineRule="auto"/>
        <w:rPr>
          <w:rFonts w:ascii="Calibri" w:hAnsi="Calibri"/>
          <w:color w:val="auto"/>
          <w:sz w:val="22"/>
          <w:szCs w:val="22"/>
          <w:lang w:eastAsia="en-US"/>
        </w:rPr>
      </w:pPr>
    </w:p>
    <w:p w14:paraId="5C28856A"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 xml:space="preserve">ÍTEM 7 </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11B420CB" w14:textId="77777777" w:rsidTr="00E8751E">
        <w:trPr>
          <w:trHeight w:val="535"/>
        </w:trPr>
        <w:tc>
          <w:tcPr>
            <w:tcW w:w="2694" w:type="dxa"/>
          </w:tcPr>
          <w:p w14:paraId="1993184A"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3B178E1F"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7E1CD4BC" w14:textId="77777777" w:rsidTr="00E8751E">
        <w:tc>
          <w:tcPr>
            <w:tcW w:w="2694" w:type="dxa"/>
            <w:vAlign w:val="center"/>
          </w:tcPr>
          <w:p w14:paraId="465AC3F1" w14:textId="77777777" w:rsidR="002705F9" w:rsidRPr="00997537" w:rsidRDefault="002705F9" w:rsidP="00E8751E">
            <w:r w:rsidRPr="00997537">
              <w:t xml:space="preserve">A) Tiene 1 raíz real </w:t>
            </w:r>
            <w:r w:rsidRPr="00997537">
              <w:br/>
            </w:r>
          </w:p>
        </w:tc>
        <w:tc>
          <w:tcPr>
            <w:tcW w:w="6946" w:type="dxa"/>
          </w:tcPr>
          <w:p w14:paraId="231BD73C" w14:textId="77777777" w:rsidR="002705F9" w:rsidRPr="00997537" w:rsidRDefault="002705F9" w:rsidP="00E8751E">
            <w:r w:rsidRPr="00997537">
              <w:t>Incorrecta porque el literal a) indica que la función solo tiene 1 raíz  donde la discriminante debería ser igual a cero y no es correcto.</w:t>
            </w:r>
          </w:p>
        </w:tc>
      </w:tr>
      <w:tr w:rsidR="002705F9" w:rsidRPr="00997537" w14:paraId="66B82FC0" w14:textId="77777777" w:rsidTr="00E8751E">
        <w:tc>
          <w:tcPr>
            <w:tcW w:w="2694" w:type="dxa"/>
          </w:tcPr>
          <w:p w14:paraId="331A3C7D" w14:textId="77777777" w:rsidR="002705F9" w:rsidRPr="00997537" w:rsidRDefault="002705F9" w:rsidP="00E8751E">
            <w:r w:rsidRPr="00997537">
              <w:t>B) No tiene raíces reales</w:t>
            </w:r>
            <w:r w:rsidRPr="00997537">
              <w:br/>
            </w:r>
          </w:p>
        </w:tc>
        <w:tc>
          <w:tcPr>
            <w:tcW w:w="6946" w:type="dxa"/>
          </w:tcPr>
          <w:p w14:paraId="108F5B8F" w14:textId="77777777" w:rsidR="002705F9" w:rsidRPr="00997537" w:rsidRDefault="002705F9" w:rsidP="00E8751E">
            <w:r w:rsidRPr="00997537">
              <w:t xml:space="preserve">Correcto porque el literal b) al decir que no tiene soluciones reales quiere decir que la discriminante es menor que cero y eso es correcto. </w:t>
            </w:r>
          </w:p>
        </w:tc>
      </w:tr>
      <w:tr w:rsidR="002705F9" w:rsidRPr="00997537" w14:paraId="25C383E8" w14:textId="77777777" w:rsidTr="00E8751E">
        <w:tc>
          <w:tcPr>
            <w:tcW w:w="2694" w:type="dxa"/>
          </w:tcPr>
          <w:p w14:paraId="430CB86F" w14:textId="77777777" w:rsidR="002705F9" w:rsidRPr="00997537" w:rsidRDefault="002705F9" w:rsidP="00E8751E">
            <w:r w:rsidRPr="00997537">
              <w:t>C) Tiene 2 raíces reales diferente</w:t>
            </w:r>
            <w:r w:rsidRPr="00997537">
              <w:br/>
            </w:r>
          </w:p>
        </w:tc>
        <w:tc>
          <w:tcPr>
            <w:tcW w:w="6946" w:type="dxa"/>
          </w:tcPr>
          <w:p w14:paraId="5A0C5270" w14:textId="77777777" w:rsidR="002705F9" w:rsidRPr="00997537" w:rsidRDefault="002705F9" w:rsidP="00E8751E">
            <w:r w:rsidRPr="00997537">
              <w:t xml:space="preserve">Incorrecto porque el literal c) indica que al tener 2 raíces diferentes y reales el discriminante debería ser mayor que cero. </w:t>
            </w:r>
          </w:p>
        </w:tc>
      </w:tr>
      <w:tr w:rsidR="002705F9" w:rsidRPr="00997537" w14:paraId="0C0E9181" w14:textId="77777777" w:rsidTr="00E8751E">
        <w:tc>
          <w:tcPr>
            <w:tcW w:w="2694" w:type="dxa"/>
          </w:tcPr>
          <w:p w14:paraId="58A8205D" w14:textId="77777777" w:rsidR="002705F9" w:rsidRPr="00997537" w:rsidRDefault="002705F9" w:rsidP="00E8751E">
            <w:r w:rsidRPr="00997537">
              <w:t>D) tiene 2 raíces iguales repetidas</w:t>
            </w:r>
          </w:p>
        </w:tc>
        <w:tc>
          <w:tcPr>
            <w:tcW w:w="6946" w:type="dxa"/>
          </w:tcPr>
          <w:p w14:paraId="44EE7BC2" w14:textId="77777777" w:rsidR="002705F9" w:rsidRPr="00997537" w:rsidRDefault="002705F9" w:rsidP="00E8751E">
            <w:r w:rsidRPr="00997537">
              <w:t xml:space="preserve">Incorrecta porque el literal d) indica que al tener 2 raíces iguales y repetidas la discriminante debería ser igual a cero para que haya una raíz de multiplicidad 2. </w:t>
            </w:r>
          </w:p>
        </w:tc>
      </w:tr>
    </w:tbl>
    <w:p w14:paraId="25F0B50B"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1E5E1CCC"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 xml:space="preserve">ÍTEM 8 </w:t>
      </w:r>
      <w:r w:rsidRPr="00997537">
        <w:rPr>
          <w:rFonts w:ascii="Calibri" w:hAnsi="Calibri"/>
          <w:color w:val="auto"/>
          <w:sz w:val="22"/>
          <w:szCs w:val="22"/>
          <w:lang w:eastAsia="en-US"/>
        </w:rPr>
        <w:br/>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56AAFE40" w14:textId="77777777" w:rsidTr="00E8751E">
        <w:trPr>
          <w:trHeight w:val="535"/>
        </w:trPr>
        <w:tc>
          <w:tcPr>
            <w:tcW w:w="2694" w:type="dxa"/>
          </w:tcPr>
          <w:p w14:paraId="1B83819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1F107D7E"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2CE632ED" w14:textId="77777777" w:rsidTr="00E8751E">
        <w:tc>
          <w:tcPr>
            <w:tcW w:w="2694" w:type="dxa"/>
            <w:vAlign w:val="center"/>
          </w:tcPr>
          <w:p w14:paraId="78E8AEEB" w14:textId="77777777" w:rsidR="002705F9" w:rsidRPr="00997537" w:rsidRDefault="002705F9" w:rsidP="00E8751E">
            <w:r w:rsidRPr="00997537">
              <w:t>A) 4</w:t>
            </w:r>
            <w:r w:rsidRPr="00997537">
              <w:br/>
            </w:r>
          </w:p>
        </w:tc>
        <w:tc>
          <w:tcPr>
            <w:tcW w:w="6946" w:type="dxa"/>
          </w:tcPr>
          <w:p w14:paraId="118B6D21" w14:textId="77777777" w:rsidR="002705F9" w:rsidRPr="00997537" w:rsidRDefault="002705F9" w:rsidP="00E8751E">
            <w:r w:rsidRPr="00997537">
              <w:t xml:space="preserve">Incorrecto porque el literal a) presenta solo una de las raíces de la función y no la suma de ellas. </w:t>
            </w:r>
          </w:p>
        </w:tc>
      </w:tr>
      <w:tr w:rsidR="002705F9" w:rsidRPr="00997537" w14:paraId="2BA62CB3" w14:textId="77777777" w:rsidTr="00E8751E">
        <w:tc>
          <w:tcPr>
            <w:tcW w:w="2694" w:type="dxa"/>
          </w:tcPr>
          <w:p w14:paraId="163C80D2" w14:textId="77777777" w:rsidR="002705F9" w:rsidRPr="00997537" w:rsidRDefault="002705F9" w:rsidP="00E8751E">
            <w:r w:rsidRPr="00997537">
              <w:t>B) -26</w:t>
            </w:r>
            <w:r w:rsidRPr="00997537">
              <w:br/>
            </w:r>
          </w:p>
        </w:tc>
        <w:tc>
          <w:tcPr>
            <w:tcW w:w="6946" w:type="dxa"/>
          </w:tcPr>
          <w:p w14:paraId="2A26C026" w14:textId="77777777" w:rsidR="002705F9" w:rsidRPr="00997537" w:rsidRDefault="002705F9" w:rsidP="00E8751E">
            <w:r w:rsidRPr="00997537">
              <w:t>Incorrecto porque el literal b) presenta un error en el signo de la suma o que las raíces están con signo cambiado.</w:t>
            </w:r>
          </w:p>
        </w:tc>
      </w:tr>
      <w:tr w:rsidR="002705F9" w:rsidRPr="00997537" w14:paraId="5E673A14" w14:textId="77777777" w:rsidTr="00E8751E">
        <w:tc>
          <w:tcPr>
            <w:tcW w:w="2694" w:type="dxa"/>
          </w:tcPr>
          <w:p w14:paraId="210DA007" w14:textId="77777777" w:rsidR="002705F9" w:rsidRPr="00997537" w:rsidRDefault="002705F9" w:rsidP="00E8751E">
            <w:r w:rsidRPr="00997537">
              <w:t>C) 26</w:t>
            </w:r>
            <w:r w:rsidRPr="00997537">
              <w:br/>
            </w:r>
          </w:p>
        </w:tc>
        <w:tc>
          <w:tcPr>
            <w:tcW w:w="6946" w:type="dxa"/>
          </w:tcPr>
          <w:p w14:paraId="22C0ED95" w14:textId="77777777" w:rsidR="002705F9" w:rsidRPr="00997537" w:rsidRDefault="002705F9" w:rsidP="00E8751E">
            <w:r w:rsidRPr="00997537">
              <w:t>Correcto porque el literal c) presenta la suma de las dos raíces de la función con signo correcto.</w:t>
            </w:r>
          </w:p>
        </w:tc>
      </w:tr>
      <w:tr w:rsidR="002705F9" w:rsidRPr="00997537" w14:paraId="44C57B91" w14:textId="77777777" w:rsidTr="00E8751E">
        <w:tc>
          <w:tcPr>
            <w:tcW w:w="2694" w:type="dxa"/>
          </w:tcPr>
          <w:p w14:paraId="392C0003" w14:textId="77777777" w:rsidR="002705F9" w:rsidRPr="00997537" w:rsidRDefault="002705F9" w:rsidP="00E8751E">
            <w:r w:rsidRPr="00997537">
              <w:t>D) 120</w:t>
            </w:r>
          </w:p>
        </w:tc>
        <w:tc>
          <w:tcPr>
            <w:tcW w:w="6946" w:type="dxa"/>
          </w:tcPr>
          <w:p w14:paraId="68093865" w14:textId="77777777" w:rsidR="002705F9" w:rsidRPr="00997537" w:rsidRDefault="002705F9" w:rsidP="00E8751E">
            <w:r w:rsidRPr="00997537">
              <w:t xml:space="preserve">Incorrecto porque el literal d) presenta la multiplicación de las raíces de la función. </w:t>
            </w:r>
          </w:p>
        </w:tc>
      </w:tr>
    </w:tbl>
    <w:p w14:paraId="672253B2"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2AF1D4B1"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1A795BE6"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CC758FA"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6AD412B"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 xml:space="preserve">ÍTEM 9 </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1DCF5AB4" w14:textId="77777777" w:rsidTr="00E8751E">
        <w:trPr>
          <w:trHeight w:val="535"/>
        </w:trPr>
        <w:tc>
          <w:tcPr>
            <w:tcW w:w="2694" w:type="dxa"/>
          </w:tcPr>
          <w:p w14:paraId="7FA9D9FF"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321D0180"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38C6B182" w14:textId="77777777" w:rsidTr="00E8751E">
        <w:tc>
          <w:tcPr>
            <w:tcW w:w="2694" w:type="dxa"/>
            <w:vAlign w:val="center"/>
          </w:tcPr>
          <w:p w14:paraId="36D75EA4" w14:textId="77777777" w:rsidR="002705F9" w:rsidRPr="00997537" w:rsidRDefault="002705F9" w:rsidP="00E8751E">
            <w:r w:rsidRPr="00997537">
              <w:t>A) 3/4</w:t>
            </w:r>
            <w:r w:rsidRPr="00997537">
              <w:br/>
            </w:r>
          </w:p>
        </w:tc>
        <w:tc>
          <w:tcPr>
            <w:tcW w:w="6946" w:type="dxa"/>
          </w:tcPr>
          <w:p w14:paraId="7F569CB4" w14:textId="77777777" w:rsidR="002705F9" w:rsidRPr="00997537" w:rsidRDefault="002705F9" w:rsidP="00E8751E">
            <w:r w:rsidRPr="00997537">
              <w:t>Incorrecta porque el literal a) presenta una solución extraña de la ecuación.</w:t>
            </w:r>
          </w:p>
        </w:tc>
      </w:tr>
      <w:tr w:rsidR="002705F9" w:rsidRPr="00997537" w14:paraId="28A7DB98" w14:textId="77777777" w:rsidTr="00E8751E">
        <w:tc>
          <w:tcPr>
            <w:tcW w:w="2694" w:type="dxa"/>
          </w:tcPr>
          <w:p w14:paraId="3994957A" w14:textId="77777777" w:rsidR="002705F9" w:rsidRPr="00997537" w:rsidRDefault="002705F9" w:rsidP="00E8751E">
            <w:r w:rsidRPr="00997537">
              <w:t>B) -1</w:t>
            </w:r>
            <w:r w:rsidRPr="00997537">
              <w:br/>
            </w:r>
          </w:p>
        </w:tc>
        <w:tc>
          <w:tcPr>
            <w:tcW w:w="6946" w:type="dxa"/>
          </w:tcPr>
          <w:p w14:paraId="14374D94" w14:textId="77777777" w:rsidR="002705F9" w:rsidRPr="00997537" w:rsidRDefault="002705F9" w:rsidP="00E8751E">
            <w:r w:rsidRPr="00997537">
              <w:t xml:space="preserve">Incorrecta porque el literal b) presenta un valor que no satisface la ecuación. </w:t>
            </w:r>
          </w:p>
        </w:tc>
      </w:tr>
      <w:tr w:rsidR="002705F9" w:rsidRPr="00997537" w14:paraId="486C9276" w14:textId="77777777" w:rsidTr="00E8751E">
        <w:tc>
          <w:tcPr>
            <w:tcW w:w="2694" w:type="dxa"/>
          </w:tcPr>
          <w:p w14:paraId="4AA00BDE" w14:textId="77777777" w:rsidR="002705F9" w:rsidRPr="00997537" w:rsidRDefault="002705F9" w:rsidP="00E8751E">
            <w:r w:rsidRPr="00997537">
              <w:t>C) 4/3</w:t>
            </w:r>
            <w:r w:rsidRPr="00997537">
              <w:br/>
            </w:r>
          </w:p>
        </w:tc>
        <w:tc>
          <w:tcPr>
            <w:tcW w:w="6946" w:type="dxa"/>
          </w:tcPr>
          <w:p w14:paraId="78F41F95" w14:textId="77777777" w:rsidR="002705F9" w:rsidRPr="00997537" w:rsidRDefault="002705F9" w:rsidP="00E8751E">
            <w:r w:rsidRPr="00997537">
              <w:t>Incorrecta porque el literal c) presenta un valor que no pertenece a la solución de la ecuación.</w:t>
            </w:r>
          </w:p>
        </w:tc>
      </w:tr>
      <w:tr w:rsidR="002705F9" w:rsidRPr="00997537" w14:paraId="53C20EDC" w14:textId="77777777" w:rsidTr="00E8751E">
        <w:tc>
          <w:tcPr>
            <w:tcW w:w="2694" w:type="dxa"/>
          </w:tcPr>
          <w:p w14:paraId="083B921C" w14:textId="77777777" w:rsidR="002705F9" w:rsidRPr="00997537" w:rsidRDefault="002705F9" w:rsidP="00E8751E">
            <w:r w:rsidRPr="00997537">
              <w:t>D) 1</w:t>
            </w:r>
          </w:p>
        </w:tc>
        <w:tc>
          <w:tcPr>
            <w:tcW w:w="6946" w:type="dxa"/>
          </w:tcPr>
          <w:p w14:paraId="7060FC75" w14:textId="77777777" w:rsidR="002705F9" w:rsidRPr="00997537" w:rsidRDefault="002705F9" w:rsidP="00E8751E">
            <w:r w:rsidRPr="00997537">
              <w:t>Correcto porque el literal d) presenta la única solución a la ecuación ya que satisface la igualdad.</w:t>
            </w:r>
          </w:p>
        </w:tc>
      </w:tr>
    </w:tbl>
    <w:p w14:paraId="56C0FF96"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51A0C63" w14:textId="77777777" w:rsidR="002705F9"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Pr>
          <w:rFonts w:ascii="Calibri" w:hAnsi="Calibri"/>
          <w:color w:val="auto"/>
          <w:sz w:val="22"/>
          <w:szCs w:val="22"/>
          <w:lang w:eastAsia="en-US"/>
        </w:rPr>
        <w:t>ÍTEM 10</w:t>
      </w:r>
    </w:p>
    <w:tbl>
      <w:tblPr>
        <w:tblStyle w:val="Tablaconcuadrcula2"/>
        <w:tblW w:w="9640" w:type="dxa"/>
        <w:tblInd w:w="-714" w:type="dxa"/>
        <w:tblLayout w:type="fixed"/>
        <w:tblLook w:val="04A0" w:firstRow="1" w:lastRow="0" w:firstColumn="1" w:lastColumn="0" w:noHBand="0" w:noVBand="1"/>
      </w:tblPr>
      <w:tblGrid>
        <w:gridCol w:w="2694"/>
        <w:gridCol w:w="6946"/>
      </w:tblGrid>
      <w:tr w:rsidR="002705F9" w:rsidRPr="00CE2CEA" w14:paraId="6EBC813C" w14:textId="77777777" w:rsidTr="00E8751E">
        <w:trPr>
          <w:trHeight w:val="535"/>
        </w:trPr>
        <w:tc>
          <w:tcPr>
            <w:tcW w:w="2694" w:type="dxa"/>
          </w:tcPr>
          <w:p w14:paraId="135A0537" w14:textId="77777777" w:rsidR="002705F9" w:rsidRPr="00CE2CEA" w:rsidRDefault="002705F9" w:rsidP="00E8751E">
            <w:pPr>
              <w:rPr>
                <w:rFonts w:ascii="Arial" w:eastAsia="Arial" w:hAnsi="Arial" w:cs="Arial"/>
                <w:b/>
              </w:rPr>
            </w:pPr>
            <w:r w:rsidRPr="00CE2CEA">
              <w:rPr>
                <w:rFonts w:ascii="Arial" w:eastAsia="Arial" w:hAnsi="Arial" w:cs="Arial"/>
                <w:b/>
              </w:rPr>
              <w:t>Opciones de respuesta</w:t>
            </w:r>
          </w:p>
        </w:tc>
        <w:tc>
          <w:tcPr>
            <w:tcW w:w="6946" w:type="dxa"/>
          </w:tcPr>
          <w:p w14:paraId="7F86BAE3" w14:textId="77777777" w:rsidR="002705F9" w:rsidRPr="00CE2CEA" w:rsidRDefault="002705F9" w:rsidP="00E8751E">
            <w:pPr>
              <w:widowControl w:val="0"/>
              <w:rPr>
                <w:rFonts w:ascii="Arial" w:eastAsia="Arial" w:hAnsi="Arial" w:cs="Arial"/>
                <w:b/>
              </w:rPr>
            </w:pPr>
            <w:r w:rsidRPr="00CE2CEA">
              <w:rPr>
                <w:rFonts w:ascii="Arial" w:eastAsia="Arial" w:hAnsi="Arial" w:cs="Arial"/>
                <w:b/>
              </w:rPr>
              <w:t>Argumentaciones</w:t>
            </w:r>
          </w:p>
        </w:tc>
      </w:tr>
      <w:tr w:rsidR="002705F9" w:rsidRPr="00997537" w14:paraId="478A74B6" w14:textId="77777777" w:rsidTr="00E8751E">
        <w:tc>
          <w:tcPr>
            <w:tcW w:w="2694" w:type="dxa"/>
            <w:vAlign w:val="center"/>
          </w:tcPr>
          <w:p w14:paraId="50B6D4DB" w14:textId="77777777" w:rsidR="002705F9" w:rsidRPr="00997537" w:rsidRDefault="002705F9" w:rsidP="00E8751E">
            <w:r w:rsidRPr="00997537">
              <w:t>A) 21</w:t>
            </w:r>
            <w:r w:rsidRPr="00997537">
              <w:br/>
            </w:r>
          </w:p>
        </w:tc>
        <w:tc>
          <w:tcPr>
            <w:tcW w:w="6946" w:type="dxa"/>
          </w:tcPr>
          <w:p w14:paraId="1110AB5B" w14:textId="77777777" w:rsidR="002705F9" w:rsidRPr="00997537" w:rsidRDefault="002705F9" w:rsidP="00E8751E">
            <w:r w:rsidRPr="00997537">
              <w:t xml:space="preserve">Correcto porque el literal a) presenta la diferencia de partidos que habría si se aumentan 2 equipos más. </w:t>
            </w:r>
          </w:p>
        </w:tc>
      </w:tr>
      <w:tr w:rsidR="002705F9" w:rsidRPr="00997537" w14:paraId="0F581D0C" w14:textId="77777777" w:rsidTr="00E8751E">
        <w:tc>
          <w:tcPr>
            <w:tcW w:w="2694" w:type="dxa"/>
          </w:tcPr>
          <w:p w14:paraId="25AC3BDE" w14:textId="77777777" w:rsidR="002705F9" w:rsidRPr="00997537" w:rsidRDefault="002705F9" w:rsidP="00E8751E">
            <w:r w:rsidRPr="00997537">
              <w:t>B) 42</w:t>
            </w:r>
            <w:r w:rsidRPr="00997537">
              <w:br/>
            </w:r>
          </w:p>
        </w:tc>
        <w:tc>
          <w:tcPr>
            <w:tcW w:w="6946" w:type="dxa"/>
          </w:tcPr>
          <w:p w14:paraId="5B816DA4" w14:textId="77777777" w:rsidR="002705F9" w:rsidRPr="00997537" w:rsidRDefault="002705F9" w:rsidP="00E8751E">
            <w:r w:rsidRPr="00997537">
              <w:t>Incorrecto porque el literal b) presenta el número de partidos que se jugaría si hubieran solo 10 equipos.</w:t>
            </w:r>
          </w:p>
        </w:tc>
      </w:tr>
      <w:tr w:rsidR="002705F9" w:rsidRPr="00997537" w14:paraId="1A2090EE" w14:textId="77777777" w:rsidTr="00E8751E">
        <w:tc>
          <w:tcPr>
            <w:tcW w:w="2694" w:type="dxa"/>
          </w:tcPr>
          <w:p w14:paraId="425F217D" w14:textId="77777777" w:rsidR="002705F9" w:rsidRPr="00997537" w:rsidRDefault="002705F9" w:rsidP="00E8751E">
            <w:r w:rsidRPr="00997537">
              <w:t>C) 66</w:t>
            </w:r>
            <w:r w:rsidRPr="00997537">
              <w:br/>
            </w:r>
          </w:p>
        </w:tc>
        <w:tc>
          <w:tcPr>
            <w:tcW w:w="6946" w:type="dxa"/>
          </w:tcPr>
          <w:p w14:paraId="569480DD" w14:textId="77777777" w:rsidR="002705F9" w:rsidRPr="00997537" w:rsidRDefault="002705F9" w:rsidP="00E8751E">
            <w:r w:rsidRPr="00997537">
              <w:t xml:space="preserve">Incorrecto porque el literal c) presenta el número de partidos que se jugaría con 12 equipos. </w:t>
            </w:r>
          </w:p>
        </w:tc>
      </w:tr>
      <w:tr w:rsidR="002705F9" w:rsidRPr="00997537" w14:paraId="7CB44756" w14:textId="77777777" w:rsidTr="00E8751E">
        <w:tc>
          <w:tcPr>
            <w:tcW w:w="2694" w:type="dxa"/>
          </w:tcPr>
          <w:p w14:paraId="6E64AA7D" w14:textId="77777777" w:rsidR="002705F9" w:rsidRPr="00997537" w:rsidRDefault="002705F9" w:rsidP="00E8751E">
            <w:r w:rsidRPr="00997537">
              <w:t>D) 108</w:t>
            </w:r>
          </w:p>
        </w:tc>
        <w:tc>
          <w:tcPr>
            <w:tcW w:w="6946" w:type="dxa"/>
          </w:tcPr>
          <w:p w14:paraId="26ED67CF" w14:textId="77777777" w:rsidR="002705F9" w:rsidRPr="00997537" w:rsidRDefault="002705F9" w:rsidP="00E8751E">
            <w:r w:rsidRPr="00997537">
              <w:t>Incorrecta porque el literal d) presenta la suma de los partidos totales de cada situación lo que no corresponde a lo pedido.</w:t>
            </w:r>
          </w:p>
        </w:tc>
      </w:tr>
    </w:tbl>
    <w:p w14:paraId="2B21B7F6" w14:textId="77777777" w:rsidR="002705F9" w:rsidRPr="00997537" w:rsidRDefault="002705F9" w:rsidP="002705F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79B2CD0" w14:textId="77777777" w:rsidR="00053D3D" w:rsidRDefault="00053D3D"/>
    <w:p w14:paraId="2712F63D" w14:textId="77777777" w:rsidR="00053D3D" w:rsidRDefault="00053D3D"/>
    <w:p w14:paraId="1D7D515D" w14:textId="77777777" w:rsidR="00053D3D" w:rsidRDefault="00053D3D"/>
    <w:p w14:paraId="6BA71009" w14:textId="77777777" w:rsidR="00053D3D" w:rsidRDefault="00053D3D"/>
    <w:p w14:paraId="031F0C67" w14:textId="77777777" w:rsidR="00053D3D" w:rsidRDefault="00053D3D"/>
    <w:p w14:paraId="592B8AE2" w14:textId="77777777" w:rsidR="00053D3D" w:rsidRDefault="00053D3D"/>
    <w:p w14:paraId="767BD42C" w14:textId="77777777" w:rsidR="00053D3D" w:rsidRDefault="00053D3D"/>
    <w:p w14:paraId="07878530" w14:textId="77777777" w:rsidR="00053D3D" w:rsidRDefault="00053D3D"/>
    <w:p w14:paraId="750D36CF" w14:textId="77777777" w:rsidR="00053D3D" w:rsidRDefault="00053D3D"/>
    <w:p w14:paraId="16FCA221" w14:textId="77777777" w:rsidR="00053D3D" w:rsidRDefault="00053D3D"/>
    <w:p w14:paraId="74E49A6F" w14:textId="77777777" w:rsidR="00053D3D" w:rsidRDefault="00053D3D"/>
    <w:p w14:paraId="01059B59" w14:textId="77777777" w:rsidR="00053D3D" w:rsidRDefault="00053D3D"/>
    <w:sectPr w:rsidR="00053D3D" w:rsidSect="00053D3D">
      <w:headerReference w:type="default" r:id="rId25"/>
      <w:pgSz w:w="11900" w:h="16840"/>
      <w:pgMar w:top="1140" w:right="1701" w:bottom="111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57018" w14:textId="77777777" w:rsidR="0043577E" w:rsidRDefault="0043577E" w:rsidP="00261746">
      <w:r>
        <w:separator/>
      </w:r>
    </w:p>
  </w:endnote>
  <w:endnote w:type="continuationSeparator" w:id="0">
    <w:p w14:paraId="253983D7" w14:textId="77777777" w:rsidR="0043577E" w:rsidRDefault="0043577E" w:rsidP="00261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0924" w14:textId="77777777" w:rsidR="0043577E" w:rsidRDefault="0043577E" w:rsidP="00261746">
      <w:r>
        <w:separator/>
      </w:r>
    </w:p>
  </w:footnote>
  <w:footnote w:type="continuationSeparator" w:id="0">
    <w:p w14:paraId="1EF10492" w14:textId="77777777" w:rsidR="0043577E" w:rsidRDefault="0043577E" w:rsidP="00261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A951" w14:textId="77777777" w:rsidR="00053D3D" w:rsidRDefault="00053D3D">
    <w:pPr>
      <w:pStyle w:val="Header"/>
    </w:pPr>
    <w:r>
      <w:rPr>
        <w:noProof/>
        <w:lang w:eastAsia="es-EC"/>
      </w:rPr>
      <w:drawing>
        <wp:anchor distT="0" distB="0" distL="114300" distR="114300" simplePos="0" relativeHeight="251658240" behindDoc="0" locked="0" layoutInCell="1" allowOverlap="1" wp14:anchorId="388D8229" wp14:editId="27C723FB">
          <wp:simplePos x="0" y="0"/>
          <wp:positionH relativeFrom="page">
            <wp:align>left</wp:align>
          </wp:positionH>
          <wp:positionV relativeFrom="paragraph">
            <wp:posOffset>-431165</wp:posOffset>
          </wp:positionV>
          <wp:extent cx="10687050" cy="8096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72E0" w14:textId="77777777" w:rsidR="002705F9" w:rsidRDefault="00270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C6EFA"/>
    <w:multiLevelType w:val="multilevel"/>
    <w:tmpl w:val="7262AA52"/>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0B585D"/>
    <w:multiLevelType w:val="multilevel"/>
    <w:tmpl w:val="42FC2C1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A052C62"/>
    <w:multiLevelType w:val="hybridMultilevel"/>
    <w:tmpl w:val="FD7AB5A0"/>
    <w:lvl w:ilvl="0" w:tplc="4154C4B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6F112486"/>
    <w:multiLevelType w:val="multilevel"/>
    <w:tmpl w:val="AA60B1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406495130">
    <w:abstractNumId w:val="3"/>
  </w:num>
  <w:num w:numId="2" w16cid:durableId="103043916">
    <w:abstractNumId w:val="0"/>
  </w:num>
  <w:num w:numId="3" w16cid:durableId="84692287">
    <w:abstractNumId w:val="1"/>
  </w:num>
  <w:num w:numId="4" w16cid:durableId="945574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746"/>
    <w:rsid w:val="00053D3D"/>
    <w:rsid w:val="00064504"/>
    <w:rsid w:val="000B1289"/>
    <w:rsid w:val="00227A9E"/>
    <w:rsid w:val="00261746"/>
    <w:rsid w:val="002705F9"/>
    <w:rsid w:val="002C7A75"/>
    <w:rsid w:val="003B5F8F"/>
    <w:rsid w:val="003D230B"/>
    <w:rsid w:val="00401D49"/>
    <w:rsid w:val="0043577E"/>
    <w:rsid w:val="00486FE5"/>
    <w:rsid w:val="00537B00"/>
    <w:rsid w:val="00566D45"/>
    <w:rsid w:val="0095000B"/>
    <w:rsid w:val="00C4582C"/>
    <w:rsid w:val="00D669D2"/>
    <w:rsid w:val="00E815F5"/>
    <w:rsid w:val="00F342E5"/>
    <w:rsid w:val="00F435B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80587"/>
  <w15:chartTrackingRefBased/>
  <w15:docId w15:val="{A948F102-BC87-4FAD-BD96-CF1BB454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174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paragraph" w:styleId="Heading1">
    <w:name w:val="heading 1"/>
    <w:basedOn w:val="Normal"/>
    <w:next w:val="Normal"/>
    <w:link w:val="Heading1Char"/>
    <w:qFormat/>
    <w:rsid w:val="00053D3D"/>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qFormat/>
    <w:rsid w:val="00053D3D"/>
    <w:pPr>
      <w:keepNext/>
      <w:spacing w:before="240" w:after="60"/>
      <w:outlineLvl w:val="1"/>
    </w:pPr>
    <w:rPr>
      <w:rFonts w:ascii="Calibri" w:eastAsia="Calibri" w:hAnsi="Calibri" w:cs="Calibri"/>
      <w:b/>
      <w:i/>
      <w:sz w:val="28"/>
      <w:szCs w:val="28"/>
    </w:rPr>
  </w:style>
  <w:style w:type="paragraph" w:styleId="Heading3">
    <w:name w:val="heading 3"/>
    <w:basedOn w:val="Normal"/>
    <w:next w:val="Normal"/>
    <w:link w:val="Heading3Char"/>
    <w:qFormat/>
    <w:rsid w:val="00053D3D"/>
    <w:pPr>
      <w:keepNext/>
      <w:keepLines/>
      <w:spacing w:before="280" w:after="80"/>
      <w:outlineLvl w:val="2"/>
    </w:pPr>
    <w:rPr>
      <w:b/>
      <w:sz w:val="28"/>
      <w:szCs w:val="28"/>
    </w:rPr>
  </w:style>
  <w:style w:type="paragraph" w:styleId="Heading4">
    <w:name w:val="heading 4"/>
    <w:basedOn w:val="Normal"/>
    <w:next w:val="Normal"/>
    <w:link w:val="Heading4Char"/>
    <w:qFormat/>
    <w:rsid w:val="00053D3D"/>
    <w:pPr>
      <w:keepNext/>
      <w:keepLines/>
      <w:spacing w:before="240" w:after="40"/>
      <w:outlineLvl w:val="3"/>
    </w:pPr>
    <w:rPr>
      <w:b/>
    </w:rPr>
  </w:style>
  <w:style w:type="paragraph" w:styleId="Heading5">
    <w:name w:val="heading 5"/>
    <w:basedOn w:val="Normal"/>
    <w:next w:val="Normal"/>
    <w:link w:val="Heading5Char"/>
    <w:qFormat/>
    <w:rsid w:val="00053D3D"/>
    <w:pPr>
      <w:keepNext/>
      <w:keepLines/>
      <w:spacing w:before="220" w:after="40"/>
      <w:outlineLvl w:val="4"/>
    </w:pPr>
    <w:rPr>
      <w:b/>
      <w:sz w:val="22"/>
      <w:szCs w:val="22"/>
    </w:rPr>
  </w:style>
  <w:style w:type="paragraph" w:styleId="Heading6">
    <w:name w:val="heading 6"/>
    <w:basedOn w:val="Normal"/>
    <w:next w:val="Normal"/>
    <w:link w:val="Heading6Char"/>
    <w:qFormat/>
    <w:rsid w:val="00053D3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746"/>
    <w:pPr>
      <w:tabs>
        <w:tab w:val="clear" w:pos="708"/>
        <w:tab w:val="center" w:pos="4252"/>
        <w:tab w:val="right" w:pos="8504"/>
      </w:tabs>
    </w:pPr>
  </w:style>
  <w:style w:type="character" w:customStyle="1" w:styleId="HeaderChar">
    <w:name w:val="Header Char"/>
    <w:basedOn w:val="DefaultParagraphFont"/>
    <w:link w:val="Header"/>
    <w:uiPriority w:val="99"/>
    <w:rsid w:val="00261746"/>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261746"/>
    <w:pPr>
      <w:tabs>
        <w:tab w:val="clear" w:pos="708"/>
        <w:tab w:val="center" w:pos="4252"/>
        <w:tab w:val="right" w:pos="8504"/>
      </w:tabs>
    </w:pPr>
  </w:style>
  <w:style w:type="character" w:customStyle="1" w:styleId="FooterChar">
    <w:name w:val="Footer Char"/>
    <w:basedOn w:val="DefaultParagraphFont"/>
    <w:link w:val="Footer"/>
    <w:uiPriority w:val="99"/>
    <w:rsid w:val="00261746"/>
    <w:rPr>
      <w:rFonts w:ascii="Times New Roman" w:eastAsia="Times New Roman" w:hAnsi="Times New Roman" w:cs="Times New Roman"/>
      <w:color w:val="00000A"/>
      <w:sz w:val="24"/>
      <w:szCs w:val="24"/>
      <w:lang w:eastAsia="es-ES"/>
    </w:rPr>
  </w:style>
  <w:style w:type="table" w:styleId="PlainTable1">
    <w:name w:val="Plain Table 1"/>
    <w:basedOn w:val="TableNormal"/>
    <w:uiPriority w:val="41"/>
    <w:rsid w:val="00486FE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86FE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4-Accent3">
    <w:name w:val="Grid Table 4 Accent 3"/>
    <w:basedOn w:val="TableNormal"/>
    <w:uiPriority w:val="49"/>
    <w:rsid w:val="000B12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2">
    <w:name w:val="Grid Table 3 Accent 2"/>
    <w:basedOn w:val="TableNormal"/>
    <w:uiPriority w:val="48"/>
    <w:rsid w:val="00D669D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669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eading1Char">
    <w:name w:val="Heading 1 Char"/>
    <w:basedOn w:val="DefaultParagraphFont"/>
    <w:link w:val="Heading1"/>
    <w:rsid w:val="00053D3D"/>
    <w:rPr>
      <w:rFonts w:ascii="Cambria" w:eastAsia="Cambria" w:hAnsi="Cambria" w:cs="Cambria"/>
      <w:b/>
      <w:color w:val="00000A"/>
      <w:sz w:val="32"/>
      <w:szCs w:val="32"/>
      <w:lang w:eastAsia="es-ES"/>
    </w:rPr>
  </w:style>
  <w:style w:type="character" w:customStyle="1" w:styleId="Heading2Char">
    <w:name w:val="Heading 2 Char"/>
    <w:basedOn w:val="DefaultParagraphFont"/>
    <w:link w:val="Heading2"/>
    <w:rsid w:val="00053D3D"/>
    <w:rPr>
      <w:rFonts w:ascii="Calibri" w:eastAsia="Calibri" w:hAnsi="Calibri" w:cs="Calibri"/>
      <w:b/>
      <w:i/>
      <w:color w:val="00000A"/>
      <w:sz w:val="28"/>
      <w:szCs w:val="28"/>
      <w:lang w:eastAsia="es-ES"/>
    </w:rPr>
  </w:style>
  <w:style w:type="character" w:customStyle="1" w:styleId="Heading3Char">
    <w:name w:val="Heading 3 Char"/>
    <w:basedOn w:val="DefaultParagraphFont"/>
    <w:link w:val="Heading3"/>
    <w:rsid w:val="00053D3D"/>
    <w:rPr>
      <w:rFonts w:ascii="Times New Roman" w:eastAsia="Times New Roman" w:hAnsi="Times New Roman" w:cs="Times New Roman"/>
      <w:b/>
      <w:color w:val="00000A"/>
      <w:sz w:val="28"/>
      <w:szCs w:val="28"/>
      <w:lang w:eastAsia="es-ES"/>
    </w:rPr>
  </w:style>
  <w:style w:type="character" w:customStyle="1" w:styleId="Heading4Char">
    <w:name w:val="Heading 4 Char"/>
    <w:basedOn w:val="DefaultParagraphFont"/>
    <w:link w:val="Heading4"/>
    <w:rsid w:val="00053D3D"/>
    <w:rPr>
      <w:rFonts w:ascii="Times New Roman" w:eastAsia="Times New Roman" w:hAnsi="Times New Roman" w:cs="Times New Roman"/>
      <w:b/>
      <w:color w:val="00000A"/>
      <w:sz w:val="24"/>
      <w:szCs w:val="24"/>
      <w:lang w:eastAsia="es-ES"/>
    </w:rPr>
  </w:style>
  <w:style w:type="character" w:customStyle="1" w:styleId="Heading5Char">
    <w:name w:val="Heading 5 Char"/>
    <w:basedOn w:val="DefaultParagraphFont"/>
    <w:link w:val="Heading5"/>
    <w:rsid w:val="00053D3D"/>
    <w:rPr>
      <w:rFonts w:ascii="Times New Roman" w:eastAsia="Times New Roman" w:hAnsi="Times New Roman" w:cs="Times New Roman"/>
      <w:b/>
      <w:color w:val="00000A"/>
      <w:lang w:eastAsia="es-ES"/>
    </w:rPr>
  </w:style>
  <w:style w:type="character" w:customStyle="1" w:styleId="Heading6Char">
    <w:name w:val="Heading 6 Char"/>
    <w:basedOn w:val="DefaultParagraphFont"/>
    <w:link w:val="Heading6"/>
    <w:rsid w:val="00053D3D"/>
    <w:rPr>
      <w:rFonts w:ascii="Times New Roman" w:eastAsia="Times New Roman" w:hAnsi="Times New Roman" w:cs="Times New Roman"/>
      <w:b/>
      <w:color w:val="00000A"/>
      <w:sz w:val="20"/>
      <w:szCs w:val="20"/>
      <w:lang w:eastAsia="es-ES"/>
    </w:rPr>
  </w:style>
  <w:style w:type="table" w:customStyle="1" w:styleId="TableNormal1">
    <w:name w:val="Table Normal1"/>
    <w:rsid w:val="00053D3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CellMar>
        <w:top w:w="0" w:type="dxa"/>
        <w:left w:w="0" w:type="dxa"/>
        <w:bottom w:w="0" w:type="dxa"/>
        <w:right w:w="0" w:type="dxa"/>
      </w:tblCellMar>
    </w:tblPr>
  </w:style>
  <w:style w:type="paragraph" w:styleId="Title">
    <w:name w:val="Title"/>
    <w:basedOn w:val="Normal"/>
    <w:next w:val="Normal"/>
    <w:link w:val="TitleChar"/>
    <w:qFormat/>
    <w:rsid w:val="00053D3D"/>
    <w:pPr>
      <w:keepNext/>
      <w:keepLines/>
      <w:spacing w:before="480" w:after="120"/>
    </w:pPr>
    <w:rPr>
      <w:b/>
      <w:sz w:val="72"/>
      <w:szCs w:val="72"/>
    </w:rPr>
  </w:style>
  <w:style w:type="character" w:customStyle="1" w:styleId="TitleChar">
    <w:name w:val="Title Char"/>
    <w:basedOn w:val="DefaultParagraphFont"/>
    <w:link w:val="Title"/>
    <w:rsid w:val="00053D3D"/>
    <w:rPr>
      <w:rFonts w:ascii="Times New Roman" w:eastAsia="Times New Roman" w:hAnsi="Times New Roman" w:cs="Times New Roman"/>
      <w:b/>
      <w:color w:val="00000A"/>
      <w:sz w:val="72"/>
      <w:szCs w:val="72"/>
      <w:lang w:eastAsia="es-ES"/>
    </w:rPr>
  </w:style>
  <w:style w:type="paragraph" w:styleId="Subtitle">
    <w:name w:val="Subtitle"/>
    <w:basedOn w:val="Normal"/>
    <w:next w:val="Normal"/>
    <w:link w:val="SubtitleChar"/>
    <w:qFormat/>
    <w:rsid w:val="00053D3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053D3D"/>
    <w:rPr>
      <w:rFonts w:ascii="Georgia" w:eastAsia="Georgia" w:hAnsi="Georgia" w:cs="Georgia"/>
      <w:i/>
      <w:color w:val="666666"/>
      <w:sz w:val="48"/>
      <w:szCs w:val="48"/>
      <w:lang w:eastAsia="es-ES"/>
    </w:rPr>
  </w:style>
  <w:style w:type="table" w:styleId="GridTable2-Accent2">
    <w:name w:val="Grid Table 2 Accent 2"/>
    <w:basedOn w:val="TableNormal"/>
    <w:uiPriority w:val="47"/>
    <w:rsid w:val="00053D3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59"/>
    <w:rsid w:val="00053D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D3D"/>
    <w:pPr>
      <w:ind w:left="720"/>
      <w:contextualSpacing/>
    </w:pPr>
  </w:style>
  <w:style w:type="table" w:styleId="GridTable4-Accent2">
    <w:name w:val="Grid Table 4 Accent 2"/>
    <w:basedOn w:val="TableNormal"/>
    <w:uiPriority w:val="49"/>
    <w:rsid w:val="00053D3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
    <w:name w:val="Tabla con cuadrícula1"/>
    <w:basedOn w:val="TableNormal"/>
    <w:next w:val="TableGrid"/>
    <w:uiPriority w:val="59"/>
    <w:rsid w:val="00053D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53D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enteros (Z)</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Proposiciones y conectivos logicos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4038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racionales (Q)</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04531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Leyes de la lógica y conjuntos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Datos procesados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168705"/>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Estadística descriptiva</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9554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Numeros reales (R)</a:t>
          </a: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679622"/>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irracionales (Q´)</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4591235B-5ED6-4374-A40E-8EF6EAD90630}">
      <dgm:prSet phldrT="[Texto]" custT="1"/>
      <dgm:spPr>
        <a:xfrm>
          <a:off x="3856824" y="12312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Relaciones</a:t>
          </a:r>
          <a:endParaRPr lang="es-ES" sz="1100">
            <a:solidFill>
              <a:sysClr val="windowText" lastClr="000000">
                <a:hueOff val="0"/>
                <a:satOff val="0"/>
                <a:lumOff val="0"/>
                <a:alphaOff val="0"/>
              </a:sysClr>
            </a:solidFill>
            <a:latin typeface="Calibri"/>
            <a:ea typeface="+mn-ea"/>
            <a:cs typeface="+mn-cs"/>
          </a:endParaRPr>
        </a:p>
      </dgm:t>
    </dgm:pt>
    <dgm:pt modelId="{2543E678-7E8B-4A00-AC61-39D3DAFC8847}" type="parTrans" cxnId="{8A41CEA3-9A60-41B2-BD13-B2B54AD2F1B6}">
      <dgm:prSet/>
      <dgm:spPr/>
      <dgm:t>
        <a:bodyPr/>
        <a:lstStyle/>
        <a:p>
          <a:endParaRPr lang="es-EC"/>
        </a:p>
      </dgm:t>
    </dgm:pt>
    <dgm:pt modelId="{0212E616-1B21-47BB-A20F-585088DA8C72}" type="sibTrans" cxnId="{8A41CEA3-9A60-41B2-BD13-B2B54AD2F1B6}">
      <dgm:prSet/>
      <dgm:spPr/>
      <dgm:t>
        <a:bodyPr/>
        <a:lstStyle/>
        <a:p>
          <a:endParaRPr lang="es-EC"/>
        </a:p>
      </dgm:t>
    </dgm:pt>
    <dgm:pt modelId="{E1021188-500A-483D-A034-EE65DF468E72}">
      <dgm:prSet phldrT="[Texto]" custT="1"/>
      <dgm:spPr>
        <a:xfrm>
          <a:off x="3856824" y="15070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Función real</a:t>
          </a:r>
          <a:endParaRPr lang="es-ES" sz="1100">
            <a:solidFill>
              <a:sysClr val="windowText" lastClr="000000">
                <a:hueOff val="0"/>
                <a:satOff val="0"/>
                <a:lumOff val="0"/>
                <a:alphaOff val="0"/>
              </a:sysClr>
            </a:solidFill>
            <a:latin typeface="Calibri"/>
            <a:ea typeface="+mn-ea"/>
            <a:cs typeface="+mn-cs"/>
          </a:endParaRPr>
        </a:p>
      </dgm:t>
    </dgm:pt>
    <dgm:pt modelId="{E265B153-E4B6-4E8C-80AF-B8770EB96415}" type="parTrans" cxnId="{619C5B61-C938-4EF2-B10A-F24D404E8C3B}">
      <dgm:prSet/>
      <dgm:spPr/>
      <dgm:t>
        <a:bodyPr/>
        <a:lstStyle/>
        <a:p>
          <a:endParaRPr lang="es-EC"/>
        </a:p>
      </dgm:t>
    </dgm:pt>
    <dgm:pt modelId="{914D367B-FF9D-4761-ABCA-1C2AFE0FD085}" type="sibTrans" cxnId="{619C5B61-C938-4EF2-B10A-F24D404E8C3B}">
      <dgm:prSet/>
      <dgm:spPr/>
      <dgm:t>
        <a:bodyPr/>
        <a:lstStyle/>
        <a:p>
          <a:endParaRPr lang="es-EC"/>
        </a:p>
      </dgm:t>
    </dgm:pt>
    <dgm:pt modelId="{C9A1DFE7-8DD7-4144-A884-A008A17C6B3C}">
      <dgm:prSet phldrT="[Texto]" custT="1"/>
      <dgm:spPr>
        <a:xfrm>
          <a:off x="3856824" y="17828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Polinomios de segundo grado o menor </a:t>
          </a:r>
        </a:p>
      </dgm:t>
    </dgm:pt>
    <dgm:pt modelId="{528E9B79-C867-4CA1-A68A-E97E3C11D233}" type="parTrans" cxnId="{D7FAD70C-C184-4B67-8E6E-69CEA2954495}">
      <dgm:prSet/>
      <dgm:spPr/>
      <dgm:t>
        <a:bodyPr/>
        <a:lstStyle/>
        <a:p>
          <a:endParaRPr lang="es-EC"/>
        </a:p>
      </dgm:t>
    </dgm:pt>
    <dgm:pt modelId="{CFADD6CE-456A-4773-BCA8-6E34091408D6}" type="sibTrans" cxnId="{D7FAD70C-C184-4B67-8E6E-69CEA2954495}">
      <dgm:prSet/>
      <dgm:spPr/>
      <dgm:t>
        <a:bodyPr/>
        <a:lstStyle/>
        <a:p>
          <a:endParaRPr lang="es-EC"/>
        </a:p>
      </dgm:t>
    </dgm:pt>
    <dgm:pt modelId="{70EB8A39-B7C2-4020-B2EC-E3A8CA6C19C2}">
      <dgm:prSet phldrT="[Texto]" custT="1"/>
      <dgm:spPr>
        <a:xfrm>
          <a:off x="3856824" y="20586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Ecuaciones</a:t>
          </a:r>
        </a:p>
      </dgm:t>
    </dgm:pt>
    <dgm:pt modelId="{1E1116A2-DBE8-40A4-9732-F777520F5414}" type="parTrans" cxnId="{A948978B-F529-4A51-8B88-65CB30643642}">
      <dgm:prSet/>
      <dgm:spPr/>
      <dgm:t>
        <a:bodyPr/>
        <a:lstStyle/>
        <a:p>
          <a:endParaRPr lang="es-EC"/>
        </a:p>
      </dgm:t>
    </dgm:pt>
    <dgm:pt modelId="{CF43BCD4-5796-4A43-BFF3-24E9D9DFFBDA}" type="sibTrans" cxnId="{A948978B-F529-4A51-8B88-65CB30643642}">
      <dgm:prSet/>
      <dgm:spPr/>
      <dgm:t>
        <a:bodyPr/>
        <a:lstStyle/>
        <a:p>
          <a:endParaRPr lang="es-EC"/>
        </a:p>
      </dgm:t>
    </dgm:pt>
    <dgm:pt modelId="{A9BC32F3-02AF-4E3F-8D6E-C2621149BA39}">
      <dgm:prSet phldrT="[Texto]" custT="1"/>
      <dgm:spPr>
        <a:xfrm>
          <a:off x="3856824" y="23344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Intervalos e inecuaciones </a:t>
          </a:r>
        </a:p>
      </dgm:t>
    </dgm:pt>
    <dgm:pt modelId="{E46315D0-24B4-462E-B2AF-330B70AE1E58}" type="parTrans" cxnId="{CDAF2D16-3CE6-41FD-8DC6-12EFE1092141}">
      <dgm:prSet/>
      <dgm:spPr/>
      <dgm:t>
        <a:bodyPr/>
        <a:lstStyle/>
        <a:p>
          <a:endParaRPr lang="es-EC"/>
        </a:p>
      </dgm:t>
    </dgm:pt>
    <dgm:pt modelId="{CE11C7EC-F6AF-47D4-B279-66FAEFE89189}" type="sibTrans" cxnId="{CDAF2D16-3CE6-41FD-8DC6-12EFE1092141}">
      <dgm:prSet/>
      <dgm:spPr/>
      <dgm:t>
        <a:bodyPr/>
        <a:lstStyle/>
        <a:p>
          <a:endParaRPr lang="es-EC"/>
        </a:p>
      </dgm:t>
    </dgm:pt>
    <dgm:pt modelId="{F9F67288-AB2B-4EDF-A8EA-E459A4752281}">
      <dgm:prSet phldrT="[Texto]" custT="1"/>
      <dgm:spPr>
        <a:xfrm>
          <a:off x="3856824" y="335566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Pirámides, prismas, conos y cilindros</a:t>
          </a:r>
        </a:p>
      </dgm:t>
    </dgm:pt>
    <dgm:pt modelId="{28164756-4D60-4108-B4EF-90FF8485FCF7}" type="parTrans" cxnId="{925C3771-CCEE-4687-A792-88B5BFC39646}">
      <dgm:prSet/>
      <dgm:spPr/>
      <dgm:t>
        <a:bodyPr/>
        <a:lstStyle/>
        <a:p>
          <a:endParaRPr lang="es-EC"/>
        </a:p>
      </dgm:t>
    </dgm:pt>
    <dgm:pt modelId="{4ED914F8-B317-41BC-B388-71947E18D246}" type="sibTrans" cxnId="{925C3771-CCEE-4687-A792-88B5BFC39646}">
      <dgm:prSet/>
      <dgm:spPr/>
      <dgm:t>
        <a:bodyPr/>
        <a:lstStyle/>
        <a:p>
          <a:endParaRPr lang="es-EC"/>
        </a:p>
      </dgm:t>
    </dgm:pt>
    <dgm:pt modelId="{CFA73732-209C-49C2-BBF1-AA54571A88E0}">
      <dgm:prSet phldrT="[Texto]" custT="1"/>
      <dgm:spPr>
        <a:xfrm>
          <a:off x="3856824" y="366601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Triángulos</a:t>
          </a:r>
        </a:p>
      </dgm:t>
    </dgm:pt>
    <dgm:pt modelId="{7594A4F4-A175-488F-8AE0-F97A22BDF6A9}" type="parTrans" cxnId="{C71312FF-4577-4DDE-ADFC-B012BDEB2E66}">
      <dgm:prSet/>
      <dgm:spPr/>
      <dgm:t>
        <a:bodyPr/>
        <a:lstStyle/>
        <a:p>
          <a:endParaRPr lang="es-EC"/>
        </a:p>
      </dgm:t>
    </dgm:pt>
    <dgm:pt modelId="{5B5B565D-6D00-4E7A-9385-F80A0ED5C109}" type="sibTrans" cxnId="{C71312FF-4577-4DDE-ADFC-B012BDEB2E66}">
      <dgm:prSet/>
      <dgm:spPr/>
      <dgm:t>
        <a:bodyPr/>
        <a:lstStyle/>
        <a:p>
          <a:endParaRPr lang="es-EC"/>
        </a:p>
      </dgm:t>
    </dgm:pt>
    <dgm:pt modelId="{588F6B3D-10DE-4962-B0D0-F63491C9B95C}">
      <dgm:prSet phldrT="[Texto]" custT="1"/>
      <dgm:spPr>
        <a:xfrm>
          <a:off x="3856824" y="397636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Teorema de Pitágoras</a:t>
          </a:r>
        </a:p>
      </dgm:t>
    </dgm:pt>
    <dgm:pt modelId="{8BDD0628-7DAF-42FF-AB54-209F91A52528}" type="parTrans" cxnId="{540CB902-464E-4B98-9D0E-9D0A09446E88}">
      <dgm:prSet/>
      <dgm:spPr/>
      <dgm:t>
        <a:bodyPr/>
        <a:lstStyle/>
        <a:p>
          <a:endParaRPr lang="es-EC"/>
        </a:p>
      </dgm:t>
    </dgm:pt>
    <dgm:pt modelId="{D8557407-A031-490E-A4AC-1A96C61077C2}" type="sibTrans" cxnId="{540CB902-464E-4B98-9D0E-9D0A09446E88}">
      <dgm:prSet/>
      <dgm:spPr/>
      <dgm:t>
        <a:bodyPr/>
        <a:lstStyle/>
        <a:p>
          <a:endParaRPr lang="es-EC"/>
        </a:p>
      </dgm:t>
    </dgm:pt>
    <dgm:pt modelId="{0DECD2FA-79EF-4EAF-8FEC-B99F6007F445}">
      <dgm:prSet phldrT="[Texto]" custT="1"/>
      <dgm:spPr>
        <a:xfrm>
          <a:off x="3856824" y="4286720"/>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Relaciones trigonométricas</a:t>
          </a:r>
        </a:p>
      </dgm:t>
    </dgm:pt>
    <dgm:pt modelId="{E685E1B2-5B7B-4066-A257-650D8DBC0C46}" type="parTrans" cxnId="{D9470DE5-FC23-42D0-B6DB-68FABDAA0A06}">
      <dgm:prSet/>
      <dgm:spPr/>
      <dgm:t>
        <a:bodyPr/>
        <a:lstStyle/>
        <a:p>
          <a:endParaRPr lang="es-EC"/>
        </a:p>
      </dgm:t>
    </dgm:pt>
    <dgm:pt modelId="{D99679FF-2165-4E52-BF65-948B0D31607E}" type="sibTrans" cxnId="{D9470DE5-FC23-42D0-B6DB-68FABDAA0A06}">
      <dgm:prSet/>
      <dgm:spPr/>
      <dgm:t>
        <a:bodyPr/>
        <a:lstStyle/>
        <a:p>
          <a:endParaRPr lang="es-EC"/>
        </a:p>
      </dgm:t>
    </dgm:pt>
    <dgm:pt modelId="{5E0A6C56-3931-4183-8153-B1FC421B9F78}">
      <dgm:prSet phldrT="[Texto]" custT="1"/>
      <dgm:spPr>
        <a:xfrm>
          <a:off x="3856824" y="459707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regulares</a:t>
          </a:r>
        </a:p>
      </dgm:t>
    </dgm:pt>
    <dgm:pt modelId="{9C87431C-BDAD-4089-9EF8-C5A311E3593B}" type="parTrans" cxnId="{3761DA6F-3E73-4593-BC4D-467E3AA66C9D}">
      <dgm:prSet/>
      <dgm:spPr/>
      <dgm:t>
        <a:bodyPr/>
        <a:lstStyle/>
        <a:p>
          <a:endParaRPr lang="es-EC"/>
        </a:p>
      </dgm:t>
    </dgm:pt>
    <dgm:pt modelId="{E1B3F96C-A5B6-4B7F-9F9C-E15BE25934B8}" type="sibTrans" cxnId="{3761DA6F-3E73-4593-BC4D-467E3AA66C9D}">
      <dgm:prSet/>
      <dgm:spPr/>
      <dgm:t>
        <a:bodyPr/>
        <a:lstStyle/>
        <a:p>
          <a:endParaRPr lang="es-EC"/>
        </a:p>
      </dgm:t>
    </dgm:pt>
    <dgm:pt modelId="{5C0FA808-2D42-4C32-9131-A154574F03E8}">
      <dgm:prSet phldrT="[Texto]" custT="1"/>
      <dgm:spPr>
        <a:xfrm>
          <a:off x="3856824" y="490742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Semejanzas y simetrías</a:t>
          </a:r>
        </a:p>
      </dgm:t>
    </dgm:pt>
    <dgm:pt modelId="{18AAEAA5-AC4E-4810-867A-18447AC22F16}" type="parTrans" cxnId="{9B1E2DDA-EA5C-4CDC-B790-D47C6BFA54DF}">
      <dgm:prSet/>
      <dgm:spPr/>
      <dgm:t>
        <a:bodyPr/>
        <a:lstStyle/>
        <a:p>
          <a:endParaRPr lang="es-EC"/>
        </a:p>
      </dgm:t>
    </dgm:pt>
    <dgm:pt modelId="{1EEAEB46-5912-4170-B2A5-58A003801FBA}" type="sibTrans" cxnId="{9B1E2DDA-EA5C-4CDC-B790-D47C6BFA54DF}">
      <dgm:prSet/>
      <dgm:spPr/>
      <dgm:t>
        <a:bodyPr/>
        <a:lstStyle/>
        <a:p>
          <a:endParaRPr lang="es-EC"/>
        </a:p>
      </dgm:t>
    </dgm:pt>
    <dgm:pt modelId="{D4FF7071-2778-41CD-84A0-9964A7E76600}">
      <dgm:prSet phldrT="[Texto]" custT="1"/>
      <dgm:spPr>
        <a:xfrm>
          <a:off x="3856824" y="6995498"/>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 y azar</a:t>
          </a:r>
        </a:p>
      </dgm:t>
    </dgm:pt>
    <dgm:pt modelId="{F8602D88-7900-46B4-8DA3-3847589262C9}" type="parTrans" cxnId="{FC36809E-C9A2-43A7-A6B5-92E85C7A22E3}">
      <dgm:prSet/>
      <dgm:spPr/>
      <dgm:t>
        <a:bodyPr/>
        <a:lstStyle/>
        <a:p>
          <a:endParaRPr lang="es-EC"/>
        </a:p>
      </dgm:t>
    </dgm:pt>
    <dgm:pt modelId="{7024863E-CAC4-4846-8687-E82900A46FC9}" type="sibTrans" cxnId="{FC36809E-C9A2-43A7-A6B5-92E85C7A22E3}">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40382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6796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9554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2F381982-8BB2-4BCB-8832-B11DC320EEC9}" type="pres">
      <dgm:prSet presAssocID="{B1F92EE3-6279-4D0E-B502-899440E9F164}" presName="thinLine3" presStyleLbl="callout" presStyleIdx="3" presStyleCnt="20"/>
      <dgm:spPr>
        <a:xfrm>
          <a:off x="3762756" y="12312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2617552-6B3A-44D4-B950-12014E428D6F}" type="pres">
      <dgm:prSet presAssocID="{4591235B-5ED6-4374-A40E-8EF6EAD90630}" presName="horz3" presStyleCnt="0"/>
      <dgm:spPr/>
    </dgm:pt>
    <dgm:pt modelId="{3AAC0DC8-704B-4FD2-8052-7AAF44AF8155}" type="pres">
      <dgm:prSet presAssocID="{4591235B-5ED6-4374-A40E-8EF6EAD90630}" presName="horzSpace3" presStyleCnt="0"/>
      <dgm:spPr/>
    </dgm:pt>
    <dgm:pt modelId="{4AB16024-3CD1-4FC2-ADCC-82F88146DFD9}" type="pres">
      <dgm:prSet presAssocID="{4591235B-5ED6-4374-A40E-8EF6EAD90630}" presName="tx3" presStyleLbl="revTx" presStyleIdx="6" presStyleCnt="24"/>
      <dgm:spPr>
        <a:prstGeom prst="rect">
          <a:avLst/>
        </a:prstGeom>
      </dgm:spPr>
    </dgm:pt>
    <dgm:pt modelId="{0A5F0DDA-38AB-400D-ABF0-5D109B290C3D}" type="pres">
      <dgm:prSet presAssocID="{4591235B-5ED6-4374-A40E-8EF6EAD90630}" presName="vert3" presStyleCnt="0"/>
      <dgm:spPr/>
    </dgm:pt>
    <dgm:pt modelId="{28B18203-7966-4202-B10F-E7432E076E84}" type="pres">
      <dgm:prSet presAssocID="{0212E616-1B21-47BB-A20F-585088DA8C72}" presName="thinLine3" presStyleLbl="callout" presStyleIdx="4" presStyleCnt="20"/>
      <dgm:spPr>
        <a:xfrm>
          <a:off x="3762756" y="15070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6C1C713-81CA-441F-BC66-793100771288}" type="pres">
      <dgm:prSet presAssocID="{E1021188-500A-483D-A034-EE65DF468E72}" presName="horz3" presStyleCnt="0"/>
      <dgm:spPr/>
    </dgm:pt>
    <dgm:pt modelId="{349095A8-87E0-4936-AE18-69D77D3AB1FF}" type="pres">
      <dgm:prSet presAssocID="{E1021188-500A-483D-A034-EE65DF468E72}" presName="horzSpace3" presStyleCnt="0"/>
      <dgm:spPr/>
    </dgm:pt>
    <dgm:pt modelId="{4433E540-9AC3-41A1-85F3-BC4278C0CD61}" type="pres">
      <dgm:prSet presAssocID="{E1021188-500A-483D-A034-EE65DF468E72}" presName="tx3" presStyleLbl="revTx" presStyleIdx="7" presStyleCnt="24"/>
      <dgm:spPr>
        <a:prstGeom prst="rect">
          <a:avLst/>
        </a:prstGeom>
      </dgm:spPr>
    </dgm:pt>
    <dgm:pt modelId="{06024D00-CC04-4C83-84B2-1A678B34D6EA}" type="pres">
      <dgm:prSet presAssocID="{E1021188-500A-483D-A034-EE65DF468E72}" presName="vert3" presStyleCnt="0"/>
      <dgm:spPr/>
    </dgm:pt>
    <dgm:pt modelId="{3CE1FB31-3A26-48A0-A25B-2F81E999F996}" type="pres">
      <dgm:prSet presAssocID="{914D367B-FF9D-4761-ABCA-1C2AFE0FD085}" presName="thinLine3" presStyleLbl="callout" presStyleIdx="5" presStyleCnt="20"/>
      <dgm:spPr>
        <a:xfrm>
          <a:off x="3762756" y="17828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79E6D7B-FABC-45F7-9C06-7D312D1B171A}" type="pres">
      <dgm:prSet presAssocID="{C9A1DFE7-8DD7-4144-A884-A008A17C6B3C}" presName="horz3" presStyleCnt="0"/>
      <dgm:spPr/>
    </dgm:pt>
    <dgm:pt modelId="{603516A7-1BF7-43D9-B389-827E361DC4B5}" type="pres">
      <dgm:prSet presAssocID="{C9A1DFE7-8DD7-4144-A884-A008A17C6B3C}" presName="horzSpace3" presStyleCnt="0"/>
      <dgm:spPr/>
    </dgm:pt>
    <dgm:pt modelId="{4FF007BD-F9F1-450E-9D5C-6015EAE2F278}" type="pres">
      <dgm:prSet presAssocID="{C9A1DFE7-8DD7-4144-A884-A008A17C6B3C}" presName="tx3" presStyleLbl="revTx" presStyleIdx="8" presStyleCnt="24"/>
      <dgm:spPr>
        <a:prstGeom prst="rect">
          <a:avLst/>
        </a:prstGeom>
      </dgm:spPr>
    </dgm:pt>
    <dgm:pt modelId="{87377D76-DCEE-4A01-ACAC-642C07E63A37}" type="pres">
      <dgm:prSet presAssocID="{C9A1DFE7-8DD7-4144-A884-A008A17C6B3C}" presName="vert3" presStyleCnt="0"/>
      <dgm:spPr/>
    </dgm:pt>
    <dgm:pt modelId="{D2A6A0A7-973C-4229-9236-C0EAA5EE3879}" type="pres">
      <dgm:prSet presAssocID="{CFADD6CE-456A-4773-BCA8-6E34091408D6}" presName="thinLine3" presStyleLbl="callout" presStyleIdx="6" presStyleCnt="20"/>
      <dgm:spPr>
        <a:xfrm>
          <a:off x="3762756" y="20586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A353D99-899B-475A-B9A2-782A7470045A}" type="pres">
      <dgm:prSet presAssocID="{70EB8A39-B7C2-4020-B2EC-E3A8CA6C19C2}" presName="horz3" presStyleCnt="0"/>
      <dgm:spPr/>
    </dgm:pt>
    <dgm:pt modelId="{6DAB73A4-ECE4-4287-A20A-0FBA534BF608}" type="pres">
      <dgm:prSet presAssocID="{70EB8A39-B7C2-4020-B2EC-E3A8CA6C19C2}" presName="horzSpace3" presStyleCnt="0"/>
      <dgm:spPr/>
    </dgm:pt>
    <dgm:pt modelId="{51450CEC-8362-4DEA-A438-24F9B136FF95}" type="pres">
      <dgm:prSet presAssocID="{70EB8A39-B7C2-4020-B2EC-E3A8CA6C19C2}" presName="tx3" presStyleLbl="revTx" presStyleIdx="9" presStyleCnt="24"/>
      <dgm:spPr>
        <a:prstGeom prst="rect">
          <a:avLst/>
        </a:prstGeom>
      </dgm:spPr>
    </dgm:pt>
    <dgm:pt modelId="{3E6FB875-D9DD-442A-AEEB-D40FA83A79B1}" type="pres">
      <dgm:prSet presAssocID="{70EB8A39-B7C2-4020-B2EC-E3A8CA6C19C2}" presName="vert3" presStyleCnt="0"/>
      <dgm:spPr/>
    </dgm:pt>
    <dgm:pt modelId="{95F52753-48B5-4BB2-ABBD-A125D44D616D}" type="pres">
      <dgm:prSet presAssocID="{CF43BCD4-5796-4A43-BFF3-24E9D9DFFBDA}" presName="thinLine3" presStyleLbl="callout" presStyleIdx="7" presStyleCnt="20"/>
      <dgm:spPr>
        <a:xfrm>
          <a:off x="3762756" y="2334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0272327-C42A-4EEF-A530-C5E1A4DBA659}" type="pres">
      <dgm:prSet presAssocID="{A9BC32F3-02AF-4E3F-8D6E-C2621149BA39}" presName="horz3" presStyleCnt="0"/>
      <dgm:spPr/>
    </dgm:pt>
    <dgm:pt modelId="{AD9976F7-EF4A-45B3-88DA-44E8F1DDFE03}" type="pres">
      <dgm:prSet presAssocID="{A9BC32F3-02AF-4E3F-8D6E-C2621149BA39}" presName="horzSpace3" presStyleCnt="0"/>
      <dgm:spPr/>
    </dgm:pt>
    <dgm:pt modelId="{DB502A7B-68FD-457E-B0B5-EF848BD8329D}" type="pres">
      <dgm:prSet presAssocID="{A9BC32F3-02AF-4E3F-8D6E-C2621149BA39}" presName="tx3" presStyleLbl="revTx" presStyleIdx="10" presStyleCnt="24"/>
      <dgm:spPr>
        <a:prstGeom prst="rect">
          <a:avLst/>
        </a:prstGeom>
      </dgm:spPr>
    </dgm:pt>
    <dgm:pt modelId="{64D00921-D920-43F9-BF80-2ADBEA7E2437}" type="pres">
      <dgm:prSet presAssocID="{A9BC32F3-02AF-4E3F-8D6E-C2621149BA39}" presName="vert3" presStyleCnt="0"/>
      <dgm:spPr/>
    </dgm:pt>
    <dgm:pt modelId="{5D1166B0-41B9-47F6-BC7C-E2489C69E8BA}" type="pres">
      <dgm:prSet presAssocID="{C69DD954-C87F-4F53-8B72-7DCE9479775B}" presName="thinLine2b" presStyleLbl="callout" presStyleIdx="8"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1"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2"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9" presStyleCnt="20"/>
      <dgm:spPr>
        <a:xfrm>
          <a:off x="3762756" y="304531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13" presStyleCnt="24"/>
      <dgm:spPr>
        <a:prstGeom prst="rect">
          <a:avLst/>
        </a:prstGeom>
      </dgm:spPr>
    </dgm:pt>
    <dgm:pt modelId="{570115C8-18C7-4E4D-9EB8-AD5C864E0D7C}" type="pres">
      <dgm:prSet presAssocID="{101E2F27-3CAE-4EB0-97D1-22EBF02CD104}" presName="vert3" presStyleCnt="0"/>
      <dgm:spPr/>
    </dgm:pt>
    <dgm:pt modelId="{C23B6FFC-A03A-4B97-84E9-84FCACCC9A8F}" type="pres">
      <dgm:prSet presAssocID="{59E8DD0A-A0E1-4A9E-83DD-1834D107F181}" presName="thinLine3" presStyleLbl="callout" presStyleIdx="10" presStyleCnt="20"/>
      <dgm:spPr>
        <a:xfrm>
          <a:off x="3762756" y="335566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9F783DC-8163-4020-B48C-2D5058778A7D}" type="pres">
      <dgm:prSet presAssocID="{F9F67288-AB2B-4EDF-A8EA-E459A4752281}" presName="horz3" presStyleCnt="0"/>
      <dgm:spPr/>
    </dgm:pt>
    <dgm:pt modelId="{B60C0BA0-6CBF-493D-BE56-A5E4C8E25863}" type="pres">
      <dgm:prSet presAssocID="{F9F67288-AB2B-4EDF-A8EA-E459A4752281}" presName="horzSpace3" presStyleCnt="0"/>
      <dgm:spPr/>
    </dgm:pt>
    <dgm:pt modelId="{34880BE0-16B5-4ECF-AC2D-1DD81591A98A}" type="pres">
      <dgm:prSet presAssocID="{F9F67288-AB2B-4EDF-A8EA-E459A4752281}" presName="tx3" presStyleLbl="revTx" presStyleIdx="14" presStyleCnt="24"/>
      <dgm:spPr>
        <a:prstGeom prst="rect">
          <a:avLst/>
        </a:prstGeom>
      </dgm:spPr>
    </dgm:pt>
    <dgm:pt modelId="{F326A1C6-000A-483B-85AE-9D61AFA0273B}" type="pres">
      <dgm:prSet presAssocID="{F9F67288-AB2B-4EDF-A8EA-E459A4752281}" presName="vert3" presStyleCnt="0"/>
      <dgm:spPr/>
    </dgm:pt>
    <dgm:pt modelId="{656565CC-80F2-4F80-A9EB-B652C18519CC}" type="pres">
      <dgm:prSet presAssocID="{4ED914F8-B317-41BC-B388-71947E18D246}" presName="thinLine3" presStyleLbl="callout" presStyleIdx="11" presStyleCnt="20"/>
      <dgm:spPr>
        <a:xfrm>
          <a:off x="3762756" y="366601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CBBDC6-642E-4647-B352-D1C4FFAC554A}" type="pres">
      <dgm:prSet presAssocID="{CFA73732-209C-49C2-BBF1-AA54571A88E0}" presName="horz3" presStyleCnt="0"/>
      <dgm:spPr/>
    </dgm:pt>
    <dgm:pt modelId="{5A26DCD0-08DD-4BBB-8483-62B6B7D54797}" type="pres">
      <dgm:prSet presAssocID="{CFA73732-209C-49C2-BBF1-AA54571A88E0}" presName="horzSpace3" presStyleCnt="0"/>
      <dgm:spPr/>
    </dgm:pt>
    <dgm:pt modelId="{A9D4AB26-0963-4093-915F-85897D1A71A7}" type="pres">
      <dgm:prSet presAssocID="{CFA73732-209C-49C2-BBF1-AA54571A88E0}" presName="tx3" presStyleLbl="revTx" presStyleIdx="15" presStyleCnt="24"/>
      <dgm:spPr>
        <a:prstGeom prst="rect">
          <a:avLst/>
        </a:prstGeom>
      </dgm:spPr>
    </dgm:pt>
    <dgm:pt modelId="{A4FF8E2B-E847-4C56-9D4F-3AF99EF79B19}" type="pres">
      <dgm:prSet presAssocID="{CFA73732-209C-49C2-BBF1-AA54571A88E0}" presName="vert3" presStyleCnt="0"/>
      <dgm:spPr/>
    </dgm:pt>
    <dgm:pt modelId="{8F3AE4F1-E828-404B-87BC-AF3A8F062121}" type="pres">
      <dgm:prSet presAssocID="{5B5B565D-6D00-4E7A-9385-F80A0ED5C109}" presName="thinLine3" presStyleLbl="callout" presStyleIdx="12" presStyleCnt="20"/>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BE5629C-49DC-409D-88AC-97BFF3854746}" type="pres">
      <dgm:prSet presAssocID="{588F6B3D-10DE-4962-B0D0-F63491C9B95C}" presName="horz3" presStyleCnt="0"/>
      <dgm:spPr/>
    </dgm:pt>
    <dgm:pt modelId="{A6433DEA-6097-4FCD-930A-257C9CB56D76}" type="pres">
      <dgm:prSet presAssocID="{588F6B3D-10DE-4962-B0D0-F63491C9B95C}" presName="horzSpace3" presStyleCnt="0"/>
      <dgm:spPr/>
    </dgm:pt>
    <dgm:pt modelId="{66BA1C30-F8EE-4C93-B4CA-D9BA90609286}" type="pres">
      <dgm:prSet presAssocID="{588F6B3D-10DE-4962-B0D0-F63491C9B95C}" presName="tx3" presStyleLbl="revTx" presStyleIdx="16" presStyleCnt="24"/>
      <dgm:spPr>
        <a:prstGeom prst="rect">
          <a:avLst/>
        </a:prstGeom>
      </dgm:spPr>
    </dgm:pt>
    <dgm:pt modelId="{CB3415D6-7DDA-418E-AD42-CEAF4D974ECB}" type="pres">
      <dgm:prSet presAssocID="{588F6B3D-10DE-4962-B0D0-F63491C9B95C}" presName="vert3" presStyleCnt="0"/>
      <dgm:spPr/>
    </dgm:pt>
    <dgm:pt modelId="{13698A15-9513-4065-91F8-A5EA35D6D619}" type="pres">
      <dgm:prSet presAssocID="{D8557407-A031-490E-A4AC-1A96C61077C2}" presName="thinLine3" presStyleLbl="callout" presStyleIdx="13" presStyleCnt="20"/>
      <dgm:spPr>
        <a:xfrm>
          <a:off x="3762756" y="428672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090FBA6-705C-4752-9809-FFF235FC5D0D}" type="pres">
      <dgm:prSet presAssocID="{0DECD2FA-79EF-4EAF-8FEC-B99F6007F445}" presName="horz3" presStyleCnt="0"/>
      <dgm:spPr/>
    </dgm:pt>
    <dgm:pt modelId="{A4732E92-58C2-4609-81DB-A08C331D0429}" type="pres">
      <dgm:prSet presAssocID="{0DECD2FA-79EF-4EAF-8FEC-B99F6007F445}" presName="horzSpace3" presStyleCnt="0"/>
      <dgm:spPr/>
    </dgm:pt>
    <dgm:pt modelId="{D193016B-E44D-4F30-B9CC-9A5401432177}" type="pres">
      <dgm:prSet presAssocID="{0DECD2FA-79EF-4EAF-8FEC-B99F6007F445}" presName="tx3" presStyleLbl="revTx" presStyleIdx="17" presStyleCnt="24"/>
      <dgm:spPr>
        <a:prstGeom prst="rect">
          <a:avLst/>
        </a:prstGeom>
      </dgm:spPr>
    </dgm:pt>
    <dgm:pt modelId="{8E97F1E1-A218-482C-9A09-42D9DE5C66EB}" type="pres">
      <dgm:prSet presAssocID="{0DECD2FA-79EF-4EAF-8FEC-B99F6007F445}" presName="vert3" presStyleCnt="0"/>
      <dgm:spPr/>
    </dgm:pt>
    <dgm:pt modelId="{DDD91A24-E534-428B-94E1-33B0719DE039}" type="pres">
      <dgm:prSet presAssocID="{D99679FF-2165-4E52-BF65-948B0D31607E}" presName="thinLine3" presStyleLbl="callout" presStyleIdx="14" presStyleCnt="20"/>
      <dgm:spPr>
        <a:xfrm>
          <a:off x="3762756" y="459707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CD6396D-D95A-4878-BF4E-7F30B6D6EDBA}" type="pres">
      <dgm:prSet presAssocID="{5E0A6C56-3931-4183-8153-B1FC421B9F78}" presName="horz3" presStyleCnt="0"/>
      <dgm:spPr/>
    </dgm:pt>
    <dgm:pt modelId="{07A9905E-077F-4445-B7AF-AC9CDABF7E44}" type="pres">
      <dgm:prSet presAssocID="{5E0A6C56-3931-4183-8153-B1FC421B9F78}" presName="horzSpace3" presStyleCnt="0"/>
      <dgm:spPr/>
    </dgm:pt>
    <dgm:pt modelId="{BF8A41F5-B66C-4E8C-BF98-6E0122552D4E}" type="pres">
      <dgm:prSet presAssocID="{5E0A6C56-3931-4183-8153-B1FC421B9F78}" presName="tx3" presStyleLbl="revTx" presStyleIdx="18" presStyleCnt="24"/>
      <dgm:spPr>
        <a:prstGeom prst="rect">
          <a:avLst/>
        </a:prstGeom>
      </dgm:spPr>
    </dgm:pt>
    <dgm:pt modelId="{E46B8DA4-63C8-4B24-BF90-D57A14E3F7AF}" type="pres">
      <dgm:prSet presAssocID="{5E0A6C56-3931-4183-8153-B1FC421B9F78}" presName="vert3" presStyleCnt="0"/>
      <dgm:spPr/>
    </dgm:pt>
    <dgm:pt modelId="{6774188B-B704-48FF-8BD4-BDAF20193BE8}" type="pres">
      <dgm:prSet presAssocID="{E1B3F96C-A5B6-4B7F-9F9C-E15BE25934B8}" presName="thinLine3" presStyleLbl="callout" presStyleIdx="15" presStyleCnt="20"/>
      <dgm:spPr>
        <a:xfrm>
          <a:off x="3762756" y="4907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BCB45D-B176-45A0-BEFA-7E35485DC8C2}" type="pres">
      <dgm:prSet presAssocID="{5C0FA808-2D42-4C32-9131-A154574F03E8}" presName="horz3" presStyleCnt="0"/>
      <dgm:spPr/>
    </dgm:pt>
    <dgm:pt modelId="{E8B37069-4B61-4384-8F89-DEEC7774A354}" type="pres">
      <dgm:prSet presAssocID="{5C0FA808-2D42-4C32-9131-A154574F03E8}" presName="horzSpace3" presStyleCnt="0"/>
      <dgm:spPr/>
    </dgm:pt>
    <dgm:pt modelId="{3B8E6C39-0CD3-45DF-8000-B07CD9964CF0}" type="pres">
      <dgm:prSet presAssocID="{5C0FA808-2D42-4C32-9131-A154574F03E8}" presName="tx3" presStyleLbl="revTx" presStyleIdx="19" presStyleCnt="24"/>
      <dgm:spPr>
        <a:prstGeom prst="rect">
          <a:avLst/>
        </a:prstGeom>
      </dgm:spPr>
    </dgm:pt>
    <dgm:pt modelId="{DB9B8737-6561-4227-9A5C-74591244C495}" type="pres">
      <dgm:prSet presAssocID="{5C0FA808-2D42-4C32-9131-A154574F03E8}" presName="vert3" presStyleCnt="0"/>
      <dgm:spPr/>
    </dgm:pt>
    <dgm:pt modelId="{E1912BFC-B038-4C7D-BB20-774AFDE75A77}" type="pres">
      <dgm:prSet presAssocID="{F679A482-34C3-45F2-A573-4FBAEC784AED}" presName="thinLine2b" presStyleLbl="callout" presStyleIdx="16"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0"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21"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7" presStyleCnt="20"/>
      <dgm:spPr>
        <a:xfrm>
          <a:off x="3762756" y="616870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2" presStyleCnt="24"/>
      <dgm:spPr>
        <a:prstGeom prst="rect">
          <a:avLst/>
        </a:prstGeom>
      </dgm:spPr>
    </dgm:pt>
    <dgm:pt modelId="{3EBA1CBD-3531-419D-95EC-EA7CF79567DE}" type="pres">
      <dgm:prSet presAssocID="{B3EFF376-3C58-462B-9F3F-CA5B4A8C342E}" presName="vert3" presStyleCnt="0"/>
      <dgm:spPr/>
    </dgm:pt>
    <dgm:pt modelId="{A1B4ED57-B6B7-4DEC-BE6C-C62CE4B683E7}" type="pres">
      <dgm:prSet presAssocID="{DAA4BCA8-E3B5-4BEF-BA4A-A4587D93672F}" presName="thinLine3" presStyleLbl="callout" presStyleIdx="18" presStyleCnt="20"/>
      <dgm:spPr>
        <a:xfrm>
          <a:off x="3762756" y="699549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D2963B0-1FDB-47CC-B0AD-B8E96F8ADAD9}" type="pres">
      <dgm:prSet presAssocID="{D4FF7071-2778-41CD-84A0-9964A7E76600}" presName="horz3" presStyleCnt="0"/>
      <dgm:spPr/>
    </dgm:pt>
    <dgm:pt modelId="{7D76259E-50F7-456E-B558-7C5F46072243}" type="pres">
      <dgm:prSet presAssocID="{D4FF7071-2778-41CD-84A0-9964A7E76600}" presName="horzSpace3" presStyleCnt="0"/>
      <dgm:spPr/>
    </dgm:pt>
    <dgm:pt modelId="{FB19A3A2-B09A-4FDE-90E5-C3C93C7B2F97}" type="pres">
      <dgm:prSet presAssocID="{D4FF7071-2778-41CD-84A0-9964A7E76600}" presName="tx3" presStyleLbl="revTx" presStyleIdx="23" presStyleCnt="24"/>
      <dgm:spPr>
        <a:prstGeom prst="rect">
          <a:avLst/>
        </a:prstGeom>
      </dgm:spPr>
    </dgm:pt>
    <dgm:pt modelId="{3C0FC82C-F8E4-4DF5-BD9B-6982DCDB17E9}" type="pres">
      <dgm:prSet presAssocID="{D4FF7071-2778-41CD-84A0-9964A7E76600}"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540CB902-464E-4B98-9D0E-9D0A09446E88}" srcId="{F679A482-34C3-45F2-A573-4FBAEC784AED}" destId="{588F6B3D-10DE-4962-B0D0-F63491C9B95C}" srcOrd="4" destOrd="0" parTransId="{8BDD0628-7DAF-42FF-AB54-209F91A52528}" sibTransId="{D8557407-A031-490E-A4AC-1A96C61077C2}"/>
    <dgm:cxn modelId="{CB8D8709-CC58-43CC-B6EB-EDF71C7F4832}" type="presOf" srcId="{5E0A6C56-3931-4183-8153-B1FC421B9F78}" destId="{BF8A41F5-B66C-4E8C-BF98-6E0122552D4E}" srcOrd="0" destOrd="0" presId="urn:microsoft.com/office/officeart/2008/layout/LinedList"/>
    <dgm:cxn modelId="{D7FAD70C-C184-4B67-8E6E-69CEA2954495}" srcId="{C69DD954-C87F-4F53-8B72-7DCE9479775B}" destId="{C9A1DFE7-8DD7-4144-A884-A008A17C6B3C}" srcOrd="6" destOrd="0" parTransId="{528E9B79-C867-4CA1-A68A-E97E3C11D233}" sibTransId="{CFADD6CE-456A-4773-BCA8-6E34091408D6}"/>
    <dgm:cxn modelId="{2641A913-7AA2-4233-8AB5-31B34667BD0C}" type="presOf" srcId="{E1021188-500A-483D-A034-EE65DF468E72}" destId="{4433E540-9AC3-41A1-85F3-BC4278C0CD61}" srcOrd="0" destOrd="0" presId="urn:microsoft.com/office/officeart/2008/layout/LinedList"/>
    <dgm:cxn modelId="{CDAF2D16-3CE6-41FD-8DC6-12EFE1092141}" srcId="{C69DD954-C87F-4F53-8B72-7DCE9479775B}" destId="{A9BC32F3-02AF-4E3F-8D6E-C2621149BA39}" srcOrd="8" destOrd="0" parTransId="{E46315D0-24B4-462E-B2AF-330B70AE1E58}" sibTransId="{CE11C7EC-F6AF-47D4-B279-66FAEFE89189}"/>
    <dgm:cxn modelId="{12484D18-BD12-4CCA-A9AA-EF30A6B5867A}" type="presOf" srcId="{70EB8A39-B7C2-4020-B2EC-E3A8CA6C19C2}" destId="{51450CEC-8362-4DEA-A438-24F9B136FF95}" srcOrd="0" destOrd="0" presId="urn:microsoft.com/office/officeart/2008/layout/LinedList"/>
    <dgm:cxn modelId="{D548D320-B582-46B4-B76A-1B4ADD453F6A}" type="presOf" srcId="{4591235B-5ED6-4374-A40E-8EF6EAD90630}" destId="{4AB16024-3CD1-4FC2-ADCC-82F88146DFD9}"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9DBBE227-7649-478B-9EB8-009C083677E0}" type="presOf" srcId="{C69DD954-C87F-4F53-8B72-7DCE9479775B}" destId="{6B819DDA-1086-4848-A3A4-F7993D3498B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A51952F-281C-4B89-91C1-4F5B881F119F}" type="presOf" srcId="{D8F64041-5E83-47C8-B8E9-AE23B9CC5F03}" destId="{22888A38-B5EB-43A1-92C2-6C0063524EB0}" srcOrd="0" destOrd="0" presId="urn:microsoft.com/office/officeart/2008/layout/LinedList"/>
    <dgm:cxn modelId="{6F958B30-DDA1-41E9-AE35-EF4D85BD1520}" type="presOf" srcId="{061F23D1-2A93-4633-A1D8-3BC04C405545}" destId="{5B1F76E7-414F-430A-808E-75B330C60B85}" srcOrd="0" destOrd="0" presId="urn:microsoft.com/office/officeart/2008/layout/LinedList"/>
    <dgm:cxn modelId="{DB407039-B071-4ED4-972F-AA45719E7210}" type="presOf" srcId="{F679A482-34C3-45F2-A573-4FBAEC784AED}" destId="{DFCF52E9-6B4A-4BA1-A7C2-0C2669C54247}" srcOrd="0" destOrd="0" presId="urn:microsoft.com/office/officeart/2008/layout/LinedList"/>
    <dgm:cxn modelId="{8AC7FA3A-E75E-4F4F-95A0-2F09E75D377D}" type="presOf" srcId="{B3EFF376-3C58-462B-9F3F-CA5B4A8C342E}" destId="{38984F87-430F-45DB-9504-90E4CB0F7885}" srcOrd="0" destOrd="0" presId="urn:microsoft.com/office/officeart/2008/layout/LinedList"/>
    <dgm:cxn modelId="{619C5B61-C938-4EF2-B10A-F24D404E8C3B}" srcId="{C69DD954-C87F-4F53-8B72-7DCE9479775B}" destId="{E1021188-500A-483D-A034-EE65DF468E72}" srcOrd="5" destOrd="0" parTransId="{E265B153-E4B6-4E8C-80AF-B8770EB96415}" sibTransId="{914D367B-FF9D-4761-ABCA-1C2AFE0FD085}"/>
    <dgm:cxn modelId="{052A4864-5555-479C-8259-E5FDBB861BA5}" srcId="{D8F64041-5E83-47C8-B8E9-AE23B9CC5F03}" destId="{C69DD954-C87F-4F53-8B72-7DCE9479775B}" srcOrd="0" destOrd="0" parTransId="{8345159B-AD6C-45BA-A8BD-25D5BC00BBCB}" sibTransId="{45A71B47-7F62-4502-8E22-9DFF6A000050}"/>
    <dgm:cxn modelId="{336EE56A-C2D0-4ED9-9237-7673B34864F2}" type="presOf" srcId="{77241F70-D43F-47EE-AC6C-6FB4646AD675}" destId="{985C2EE1-8F8D-4762-9FC3-EDA5ABFC0C2E}" srcOrd="0" destOrd="0" presId="urn:microsoft.com/office/officeart/2008/layout/LinedList"/>
    <dgm:cxn modelId="{3761DA6F-3E73-4593-BC4D-467E3AA66C9D}" srcId="{F679A482-34C3-45F2-A573-4FBAEC784AED}" destId="{5E0A6C56-3931-4183-8153-B1FC421B9F78}" srcOrd="6" destOrd="0" parTransId="{9C87431C-BDAD-4089-9EF8-C5A311E3593B}" sibTransId="{E1B3F96C-A5B6-4B7F-9F9C-E15BE25934B8}"/>
    <dgm:cxn modelId="{31B06650-5659-49ED-A3E3-0175F3608330}" srcId="{061F23D1-2A93-4633-A1D8-3BC04C405545}" destId="{D8F64041-5E83-47C8-B8E9-AE23B9CC5F03}" srcOrd="0" destOrd="0" parTransId="{7CC22A64-63BF-4ED9-B818-D48729A60DC0}" sibTransId="{F3935736-1980-41F7-BEF0-604D37B78C47}"/>
    <dgm:cxn modelId="{925C3771-CCEE-4687-A792-88B5BFC39646}" srcId="{F679A482-34C3-45F2-A573-4FBAEC784AED}" destId="{F9F67288-AB2B-4EDF-A8EA-E459A4752281}" srcOrd="2" destOrd="0" parTransId="{28164756-4D60-4108-B4EF-90FF8485FCF7}" sibTransId="{4ED914F8-B317-41BC-B388-71947E18D246}"/>
    <dgm:cxn modelId="{46446253-713F-4928-80CA-1A320DDE034A}" type="presOf" srcId="{0DECD2FA-79EF-4EAF-8FEC-B99F6007F445}" destId="{D193016B-E44D-4F30-B9CC-9A5401432177}"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D84A1B78-5C4A-4A88-BC7F-2772B0E45EC2}" type="presOf" srcId="{5C0FA808-2D42-4C32-9131-A154574F03E8}" destId="{3B8E6C39-0CD3-45DF-8000-B07CD9964CF0}" srcOrd="0" destOrd="0" presId="urn:microsoft.com/office/officeart/2008/layout/LinedList"/>
    <dgm:cxn modelId="{C96EB179-52CA-4A4F-A2D5-00C1C196D430}" type="presOf" srcId="{02C11EF7-9397-4E81-91AD-C8A12037184D}" destId="{893A9337-F836-4931-AEC9-5C4276E019B9}"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B3F2187D-7F5E-4993-AF3B-42515C7399F8}" type="presOf" srcId="{A9BC32F3-02AF-4E3F-8D6E-C2621149BA39}" destId="{DB502A7B-68FD-457E-B0B5-EF848BD8329D}" srcOrd="0" destOrd="0" presId="urn:microsoft.com/office/officeart/2008/layout/LinedList"/>
    <dgm:cxn modelId="{75310B82-3FE1-46B0-994E-76016A886ABB}" type="presOf" srcId="{588F6B3D-10DE-4962-B0D0-F63491C9B95C}" destId="{66BA1C30-F8EE-4C93-B4CA-D9BA90609286}" srcOrd="0" destOrd="0" presId="urn:microsoft.com/office/officeart/2008/layout/LinedList"/>
    <dgm:cxn modelId="{8B01B789-8F49-41A4-860D-E7E0AC9438E8}" type="presOf" srcId="{CFA73732-209C-49C2-BBF1-AA54571A88E0}" destId="{A9D4AB26-0963-4093-915F-85897D1A71A7}" srcOrd="0" destOrd="0" presId="urn:microsoft.com/office/officeart/2008/layout/LinedList"/>
    <dgm:cxn modelId="{A948978B-F529-4A51-8B88-65CB30643642}" srcId="{C69DD954-C87F-4F53-8B72-7DCE9479775B}" destId="{70EB8A39-B7C2-4020-B2EC-E3A8CA6C19C2}" srcOrd="7" destOrd="0" parTransId="{1E1116A2-DBE8-40A4-9732-F777520F5414}" sibTransId="{CF43BCD4-5796-4A43-BFF3-24E9D9DFFBDA}"/>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4294519E-E7EC-4353-9716-D7B6A38898F2}" type="presOf" srcId="{5749782B-0DE4-4D20-9BC3-924536958097}" destId="{22007A70-F527-49CB-A23A-CD7B0C76194F}" srcOrd="0" destOrd="0" presId="urn:microsoft.com/office/officeart/2008/layout/LinedList"/>
    <dgm:cxn modelId="{FC36809E-C9A2-43A7-A6B5-92E85C7A22E3}" srcId="{87AABF80-B7B5-43DF-B3BF-E8E4280B8D2C}" destId="{D4FF7071-2778-41CD-84A0-9964A7E76600}" srcOrd="2" destOrd="0" parTransId="{F8602D88-7900-46B4-8DA3-3847589262C9}" sibTransId="{7024863E-CAC4-4846-8687-E82900A46FC9}"/>
    <dgm:cxn modelId="{8A41CEA3-9A60-41B2-BD13-B2B54AD2F1B6}" srcId="{C69DD954-C87F-4F53-8B72-7DCE9479775B}" destId="{4591235B-5ED6-4374-A40E-8EF6EAD90630}" srcOrd="4" destOrd="0" parTransId="{2543E678-7E8B-4A00-AC61-39D3DAFC8847}" sibTransId="{0212E616-1B21-47BB-A20F-585088DA8C72}"/>
    <dgm:cxn modelId="{CFB891A9-ADA9-4349-BC9B-5957EBE9D45E}" type="presOf" srcId="{14DE4A97-5359-4B9C-8868-73D683158DDC}" destId="{24940FD4-EE88-42A6-97B5-049E0B672F89}" srcOrd="0" destOrd="0" presId="urn:microsoft.com/office/officeart/2008/layout/LinedList"/>
    <dgm:cxn modelId="{85B7E9B6-8BAD-447C-BF62-CDDBC2E55BDB}" type="presOf" srcId="{87AABF80-B7B5-43DF-B3BF-E8E4280B8D2C}" destId="{5FE5A7C1-E42C-42C6-A934-3BC9CF40615D}"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411751D7-7583-41E4-9ED0-099EDC94756A}" type="presOf" srcId="{2CBB3F6B-9B13-44B3-A1B8-AAE785138692}" destId="{EE0B1877-AAF3-45DB-B715-95F65A03D450}" srcOrd="0" destOrd="0" presId="urn:microsoft.com/office/officeart/2008/layout/LinedList"/>
    <dgm:cxn modelId="{9B1E2DDA-EA5C-4CDC-B790-D47C6BFA54DF}" srcId="{F679A482-34C3-45F2-A573-4FBAEC784AED}" destId="{5C0FA808-2D42-4C32-9131-A154574F03E8}" srcOrd="7" destOrd="0" parTransId="{18AAEAA5-AC4E-4810-867A-18447AC22F16}" sibTransId="{1EEAEB46-5912-4170-B2A5-58A003801FBA}"/>
    <dgm:cxn modelId="{57D856DE-6B31-4024-A1F7-0EF810E1CC2E}" type="presOf" srcId="{F9F67288-AB2B-4EDF-A8EA-E459A4752281}" destId="{34880BE0-16B5-4ECF-AC2D-1DD81591A98A}" srcOrd="0" destOrd="0" presId="urn:microsoft.com/office/officeart/2008/layout/LinedList"/>
    <dgm:cxn modelId="{D9470DE5-FC23-42D0-B6DB-68FABDAA0A06}" srcId="{F679A482-34C3-45F2-A573-4FBAEC784AED}" destId="{0DECD2FA-79EF-4EAF-8FEC-B99F6007F445}" srcOrd="5" destOrd="0" parTransId="{E685E1B2-5B7B-4066-A257-650D8DBC0C46}" sibTransId="{D99679FF-2165-4E52-BF65-948B0D31607E}"/>
    <dgm:cxn modelId="{210965EE-B2B5-4BBE-AC79-3B0319F0690F}" srcId="{C69DD954-C87F-4F53-8B72-7DCE9479775B}" destId="{02C11EF7-9397-4E81-91AD-C8A12037184D}" srcOrd="2" destOrd="0" parTransId="{3081692D-7869-4D40-9AB8-B5613339D002}" sibTransId="{04030D59-1E7C-49B1-8C6D-3D07F74423A1}"/>
    <dgm:cxn modelId="{28328FEF-5320-4056-8E1E-870BDBDEEBCE}" type="presOf" srcId="{6C387F3C-B712-4EAC-8E4A-EB8C1C6981EC}" destId="{3F088661-9DA5-4C29-8391-62F9B24EC7F0}" srcOrd="0" destOrd="0" presId="urn:microsoft.com/office/officeart/2008/layout/LinedList"/>
    <dgm:cxn modelId="{FEE25CF3-8BC3-47E1-95B4-5476CF775F48}" type="presOf" srcId="{C9A1DFE7-8DD7-4144-A884-A008A17C6B3C}" destId="{4FF007BD-F9F1-450E-9D5C-6015EAE2F278}" srcOrd="0" destOrd="0" presId="urn:microsoft.com/office/officeart/2008/layout/LinedList"/>
    <dgm:cxn modelId="{F654AEF5-C53B-41F3-A669-3882824CEC8E}" type="presOf" srcId="{101E2F27-3CAE-4EB0-97D1-22EBF02CD104}" destId="{7FBF0640-9559-403F-BB4B-9FAD07969BC8}" srcOrd="0" destOrd="0" presId="urn:microsoft.com/office/officeart/2008/layout/LinedList"/>
    <dgm:cxn modelId="{33CB67F6-C14B-4341-BA87-278CC437954D}" type="presOf" srcId="{D4FF7071-2778-41CD-84A0-9964A7E76600}" destId="{FB19A3A2-B09A-4FDE-90E5-C3C93C7B2F97}"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C71312FF-4577-4DDE-ADFC-B012BDEB2E66}" srcId="{F679A482-34C3-45F2-A573-4FBAEC784AED}" destId="{CFA73732-209C-49C2-BBF1-AA54571A88E0}" srcOrd="3" destOrd="0" parTransId="{7594A4F4-A175-488F-8AE0-F97A22BDF6A9}" sibTransId="{5B5B565D-6D00-4E7A-9385-F80A0ED5C109}"/>
    <dgm:cxn modelId="{41598DB5-EBE4-4943-BFF5-FF604569EF7E}" type="presParOf" srcId="{5B1F76E7-414F-430A-808E-75B330C60B85}" destId="{EB5ED569-094C-4B1A-BD1F-3123DBBAAE94}" srcOrd="0" destOrd="0" presId="urn:microsoft.com/office/officeart/2008/layout/LinedList"/>
    <dgm:cxn modelId="{00FCBD26-6905-4519-A5C4-48958A5D8621}" type="presParOf" srcId="{5B1F76E7-414F-430A-808E-75B330C60B85}" destId="{6D996FB2-526B-4DA1-BFA7-5874D8992F11}" srcOrd="1" destOrd="0" presId="urn:microsoft.com/office/officeart/2008/layout/LinedList"/>
    <dgm:cxn modelId="{4AE207B2-D9D0-4944-B2CD-0A5091027AC0}" type="presParOf" srcId="{6D996FB2-526B-4DA1-BFA7-5874D8992F11}" destId="{22888A38-B5EB-43A1-92C2-6C0063524EB0}" srcOrd="0" destOrd="0" presId="urn:microsoft.com/office/officeart/2008/layout/LinedList"/>
    <dgm:cxn modelId="{F4967150-31FD-4C17-85CD-E0D0B195F89E}" type="presParOf" srcId="{6D996FB2-526B-4DA1-BFA7-5874D8992F11}" destId="{F2BB51E4-4616-44D2-8EEF-7A1A22E821E0}" srcOrd="1" destOrd="0" presId="urn:microsoft.com/office/officeart/2008/layout/LinedList"/>
    <dgm:cxn modelId="{A3F3A034-BD96-43FC-BEE2-B36569C69BBC}" type="presParOf" srcId="{F2BB51E4-4616-44D2-8EEF-7A1A22E821E0}" destId="{CBDC3C07-3869-419E-B5D9-9EA887A6B7E4}" srcOrd="0" destOrd="0" presId="urn:microsoft.com/office/officeart/2008/layout/LinedList"/>
    <dgm:cxn modelId="{51AF36CC-ABA5-49EB-9DB9-664189091827}" type="presParOf" srcId="{F2BB51E4-4616-44D2-8EEF-7A1A22E821E0}" destId="{9F7DEBE2-ED6C-40EB-937F-70565C3DDB80}" srcOrd="1" destOrd="0" presId="urn:microsoft.com/office/officeart/2008/layout/LinedList"/>
    <dgm:cxn modelId="{52719DEF-92D6-4ADF-BC34-8C3DD71600EE}" type="presParOf" srcId="{9F7DEBE2-ED6C-40EB-937F-70565C3DDB80}" destId="{C9C4C531-8444-4ADA-A794-2985E5CA5608}" srcOrd="0" destOrd="0" presId="urn:microsoft.com/office/officeart/2008/layout/LinedList"/>
    <dgm:cxn modelId="{2E2E73F5-A469-4EED-BBB8-56423C9F207D}" type="presParOf" srcId="{9F7DEBE2-ED6C-40EB-937F-70565C3DDB80}" destId="{6B819DDA-1086-4848-A3A4-F7993D3498B5}" srcOrd="1" destOrd="0" presId="urn:microsoft.com/office/officeart/2008/layout/LinedList"/>
    <dgm:cxn modelId="{EAC14919-2073-4A1A-9071-EF3739EDA4FF}" type="presParOf" srcId="{9F7DEBE2-ED6C-40EB-937F-70565C3DDB80}" destId="{08637587-AE55-4EE4-BC26-4A42DF51BE65}" srcOrd="2" destOrd="0" presId="urn:microsoft.com/office/officeart/2008/layout/LinedList"/>
    <dgm:cxn modelId="{64C89DA8-B01E-4685-B4B5-87EBB2016DA0}" type="presParOf" srcId="{08637587-AE55-4EE4-BC26-4A42DF51BE65}" destId="{CC1657ED-5478-4370-8EAF-0A45189B8541}" srcOrd="0" destOrd="0" presId="urn:microsoft.com/office/officeart/2008/layout/LinedList"/>
    <dgm:cxn modelId="{082DC6F7-0595-4ECD-BF37-C73816EB40F6}" type="presParOf" srcId="{CC1657ED-5478-4370-8EAF-0A45189B8541}" destId="{6F35CA74-9E99-4F3B-8220-7B0170B619E5}" srcOrd="0" destOrd="0" presId="urn:microsoft.com/office/officeart/2008/layout/LinedList"/>
    <dgm:cxn modelId="{E839C578-7BA1-4ADF-9BE8-8B7790BDA11D}" type="presParOf" srcId="{CC1657ED-5478-4370-8EAF-0A45189B8541}" destId="{985C2EE1-8F8D-4762-9FC3-EDA5ABFC0C2E}" srcOrd="1" destOrd="0" presId="urn:microsoft.com/office/officeart/2008/layout/LinedList"/>
    <dgm:cxn modelId="{634F448A-DB29-4C41-9F49-15623424042A}" type="presParOf" srcId="{CC1657ED-5478-4370-8EAF-0A45189B8541}" destId="{E5716909-30C1-4D59-8E8A-0F4DC66EFBC5}" srcOrd="2" destOrd="0" presId="urn:microsoft.com/office/officeart/2008/layout/LinedList"/>
    <dgm:cxn modelId="{EA40964D-82A2-437F-91EC-8AFEF949206C}" type="presParOf" srcId="{08637587-AE55-4EE4-BC26-4A42DF51BE65}" destId="{5E09E1CD-959D-49C6-ACF6-771B3AF1EA3E}" srcOrd="1" destOrd="0" presId="urn:microsoft.com/office/officeart/2008/layout/LinedList"/>
    <dgm:cxn modelId="{E9F1903F-1048-4DAD-AC9B-40A7CFEB2395}" type="presParOf" srcId="{08637587-AE55-4EE4-BC26-4A42DF51BE65}" destId="{256537D6-3058-4A85-A063-CCB64FEE0C8A}" srcOrd="2" destOrd="0" presId="urn:microsoft.com/office/officeart/2008/layout/LinedList"/>
    <dgm:cxn modelId="{FB860FF4-7C10-4273-A460-A44E3A13C642}" type="presParOf" srcId="{256537D6-3058-4A85-A063-CCB64FEE0C8A}" destId="{CD49002A-E63D-446C-B775-4A862AB473AC}" srcOrd="0" destOrd="0" presId="urn:microsoft.com/office/officeart/2008/layout/LinedList"/>
    <dgm:cxn modelId="{1442FE31-3156-4654-96CD-4A676997EC8A}" type="presParOf" srcId="{256537D6-3058-4A85-A063-CCB64FEE0C8A}" destId="{24940FD4-EE88-42A6-97B5-049E0B672F89}" srcOrd="1" destOrd="0" presId="urn:microsoft.com/office/officeart/2008/layout/LinedList"/>
    <dgm:cxn modelId="{0CF426C6-E7BD-425C-A446-F76D94E73072}" type="presParOf" srcId="{256537D6-3058-4A85-A063-CCB64FEE0C8A}" destId="{4323A27E-524F-48EE-8B06-9D72C95AEE52}" srcOrd="2" destOrd="0" presId="urn:microsoft.com/office/officeart/2008/layout/LinedList"/>
    <dgm:cxn modelId="{76BA381E-13D9-40FB-81FB-54E0E5BC6722}" type="presParOf" srcId="{08637587-AE55-4EE4-BC26-4A42DF51BE65}" destId="{74DCDA44-22B4-46F0-BEDA-F4CF85A3EC27}" srcOrd="3" destOrd="0" presId="urn:microsoft.com/office/officeart/2008/layout/LinedList"/>
    <dgm:cxn modelId="{C77C1EF6-F102-4C5F-97C8-6ECD9F0FA433}" type="presParOf" srcId="{08637587-AE55-4EE4-BC26-4A42DF51BE65}" destId="{85974910-8638-48A0-9FBF-89BF519CF099}" srcOrd="4" destOrd="0" presId="urn:microsoft.com/office/officeart/2008/layout/LinedList"/>
    <dgm:cxn modelId="{4501593A-C0BB-4788-92CE-5336E206274F}" type="presParOf" srcId="{85974910-8638-48A0-9FBF-89BF519CF099}" destId="{F08B45C5-2393-4B30-AD32-B5F20E9A1748}" srcOrd="0" destOrd="0" presId="urn:microsoft.com/office/officeart/2008/layout/LinedList"/>
    <dgm:cxn modelId="{012681D9-6244-4A8F-B8AD-BF53B30942D4}" type="presParOf" srcId="{85974910-8638-48A0-9FBF-89BF519CF099}" destId="{893A9337-F836-4931-AEC9-5C4276E019B9}" srcOrd="1" destOrd="0" presId="urn:microsoft.com/office/officeart/2008/layout/LinedList"/>
    <dgm:cxn modelId="{8843EDFC-6C5B-4B4D-94E2-6B8090F3BA9A}" type="presParOf" srcId="{85974910-8638-48A0-9FBF-89BF519CF099}" destId="{58DEB19B-4968-475B-B3C7-B8344978DBFF}" srcOrd="2" destOrd="0" presId="urn:microsoft.com/office/officeart/2008/layout/LinedList"/>
    <dgm:cxn modelId="{F22D4C3C-8813-4928-BAB3-A20035CA1A9E}" type="presParOf" srcId="{08637587-AE55-4EE4-BC26-4A42DF51BE65}" destId="{B0B4E4EA-53AB-48EA-AB19-CFBB40087383}" srcOrd="5" destOrd="0" presId="urn:microsoft.com/office/officeart/2008/layout/LinedList"/>
    <dgm:cxn modelId="{9D00FF30-FE1F-40C6-9185-9838B8124D61}" type="presParOf" srcId="{08637587-AE55-4EE4-BC26-4A42DF51BE65}" destId="{AC1B4E47-6261-4A46-896E-156FF8EBBC25}" srcOrd="6" destOrd="0" presId="urn:microsoft.com/office/officeart/2008/layout/LinedList"/>
    <dgm:cxn modelId="{3EA10A7D-1927-493E-8FB9-42A7413591DA}" type="presParOf" srcId="{AC1B4E47-6261-4A46-896E-156FF8EBBC25}" destId="{14B6B7B3-62B2-4123-8F5F-03E4AF633104}" srcOrd="0" destOrd="0" presId="urn:microsoft.com/office/officeart/2008/layout/LinedList"/>
    <dgm:cxn modelId="{32061443-ACC3-4501-981C-1BF8182F9163}" type="presParOf" srcId="{AC1B4E47-6261-4A46-896E-156FF8EBBC25}" destId="{EE0B1877-AAF3-45DB-B715-95F65A03D450}" srcOrd="1" destOrd="0" presId="urn:microsoft.com/office/officeart/2008/layout/LinedList"/>
    <dgm:cxn modelId="{8DC06192-2234-49D0-9781-9CCE14554828}" type="presParOf" srcId="{AC1B4E47-6261-4A46-896E-156FF8EBBC25}" destId="{53F5D5F4-684F-4350-8803-471BD3277C13}" srcOrd="2" destOrd="0" presId="urn:microsoft.com/office/officeart/2008/layout/LinedList"/>
    <dgm:cxn modelId="{DE8E24AF-CB18-40C6-9499-D364D19F25E4}" type="presParOf" srcId="{08637587-AE55-4EE4-BC26-4A42DF51BE65}" destId="{2F381982-8BB2-4BCB-8832-B11DC320EEC9}" srcOrd="7" destOrd="0" presId="urn:microsoft.com/office/officeart/2008/layout/LinedList"/>
    <dgm:cxn modelId="{162B9620-CE88-4965-BFCC-3CC7A0E89C42}" type="presParOf" srcId="{08637587-AE55-4EE4-BC26-4A42DF51BE65}" destId="{52617552-6B3A-44D4-B950-12014E428D6F}" srcOrd="8" destOrd="0" presId="urn:microsoft.com/office/officeart/2008/layout/LinedList"/>
    <dgm:cxn modelId="{3C5C220D-9E83-48F7-BBC3-8BD0BAF4AB61}" type="presParOf" srcId="{52617552-6B3A-44D4-B950-12014E428D6F}" destId="{3AAC0DC8-704B-4FD2-8052-7AAF44AF8155}" srcOrd="0" destOrd="0" presId="urn:microsoft.com/office/officeart/2008/layout/LinedList"/>
    <dgm:cxn modelId="{1B2FFD0E-8091-474E-9546-22AB5C1753AD}" type="presParOf" srcId="{52617552-6B3A-44D4-B950-12014E428D6F}" destId="{4AB16024-3CD1-4FC2-ADCC-82F88146DFD9}" srcOrd="1" destOrd="0" presId="urn:microsoft.com/office/officeart/2008/layout/LinedList"/>
    <dgm:cxn modelId="{73D7F418-41A8-4C41-B041-E5F1FA1A0BE4}" type="presParOf" srcId="{52617552-6B3A-44D4-B950-12014E428D6F}" destId="{0A5F0DDA-38AB-400D-ABF0-5D109B290C3D}" srcOrd="2" destOrd="0" presId="urn:microsoft.com/office/officeart/2008/layout/LinedList"/>
    <dgm:cxn modelId="{54CA9FB9-2F74-4FB0-BEE7-51A00814ACF7}" type="presParOf" srcId="{08637587-AE55-4EE4-BC26-4A42DF51BE65}" destId="{28B18203-7966-4202-B10F-E7432E076E84}" srcOrd="9" destOrd="0" presId="urn:microsoft.com/office/officeart/2008/layout/LinedList"/>
    <dgm:cxn modelId="{3EE17836-AFE2-4D99-9D86-120E1A796F49}" type="presParOf" srcId="{08637587-AE55-4EE4-BC26-4A42DF51BE65}" destId="{86C1C713-81CA-441F-BC66-793100771288}" srcOrd="10" destOrd="0" presId="urn:microsoft.com/office/officeart/2008/layout/LinedList"/>
    <dgm:cxn modelId="{CAA2C7F1-6741-4722-B1A2-A90A73657378}" type="presParOf" srcId="{86C1C713-81CA-441F-BC66-793100771288}" destId="{349095A8-87E0-4936-AE18-69D77D3AB1FF}" srcOrd="0" destOrd="0" presId="urn:microsoft.com/office/officeart/2008/layout/LinedList"/>
    <dgm:cxn modelId="{14D84992-12FB-4584-88B4-1495178F237F}" type="presParOf" srcId="{86C1C713-81CA-441F-BC66-793100771288}" destId="{4433E540-9AC3-41A1-85F3-BC4278C0CD61}" srcOrd="1" destOrd="0" presId="urn:microsoft.com/office/officeart/2008/layout/LinedList"/>
    <dgm:cxn modelId="{8EC49AF5-1310-4797-B7D4-3C457E7B68C4}" type="presParOf" srcId="{86C1C713-81CA-441F-BC66-793100771288}" destId="{06024D00-CC04-4C83-84B2-1A678B34D6EA}" srcOrd="2" destOrd="0" presId="urn:microsoft.com/office/officeart/2008/layout/LinedList"/>
    <dgm:cxn modelId="{F6D33CFE-D404-4BC2-8CB5-F93827691A1A}" type="presParOf" srcId="{08637587-AE55-4EE4-BC26-4A42DF51BE65}" destId="{3CE1FB31-3A26-48A0-A25B-2F81E999F996}" srcOrd="11" destOrd="0" presId="urn:microsoft.com/office/officeart/2008/layout/LinedList"/>
    <dgm:cxn modelId="{770B3BF1-F0D3-4EC7-BFDE-6E3D913A2132}" type="presParOf" srcId="{08637587-AE55-4EE4-BC26-4A42DF51BE65}" destId="{E79E6D7B-FABC-45F7-9C06-7D312D1B171A}" srcOrd="12" destOrd="0" presId="urn:microsoft.com/office/officeart/2008/layout/LinedList"/>
    <dgm:cxn modelId="{4DFC4C9C-8B6D-4B44-ACAA-A5D81E7D107A}" type="presParOf" srcId="{E79E6D7B-FABC-45F7-9C06-7D312D1B171A}" destId="{603516A7-1BF7-43D9-B389-827E361DC4B5}" srcOrd="0" destOrd="0" presId="urn:microsoft.com/office/officeart/2008/layout/LinedList"/>
    <dgm:cxn modelId="{F78516E9-8AF3-4A80-94DE-2DDF6651591B}" type="presParOf" srcId="{E79E6D7B-FABC-45F7-9C06-7D312D1B171A}" destId="{4FF007BD-F9F1-450E-9D5C-6015EAE2F278}" srcOrd="1" destOrd="0" presId="urn:microsoft.com/office/officeart/2008/layout/LinedList"/>
    <dgm:cxn modelId="{1A2E2555-20CD-4099-AE9F-DD1B31F0FDB7}" type="presParOf" srcId="{E79E6D7B-FABC-45F7-9C06-7D312D1B171A}" destId="{87377D76-DCEE-4A01-ACAC-642C07E63A37}" srcOrd="2" destOrd="0" presId="urn:microsoft.com/office/officeart/2008/layout/LinedList"/>
    <dgm:cxn modelId="{18658055-F93C-46E2-8459-C1BD323AFADB}" type="presParOf" srcId="{08637587-AE55-4EE4-BC26-4A42DF51BE65}" destId="{D2A6A0A7-973C-4229-9236-C0EAA5EE3879}" srcOrd="13" destOrd="0" presId="urn:microsoft.com/office/officeart/2008/layout/LinedList"/>
    <dgm:cxn modelId="{98FD0921-774D-4ADF-BD81-D5BB618D91F5}" type="presParOf" srcId="{08637587-AE55-4EE4-BC26-4A42DF51BE65}" destId="{7A353D99-899B-475A-B9A2-782A7470045A}" srcOrd="14" destOrd="0" presId="urn:microsoft.com/office/officeart/2008/layout/LinedList"/>
    <dgm:cxn modelId="{409DB758-8B89-4829-BE46-7C7EA3C4C786}" type="presParOf" srcId="{7A353D99-899B-475A-B9A2-782A7470045A}" destId="{6DAB73A4-ECE4-4287-A20A-0FBA534BF608}" srcOrd="0" destOrd="0" presId="urn:microsoft.com/office/officeart/2008/layout/LinedList"/>
    <dgm:cxn modelId="{981922CD-C475-4BBE-BA9F-5F28AC031192}" type="presParOf" srcId="{7A353D99-899B-475A-B9A2-782A7470045A}" destId="{51450CEC-8362-4DEA-A438-24F9B136FF95}" srcOrd="1" destOrd="0" presId="urn:microsoft.com/office/officeart/2008/layout/LinedList"/>
    <dgm:cxn modelId="{1C67ABF1-E99C-4278-8D75-7B9E8B5BC444}" type="presParOf" srcId="{7A353D99-899B-475A-B9A2-782A7470045A}" destId="{3E6FB875-D9DD-442A-AEEB-D40FA83A79B1}" srcOrd="2" destOrd="0" presId="urn:microsoft.com/office/officeart/2008/layout/LinedList"/>
    <dgm:cxn modelId="{9DCD52D5-91BE-4346-883B-CA8F7B1CBC73}" type="presParOf" srcId="{08637587-AE55-4EE4-BC26-4A42DF51BE65}" destId="{95F52753-48B5-4BB2-ABBD-A125D44D616D}" srcOrd="15" destOrd="0" presId="urn:microsoft.com/office/officeart/2008/layout/LinedList"/>
    <dgm:cxn modelId="{750090D9-FE5E-4B36-B048-0AB7A568461B}" type="presParOf" srcId="{08637587-AE55-4EE4-BC26-4A42DF51BE65}" destId="{00272327-C42A-4EEF-A530-C5E1A4DBA659}" srcOrd="16" destOrd="0" presId="urn:microsoft.com/office/officeart/2008/layout/LinedList"/>
    <dgm:cxn modelId="{117D9A08-B0AD-4919-8F45-03E1E310B35E}" type="presParOf" srcId="{00272327-C42A-4EEF-A530-C5E1A4DBA659}" destId="{AD9976F7-EF4A-45B3-88DA-44E8F1DDFE03}" srcOrd="0" destOrd="0" presId="urn:microsoft.com/office/officeart/2008/layout/LinedList"/>
    <dgm:cxn modelId="{EB1D3C54-EAFE-4CC8-8F20-2F42B9DF7E48}" type="presParOf" srcId="{00272327-C42A-4EEF-A530-C5E1A4DBA659}" destId="{DB502A7B-68FD-457E-B0B5-EF848BD8329D}" srcOrd="1" destOrd="0" presId="urn:microsoft.com/office/officeart/2008/layout/LinedList"/>
    <dgm:cxn modelId="{3DE2A309-537D-4293-8E47-82AC65668E53}" type="presParOf" srcId="{00272327-C42A-4EEF-A530-C5E1A4DBA659}" destId="{64D00921-D920-43F9-BF80-2ADBEA7E2437}" srcOrd="2" destOrd="0" presId="urn:microsoft.com/office/officeart/2008/layout/LinedList"/>
    <dgm:cxn modelId="{93435DCD-3407-4F3D-8016-719FE0B620F1}" type="presParOf" srcId="{F2BB51E4-4616-44D2-8EEF-7A1A22E821E0}" destId="{5D1166B0-41B9-47F6-BC7C-E2489C69E8BA}" srcOrd="2" destOrd="0" presId="urn:microsoft.com/office/officeart/2008/layout/LinedList"/>
    <dgm:cxn modelId="{B28C8FC3-9404-41D2-80AB-97EAD7BFE9C6}" type="presParOf" srcId="{F2BB51E4-4616-44D2-8EEF-7A1A22E821E0}" destId="{38842258-2DDE-4A57-9E48-EEA29E6933D8}" srcOrd="3" destOrd="0" presId="urn:microsoft.com/office/officeart/2008/layout/LinedList"/>
    <dgm:cxn modelId="{EA30A11C-BB30-4E68-BA8C-4CB37F476B9F}" type="presParOf" srcId="{F2BB51E4-4616-44D2-8EEF-7A1A22E821E0}" destId="{BA3D5D0D-CD2B-4966-9D2B-845012BC25BC}" srcOrd="4" destOrd="0" presId="urn:microsoft.com/office/officeart/2008/layout/LinedList"/>
    <dgm:cxn modelId="{E2AFFD53-0F13-4869-A3C6-5EDF6DF653D5}" type="presParOf" srcId="{BA3D5D0D-CD2B-4966-9D2B-845012BC25BC}" destId="{3199EF65-F0F0-46CC-A4FF-D7B28AB32BDD}" srcOrd="0" destOrd="0" presId="urn:microsoft.com/office/officeart/2008/layout/LinedList"/>
    <dgm:cxn modelId="{34DC3A30-7BF5-4F62-B6BF-1DBD7A20F776}" type="presParOf" srcId="{BA3D5D0D-CD2B-4966-9D2B-845012BC25BC}" destId="{DFCF52E9-6B4A-4BA1-A7C2-0C2669C54247}" srcOrd="1" destOrd="0" presId="urn:microsoft.com/office/officeart/2008/layout/LinedList"/>
    <dgm:cxn modelId="{D4A3DC1F-5ACD-4729-A99B-E5295DC638D7}" type="presParOf" srcId="{BA3D5D0D-CD2B-4966-9D2B-845012BC25BC}" destId="{FA2A932A-DF6D-41F5-B0A5-978FA2A8F890}" srcOrd="2" destOrd="0" presId="urn:microsoft.com/office/officeart/2008/layout/LinedList"/>
    <dgm:cxn modelId="{AAAB62C9-282B-42E0-9374-840B6DECDCB1}" type="presParOf" srcId="{FA2A932A-DF6D-41F5-B0A5-978FA2A8F890}" destId="{3A6FD6FF-4700-461A-8570-9F44CC959EEA}" srcOrd="0" destOrd="0" presId="urn:microsoft.com/office/officeart/2008/layout/LinedList"/>
    <dgm:cxn modelId="{4531DF4C-6D7C-4DC4-8318-CE1BFE9BC6C3}" type="presParOf" srcId="{3A6FD6FF-4700-461A-8570-9F44CC959EEA}" destId="{AB9A93D7-664E-479A-BBF3-F77CF77C2CE1}" srcOrd="0" destOrd="0" presId="urn:microsoft.com/office/officeart/2008/layout/LinedList"/>
    <dgm:cxn modelId="{0D4064C9-C3E1-4888-B9EC-001BD36A2D4F}" type="presParOf" srcId="{3A6FD6FF-4700-461A-8570-9F44CC959EEA}" destId="{22007A70-F527-49CB-A23A-CD7B0C76194F}" srcOrd="1" destOrd="0" presId="urn:microsoft.com/office/officeart/2008/layout/LinedList"/>
    <dgm:cxn modelId="{40E57658-6738-45B2-99CE-B40A0F29ACDB}" type="presParOf" srcId="{3A6FD6FF-4700-461A-8570-9F44CC959EEA}" destId="{427621CC-E933-4DF7-9056-27EDF3E28CFA}" srcOrd="2" destOrd="0" presId="urn:microsoft.com/office/officeart/2008/layout/LinedList"/>
    <dgm:cxn modelId="{B36FB772-EB9D-4703-9109-BDCBAE3F74E8}" type="presParOf" srcId="{FA2A932A-DF6D-41F5-B0A5-978FA2A8F890}" destId="{F42AB86F-04E3-48FC-965E-745E2D97B2FB}" srcOrd="1" destOrd="0" presId="urn:microsoft.com/office/officeart/2008/layout/LinedList"/>
    <dgm:cxn modelId="{35241EB5-C6F9-468A-B76C-DDD55829EB48}" type="presParOf" srcId="{FA2A932A-DF6D-41F5-B0A5-978FA2A8F890}" destId="{C96DE7E3-5F33-4CBB-8D92-8F5569FA80C6}" srcOrd="2" destOrd="0" presId="urn:microsoft.com/office/officeart/2008/layout/LinedList"/>
    <dgm:cxn modelId="{7D1EB77F-F3E8-43C7-BFF0-55F82AAE1C70}" type="presParOf" srcId="{C96DE7E3-5F33-4CBB-8D92-8F5569FA80C6}" destId="{2773F33D-F56A-4A0A-9B14-84134EEA2F34}" srcOrd="0" destOrd="0" presId="urn:microsoft.com/office/officeart/2008/layout/LinedList"/>
    <dgm:cxn modelId="{7B97AEAE-6DA3-44DB-A521-7AD65C678FE0}" type="presParOf" srcId="{C96DE7E3-5F33-4CBB-8D92-8F5569FA80C6}" destId="{7FBF0640-9559-403F-BB4B-9FAD07969BC8}" srcOrd="1" destOrd="0" presId="urn:microsoft.com/office/officeart/2008/layout/LinedList"/>
    <dgm:cxn modelId="{B1C73522-A291-486A-A500-13932341D612}" type="presParOf" srcId="{C96DE7E3-5F33-4CBB-8D92-8F5569FA80C6}" destId="{570115C8-18C7-4E4D-9EB8-AD5C864E0D7C}" srcOrd="2" destOrd="0" presId="urn:microsoft.com/office/officeart/2008/layout/LinedList"/>
    <dgm:cxn modelId="{D11A0295-ED1B-4201-8EC2-71DB40EB2DB6}" type="presParOf" srcId="{FA2A932A-DF6D-41F5-B0A5-978FA2A8F890}" destId="{C23B6FFC-A03A-4B97-84E9-84FCACCC9A8F}" srcOrd="3" destOrd="0" presId="urn:microsoft.com/office/officeart/2008/layout/LinedList"/>
    <dgm:cxn modelId="{FF152EDE-C744-4AF7-9922-D3E77FAC6452}" type="presParOf" srcId="{FA2A932A-DF6D-41F5-B0A5-978FA2A8F890}" destId="{B9F783DC-8163-4020-B48C-2D5058778A7D}" srcOrd="4" destOrd="0" presId="urn:microsoft.com/office/officeart/2008/layout/LinedList"/>
    <dgm:cxn modelId="{C1DE3D69-46C2-4DF5-A5D3-37C54F37BF42}" type="presParOf" srcId="{B9F783DC-8163-4020-B48C-2D5058778A7D}" destId="{B60C0BA0-6CBF-493D-BE56-A5E4C8E25863}" srcOrd="0" destOrd="0" presId="urn:microsoft.com/office/officeart/2008/layout/LinedList"/>
    <dgm:cxn modelId="{7BC490F0-8F11-4473-B7C8-453723ACD899}" type="presParOf" srcId="{B9F783DC-8163-4020-B48C-2D5058778A7D}" destId="{34880BE0-16B5-4ECF-AC2D-1DD81591A98A}" srcOrd="1" destOrd="0" presId="urn:microsoft.com/office/officeart/2008/layout/LinedList"/>
    <dgm:cxn modelId="{2404A463-7D9E-48C2-BFD6-7FB37821C245}" type="presParOf" srcId="{B9F783DC-8163-4020-B48C-2D5058778A7D}" destId="{F326A1C6-000A-483B-85AE-9D61AFA0273B}" srcOrd="2" destOrd="0" presId="urn:microsoft.com/office/officeart/2008/layout/LinedList"/>
    <dgm:cxn modelId="{2E000C31-7B88-4F17-A321-8F73AAA01C07}" type="presParOf" srcId="{FA2A932A-DF6D-41F5-B0A5-978FA2A8F890}" destId="{656565CC-80F2-4F80-A9EB-B652C18519CC}" srcOrd="5" destOrd="0" presId="urn:microsoft.com/office/officeart/2008/layout/LinedList"/>
    <dgm:cxn modelId="{865AA36D-AA95-4F9C-BA55-43A58CE78CE7}" type="presParOf" srcId="{FA2A932A-DF6D-41F5-B0A5-978FA2A8F890}" destId="{3FCBBDC6-642E-4647-B352-D1C4FFAC554A}" srcOrd="6" destOrd="0" presId="urn:microsoft.com/office/officeart/2008/layout/LinedList"/>
    <dgm:cxn modelId="{3B383290-8B56-455C-B235-DAB8E8D2B5EF}" type="presParOf" srcId="{3FCBBDC6-642E-4647-B352-D1C4FFAC554A}" destId="{5A26DCD0-08DD-4BBB-8483-62B6B7D54797}" srcOrd="0" destOrd="0" presId="urn:microsoft.com/office/officeart/2008/layout/LinedList"/>
    <dgm:cxn modelId="{9D130957-D025-47AF-81CE-D77982219618}" type="presParOf" srcId="{3FCBBDC6-642E-4647-B352-D1C4FFAC554A}" destId="{A9D4AB26-0963-4093-915F-85897D1A71A7}" srcOrd="1" destOrd="0" presId="urn:microsoft.com/office/officeart/2008/layout/LinedList"/>
    <dgm:cxn modelId="{CB2D5DE6-20F5-494A-B6F1-8D5DA78F8E8B}" type="presParOf" srcId="{3FCBBDC6-642E-4647-B352-D1C4FFAC554A}" destId="{A4FF8E2B-E847-4C56-9D4F-3AF99EF79B19}" srcOrd="2" destOrd="0" presId="urn:microsoft.com/office/officeart/2008/layout/LinedList"/>
    <dgm:cxn modelId="{9DD8B65B-20FB-4103-9BF3-448E77D5094F}" type="presParOf" srcId="{FA2A932A-DF6D-41F5-B0A5-978FA2A8F890}" destId="{8F3AE4F1-E828-404B-87BC-AF3A8F062121}" srcOrd="7" destOrd="0" presId="urn:microsoft.com/office/officeart/2008/layout/LinedList"/>
    <dgm:cxn modelId="{AF9E29BD-F75B-4FA9-B6A6-F962B4035871}" type="presParOf" srcId="{FA2A932A-DF6D-41F5-B0A5-978FA2A8F890}" destId="{0BE5629C-49DC-409D-88AC-97BFF3854746}" srcOrd="8" destOrd="0" presId="urn:microsoft.com/office/officeart/2008/layout/LinedList"/>
    <dgm:cxn modelId="{5766BECB-AE2B-4F2C-9CF4-95D86D643420}" type="presParOf" srcId="{0BE5629C-49DC-409D-88AC-97BFF3854746}" destId="{A6433DEA-6097-4FCD-930A-257C9CB56D76}" srcOrd="0" destOrd="0" presId="urn:microsoft.com/office/officeart/2008/layout/LinedList"/>
    <dgm:cxn modelId="{A9A9D8F7-1DEF-49FA-9539-ADD56D334172}" type="presParOf" srcId="{0BE5629C-49DC-409D-88AC-97BFF3854746}" destId="{66BA1C30-F8EE-4C93-B4CA-D9BA90609286}" srcOrd="1" destOrd="0" presId="urn:microsoft.com/office/officeart/2008/layout/LinedList"/>
    <dgm:cxn modelId="{133513F4-4B4C-4A81-B728-A5565DA5CA4D}" type="presParOf" srcId="{0BE5629C-49DC-409D-88AC-97BFF3854746}" destId="{CB3415D6-7DDA-418E-AD42-CEAF4D974ECB}" srcOrd="2" destOrd="0" presId="urn:microsoft.com/office/officeart/2008/layout/LinedList"/>
    <dgm:cxn modelId="{D23CF7B0-2B36-4498-B463-B6F067E5A3EC}" type="presParOf" srcId="{FA2A932A-DF6D-41F5-B0A5-978FA2A8F890}" destId="{13698A15-9513-4065-91F8-A5EA35D6D619}" srcOrd="9" destOrd="0" presId="urn:microsoft.com/office/officeart/2008/layout/LinedList"/>
    <dgm:cxn modelId="{2DAAFF10-9610-4612-8A80-46AF1AE52E75}" type="presParOf" srcId="{FA2A932A-DF6D-41F5-B0A5-978FA2A8F890}" destId="{1090FBA6-705C-4752-9809-FFF235FC5D0D}" srcOrd="10" destOrd="0" presId="urn:microsoft.com/office/officeart/2008/layout/LinedList"/>
    <dgm:cxn modelId="{01FE45AE-424D-4788-AFD3-65F4953991B6}" type="presParOf" srcId="{1090FBA6-705C-4752-9809-FFF235FC5D0D}" destId="{A4732E92-58C2-4609-81DB-A08C331D0429}" srcOrd="0" destOrd="0" presId="urn:microsoft.com/office/officeart/2008/layout/LinedList"/>
    <dgm:cxn modelId="{568FE9C4-4A27-4D45-B46B-3B1934634BCA}" type="presParOf" srcId="{1090FBA6-705C-4752-9809-FFF235FC5D0D}" destId="{D193016B-E44D-4F30-B9CC-9A5401432177}" srcOrd="1" destOrd="0" presId="urn:microsoft.com/office/officeart/2008/layout/LinedList"/>
    <dgm:cxn modelId="{A6F91459-796C-49B8-86F7-633BAE86A407}" type="presParOf" srcId="{1090FBA6-705C-4752-9809-FFF235FC5D0D}" destId="{8E97F1E1-A218-482C-9A09-42D9DE5C66EB}" srcOrd="2" destOrd="0" presId="urn:microsoft.com/office/officeart/2008/layout/LinedList"/>
    <dgm:cxn modelId="{19873A65-85AE-4910-84DA-C1243CC92CD9}" type="presParOf" srcId="{FA2A932A-DF6D-41F5-B0A5-978FA2A8F890}" destId="{DDD91A24-E534-428B-94E1-33B0719DE039}" srcOrd="11" destOrd="0" presId="urn:microsoft.com/office/officeart/2008/layout/LinedList"/>
    <dgm:cxn modelId="{1A8DE760-BF9F-4A07-96EA-BDE74350735C}" type="presParOf" srcId="{FA2A932A-DF6D-41F5-B0A5-978FA2A8F890}" destId="{1CD6396D-D95A-4878-BF4E-7F30B6D6EDBA}" srcOrd="12" destOrd="0" presId="urn:microsoft.com/office/officeart/2008/layout/LinedList"/>
    <dgm:cxn modelId="{6A268FB9-CFB0-4511-A218-363A8F7A2E67}" type="presParOf" srcId="{1CD6396D-D95A-4878-BF4E-7F30B6D6EDBA}" destId="{07A9905E-077F-4445-B7AF-AC9CDABF7E44}" srcOrd="0" destOrd="0" presId="urn:microsoft.com/office/officeart/2008/layout/LinedList"/>
    <dgm:cxn modelId="{1A66F69A-9845-48F7-AA49-B554E3A6C3C4}" type="presParOf" srcId="{1CD6396D-D95A-4878-BF4E-7F30B6D6EDBA}" destId="{BF8A41F5-B66C-4E8C-BF98-6E0122552D4E}" srcOrd="1" destOrd="0" presId="urn:microsoft.com/office/officeart/2008/layout/LinedList"/>
    <dgm:cxn modelId="{24440F9D-9E7B-421B-8E1A-2C2D697614FB}" type="presParOf" srcId="{1CD6396D-D95A-4878-BF4E-7F30B6D6EDBA}" destId="{E46B8DA4-63C8-4B24-BF90-D57A14E3F7AF}" srcOrd="2" destOrd="0" presId="urn:microsoft.com/office/officeart/2008/layout/LinedList"/>
    <dgm:cxn modelId="{23C3C89D-56FB-460B-8B42-7343625C387F}" type="presParOf" srcId="{FA2A932A-DF6D-41F5-B0A5-978FA2A8F890}" destId="{6774188B-B704-48FF-8BD4-BDAF20193BE8}" srcOrd="13" destOrd="0" presId="urn:microsoft.com/office/officeart/2008/layout/LinedList"/>
    <dgm:cxn modelId="{EDE7856F-5404-4219-980C-E3BE2C299638}" type="presParOf" srcId="{FA2A932A-DF6D-41F5-B0A5-978FA2A8F890}" destId="{C9BCB45D-B176-45A0-BEFA-7E35485DC8C2}" srcOrd="14" destOrd="0" presId="urn:microsoft.com/office/officeart/2008/layout/LinedList"/>
    <dgm:cxn modelId="{44FAFA8C-BBFD-4685-B1CB-0750734E4188}" type="presParOf" srcId="{C9BCB45D-B176-45A0-BEFA-7E35485DC8C2}" destId="{E8B37069-4B61-4384-8F89-DEEC7774A354}" srcOrd="0" destOrd="0" presId="urn:microsoft.com/office/officeart/2008/layout/LinedList"/>
    <dgm:cxn modelId="{F2658201-3F14-4F03-9A1B-034D7092697D}" type="presParOf" srcId="{C9BCB45D-B176-45A0-BEFA-7E35485DC8C2}" destId="{3B8E6C39-0CD3-45DF-8000-B07CD9964CF0}" srcOrd="1" destOrd="0" presId="urn:microsoft.com/office/officeart/2008/layout/LinedList"/>
    <dgm:cxn modelId="{F4881A51-55CD-456A-852A-5A7BA2E8DC39}" type="presParOf" srcId="{C9BCB45D-B176-45A0-BEFA-7E35485DC8C2}" destId="{DB9B8737-6561-4227-9A5C-74591244C495}" srcOrd="2" destOrd="0" presId="urn:microsoft.com/office/officeart/2008/layout/LinedList"/>
    <dgm:cxn modelId="{4E64A1C5-5223-451A-A097-5578453A8627}" type="presParOf" srcId="{F2BB51E4-4616-44D2-8EEF-7A1A22E821E0}" destId="{E1912BFC-B038-4C7D-BB20-774AFDE75A77}" srcOrd="5" destOrd="0" presId="urn:microsoft.com/office/officeart/2008/layout/LinedList"/>
    <dgm:cxn modelId="{D83D0397-34DA-4E5D-A2B2-1FF4601D8FE8}" type="presParOf" srcId="{F2BB51E4-4616-44D2-8EEF-7A1A22E821E0}" destId="{8E61CF58-4A62-4383-87E0-F7D994501361}" srcOrd="6" destOrd="0" presId="urn:microsoft.com/office/officeart/2008/layout/LinedList"/>
    <dgm:cxn modelId="{91E229C7-41A1-4EE2-BC62-17D4C60D7F38}" type="presParOf" srcId="{F2BB51E4-4616-44D2-8EEF-7A1A22E821E0}" destId="{823EA016-E6BB-4B5D-AE13-292E9398A1E8}" srcOrd="7" destOrd="0" presId="urn:microsoft.com/office/officeart/2008/layout/LinedList"/>
    <dgm:cxn modelId="{02651E6B-00E0-4B7A-9F85-61BB91A56E5B}" type="presParOf" srcId="{823EA016-E6BB-4B5D-AE13-292E9398A1E8}" destId="{4017DD42-4568-481E-9BDC-F7C203BD0D30}" srcOrd="0" destOrd="0" presId="urn:microsoft.com/office/officeart/2008/layout/LinedList"/>
    <dgm:cxn modelId="{C489356B-B600-4A89-90D4-89407C7BC0CC}" type="presParOf" srcId="{823EA016-E6BB-4B5D-AE13-292E9398A1E8}" destId="{5FE5A7C1-E42C-42C6-A934-3BC9CF40615D}" srcOrd="1" destOrd="0" presId="urn:microsoft.com/office/officeart/2008/layout/LinedList"/>
    <dgm:cxn modelId="{B26E501B-A0D5-477E-BAE6-A45A1614018E}" type="presParOf" srcId="{823EA016-E6BB-4B5D-AE13-292E9398A1E8}" destId="{B3192F9C-D589-4317-984B-57502060C075}" srcOrd="2" destOrd="0" presId="urn:microsoft.com/office/officeart/2008/layout/LinedList"/>
    <dgm:cxn modelId="{07B7D318-1AF1-4038-BDE3-F0F3929C7B45}" type="presParOf" srcId="{B3192F9C-D589-4317-984B-57502060C075}" destId="{8EB94785-D101-4ECA-9489-6618D7680E2D}" srcOrd="0" destOrd="0" presId="urn:microsoft.com/office/officeart/2008/layout/LinedList"/>
    <dgm:cxn modelId="{0C4DBA9C-DD42-4558-9FBE-3E9C6526C868}" type="presParOf" srcId="{8EB94785-D101-4ECA-9489-6618D7680E2D}" destId="{ED6BCB46-0932-4DFE-B065-F9E52472B989}" srcOrd="0" destOrd="0" presId="urn:microsoft.com/office/officeart/2008/layout/LinedList"/>
    <dgm:cxn modelId="{0F49C568-A218-4285-94E0-AD02AE46B168}" type="presParOf" srcId="{8EB94785-D101-4ECA-9489-6618D7680E2D}" destId="{3F088661-9DA5-4C29-8391-62F9B24EC7F0}" srcOrd="1" destOrd="0" presId="urn:microsoft.com/office/officeart/2008/layout/LinedList"/>
    <dgm:cxn modelId="{8798C138-D72F-49C8-B894-A1C12208726C}" type="presParOf" srcId="{8EB94785-D101-4ECA-9489-6618D7680E2D}" destId="{40A753C3-067A-4A28-9429-E050B918083E}" srcOrd="2" destOrd="0" presId="urn:microsoft.com/office/officeart/2008/layout/LinedList"/>
    <dgm:cxn modelId="{DBD7D140-C87A-4245-8CBA-447ECF868252}" type="presParOf" srcId="{B3192F9C-D589-4317-984B-57502060C075}" destId="{318EC4B9-C389-4FD0-9FF6-680B5289E193}" srcOrd="1" destOrd="0" presId="urn:microsoft.com/office/officeart/2008/layout/LinedList"/>
    <dgm:cxn modelId="{E80D61FB-FEAB-4889-BAEA-EEC030635895}" type="presParOf" srcId="{B3192F9C-D589-4317-984B-57502060C075}" destId="{73F39D11-FED3-4BC6-9F53-76DDA4646DF5}" srcOrd="2" destOrd="0" presId="urn:microsoft.com/office/officeart/2008/layout/LinedList"/>
    <dgm:cxn modelId="{720567AC-1AE8-4D52-B85F-64878C316897}" type="presParOf" srcId="{73F39D11-FED3-4BC6-9F53-76DDA4646DF5}" destId="{1A400184-3EB0-4929-B593-577FB27C2796}" srcOrd="0" destOrd="0" presId="urn:microsoft.com/office/officeart/2008/layout/LinedList"/>
    <dgm:cxn modelId="{3B033D33-531C-4079-A36D-035C492FAD44}" type="presParOf" srcId="{73F39D11-FED3-4BC6-9F53-76DDA4646DF5}" destId="{38984F87-430F-45DB-9504-90E4CB0F7885}" srcOrd="1" destOrd="0" presId="urn:microsoft.com/office/officeart/2008/layout/LinedList"/>
    <dgm:cxn modelId="{65640B06-AAAA-4037-AF7E-F77BD6E3F646}" type="presParOf" srcId="{73F39D11-FED3-4BC6-9F53-76DDA4646DF5}" destId="{3EBA1CBD-3531-419D-95EC-EA7CF79567DE}" srcOrd="2" destOrd="0" presId="urn:microsoft.com/office/officeart/2008/layout/LinedList"/>
    <dgm:cxn modelId="{8C516F6C-E243-48B3-9260-976E1DA7D154}" type="presParOf" srcId="{B3192F9C-D589-4317-984B-57502060C075}" destId="{A1B4ED57-B6B7-4DEC-BE6C-C62CE4B683E7}" srcOrd="3" destOrd="0" presId="urn:microsoft.com/office/officeart/2008/layout/LinedList"/>
    <dgm:cxn modelId="{5EAB4534-0EC6-447A-89C2-E141B95F3C96}" type="presParOf" srcId="{B3192F9C-D589-4317-984B-57502060C075}" destId="{DD2963B0-1FDB-47CC-B0AD-B8E96F8ADAD9}" srcOrd="4" destOrd="0" presId="urn:microsoft.com/office/officeart/2008/layout/LinedList"/>
    <dgm:cxn modelId="{FD268B3D-F799-441C-BE5C-76099040B003}" type="presParOf" srcId="{DD2963B0-1FDB-47CC-B0AD-B8E96F8ADAD9}" destId="{7D76259E-50F7-456E-B558-7C5F46072243}" srcOrd="0" destOrd="0" presId="urn:microsoft.com/office/officeart/2008/layout/LinedList"/>
    <dgm:cxn modelId="{DBF305CB-57CB-4C8B-9041-68931C8EE56A}" type="presParOf" srcId="{DD2963B0-1FDB-47CC-B0AD-B8E96F8ADAD9}" destId="{FB19A3A2-B09A-4FDE-90E5-C3C93C7B2F97}" srcOrd="1" destOrd="0" presId="urn:microsoft.com/office/officeart/2008/layout/LinedList"/>
    <dgm:cxn modelId="{C37CCE03-D673-4EA2-B9CC-1D5E84063241}" type="presParOf" srcId="{DD2963B0-1FDB-47CC-B0AD-B8E96F8ADAD9}" destId="{3C0FC82C-F8E4-4DF5-BD9B-6982DCDB17E9}" srcOrd="2" destOrd="0" presId="urn:microsoft.com/office/officeart/2008/layout/LinedList"/>
    <dgm:cxn modelId="{4D1E0418-CD8D-4FAB-9E00-39696CAF810D}" type="presParOf" srcId="{F2BB51E4-4616-44D2-8EEF-7A1A22E821E0}" destId="{E53BA457-8BF6-4D6E-97E4-67A834ABC61F}" srcOrd="8" destOrd="0" presId="urn:microsoft.com/office/officeart/2008/layout/LinedList"/>
    <dgm:cxn modelId="{21AC46E5-559D-42D6-B2B4-DA40C327C6A7}"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116"/>
          <a:ext cx="9648496"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29699" cy="4330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29699" cy="4330911"/>
      </dsp:txXfrm>
    </dsp:sp>
    <dsp:sp modelId="{6B819DDA-1086-4848-A3A4-F7993D3498B5}">
      <dsp:nvSpPr>
        <dsp:cNvPr id="0" name=""/>
        <dsp:cNvSpPr/>
      </dsp:nvSpPr>
      <dsp:spPr>
        <a:xfrm>
          <a:off x="2074426" y="69787"/>
          <a:ext cx="3714670" cy="1353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074426" y="69787"/>
        <a:ext cx="3714670" cy="1353409"/>
      </dsp:txXfrm>
    </dsp:sp>
    <dsp:sp modelId="{985C2EE1-8F8D-4762-9FC3-EDA5ABFC0C2E}">
      <dsp:nvSpPr>
        <dsp:cNvPr id="0" name=""/>
        <dsp:cNvSpPr/>
      </dsp:nvSpPr>
      <dsp:spPr>
        <a:xfrm>
          <a:off x="5933825" y="69787"/>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enteros (Z)</a:t>
          </a:r>
        </a:p>
      </dsp:txBody>
      <dsp:txXfrm>
        <a:off x="5933825" y="69787"/>
        <a:ext cx="3714670" cy="150342"/>
      </dsp:txXfrm>
    </dsp:sp>
    <dsp:sp modelId="{5E09E1CD-959D-49C6-ACF6-771B3AF1EA3E}">
      <dsp:nvSpPr>
        <dsp:cNvPr id="0" name=""/>
        <dsp:cNvSpPr/>
      </dsp:nvSpPr>
      <dsp:spPr>
        <a:xfrm>
          <a:off x="5789097" y="220129"/>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933825" y="220129"/>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racionales (Q)</a:t>
          </a:r>
        </a:p>
      </dsp:txBody>
      <dsp:txXfrm>
        <a:off x="5933825" y="220129"/>
        <a:ext cx="3714670" cy="150342"/>
      </dsp:txXfrm>
    </dsp:sp>
    <dsp:sp modelId="{74DCDA44-22B4-46F0-BEDA-F4CF85A3EC27}">
      <dsp:nvSpPr>
        <dsp:cNvPr id="0" name=""/>
        <dsp:cNvSpPr/>
      </dsp:nvSpPr>
      <dsp:spPr>
        <a:xfrm>
          <a:off x="5789097" y="370471"/>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933825" y="370471"/>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irracionales (Q´)</a:t>
          </a:r>
        </a:p>
      </dsp:txBody>
      <dsp:txXfrm>
        <a:off x="5933825" y="370471"/>
        <a:ext cx="3714670" cy="150342"/>
      </dsp:txXfrm>
    </dsp:sp>
    <dsp:sp modelId="{B0B4E4EA-53AB-48EA-AB19-CFBB40087383}">
      <dsp:nvSpPr>
        <dsp:cNvPr id="0" name=""/>
        <dsp:cNvSpPr/>
      </dsp:nvSpPr>
      <dsp:spPr>
        <a:xfrm>
          <a:off x="5789097" y="520813"/>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933825" y="520813"/>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Numeros reales (R)</a:t>
          </a:r>
        </a:p>
      </dsp:txBody>
      <dsp:txXfrm>
        <a:off x="5933825" y="520813"/>
        <a:ext cx="3714670" cy="150342"/>
      </dsp:txXfrm>
    </dsp:sp>
    <dsp:sp modelId="{2F381982-8BB2-4BCB-8832-B11DC320EEC9}">
      <dsp:nvSpPr>
        <dsp:cNvPr id="0" name=""/>
        <dsp:cNvSpPr/>
      </dsp:nvSpPr>
      <dsp:spPr>
        <a:xfrm>
          <a:off x="5789097" y="671155"/>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AB16024-3CD1-4FC2-ADCC-82F88146DFD9}">
      <dsp:nvSpPr>
        <dsp:cNvPr id="0" name=""/>
        <dsp:cNvSpPr/>
      </dsp:nvSpPr>
      <dsp:spPr>
        <a:xfrm>
          <a:off x="5933825" y="671155"/>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Relaciones</a:t>
          </a:r>
          <a:endParaRPr lang="es-ES" sz="1100" kern="1200">
            <a:solidFill>
              <a:sysClr val="windowText" lastClr="000000">
                <a:hueOff val="0"/>
                <a:satOff val="0"/>
                <a:lumOff val="0"/>
                <a:alphaOff val="0"/>
              </a:sysClr>
            </a:solidFill>
            <a:latin typeface="Calibri"/>
            <a:ea typeface="+mn-ea"/>
            <a:cs typeface="+mn-cs"/>
          </a:endParaRPr>
        </a:p>
      </dsp:txBody>
      <dsp:txXfrm>
        <a:off x="5933825" y="671155"/>
        <a:ext cx="3714670" cy="150342"/>
      </dsp:txXfrm>
    </dsp:sp>
    <dsp:sp modelId="{28B18203-7966-4202-B10F-E7432E076E84}">
      <dsp:nvSpPr>
        <dsp:cNvPr id="0" name=""/>
        <dsp:cNvSpPr/>
      </dsp:nvSpPr>
      <dsp:spPr>
        <a:xfrm>
          <a:off x="5789097" y="821498"/>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33E540-9AC3-41A1-85F3-BC4278C0CD61}">
      <dsp:nvSpPr>
        <dsp:cNvPr id="0" name=""/>
        <dsp:cNvSpPr/>
      </dsp:nvSpPr>
      <dsp:spPr>
        <a:xfrm>
          <a:off x="5933825" y="821498"/>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Función real</a:t>
          </a:r>
          <a:endParaRPr lang="es-ES" sz="1100" kern="1200">
            <a:solidFill>
              <a:sysClr val="windowText" lastClr="000000">
                <a:hueOff val="0"/>
                <a:satOff val="0"/>
                <a:lumOff val="0"/>
                <a:alphaOff val="0"/>
              </a:sysClr>
            </a:solidFill>
            <a:latin typeface="Calibri"/>
            <a:ea typeface="+mn-ea"/>
            <a:cs typeface="+mn-cs"/>
          </a:endParaRPr>
        </a:p>
      </dsp:txBody>
      <dsp:txXfrm>
        <a:off x="5933825" y="821498"/>
        <a:ext cx="3714670" cy="150342"/>
      </dsp:txXfrm>
    </dsp:sp>
    <dsp:sp modelId="{3CE1FB31-3A26-48A0-A25B-2F81E999F996}">
      <dsp:nvSpPr>
        <dsp:cNvPr id="0" name=""/>
        <dsp:cNvSpPr/>
      </dsp:nvSpPr>
      <dsp:spPr>
        <a:xfrm>
          <a:off x="5789097" y="971840"/>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FF007BD-F9F1-450E-9D5C-6015EAE2F278}">
      <dsp:nvSpPr>
        <dsp:cNvPr id="0" name=""/>
        <dsp:cNvSpPr/>
      </dsp:nvSpPr>
      <dsp:spPr>
        <a:xfrm>
          <a:off x="5933825" y="971840"/>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Polinomios de segundo grado o menor </a:t>
          </a:r>
        </a:p>
      </dsp:txBody>
      <dsp:txXfrm>
        <a:off x="5933825" y="971840"/>
        <a:ext cx="3714670" cy="150342"/>
      </dsp:txXfrm>
    </dsp:sp>
    <dsp:sp modelId="{D2A6A0A7-973C-4229-9236-C0EAA5EE3879}">
      <dsp:nvSpPr>
        <dsp:cNvPr id="0" name=""/>
        <dsp:cNvSpPr/>
      </dsp:nvSpPr>
      <dsp:spPr>
        <a:xfrm>
          <a:off x="5789097" y="1122182"/>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1450CEC-8362-4DEA-A438-24F9B136FF95}">
      <dsp:nvSpPr>
        <dsp:cNvPr id="0" name=""/>
        <dsp:cNvSpPr/>
      </dsp:nvSpPr>
      <dsp:spPr>
        <a:xfrm>
          <a:off x="5933825" y="1122182"/>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Ecuaciones</a:t>
          </a:r>
        </a:p>
      </dsp:txBody>
      <dsp:txXfrm>
        <a:off x="5933825" y="1122182"/>
        <a:ext cx="3714670" cy="150342"/>
      </dsp:txXfrm>
    </dsp:sp>
    <dsp:sp modelId="{95F52753-48B5-4BB2-ABBD-A125D44D616D}">
      <dsp:nvSpPr>
        <dsp:cNvPr id="0" name=""/>
        <dsp:cNvSpPr/>
      </dsp:nvSpPr>
      <dsp:spPr>
        <a:xfrm>
          <a:off x="5789097" y="1272524"/>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B502A7B-68FD-457E-B0B5-EF848BD8329D}">
      <dsp:nvSpPr>
        <dsp:cNvPr id="0" name=""/>
        <dsp:cNvSpPr/>
      </dsp:nvSpPr>
      <dsp:spPr>
        <a:xfrm>
          <a:off x="5933825" y="1272524"/>
          <a:ext cx="3714670" cy="150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Intervalos e inecuaciones </a:t>
          </a:r>
        </a:p>
      </dsp:txBody>
      <dsp:txXfrm>
        <a:off x="5933825" y="1272524"/>
        <a:ext cx="3714670" cy="150342"/>
      </dsp:txXfrm>
    </dsp:sp>
    <dsp:sp modelId="{5D1166B0-41B9-47F6-BC7C-E2489C69E8BA}">
      <dsp:nvSpPr>
        <dsp:cNvPr id="0" name=""/>
        <dsp:cNvSpPr/>
      </dsp:nvSpPr>
      <dsp:spPr>
        <a:xfrm>
          <a:off x="1929699" y="1423197"/>
          <a:ext cx="771879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74426" y="1490867"/>
          <a:ext cx="3714670" cy="1353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074426" y="1490867"/>
        <a:ext cx="3714670" cy="1353409"/>
      </dsp:txXfrm>
    </dsp:sp>
    <dsp:sp modelId="{22007A70-F527-49CB-A23A-CD7B0C76194F}">
      <dsp:nvSpPr>
        <dsp:cNvPr id="0" name=""/>
        <dsp:cNvSpPr/>
      </dsp:nvSpPr>
      <dsp:spPr>
        <a:xfrm>
          <a:off x="5933825" y="1490867"/>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Proposiciones y conectivos logicos  </a:t>
          </a:r>
        </a:p>
      </dsp:txBody>
      <dsp:txXfrm>
        <a:off x="5933825" y="1490867"/>
        <a:ext cx="3714670" cy="169176"/>
      </dsp:txXfrm>
    </dsp:sp>
    <dsp:sp modelId="{F42AB86F-04E3-48FC-965E-745E2D97B2FB}">
      <dsp:nvSpPr>
        <dsp:cNvPr id="0" name=""/>
        <dsp:cNvSpPr/>
      </dsp:nvSpPr>
      <dsp:spPr>
        <a:xfrm>
          <a:off x="5789097" y="1660043"/>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933825" y="1660043"/>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Leyes de la lógica y conjuntos</a:t>
          </a:r>
        </a:p>
      </dsp:txBody>
      <dsp:txXfrm>
        <a:off x="5933825" y="1660043"/>
        <a:ext cx="3714670" cy="169176"/>
      </dsp:txXfrm>
    </dsp:sp>
    <dsp:sp modelId="{C23B6FFC-A03A-4B97-84E9-84FCACCC9A8F}">
      <dsp:nvSpPr>
        <dsp:cNvPr id="0" name=""/>
        <dsp:cNvSpPr/>
      </dsp:nvSpPr>
      <dsp:spPr>
        <a:xfrm>
          <a:off x="5789097" y="1829220"/>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4880BE0-16B5-4ECF-AC2D-1DD81591A98A}">
      <dsp:nvSpPr>
        <dsp:cNvPr id="0" name=""/>
        <dsp:cNvSpPr/>
      </dsp:nvSpPr>
      <dsp:spPr>
        <a:xfrm>
          <a:off x="5933825" y="1829220"/>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Pirámides, prismas, conos y cilindros</a:t>
          </a:r>
        </a:p>
      </dsp:txBody>
      <dsp:txXfrm>
        <a:off x="5933825" y="1829220"/>
        <a:ext cx="3714670" cy="169176"/>
      </dsp:txXfrm>
    </dsp:sp>
    <dsp:sp modelId="{656565CC-80F2-4F80-A9EB-B652C18519CC}">
      <dsp:nvSpPr>
        <dsp:cNvPr id="0" name=""/>
        <dsp:cNvSpPr/>
      </dsp:nvSpPr>
      <dsp:spPr>
        <a:xfrm>
          <a:off x="5789097" y="1998396"/>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D4AB26-0963-4093-915F-85897D1A71A7}">
      <dsp:nvSpPr>
        <dsp:cNvPr id="0" name=""/>
        <dsp:cNvSpPr/>
      </dsp:nvSpPr>
      <dsp:spPr>
        <a:xfrm>
          <a:off x="5933825" y="1998396"/>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Triángulos</a:t>
          </a:r>
        </a:p>
      </dsp:txBody>
      <dsp:txXfrm>
        <a:off x="5933825" y="1998396"/>
        <a:ext cx="3714670" cy="169176"/>
      </dsp:txXfrm>
    </dsp:sp>
    <dsp:sp modelId="{8F3AE4F1-E828-404B-87BC-AF3A8F062121}">
      <dsp:nvSpPr>
        <dsp:cNvPr id="0" name=""/>
        <dsp:cNvSpPr/>
      </dsp:nvSpPr>
      <dsp:spPr>
        <a:xfrm>
          <a:off x="5789097" y="2167572"/>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BA1C30-F8EE-4C93-B4CA-D9BA90609286}">
      <dsp:nvSpPr>
        <dsp:cNvPr id="0" name=""/>
        <dsp:cNvSpPr/>
      </dsp:nvSpPr>
      <dsp:spPr>
        <a:xfrm>
          <a:off x="5933825" y="2167572"/>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Teorema de Pitágoras</a:t>
          </a:r>
        </a:p>
      </dsp:txBody>
      <dsp:txXfrm>
        <a:off x="5933825" y="2167572"/>
        <a:ext cx="3714670" cy="169176"/>
      </dsp:txXfrm>
    </dsp:sp>
    <dsp:sp modelId="{13698A15-9513-4065-91F8-A5EA35D6D619}">
      <dsp:nvSpPr>
        <dsp:cNvPr id="0" name=""/>
        <dsp:cNvSpPr/>
      </dsp:nvSpPr>
      <dsp:spPr>
        <a:xfrm>
          <a:off x="5789097" y="2336748"/>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193016B-E44D-4F30-B9CC-9A5401432177}">
      <dsp:nvSpPr>
        <dsp:cNvPr id="0" name=""/>
        <dsp:cNvSpPr/>
      </dsp:nvSpPr>
      <dsp:spPr>
        <a:xfrm>
          <a:off x="5933825" y="2336748"/>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Relaciones trigonométricas</a:t>
          </a:r>
        </a:p>
      </dsp:txBody>
      <dsp:txXfrm>
        <a:off x="5933825" y="2336748"/>
        <a:ext cx="3714670" cy="169176"/>
      </dsp:txXfrm>
    </dsp:sp>
    <dsp:sp modelId="{DDD91A24-E534-428B-94E1-33B0719DE039}">
      <dsp:nvSpPr>
        <dsp:cNvPr id="0" name=""/>
        <dsp:cNvSpPr/>
      </dsp:nvSpPr>
      <dsp:spPr>
        <a:xfrm>
          <a:off x="5789097" y="2505924"/>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F8A41F5-B66C-4E8C-BF98-6E0122552D4E}">
      <dsp:nvSpPr>
        <dsp:cNvPr id="0" name=""/>
        <dsp:cNvSpPr/>
      </dsp:nvSpPr>
      <dsp:spPr>
        <a:xfrm>
          <a:off x="5933825" y="2505924"/>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regulares</a:t>
          </a:r>
        </a:p>
      </dsp:txBody>
      <dsp:txXfrm>
        <a:off x="5933825" y="2505924"/>
        <a:ext cx="3714670" cy="169176"/>
      </dsp:txXfrm>
    </dsp:sp>
    <dsp:sp modelId="{6774188B-B704-48FF-8BD4-BDAF20193BE8}">
      <dsp:nvSpPr>
        <dsp:cNvPr id="0" name=""/>
        <dsp:cNvSpPr/>
      </dsp:nvSpPr>
      <dsp:spPr>
        <a:xfrm>
          <a:off x="5789097" y="2675101"/>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8E6C39-0CD3-45DF-8000-B07CD9964CF0}">
      <dsp:nvSpPr>
        <dsp:cNvPr id="0" name=""/>
        <dsp:cNvSpPr/>
      </dsp:nvSpPr>
      <dsp:spPr>
        <a:xfrm>
          <a:off x="5933825" y="2675101"/>
          <a:ext cx="3714670" cy="169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Semejanzas y simetrías</a:t>
          </a:r>
        </a:p>
      </dsp:txBody>
      <dsp:txXfrm>
        <a:off x="5933825" y="2675101"/>
        <a:ext cx="3714670" cy="169176"/>
      </dsp:txXfrm>
    </dsp:sp>
    <dsp:sp modelId="{E1912BFC-B038-4C7D-BB20-774AFDE75A77}">
      <dsp:nvSpPr>
        <dsp:cNvPr id="0" name=""/>
        <dsp:cNvSpPr/>
      </dsp:nvSpPr>
      <dsp:spPr>
        <a:xfrm>
          <a:off x="1929699" y="2844277"/>
          <a:ext cx="771879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74426" y="2911947"/>
          <a:ext cx="3714670" cy="1353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074426" y="2911947"/>
        <a:ext cx="3714670" cy="1353409"/>
      </dsp:txXfrm>
    </dsp:sp>
    <dsp:sp modelId="{3F088661-9DA5-4C29-8391-62F9B24EC7F0}">
      <dsp:nvSpPr>
        <dsp:cNvPr id="0" name=""/>
        <dsp:cNvSpPr/>
      </dsp:nvSpPr>
      <dsp:spPr>
        <a:xfrm>
          <a:off x="5933825" y="2911947"/>
          <a:ext cx="3714670" cy="450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Datos procesados</a:t>
          </a:r>
        </a:p>
      </dsp:txBody>
      <dsp:txXfrm>
        <a:off x="5933825" y="2911947"/>
        <a:ext cx="3714670" cy="450696"/>
      </dsp:txXfrm>
    </dsp:sp>
    <dsp:sp modelId="{318EC4B9-C389-4FD0-9FF6-680B5289E193}">
      <dsp:nvSpPr>
        <dsp:cNvPr id="0" name=""/>
        <dsp:cNvSpPr/>
      </dsp:nvSpPr>
      <dsp:spPr>
        <a:xfrm>
          <a:off x="5789097" y="3362643"/>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933825" y="3362643"/>
          <a:ext cx="3714670" cy="450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Estadística descriptiva</a:t>
          </a:r>
        </a:p>
      </dsp:txBody>
      <dsp:txXfrm>
        <a:off x="5933825" y="3362643"/>
        <a:ext cx="3714670" cy="450696"/>
      </dsp:txXfrm>
    </dsp:sp>
    <dsp:sp modelId="{A1B4ED57-B6B7-4DEC-BE6C-C62CE4B683E7}">
      <dsp:nvSpPr>
        <dsp:cNvPr id="0" name=""/>
        <dsp:cNvSpPr/>
      </dsp:nvSpPr>
      <dsp:spPr>
        <a:xfrm>
          <a:off x="5789097" y="3813340"/>
          <a:ext cx="371467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B19A3A2-B09A-4FDE-90E5-C3C93C7B2F97}">
      <dsp:nvSpPr>
        <dsp:cNvPr id="0" name=""/>
        <dsp:cNvSpPr/>
      </dsp:nvSpPr>
      <dsp:spPr>
        <a:xfrm>
          <a:off x="5933825" y="3813340"/>
          <a:ext cx="3714670" cy="450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 y azar</a:t>
          </a:r>
        </a:p>
      </dsp:txBody>
      <dsp:txXfrm>
        <a:off x="5933825" y="3813340"/>
        <a:ext cx="3714670" cy="450696"/>
      </dsp:txXfrm>
    </dsp:sp>
    <dsp:sp modelId="{E53BA457-8BF6-4D6E-97E4-67A834ABC61F}">
      <dsp:nvSpPr>
        <dsp:cNvPr id="0" name=""/>
        <dsp:cNvSpPr/>
      </dsp:nvSpPr>
      <dsp:spPr>
        <a:xfrm>
          <a:off x="1929699" y="4265357"/>
          <a:ext cx="771879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24014</Words>
  <Characters>136880</Characters>
  <Application>Microsoft Office Word</Application>
  <DocSecurity>0</DocSecurity>
  <Lines>1140</Lines>
  <Paragraphs>321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2020-04-02T01:34:00Z</cp:lastPrinted>
  <dcterms:created xsi:type="dcterms:W3CDTF">2022-04-14T03:15:00Z</dcterms:created>
  <dcterms:modified xsi:type="dcterms:W3CDTF">2022-04-14T03:15:00Z</dcterms:modified>
</cp:coreProperties>
</file>