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01B86" w14:textId="77777777" w:rsidR="00882593" w:rsidRDefault="00882593"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1312" behindDoc="0" locked="0" layoutInCell="1" allowOverlap="1" wp14:anchorId="4CFAAF3C" wp14:editId="482163D1">
            <wp:simplePos x="0" y="0"/>
            <wp:positionH relativeFrom="margin">
              <wp:align>right</wp:align>
            </wp:positionH>
            <wp:positionV relativeFrom="paragraph">
              <wp:posOffset>68010</wp:posOffset>
            </wp:positionV>
            <wp:extent cx="10530840" cy="5927725"/>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38923" cy="5932384"/>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olor w:val="000000"/>
          <w:szCs w:val="22"/>
          <w:lang w:eastAsia="en-US"/>
        </w:rPr>
        <w:t>}</w:t>
      </w:r>
    </w:p>
    <w:p w14:paraId="063CE276" w14:textId="77777777" w:rsidR="00882593" w:rsidRDefault="00882593"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68C8893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24BC3">
        <w:rPr>
          <w:rFonts w:eastAsia="Calibri"/>
          <w:color w:val="000000"/>
          <w:szCs w:val="22"/>
          <w:lang w:eastAsia="en-US"/>
        </w:rPr>
        <w:t>Área: Matemática                                    Código: M</w:t>
      </w:r>
    </w:p>
    <w:p w14:paraId="70457765"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24BC3">
        <w:rPr>
          <w:rFonts w:eastAsia="Calibri"/>
          <w:color w:val="000000"/>
          <w:szCs w:val="22"/>
          <w:lang w:eastAsia="en-US"/>
        </w:rPr>
        <w:t>Asignatura: Matemática                         Código: M</w:t>
      </w:r>
    </w:p>
    <w:p w14:paraId="34024B2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824BC3">
        <w:rPr>
          <w:rFonts w:eastAsia="Calibri"/>
          <w:color w:val="000000"/>
          <w:szCs w:val="22"/>
          <w:lang w:eastAsia="en-US"/>
        </w:rPr>
        <w:t>Nivel: Básica Media                               Código: 3</w:t>
      </w:r>
    </w:p>
    <w:p w14:paraId="570A4C45"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11CCDE1"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09131047"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3B64179C"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09EA8EC5"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0673DFE8"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824BC3">
        <w:rPr>
          <w:b/>
          <w:color w:val="000000"/>
          <w:szCs w:val="26"/>
          <w:lang w:eastAsia="en-US"/>
        </w:rPr>
        <w:t>Fundamentos epistemológicos y pedagógicos</w:t>
      </w:r>
    </w:p>
    <w:p w14:paraId="26616D92"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824BC3">
        <w:rPr>
          <w:rFonts w:eastAsia="Calibri"/>
          <w:color w:val="000000"/>
          <w:szCs w:val="22"/>
          <w:lang w:val="es-EC" w:eastAsia="en-US"/>
        </w:rPr>
        <w:t>falibilistas</w:t>
      </w:r>
      <w:proofErr w:type="spellEnd"/>
      <w:r w:rsidRPr="00824BC3">
        <w:rPr>
          <w:rFonts w:eastAsia="Calibri"/>
          <w:color w:val="000000"/>
          <w:szCs w:val="22"/>
          <w:lang w:val="es-EC" w:eastAsia="en-US"/>
        </w:rPr>
        <w:t>,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02B54CE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00545C71"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Resolución de problemas1 que impliquen exploración de posibles soluciones, modelización de la realidad, desarrollo de estrategias y aplicación de técnicas.</w:t>
      </w:r>
    </w:p>
    <w:p w14:paraId="3F6B0DB4"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resolución de problemas no es solo uno de los fines de la enseñanza de la</w:t>
      </w:r>
    </w:p>
    <w:p w14:paraId="08F99B23"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Matemática, sino el medio esencial para lograr el aprendizaje. Los estudiantes deberán tener las oportunidades de plantear, explorar y resolver problemas que requieran un esfuerzo significativo.</w:t>
      </w:r>
    </w:p>
    <w:p w14:paraId="6AC154BF"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15DD04B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Comunicación, que implica el diálogo y discusión con los compañeros y el profesor. Comunicar ideas a otros es muy importante en la Matemática, ya sea de manera oral o escrita, pues las ideas pasan a ser objetos de reflexión,</w:t>
      </w:r>
      <w:r w:rsidRPr="00824BC3">
        <w:rPr>
          <w:rFonts w:ascii="Gotham-Light" w:eastAsia="Calibri" w:hAnsi="Gotham-Light" w:cs="Gotham-Light"/>
          <w:color w:val="000000"/>
          <w:sz w:val="21"/>
          <w:szCs w:val="21"/>
          <w:lang w:val="es-EC" w:eastAsia="en-US"/>
        </w:rPr>
        <w:t xml:space="preserve"> </w:t>
      </w:r>
      <w:r w:rsidRPr="00824BC3">
        <w:rPr>
          <w:rFonts w:eastAsia="Calibri"/>
          <w:color w:val="000000"/>
          <w:szCs w:val="22"/>
          <w:lang w:val="es-EC" w:eastAsia="en-US"/>
        </w:rPr>
        <w:t>discusión revisión y perfeccionamiento. Este proceso permite construir significados y permanencia de las ideas y hacerlas públicas.</w:t>
      </w:r>
    </w:p>
    <w:p w14:paraId="5B0ADECF"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4B128E7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Conexión, o establecimiento de relaciones entre distintos objetos matemáticos.</w:t>
      </w:r>
    </w:p>
    <w:p w14:paraId="21F0D203"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comprensión matemática se vuelve profunda y duradera cuando los estudiantes pueden conectar las ideas matemáticas entre sí, aplicándolas en otras áreas y en contextos de su propio interés.</w:t>
      </w:r>
    </w:p>
    <w:p w14:paraId="2EB581F3"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lastRenderedPageBreak/>
        <w:t xml:space="preserve">• </w:t>
      </w:r>
      <w:r w:rsidRPr="00824BC3">
        <w:rPr>
          <w:rFonts w:eastAsia="Calibri"/>
          <w:color w:val="000000"/>
          <w:szCs w:val="22"/>
          <w:lang w:val="es-EC"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04471E59"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824BC3">
        <w:rPr>
          <w:b/>
          <w:color w:val="000000"/>
          <w:szCs w:val="26"/>
          <w:lang w:eastAsia="en-US"/>
        </w:rPr>
        <w:t xml:space="preserve">Contribución al perfil del estudiante </w:t>
      </w:r>
    </w:p>
    <w:p w14:paraId="3763F25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1055657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3722B9AF"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Con los insumos que la Matemática provee, el estudiante tiene la oportunidad de convertirse en una persona justa, innovadora y solidaria, por las razones que se describen a continuación.</w:t>
      </w:r>
    </w:p>
    <w:p w14:paraId="4A3A498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3923FA3E"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Se busca formar estudiantes respetuosos y responsables en el aula, con ellos mismos, con sus compañeros y con sus profesores; y en sociedad, con la gente y el medio que los rodea.</w:t>
      </w:r>
    </w:p>
    <w:p w14:paraId="3443DE7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2ABA28B7"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Con bases matemáticas sólidas se da un aporte significativo en la formación de personas creativas, autónomas, comunicadoras y generadoras de nuevas ideas.</w:t>
      </w:r>
    </w:p>
    <w:p w14:paraId="42B8B1C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4288C2BC"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forma que </w:t>
      </w:r>
      <w:r w:rsidRPr="00824BC3">
        <w:rPr>
          <w:rFonts w:eastAsia="Calibri"/>
          <w:color w:val="000000"/>
          <w:szCs w:val="22"/>
          <w:lang w:val="es-EC" w:eastAsia="en-US"/>
        </w:rPr>
        <w:lastRenderedPageBreak/>
        <w:t>trabaja con responsabilidad social, siendo empático y tolerante con los demás, desenvolviéndose en grupos heterogéneos, enfocado en la meta de resolver problemas en diversos contextos.</w:t>
      </w:r>
    </w:p>
    <w:p w14:paraId="13A37CE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Todas las ciencias desarrollan la inteligencia, la personalidad y los valores, que son fundamentales para la formación de ciudadanos comprometidos con el crecimiento personal y colectivo.</w:t>
      </w:r>
    </w:p>
    <w:p w14:paraId="01FBF5F4"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824BC3">
        <w:rPr>
          <w:b/>
          <w:color w:val="000000"/>
          <w:szCs w:val="26"/>
          <w:lang w:eastAsia="en-US"/>
        </w:rPr>
        <w:t>Criterios de organización y secuenciación de contenidos</w:t>
      </w:r>
    </w:p>
    <w:p w14:paraId="3A17360E"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Matemática es esencialmente constructiva. Parte de nociones elementales y conceptos primitivos que no se definen, es decir, que no se expresan en palabras más sencillas que previamente hayan sido definidas.</w:t>
      </w:r>
    </w:p>
    <w:p w14:paraId="27819B92"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3239EA6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 Matemática está constituida por conjuntos de diferente naturaleza y de complejidad diversa, su desarrollo se basa en estos cuatro componentes importantes:</w:t>
      </w:r>
    </w:p>
    <w:p w14:paraId="72E284B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Lógica matemática</w:t>
      </w:r>
    </w:p>
    <w:p w14:paraId="770AB174"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Conjuntos</w:t>
      </w:r>
    </w:p>
    <w:p w14:paraId="70469FE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Números reales</w:t>
      </w:r>
    </w:p>
    <w:p w14:paraId="60716F5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b/>
          <w:bCs/>
          <w:color w:val="000000"/>
          <w:szCs w:val="22"/>
          <w:lang w:val="es-EC" w:eastAsia="en-US"/>
        </w:rPr>
        <w:t xml:space="preserve">• </w:t>
      </w:r>
      <w:r w:rsidRPr="00824BC3">
        <w:rPr>
          <w:rFonts w:eastAsia="Calibri"/>
          <w:color w:val="000000"/>
          <w:szCs w:val="22"/>
          <w:lang w:val="es-EC" w:eastAsia="en-US"/>
        </w:rPr>
        <w:t>Funciones</w:t>
      </w:r>
    </w:p>
    <w:p w14:paraId="7AC9DB6F"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w:t>
      </w:r>
      <w:r w:rsidRPr="00824BC3">
        <w:rPr>
          <w:rFonts w:eastAsia="Calibri"/>
          <w:color w:val="000000"/>
          <w:szCs w:val="22"/>
          <w:lang w:val="es-EC" w:eastAsia="en-US"/>
        </w:rPr>
        <w:lastRenderedPageBreak/>
        <w:t>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2CF42850"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2DBB49A0"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El área de Matemática se estructura en tres bloques curriculares: álgebra </w:t>
      </w:r>
      <w:r w:rsidRPr="00824BC3">
        <w:rPr>
          <w:rFonts w:eastAsia="Calibri"/>
          <w:i/>
          <w:iCs/>
          <w:color w:val="000000"/>
          <w:szCs w:val="22"/>
          <w:lang w:val="es-EC" w:eastAsia="en-US"/>
        </w:rPr>
        <w:t xml:space="preserve">y funciones, geometría y medida </w:t>
      </w:r>
      <w:r w:rsidRPr="00824BC3">
        <w:rPr>
          <w:rFonts w:eastAsia="Calibri"/>
          <w:color w:val="000000"/>
          <w:szCs w:val="22"/>
          <w:lang w:val="es-EC" w:eastAsia="en-US"/>
        </w:rPr>
        <w:t xml:space="preserve">y </w:t>
      </w:r>
      <w:r w:rsidRPr="00824BC3">
        <w:rPr>
          <w:rFonts w:eastAsia="Calibri"/>
          <w:i/>
          <w:iCs/>
          <w:color w:val="000000"/>
          <w:szCs w:val="22"/>
          <w:lang w:val="es-EC" w:eastAsia="en-US"/>
        </w:rPr>
        <w:t xml:space="preserve">estadística y probabilidad; </w:t>
      </w:r>
      <w:r w:rsidRPr="00824BC3">
        <w:rPr>
          <w:rFonts w:eastAsia="Calibri"/>
          <w:color w:val="000000"/>
          <w:szCs w:val="22"/>
          <w:lang w:val="es-EC" w:eastAsia="en-US"/>
        </w:rPr>
        <w:t>en el subnivel de Preparatoria</w:t>
      </w:r>
      <w:r w:rsidRPr="00824BC3">
        <w:rPr>
          <w:rFonts w:eastAsia="Calibri"/>
          <w:i/>
          <w:iCs/>
          <w:color w:val="000000"/>
          <w:szCs w:val="22"/>
          <w:lang w:val="es-EC" w:eastAsia="en-US"/>
        </w:rPr>
        <w:t xml:space="preserve"> </w:t>
      </w:r>
      <w:r w:rsidRPr="00824BC3">
        <w:rPr>
          <w:rFonts w:eastAsia="Calibri"/>
          <w:color w:val="000000"/>
          <w:szCs w:val="22"/>
          <w:lang w:val="es-EC" w:eastAsia="en-US"/>
        </w:rPr>
        <w:t xml:space="preserve">de EGB, estos bloques se encuentran implícitos en el ámbito de </w:t>
      </w:r>
      <w:r w:rsidRPr="00824BC3">
        <w:rPr>
          <w:rFonts w:eastAsia="Calibri"/>
          <w:i/>
          <w:iCs/>
          <w:color w:val="000000"/>
          <w:szCs w:val="22"/>
          <w:lang w:val="es-EC" w:eastAsia="en-US"/>
        </w:rPr>
        <w:t>relaciones lógico-matemáticas</w:t>
      </w:r>
      <w:r w:rsidRPr="00824BC3">
        <w:rPr>
          <w:rFonts w:eastAsia="Calibri"/>
          <w:color w:val="000000"/>
          <w:szCs w:val="22"/>
          <w:lang w:val="es-EC" w:eastAsia="en-US"/>
        </w:rPr>
        <w:t>; a partir del subnivel Elemental, hasta el Bachillerato, los tres</w:t>
      </w:r>
      <w:r w:rsidRPr="00824BC3">
        <w:rPr>
          <w:rFonts w:eastAsia="Calibri"/>
          <w:i/>
          <w:iCs/>
          <w:color w:val="000000"/>
          <w:szCs w:val="22"/>
          <w:lang w:val="es-EC" w:eastAsia="en-US"/>
        </w:rPr>
        <w:t xml:space="preserve"> </w:t>
      </w:r>
      <w:r w:rsidRPr="00824BC3">
        <w:rPr>
          <w:rFonts w:eastAsia="Calibri"/>
          <w:color w:val="000000"/>
          <w:szCs w:val="22"/>
          <w:lang w:val="es-EC" w:eastAsia="en-US"/>
        </w:rPr>
        <w:t>bloques curriculares se encuentran explícitos. Estos son:</w:t>
      </w:r>
    </w:p>
    <w:p w14:paraId="05043A53"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i/>
          <w:iCs/>
          <w:color w:val="000000"/>
          <w:lang w:val="es-EC" w:eastAsia="en-US"/>
        </w:rPr>
      </w:pPr>
      <w:r w:rsidRPr="00824BC3">
        <w:rPr>
          <w:b/>
          <w:color w:val="000000"/>
          <w:lang w:val="es-EC" w:eastAsia="en-US"/>
        </w:rPr>
        <w:t xml:space="preserve">Bloque 1. Algebra y funciones </w:t>
      </w:r>
    </w:p>
    <w:p w14:paraId="0E3E224D"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Este bloque curricular, se enfoca en la identificación de regularidades  y el uso de patrones para predecir valores; contenidos que son un fundamento para conceptos relacionados con funciones que se utilizarán posteriormente.</w:t>
      </w:r>
    </w:p>
    <w:p w14:paraId="00B6948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824BC3">
        <w:rPr>
          <w:rFonts w:eastAsia="Calibri"/>
          <w:color w:val="000000"/>
          <w:szCs w:val="22"/>
          <w:lang w:val="es-EC" w:eastAsia="en-US"/>
        </w:rPr>
        <w:t>mxn</w:t>
      </w:r>
      <w:proofErr w:type="spellEnd"/>
      <w:r w:rsidRPr="00824BC3">
        <w:rPr>
          <w:rFonts w:eastAsia="Calibri"/>
          <w:color w:val="000000"/>
          <w:szCs w:val="22"/>
          <w:lang w:val="es-EC" w:eastAsia="en-US"/>
        </w:rPr>
        <w:t xml:space="preserve"> (limitándose a m=1, 2, 3; n=1, 2, 3); operaciones con matrices, y la resolución de sistemas de ecuaciones lineales con dos y tres incógnitas.</w:t>
      </w:r>
    </w:p>
    <w:p w14:paraId="776CCD7D"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24143B6F"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Este tratamiento secuencial establece una metodología que facilita el estudio de los diferentes conjuntos numéricos, de las funciones, de los vectores y de las matrices.</w:t>
      </w:r>
    </w:p>
    <w:p w14:paraId="3738DC7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1B6F154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0F90204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824BC3">
        <w:rPr>
          <w:rFonts w:eastAsia="Calibri"/>
          <w:noProof/>
          <w:color w:val="000000"/>
          <w:szCs w:val="22"/>
          <w:lang w:val="es-EC" w:eastAsia="es-EC"/>
        </w:rPr>
        <w:drawing>
          <wp:inline distT="0" distB="0" distL="0" distR="0" wp14:anchorId="43FF2CA8" wp14:editId="2F60F9CE">
            <wp:extent cx="5467793" cy="1943100"/>
            <wp:effectExtent l="0" t="0" r="0" b="0"/>
            <wp:docPr id="4" name="Imagen 4"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27333BAE"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73854DA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5C01493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En la siguiente figura se muestra de forma compacta los contenidos sintéticos en álgebra y funciones.</w:t>
      </w:r>
    </w:p>
    <w:p w14:paraId="3863013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824BC3">
        <w:rPr>
          <w:rFonts w:eastAsia="Calibri"/>
          <w:noProof/>
          <w:color w:val="000000"/>
          <w:szCs w:val="22"/>
          <w:lang w:val="es-EC" w:eastAsia="es-EC"/>
        </w:rPr>
        <w:drawing>
          <wp:inline distT="0" distB="0" distL="0" distR="0" wp14:anchorId="365C2655" wp14:editId="08376432">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4932C8AA"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C" w:eastAsia="en-US"/>
        </w:rPr>
      </w:pPr>
      <w:r w:rsidRPr="00824BC3">
        <w:rPr>
          <w:b/>
          <w:color w:val="000000"/>
          <w:lang w:val="es-EC" w:eastAsia="en-US"/>
        </w:rPr>
        <w:t>Bloque 2. Geometría y medida</w:t>
      </w:r>
    </w:p>
    <w:p w14:paraId="3C48FD3F"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Este bloque </w:t>
      </w:r>
      <w:proofErr w:type="spellStart"/>
      <w:r w:rsidRPr="00824BC3">
        <w:rPr>
          <w:rFonts w:eastAsia="Calibri"/>
          <w:color w:val="000000"/>
          <w:szCs w:val="22"/>
          <w:lang w:val="es-EC" w:eastAsia="en-US"/>
        </w:rPr>
        <w:t>curricular,parte</w:t>
      </w:r>
      <w:proofErr w:type="spellEnd"/>
      <w:r w:rsidRPr="00824BC3">
        <w:rPr>
          <w:rFonts w:eastAsia="Calibri"/>
          <w:color w:val="000000"/>
          <w:szCs w:val="22"/>
          <w:lang w:val="es-EC" w:eastAsia="en-US"/>
        </w:rPr>
        <w:t xml:space="preserve"> del descubrimiento de las formas y figuras, en tres y dos dimensiones, que se encuentran en el entorno, para analizar sus atributos y determinar las características y propiedades que permitan al estudiante identificar conceptos básicos de la</w:t>
      </w:r>
    </w:p>
    <w:p w14:paraId="57282B6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Geometría, así como la relación inseparable que estos tienen con las unidades de medida.</w:t>
      </w:r>
    </w:p>
    <w:p w14:paraId="3B16269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Si bien la Geometría es muy abstracta, es fácil de visualizar, por ello la importancia  que el conocimiento que se deriva de este bloque mantenga una relación con situaciones de la vida real, para que se vuelva significativo.</w:t>
      </w:r>
    </w:p>
    <w:p w14:paraId="5BD3920C"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5E96C7B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5978FD97"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11A56D97"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En la Figura 3 se muestran los contenidos sintéticos del bloque de geometría y medida.</w:t>
      </w:r>
    </w:p>
    <w:p w14:paraId="1269E445"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824BC3">
        <w:rPr>
          <w:rFonts w:eastAsia="Calibri"/>
          <w:noProof/>
          <w:color w:val="000000"/>
          <w:szCs w:val="22"/>
          <w:lang w:val="es-EC" w:eastAsia="es-EC"/>
        </w:rPr>
        <w:drawing>
          <wp:inline distT="0" distB="0" distL="0" distR="0" wp14:anchorId="500B996C" wp14:editId="6809941B">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0366D734"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C" w:eastAsia="en-US"/>
        </w:rPr>
      </w:pPr>
      <w:r w:rsidRPr="00824BC3">
        <w:rPr>
          <w:b/>
          <w:color w:val="000000"/>
          <w:lang w:val="es-EC" w:eastAsia="en-US"/>
        </w:rPr>
        <w:t xml:space="preserve">Bloque 3. Estadística y probabilidad </w:t>
      </w:r>
      <w:r w:rsidRPr="00824BC3">
        <w:rPr>
          <w:b/>
          <w:color w:val="000000"/>
          <w:lang w:val="es-EC" w:eastAsia="en-US"/>
        </w:rPr>
        <w:tab/>
      </w:r>
    </w:p>
    <w:p w14:paraId="1B5A98D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7DA65DB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Posteriormente en el subnivel de EGB Superior se trabaja la estadística descriptiva incluyendo el estudio de probabilidades que se profundiza y amplía en el bachillerato.</w:t>
      </w:r>
    </w:p>
    <w:p w14:paraId="72667871"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distribuciones discretas (Poisson y Binomial, media, varianza, desviación estándar) y, finalmente, la regresión lineal simple (dependencia lineal y covarianza, correlación, regresión y predicción, método de mínimos cuadrados).</w:t>
      </w:r>
    </w:p>
    <w:p w14:paraId="6027792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En la Figura 4 se muestran los contenidos sintéticos del bloque de estadística y probabilidad.</w:t>
      </w:r>
    </w:p>
    <w:p w14:paraId="656032AC"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3684D85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r w:rsidRPr="00824BC3">
        <w:rPr>
          <w:rFonts w:eastAsia="Calibri"/>
          <w:noProof/>
          <w:color w:val="000000"/>
          <w:szCs w:val="22"/>
          <w:lang w:val="es-EC" w:eastAsia="es-EC"/>
        </w:rPr>
        <w:drawing>
          <wp:inline distT="0" distB="0" distL="0" distR="0" wp14:anchorId="5283C1C6" wp14:editId="23ADAD56">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216C2BA4"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r w:rsidRPr="00824BC3">
        <w:rPr>
          <w:rFonts w:eastAsia="Calibri"/>
          <w:noProof/>
          <w:color w:val="000000"/>
          <w:szCs w:val="22"/>
          <w:lang w:val="es-EC" w:eastAsia="es-EC"/>
        </w:rPr>
        <w:drawing>
          <wp:inline distT="0" distB="0" distL="0" distR="0" wp14:anchorId="58DF7F01" wp14:editId="11181D23">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4DD3089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p>
    <w:p w14:paraId="33FD9D24"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El estudio de estos bloques curriculares en los tres primeros subniveles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23823377" w14:textId="77777777" w:rsidR="00256DD5" w:rsidRPr="00824BC3" w:rsidRDefault="00256DD5" w:rsidP="00256DD5">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824BC3">
        <w:rPr>
          <w:b/>
          <w:color w:val="000000"/>
          <w:szCs w:val="26"/>
          <w:lang w:eastAsia="en-US"/>
        </w:rPr>
        <w:t>Contribución de la asignatura de Matemática en el subnivel elemental a los objetivos generales del área.</w:t>
      </w:r>
    </w:p>
    <w:p w14:paraId="54FD1759"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En este subnivel, los estudiantes reconocen actividades diarias, como transacciones bancarias, cálculo del impuesto sobre el valor agregado (IVA), descuentos y aumentos porcentuales, entre otros, que están directamente relacionadas con los conocimientos de proporcionalidad. Además, pueden desarrollar estrategias de cálculo, plantear y resolver problemas aplicando los algoritmos de las operaciones básicas: suma, resta, multiplicación y división con números naturales, fraccionarios y decimales, así como la potenciación y radicación con números naturales, fórmulas de cálculo de perímetros y áreas, apoyándose en el uso responsable, autónomo y honesto de la tecnología: </w:t>
      </w:r>
      <w:r w:rsidRPr="00824BC3">
        <w:rPr>
          <w:rFonts w:eastAsia="Calibri"/>
          <w:i/>
          <w:iCs/>
          <w:color w:val="000000"/>
          <w:szCs w:val="22"/>
          <w:lang w:val="es-EC" w:eastAsia="en-US"/>
        </w:rPr>
        <w:t xml:space="preserve">software </w:t>
      </w:r>
      <w:r w:rsidRPr="00824BC3">
        <w:rPr>
          <w:rFonts w:eastAsia="Calibri"/>
          <w:color w:val="000000"/>
          <w:szCs w:val="22"/>
          <w:lang w:val="es-EC" w:eastAsia="en-US"/>
        </w:rPr>
        <w:t xml:space="preserve">de práctica calculatoria, </w:t>
      </w:r>
      <w:r w:rsidRPr="00824BC3">
        <w:rPr>
          <w:rFonts w:eastAsia="Calibri"/>
          <w:i/>
          <w:iCs/>
          <w:color w:val="000000"/>
          <w:szCs w:val="22"/>
          <w:lang w:val="es-EC" w:eastAsia="en-US"/>
        </w:rPr>
        <w:t>applets, software</w:t>
      </w:r>
      <w:r w:rsidRPr="00824BC3">
        <w:rPr>
          <w:rFonts w:eastAsia="Calibri"/>
          <w:color w:val="000000"/>
          <w:szCs w:val="22"/>
          <w:lang w:val="es-EC" w:eastAsia="en-US"/>
        </w:rPr>
        <w:t xml:space="preserve"> geométrico como </w:t>
      </w:r>
      <w:proofErr w:type="spellStart"/>
      <w:r w:rsidRPr="00824BC3">
        <w:rPr>
          <w:rFonts w:eastAsia="Calibri"/>
          <w:i/>
          <w:iCs/>
          <w:color w:val="000000"/>
          <w:szCs w:val="22"/>
          <w:lang w:val="es-EC" w:eastAsia="en-US"/>
        </w:rPr>
        <w:t>Geogebra</w:t>
      </w:r>
      <w:proofErr w:type="spellEnd"/>
      <w:r w:rsidRPr="00824BC3">
        <w:rPr>
          <w:rFonts w:eastAsia="Calibri"/>
          <w:color w:val="000000"/>
          <w:szCs w:val="22"/>
          <w:lang w:val="es-EC" w:eastAsia="en-US"/>
        </w:rPr>
        <w:t>, entre otros.</w:t>
      </w:r>
    </w:p>
    <w:p w14:paraId="0C75973D"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Los alumnos también desarrollan estrategias de cálculo mental y de estimación, con la aplicación de propiedades de las operaciones, la descomposición de los valores de las cifras de un número, la descomposición en factores primos, entre otros, para dar soluciones inmediatas a problemas sencillos; reconociendo la necesidad de validar y justificar los procesos empleados. Del mismo modo, aprenden a comunicar información de manera verbal, empleando conocimientos sobre los parámetros estadísticos, el conteo, probabilidades y proporcionalidad, entre otros; y de forma gráfica, a través de diagramas estadísticos o el plano cartesiano.</w:t>
      </w:r>
    </w:p>
    <w:p w14:paraId="1637B3D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lastRenderedPageBreak/>
        <w:t>Igualmente, la Matemática en el subnivel Medio de EGB proporciona una oportunidad para que los estudiantes aprecien el patrimonio cultural y natural de su entorno, y demuestren respeto y creatividad al describirlo y relacionarlo con elementos y propiedades de formas geométricas de dos y tres dimensiones.</w:t>
      </w:r>
    </w:p>
    <w:p w14:paraId="71FAE6D1"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Por último, los alumnos aprenderán a valorar el hecho de trabajar en equipo, al resolver problemas o situaciones dentro de su contexto, respetando las ideas, opiniones y estrategias de los demás y apreciando la Matemática, sus métodos y aplicaciones.</w:t>
      </w:r>
    </w:p>
    <w:p w14:paraId="4175C41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C" w:eastAsia="en-US"/>
        </w:rPr>
      </w:pPr>
      <w:r w:rsidRPr="00824BC3">
        <w:rPr>
          <w:rFonts w:eastAsia="Calibri"/>
          <w:b/>
          <w:color w:val="000000"/>
          <w:szCs w:val="22"/>
          <w:lang w:val="es-EC" w:eastAsia="en-US"/>
        </w:rPr>
        <w:t>Estructura de los textos Holguín S.A. en Matemática</w:t>
      </w:r>
    </w:p>
    <w:p w14:paraId="5DF1141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049D108D"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1890A24E"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E= experiencia concreta,   segmento del texto: Exploremos los conocimientos.</w:t>
      </w:r>
    </w:p>
    <w:p w14:paraId="7FAF3CD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R= reflexión, segmento del texto: Para reflexionar, Para indagar y Preguntas de desequilibrio cognitivo.</w:t>
      </w:r>
    </w:p>
    <w:p w14:paraId="00BDC7E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C= conceptualización, segmento del texto: Construyo mis conocimientos.</w:t>
      </w:r>
    </w:p>
    <w:p w14:paraId="0BAB44B0"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A= aplicación, segmento del texto: Trabajo y aprendo -  Aplico y verifico mis conocimientos, Solución de problemas y  pensamiento creativo y  Autoevaluación y Coevaluación y Heteroevaluación. </w:t>
      </w:r>
    </w:p>
    <w:p w14:paraId="4476BDE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Las destrezas se han desarrollado y distribuido por subniveles, como lo determina la Reforma Curricular, así tenemos:</w:t>
      </w:r>
    </w:p>
    <w:p w14:paraId="1A5FFB1C"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824BC3">
        <w:rPr>
          <w:rFonts w:eastAsia="Calibri"/>
          <w:b/>
          <w:color w:val="000000"/>
          <w:sz w:val="22"/>
          <w:szCs w:val="22"/>
          <w:lang w:val="es-EC" w:eastAsia="en-US"/>
        </w:rPr>
        <w:lastRenderedPageBreak/>
        <w:t xml:space="preserve">     Básica Media:</w:t>
      </w:r>
      <w:r w:rsidRPr="00824BC3">
        <w:rPr>
          <w:rFonts w:eastAsia="Calibri"/>
          <w:color w:val="000000"/>
          <w:sz w:val="22"/>
          <w:szCs w:val="22"/>
          <w:lang w:val="es-EC" w:eastAsia="en-US"/>
        </w:rPr>
        <w:t xml:space="preserve">        5° de Básica  =    44   DCCD</w:t>
      </w:r>
    </w:p>
    <w:p w14:paraId="6F31152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824BC3">
        <w:rPr>
          <w:rFonts w:eastAsia="Calibri"/>
          <w:color w:val="000000"/>
          <w:sz w:val="22"/>
          <w:szCs w:val="22"/>
          <w:lang w:val="es-EC" w:eastAsia="en-US"/>
        </w:rPr>
        <w:t xml:space="preserve">                               6° de Básica  =    56   DCCD</w:t>
      </w:r>
    </w:p>
    <w:p w14:paraId="49061512"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824BC3">
        <w:rPr>
          <w:rFonts w:eastAsia="Calibri"/>
          <w:color w:val="000000"/>
          <w:sz w:val="22"/>
          <w:szCs w:val="22"/>
          <w:lang w:val="es-EC" w:eastAsia="en-US"/>
        </w:rPr>
        <w:t xml:space="preserve">                               7° de Básica  =    43   DCCD</w:t>
      </w:r>
    </w:p>
    <w:p w14:paraId="09633686"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3E2F6422"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Las unidades se inician con una página que contiene una imagen motivadora que lleva al estudiante a introducirse a la temática que va a estudiar, esto mediante la observación, por ello aparece el segmento </w:t>
      </w:r>
      <w:r w:rsidRPr="00824BC3">
        <w:rPr>
          <w:rFonts w:eastAsia="Calibri"/>
          <w:b/>
          <w:color w:val="000000"/>
          <w:szCs w:val="22"/>
          <w:lang w:val="es-EC" w:eastAsia="en-US"/>
        </w:rPr>
        <w:t>Lecturas de imágenes</w:t>
      </w:r>
      <w:r w:rsidRPr="00824BC3">
        <w:rPr>
          <w:rFonts w:eastAsia="Calibri"/>
          <w:color w:val="000000"/>
          <w:szCs w:val="22"/>
          <w:lang w:val="es-EC" w:eastAsia="en-US"/>
        </w:rPr>
        <w:t xml:space="preserve">, en base a preguntas de inducción y </w:t>
      </w:r>
      <w:r w:rsidRPr="00824BC3">
        <w:rPr>
          <w:rFonts w:eastAsia="Calibri"/>
          <w:b/>
          <w:color w:val="000000"/>
          <w:szCs w:val="22"/>
          <w:lang w:val="es-EC" w:eastAsia="en-US"/>
        </w:rPr>
        <w:t xml:space="preserve">Me conecto con las TIC, </w:t>
      </w:r>
      <w:r w:rsidRPr="00824BC3">
        <w:rPr>
          <w:rFonts w:eastAsia="Calibri"/>
          <w:color w:val="000000"/>
          <w:szCs w:val="22"/>
          <w:lang w:val="es-EC" w:eastAsia="en-US"/>
        </w:rPr>
        <w:t>actividades que</w:t>
      </w:r>
      <w:r w:rsidRPr="00824BC3">
        <w:rPr>
          <w:rFonts w:eastAsia="Calibri"/>
          <w:b/>
          <w:color w:val="000000"/>
          <w:szCs w:val="22"/>
          <w:lang w:val="es-EC" w:eastAsia="en-US"/>
        </w:rPr>
        <w:t xml:space="preserve"> </w:t>
      </w:r>
      <w:r w:rsidRPr="00824BC3">
        <w:rPr>
          <w:rFonts w:eastAsia="Calibri"/>
          <w:color w:val="000000"/>
          <w:szCs w:val="22"/>
          <w:lang w:val="es-EC" w:eastAsia="en-US"/>
        </w:rPr>
        <w:t xml:space="preserve">lo predisponen positivamente a lograr los nuevos aprendizajes. </w:t>
      </w:r>
    </w:p>
    <w:p w14:paraId="3B2141B2"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824BC3">
        <w:rPr>
          <w:rFonts w:eastAsia="Calibri"/>
          <w:color w:val="000000"/>
          <w:szCs w:val="22"/>
          <w:lang w:val="es-EC" w:eastAsia="en-US"/>
        </w:rPr>
        <w:t xml:space="preserve">Seguidamente encontramos una página que contiene: </w:t>
      </w:r>
      <w:r w:rsidRPr="00824BC3">
        <w:rPr>
          <w:rFonts w:eastAsia="Calibri"/>
          <w:b/>
          <w:color w:val="000000"/>
          <w:szCs w:val="22"/>
          <w:lang w:val="es-EC" w:eastAsia="en-US"/>
        </w:rPr>
        <w:t xml:space="preserve">Mapa de conocimientos </w:t>
      </w:r>
      <w:r w:rsidRPr="00824BC3">
        <w:rPr>
          <w:rFonts w:eastAsia="Calibri"/>
          <w:color w:val="000000"/>
          <w:szCs w:val="22"/>
          <w:lang w:val="es-EC"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05E21F3C"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824BC3">
        <w:rPr>
          <w:rFonts w:eastAsia="Calibri"/>
          <w:color w:val="000000"/>
          <w:szCs w:val="22"/>
          <w:lang w:val="es-EC" w:eastAsia="en-US"/>
        </w:rPr>
        <w:t xml:space="preserve">En la siguiente página se encuentra el segmento </w:t>
      </w:r>
      <w:r w:rsidRPr="00824BC3">
        <w:rPr>
          <w:rFonts w:eastAsia="Calibri"/>
          <w:b/>
          <w:color w:val="000000"/>
          <w:szCs w:val="22"/>
          <w:lang w:val="es-EC" w:eastAsia="en-US"/>
        </w:rPr>
        <w:t>Evaluación Diagnóstica</w:t>
      </w:r>
      <w:r w:rsidRPr="00824BC3">
        <w:rPr>
          <w:rFonts w:eastAsia="Calibri"/>
          <w:color w:val="000000"/>
          <w:szCs w:val="22"/>
          <w:lang w:val="es-EC" w:eastAsia="en-US"/>
        </w:rPr>
        <w:t>, que busca indagar sobre el nivel de destrezas y conocimientos previos que trae el estudiante para poder enfrentar a los nuevos que va adquirir.</w:t>
      </w:r>
    </w:p>
    <w:p w14:paraId="4ED504E8"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824BC3">
        <w:rPr>
          <w:rFonts w:eastAsia="Calibri"/>
          <w:color w:val="000000"/>
          <w:szCs w:val="22"/>
          <w:lang w:val="es-EC" w:eastAsia="en-US"/>
        </w:rPr>
        <w:t xml:space="preserve">A continuación, se empieza el desarrollo de los contenidos de los bloques declarados en el Mapa de conocimientos, aplicando el  ERCA y a través de los segmentos arriba mencionados. </w:t>
      </w:r>
    </w:p>
    <w:p w14:paraId="5D2A1664"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824BC3">
        <w:rPr>
          <w:rFonts w:eastAsia="Calibri"/>
          <w:b/>
          <w:color w:val="000000"/>
          <w:szCs w:val="22"/>
          <w:lang w:val="es-EC" w:eastAsia="en-US"/>
        </w:rPr>
        <w:t xml:space="preserve">Síntesis de lo Aprendido, </w:t>
      </w:r>
      <w:r w:rsidRPr="00824BC3">
        <w:rPr>
          <w:rFonts w:eastAsia="Calibri"/>
          <w:color w:val="000000"/>
          <w:szCs w:val="22"/>
          <w:lang w:val="es-EC" w:eastAsia="en-US"/>
        </w:rPr>
        <w:t>es un segmento que resume los contenidos más importantes de cada bloque estudiado en la unidad a fin de reafirmar los conocimientos significativos.</w:t>
      </w:r>
    </w:p>
    <w:p w14:paraId="32A9D990"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824BC3">
        <w:rPr>
          <w:rFonts w:eastAsia="Calibri"/>
          <w:b/>
          <w:color w:val="000000"/>
          <w:szCs w:val="22"/>
          <w:lang w:val="es-EC" w:eastAsia="en-US"/>
        </w:rPr>
        <w:lastRenderedPageBreak/>
        <w:t>Evaluación sumativa</w:t>
      </w:r>
      <w:r w:rsidRPr="00824BC3">
        <w:rPr>
          <w:rFonts w:eastAsia="Calibri"/>
          <w:color w:val="000000"/>
          <w:szCs w:val="22"/>
          <w:lang w:val="es-EC"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390C3DFB"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25B2A9C4"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C" w:eastAsia="en-US"/>
        </w:rPr>
      </w:pPr>
    </w:p>
    <w:p w14:paraId="5227870A" w14:textId="77777777"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824BC3">
        <w:rPr>
          <w:rFonts w:eastAsia="Calibri"/>
          <w:noProof/>
          <w:color w:val="000000"/>
          <w:szCs w:val="22"/>
          <w:lang w:val="es-EC" w:eastAsia="es-EC"/>
        </w:rPr>
        <w:lastRenderedPageBreak/>
        <w:drawing>
          <wp:inline distT="0" distB="0" distL="0" distR="0" wp14:anchorId="65227E09" wp14:editId="774A138E">
            <wp:extent cx="9884410" cy="5439104"/>
            <wp:effectExtent l="38100" t="19050" r="2159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174655F" w14:textId="55E0978F" w:rsidR="00256DD5" w:rsidRPr="00824BC3" w:rsidRDefault="00256DD5" w:rsidP="00256DD5">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824BC3">
        <w:rPr>
          <w:rFonts w:eastAsia="Calibri"/>
          <w:i/>
          <w:iCs/>
          <w:color w:val="000000"/>
          <w:sz w:val="20"/>
          <w:szCs w:val="18"/>
          <w:lang w:val="es-EC" w:eastAsia="en-US"/>
        </w:rPr>
        <w:t xml:space="preserve">Figura </w:t>
      </w:r>
      <w:r w:rsidRPr="00824BC3">
        <w:rPr>
          <w:rFonts w:eastAsia="Calibri"/>
          <w:i/>
          <w:iCs/>
          <w:color w:val="000000"/>
          <w:sz w:val="20"/>
          <w:szCs w:val="18"/>
          <w:lang w:val="es-EC" w:eastAsia="en-US"/>
        </w:rPr>
        <w:fldChar w:fldCharType="begin"/>
      </w:r>
      <w:r w:rsidRPr="00824BC3">
        <w:rPr>
          <w:rFonts w:eastAsia="Calibri"/>
          <w:i/>
          <w:iCs/>
          <w:color w:val="000000"/>
          <w:sz w:val="20"/>
          <w:szCs w:val="18"/>
          <w:lang w:val="es-EC" w:eastAsia="en-US"/>
        </w:rPr>
        <w:instrText xml:space="preserve"> SEQ Figura \* ARABIC </w:instrText>
      </w:r>
      <w:r w:rsidRPr="00824BC3">
        <w:rPr>
          <w:rFonts w:eastAsia="Calibri"/>
          <w:i/>
          <w:iCs/>
          <w:color w:val="000000"/>
          <w:sz w:val="20"/>
          <w:szCs w:val="18"/>
          <w:lang w:val="es-EC" w:eastAsia="en-US"/>
        </w:rPr>
        <w:fldChar w:fldCharType="separate"/>
      </w:r>
      <w:r w:rsidR="00D064BE">
        <w:rPr>
          <w:rFonts w:eastAsia="Calibri"/>
          <w:i/>
          <w:iCs/>
          <w:noProof/>
          <w:color w:val="000000"/>
          <w:sz w:val="20"/>
          <w:szCs w:val="18"/>
          <w:lang w:val="es-EC" w:eastAsia="en-US"/>
        </w:rPr>
        <w:t>1</w:t>
      </w:r>
      <w:r w:rsidRPr="00824BC3">
        <w:rPr>
          <w:rFonts w:eastAsia="Calibri"/>
          <w:i/>
          <w:iCs/>
          <w:color w:val="000000"/>
          <w:sz w:val="20"/>
          <w:szCs w:val="18"/>
          <w:lang w:val="es-EC" w:eastAsia="en-US"/>
        </w:rPr>
        <w:fldChar w:fldCharType="end"/>
      </w:r>
      <w:r w:rsidRPr="00824BC3">
        <w:rPr>
          <w:rFonts w:eastAsia="Calibri"/>
          <w:i/>
          <w:iCs/>
          <w:color w:val="000000"/>
          <w:sz w:val="20"/>
          <w:szCs w:val="18"/>
          <w:lang w:val="es-EC" w:eastAsia="en-US"/>
        </w:rPr>
        <w:t>. Mapa de contenidos conceptuales del área de Matemática, asignatura Matemática, subnivel: media, Ministerio de Educación (2017).</w:t>
      </w:r>
    </w:p>
    <w:p w14:paraId="7961C613" w14:textId="77777777" w:rsidR="00256DD5" w:rsidRDefault="00256DD5" w:rsidP="00256DD5">
      <w:pPr>
        <w:tabs>
          <w:tab w:val="left" w:pos="924"/>
        </w:tabs>
        <w:spacing w:before="240" w:after="240"/>
        <w:jc w:val="center"/>
        <w:rPr>
          <w:b/>
          <w:sz w:val="28"/>
          <w:szCs w:val="28"/>
        </w:rPr>
        <w:sectPr w:rsidR="00256DD5" w:rsidSect="00256DD5">
          <w:headerReference w:type="default" r:id="rId18"/>
          <w:pgSz w:w="16839" w:h="11907" w:orient="landscape"/>
          <w:pgMar w:top="170" w:right="1247" w:bottom="1559" w:left="720" w:header="709" w:footer="709" w:gutter="0"/>
          <w:pgNumType w:start="1"/>
          <w:cols w:space="720"/>
          <w:docGrid w:linePitch="326"/>
        </w:sectPr>
      </w:pPr>
    </w:p>
    <w:p w14:paraId="36F8BB91" w14:textId="77777777" w:rsidR="00100D1F" w:rsidRDefault="00100D1F">
      <w:r>
        <w:rPr>
          <w:noProof/>
          <w:lang w:val="es-EC" w:eastAsia="es-EC"/>
        </w:rPr>
        <w:lastRenderedPageBreak/>
        <w:drawing>
          <wp:anchor distT="0" distB="0" distL="114300" distR="114300" simplePos="0" relativeHeight="251658240" behindDoc="0" locked="0" layoutInCell="1" allowOverlap="1" wp14:anchorId="6FDD2B30" wp14:editId="12CED357">
            <wp:simplePos x="0" y="0"/>
            <wp:positionH relativeFrom="margin">
              <wp:posOffset>-152400</wp:posOffset>
            </wp:positionH>
            <wp:positionV relativeFrom="paragraph">
              <wp:posOffset>50074</wp:posOffset>
            </wp:positionV>
            <wp:extent cx="10014857" cy="638365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MATE-04 (1).png"/>
                    <pic:cNvPicPr/>
                  </pic:nvPicPr>
                  <pic:blipFill>
                    <a:blip r:embed="rId19">
                      <a:extLst>
                        <a:ext uri="{28A0092B-C50C-407E-A947-70E740481C1C}">
                          <a14:useLocalDpi xmlns:a14="http://schemas.microsoft.com/office/drawing/2010/main" val="0"/>
                        </a:ext>
                      </a:extLst>
                    </a:blip>
                    <a:stretch>
                      <a:fillRect/>
                    </a:stretch>
                  </pic:blipFill>
                  <pic:spPr>
                    <a:xfrm>
                      <a:off x="0" y="0"/>
                      <a:ext cx="10023648" cy="6389259"/>
                    </a:xfrm>
                    <a:prstGeom prst="rect">
                      <a:avLst/>
                    </a:prstGeom>
                  </pic:spPr>
                </pic:pic>
              </a:graphicData>
            </a:graphic>
            <wp14:sizeRelH relativeFrom="margin">
              <wp14:pctWidth>0</wp14:pctWidth>
            </wp14:sizeRelH>
            <wp14:sizeRelV relativeFrom="margin">
              <wp14:pctHeight>0</wp14:pctHeight>
            </wp14:sizeRelV>
          </wp:anchor>
        </w:drawing>
      </w:r>
    </w:p>
    <w:p w14:paraId="7F407C78" w14:textId="77777777" w:rsidR="00100D1F" w:rsidRDefault="00100D1F"/>
    <w:p w14:paraId="67F3FCC8" w14:textId="77777777" w:rsidR="00100D1F" w:rsidRDefault="00100D1F"/>
    <w:p w14:paraId="163561CC" w14:textId="77777777" w:rsidR="00100D1F" w:rsidRDefault="00100D1F"/>
    <w:p w14:paraId="18F57A1F" w14:textId="77777777" w:rsidR="00100D1F" w:rsidRDefault="00100D1F"/>
    <w:p w14:paraId="1C5AB4C8" w14:textId="77777777" w:rsidR="00100D1F" w:rsidRDefault="00100D1F"/>
    <w:p w14:paraId="5ED61500" w14:textId="77777777" w:rsidR="00100D1F" w:rsidRDefault="00100D1F"/>
    <w:p w14:paraId="55F0919E" w14:textId="77777777" w:rsidR="00100D1F" w:rsidRDefault="00100D1F"/>
    <w:p w14:paraId="090F3477" w14:textId="77777777" w:rsidR="00100D1F" w:rsidRDefault="00100D1F"/>
    <w:p w14:paraId="275C7972" w14:textId="77777777" w:rsidR="00100D1F" w:rsidRDefault="00100D1F"/>
    <w:p w14:paraId="21ABD771" w14:textId="77777777" w:rsidR="00100D1F" w:rsidRDefault="00100D1F"/>
    <w:p w14:paraId="5874D966" w14:textId="77777777" w:rsidR="00100D1F" w:rsidRDefault="00100D1F"/>
    <w:p w14:paraId="15C5059C" w14:textId="77777777" w:rsidR="00100D1F" w:rsidRDefault="00100D1F"/>
    <w:p w14:paraId="4274E632" w14:textId="77777777" w:rsidR="00100D1F" w:rsidRDefault="00100D1F"/>
    <w:p w14:paraId="19AFF2AB" w14:textId="77777777" w:rsidR="00100D1F" w:rsidRDefault="00100D1F"/>
    <w:p w14:paraId="0DFD502F" w14:textId="77777777" w:rsidR="00100D1F" w:rsidRDefault="00100D1F"/>
    <w:p w14:paraId="49F9C82E" w14:textId="77777777" w:rsidR="00100D1F" w:rsidRDefault="00100D1F"/>
    <w:p w14:paraId="0E8173E4" w14:textId="77777777" w:rsidR="00100D1F" w:rsidRDefault="00100D1F"/>
    <w:p w14:paraId="1747A9E1" w14:textId="77777777" w:rsidR="00100D1F" w:rsidRDefault="00100D1F"/>
    <w:p w14:paraId="334CCB1F" w14:textId="77777777" w:rsidR="00100D1F" w:rsidRDefault="00100D1F"/>
    <w:p w14:paraId="24192873" w14:textId="77777777" w:rsidR="00100D1F" w:rsidRDefault="00100D1F"/>
    <w:p w14:paraId="7431827D" w14:textId="77777777" w:rsidR="00100D1F" w:rsidRDefault="00100D1F"/>
    <w:p w14:paraId="2A67F6E3" w14:textId="77777777" w:rsidR="00100D1F" w:rsidRDefault="00100D1F"/>
    <w:p w14:paraId="71773781" w14:textId="77777777" w:rsidR="00100D1F" w:rsidRDefault="00100D1F"/>
    <w:p w14:paraId="0599564A" w14:textId="77777777" w:rsidR="00100D1F" w:rsidRDefault="00100D1F"/>
    <w:p w14:paraId="66900343" w14:textId="77777777" w:rsidR="00100D1F" w:rsidRDefault="00100D1F"/>
    <w:p w14:paraId="3DDA0BE3" w14:textId="77777777" w:rsidR="00100D1F" w:rsidRDefault="00100D1F"/>
    <w:p w14:paraId="7106E88A" w14:textId="77777777" w:rsidR="00100D1F" w:rsidRDefault="00100D1F"/>
    <w:p w14:paraId="3113F79C" w14:textId="77777777" w:rsidR="00100D1F" w:rsidRDefault="00100D1F"/>
    <w:p w14:paraId="660EF0B7" w14:textId="77777777" w:rsidR="00100D1F" w:rsidRDefault="00100D1F"/>
    <w:p w14:paraId="66357C89" w14:textId="77777777" w:rsidR="00100D1F" w:rsidRDefault="00100D1F"/>
    <w:p w14:paraId="2CF78EBA" w14:textId="77777777" w:rsidR="00100D1F" w:rsidRDefault="00100D1F"/>
    <w:p w14:paraId="302B522F" w14:textId="77777777" w:rsidR="00100D1F" w:rsidRDefault="00100D1F"/>
    <w:p w14:paraId="08FC9C09" w14:textId="77777777" w:rsidR="00100D1F" w:rsidRDefault="00100D1F" w:rsidP="00100D1F"/>
    <w:tbl>
      <w:tblPr>
        <w:tblStyle w:val="PlainTable1"/>
        <w:tblW w:w="15417" w:type="dxa"/>
        <w:tblLayout w:type="fixed"/>
        <w:tblLook w:val="0400" w:firstRow="0" w:lastRow="0" w:firstColumn="0" w:lastColumn="0" w:noHBand="0" w:noVBand="1"/>
      </w:tblPr>
      <w:tblGrid>
        <w:gridCol w:w="1841"/>
        <w:gridCol w:w="919"/>
        <w:gridCol w:w="1650"/>
        <w:gridCol w:w="1200"/>
        <w:gridCol w:w="630"/>
        <w:gridCol w:w="561"/>
        <w:gridCol w:w="1418"/>
        <w:gridCol w:w="211"/>
        <w:gridCol w:w="498"/>
        <w:gridCol w:w="1692"/>
        <w:gridCol w:w="30"/>
        <w:gridCol w:w="120"/>
        <w:gridCol w:w="2130"/>
        <w:gridCol w:w="2517"/>
      </w:tblGrid>
      <w:tr w:rsidR="006C0930" w14:paraId="76A26826" w14:textId="77777777" w:rsidTr="00D565BA">
        <w:trPr>
          <w:cnfStyle w:val="000000100000" w:firstRow="0" w:lastRow="0" w:firstColumn="0" w:lastColumn="0" w:oddVBand="0" w:evenVBand="0" w:oddHBand="1" w:evenHBand="0" w:firstRowFirstColumn="0" w:firstRowLastColumn="0" w:lastRowFirstColumn="0" w:lastRowLastColumn="0"/>
          <w:trHeight w:val="157"/>
        </w:trPr>
        <w:tc>
          <w:tcPr>
            <w:tcW w:w="15417" w:type="dxa"/>
            <w:gridSpan w:val="14"/>
          </w:tcPr>
          <w:p w14:paraId="5DFAB945" w14:textId="77777777" w:rsidR="006C0930" w:rsidRDefault="006C0930" w:rsidP="00D565BA">
            <w:pPr>
              <w:tabs>
                <w:tab w:val="left" w:pos="924"/>
              </w:tabs>
              <w:rPr>
                <w:b/>
              </w:rPr>
            </w:pPr>
            <w:r>
              <w:rPr>
                <w:b/>
              </w:rPr>
              <w:t>PLANIFICACIÓN CURRICULAR ANUAL</w:t>
            </w:r>
          </w:p>
        </w:tc>
      </w:tr>
      <w:tr w:rsidR="006C0930" w14:paraId="5CEB40C0" w14:textId="77777777" w:rsidTr="00D565BA">
        <w:trPr>
          <w:trHeight w:val="320"/>
        </w:trPr>
        <w:tc>
          <w:tcPr>
            <w:tcW w:w="15417" w:type="dxa"/>
            <w:gridSpan w:val="14"/>
          </w:tcPr>
          <w:p w14:paraId="4F828313" w14:textId="77777777" w:rsidR="006C0930" w:rsidRDefault="006C0930" w:rsidP="00D565BA">
            <w:pPr>
              <w:tabs>
                <w:tab w:val="left" w:pos="924"/>
              </w:tabs>
              <w:rPr>
                <w:b/>
              </w:rPr>
            </w:pPr>
            <w:r>
              <w:rPr>
                <w:b/>
              </w:rPr>
              <w:t>1. DATOS INFORMATIVOS</w:t>
            </w:r>
          </w:p>
        </w:tc>
      </w:tr>
      <w:tr w:rsidR="006C0930" w14:paraId="1A8B6522" w14:textId="77777777" w:rsidTr="00D565BA">
        <w:trPr>
          <w:cnfStyle w:val="000000100000" w:firstRow="0" w:lastRow="0" w:firstColumn="0" w:lastColumn="0" w:oddVBand="0" w:evenVBand="0" w:oddHBand="1" w:evenHBand="0" w:firstRowFirstColumn="0" w:firstRowLastColumn="0" w:lastRowFirstColumn="0" w:lastRowLastColumn="0"/>
          <w:trHeight w:val="80"/>
        </w:trPr>
        <w:tc>
          <w:tcPr>
            <w:tcW w:w="1841" w:type="dxa"/>
          </w:tcPr>
          <w:p w14:paraId="481FDF37" w14:textId="77777777" w:rsidR="006C0930" w:rsidRDefault="006C0930" w:rsidP="00D565BA">
            <w:pPr>
              <w:tabs>
                <w:tab w:val="left" w:pos="924"/>
              </w:tabs>
              <w:jc w:val="both"/>
              <w:rPr>
                <w:b/>
              </w:rPr>
            </w:pPr>
            <w:r>
              <w:rPr>
                <w:b/>
              </w:rPr>
              <w:t>Área:</w:t>
            </w:r>
          </w:p>
        </w:tc>
        <w:tc>
          <w:tcPr>
            <w:tcW w:w="4960" w:type="dxa"/>
            <w:gridSpan w:val="5"/>
          </w:tcPr>
          <w:p w14:paraId="09C3162D" w14:textId="77777777" w:rsidR="006C0930" w:rsidRDefault="006C0930" w:rsidP="00D565BA">
            <w:pPr>
              <w:tabs>
                <w:tab w:val="left" w:pos="924"/>
              </w:tabs>
              <w:jc w:val="both"/>
            </w:pPr>
            <w:r>
              <w:t>MATEMÁTICA</w:t>
            </w:r>
          </w:p>
        </w:tc>
        <w:tc>
          <w:tcPr>
            <w:tcW w:w="1418" w:type="dxa"/>
          </w:tcPr>
          <w:p w14:paraId="1C3683FB" w14:textId="77777777" w:rsidR="006C0930" w:rsidRDefault="006C0930" w:rsidP="00D565BA">
            <w:pPr>
              <w:tabs>
                <w:tab w:val="left" w:pos="924"/>
              </w:tabs>
              <w:jc w:val="both"/>
              <w:rPr>
                <w:b/>
              </w:rPr>
            </w:pPr>
            <w:r>
              <w:rPr>
                <w:b/>
              </w:rPr>
              <w:t>Asignatura:</w:t>
            </w:r>
          </w:p>
        </w:tc>
        <w:tc>
          <w:tcPr>
            <w:tcW w:w="7198" w:type="dxa"/>
            <w:gridSpan w:val="7"/>
          </w:tcPr>
          <w:p w14:paraId="72720088" w14:textId="77777777" w:rsidR="006C0930" w:rsidRDefault="006C0930" w:rsidP="00D565BA">
            <w:pPr>
              <w:tabs>
                <w:tab w:val="left" w:pos="924"/>
              </w:tabs>
              <w:jc w:val="both"/>
            </w:pPr>
            <w:r>
              <w:t>MATEMÁTICA</w:t>
            </w:r>
          </w:p>
        </w:tc>
      </w:tr>
      <w:tr w:rsidR="006C0930" w14:paraId="7A4B911B" w14:textId="77777777" w:rsidTr="00D565BA">
        <w:trPr>
          <w:trHeight w:val="200"/>
        </w:trPr>
        <w:tc>
          <w:tcPr>
            <w:tcW w:w="1841" w:type="dxa"/>
          </w:tcPr>
          <w:p w14:paraId="70B3896A" w14:textId="77777777" w:rsidR="006C0930" w:rsidRDefault="006C0930" w:rsidP="00D565BA">
            <w:pPr>
              <w:tabs>
                <w:tab w:val="left" w:pos="924"/>
              </w:tabs>
              <w:jc w:val="both"/>
              <w:rPr>
                <w:b/>
              </w:rPr>
            </w:pPr>
            <w:r>
              <w:rPr>
                <w:b/>
              </w:rPr>
              <w:t>Docente(s):</w:t>
            </w:r>
          </w:p>
        </w:tc>
        <w:tc>
          <w:tcPr>
            <w:tcW w:w="13576" w:type="dxa"/>
            <w:gridSpan w:val="13"/>
          </w:tcPr>
          <w:p w14:paraId="32AB8CF6" w14:textId="77777777" w:rsidR="006C0930" w:rsidRDefault="006C0930" w:rsidP="00D565BA">
            <w:pPr>
              <w:tabs>
                <w:tab w:val="left" w:pos="924"/>
              </w:tabs>
              <w:jc w:val="both"/>
            </w:pPr>
          </w:p>
        </w:tc>
      </w:tr>
      <w:tr w:rsidR="006C0930" w14:paraId="2EE1F6C4" w14:textId="77777777" w:rsidTr="00D565BA">
        <w:trPr>
          <w:cnfStyle w:val="000000100000" w:firstRow="0" w:lastRow="0" w:firstColumn="0" w:lastColumn="0" w:oddVBand="0" w:evenVBand="0" w:oddHBand="1" w:evenHBand="0" w:firstRowFirstColumn="0" w:firstRowLastColumn="0" w:lastRowFirstColumn="0" w:lastRowLastColumn="0"/>
          <w:trHeight w:val="200"/>
        </w:trPr>
        <w:tc>
          <w:tcPr>
            <w:tcW w:w="1841" w:type="dxa"/>
          </w:tcPr>
          <w:p w14:paraId="400AAD8C" w14:textId="77777777" w:rsidR="006C0930" w:rsidRDefault="006C0930" w:rsidP="00D565BA">
            <w:pPr>
              <w:tabs>
                <w:tab w:val="left" w:pos="924"/>
              </w:tabs>
              <w:jc w:val="both"/>
              <w:rPr>
                <w:b/>
              </w:rPr>
            </w:pPr>
            <w:r>
              <w:rPr>
                <w:b/>
              </w:rPr>
              <w:t>Grado/curso:</w:t>
            </w:r>
          </w:p>
        </w:tc>
        <w:tc>
          <w:tcPr>
            <w:tcW w:w="7087" w:type="dxa"/>
            <w:gridSpan w:val="8"/>
          </w:tcPr>
          <w:p w14:paraId="74B0ADB2" w14:textId="2761BFDC" w:rsidR="006C0930" w:rsidRDefault="00CE00FD" w:rsidP="00D565BA">
            <w:pPr>
              <w:tabs>
                <w:tab w:val="left" w:pos="924"/>
              </w:tabs>
              <w:jc w:val="both"/>
            </w:pPr>
            <w:r>
              <w:t>Séptimo</w:t>
            </w:r>
          </w:p>
          <w:p w14:paraId="39047DB3" w14:textId="77777777" w:rsidR="006C0930" w:rsidRDefault="006C0930" w:rsidP="00D565BA">
            <w:pPr>
              <w:tabs>
                <w:tab w:val="left" w:pos="924"/>
              </w:tabs>
              <w:jc w:val="both"/>
            </w:pPr>
          </w:p>
        </w:tc>
        <w:tc>
          <w:tcPr>
            <w:tcW w:w="1842" w:type="dxa"/>
            <w:gridSpan w:val="3"/>
          </w:tcPr>
          <w:p w14:paraId="7C571590" w14:textId="77777777" w:rsidR="006C0930" w:rsidRDefault="006C0930" w:rsidP="00D565BA">
            <w:pPr>
              <w:tabs>
                <w:tab w:val="left" w:pos="924"/>
              </w:tabs>
              <w:jc w:val="both"/>
              <w:rPr>
                <w:b/>
              </w:rPr>
            </w:pPr>
            <w:r>
              <w:rPr>
                <w:b/>
              </w:rPr>
              <w:t>Nivel Educativo: </w:t>
            </w:r>
          </w:p>
        </w:tc>
        <w:tc>
          <w:tcPr>
            <w:tcW w:w="4647" w:type="dxa"/>
            <w:gridSpan w:val="2"/>
          </w:tcPr>
          <w:p w14:paraId="33E337D7" w14:textId="77777777" w:rsidR="006C0930" w:rsidRDefault="006C0930" w:rsidP="00D565BA">
            <w:pPr>
              <w:tabs>
                <w:tab w:val="left" w:pos="924"/>
              </w:tabs>
              <w:jc w:val="both"/>
            </w:pPr>
            <w:r>
              <w:t>Media</w:t>
            </w:r>
          </w:p>
        </w:tc>
      </w:tr>
      <w:tr w:rsidR="006C0930" w14:paraId="6A02F13E" w14:textId="77777777" w:rsidTr="00D565BA">
        <w:trPr>
          <w:trHeight w:val="100"/>
        </w:trPr>
        <w:tc>
          <w:tcPr>
            <w:tcW w:w="15417" w:type="dxa"/>
            <w:gridSpan w:val="14"/>
          </w:tcPr>
          <w:p w14:paraId="2DC497DE" w14:textId="77777777" w:rsidR="006C0930" w:rsidRDefault="006C0930" w:rsidP="00D565BA">
            <w:pPr>
              <w:tabs>
                <w:tab w:val="left" w:pos="924"/>
              </w:tabs>
              <w:rPr>
                <w:b/>
              </w:rPr>
            </w:pPr>
            <w:r>
              <w:rPr>
                <w:b/>
              </w:rPr>
              <w:t>2. TIEMPO</w:t>
            </w:r>
          </w:p>
        </w:tc>
      </w:tr>
      <w:tr w:rsidR="006C0930" w14:paraId="11371505"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2760" w:type="dxa"/>
            <w:gridSpan w:val="2"/>
            <w:tcBorders>
              <w:right w:val="single" w:sz="4" w:space="0" w:color="DBDBDB" w:themeColor="accent3" w:themeTint="66"/>
            </w:tcBorders>
          </w:tcPr>
          <w:p w14:paraId="0DEDD050" w14:textId="77777777" w:rsidR="006C0930" w:rsidRDefault="006C0930" w:rsidP="00D565BA">
            <w:pPr>
              <w:tabs>
                <w:tab w:val="left" w:pos="924"/>
              </w:tabs>
              <w:jc w:val="center"/>
              <w:rPr>
                <w:b/>
              </w:rPr>
            </w:pPr>
            <w:r>
              <w:rPr>
                <w:b/>
              </w:rPr>
              <w:t>Carga horaria semanal</w:t>
            </w:r>
          </w:p>
        </w:tc>
        <w:tc>
          <w:tcPr>
            <w:tcW w:w="2850" w:type="dxa"/>
            <w:gridSpan w:val="2"/>
            <w:tcBorders>
              <w:left w:val="single" w:sz="4" w:space="0" w:color="DBDBDB" w:themeColor="accent3" w:themeTint="66"/>
              <w:right w:val="single" w:sz="4" w:space="0" w:color="DBDBDB" w:themeColor="accent3" w:themeTint="66"/>
            </w:tcBorders>
          </w:tcPr>
          <w:p w14:paraId="775D390B" w14:textId="77777777" w:rsidR="006C0930" w:rsidRDefault="006C0930" w:rsidP="00D565BA">
            <w:pPr>
              <w:tabs>
                <w:tab w:val="left" w:pos="924"/>
              </w:tabs>
              <w:jc w:val="center"/>
              <w:rPr>
                <w:b/>
              </w:rPr>
            </w:pPr>
            <w:r>
              <w:rPr>
                <w:b/>
              </w:rPr>
              <w:t>No. Semanas de trabajo</w:t>
            </w:r>
          </w:p>
        </w:tc>
        <w:tc>
          <w:tcPr>
            <w:tcW w:w="2820" w:type="dxa"/>
            <w:gridSpan w:val="4"/>
            <w:tcBorders>
              <w:left w:val="single" w:sz="4" w:space="0" w:color="DBDBDB" w:themeColor="accent3" w:themeTint="66"/>
              <w:right w:val="single" w:sz="4" w:space="0" w:color="DBDBDB" w:themeColor="accent3" w:themeTint="66"/>
            </w:tcBorders>
          </w:tcPr>
          <w:p w14:paraId="4E624CBD" w14:textId="77777777" w:rsidR="006C0930" w:rsidRDefault="006C0930" w:rsidP="00D565BA">
            <w:pPr>
              <w:tabs>
                <w:tab w:val="left" w:pos="924"/>
              </w:tabs>
              <w:jc w:val="center"/>
              <w:rPr>
                <w:b/>
              </w:rPr>
            </w:pPr>
            <w:r>
              <w:rPr>
                <w:b/>
              </w:rPr>
              <w:t>Evaluación del aprendizaje e imprevistos</w:t>
            </w:r>
          </w:p>
        </w:tc>
        <w:tc>
          <w:tcPr>
            <w:tcW w:w="2190" w:type="dxa"/>
            <w:gridSpan w:val="2"/>
            <w:tcBorders>
              <w:left w:val="single" w:sz="4" w:space="0" w:color="DBDBDB" w:themeColor="accent3" w:themeTint="66"/>
              <w:right w:val="single" w:sz="4" w:space="0" w:color="DBDBDB" w:themeColor="accent3" w:themeTint="66"/>
            </w:tcBorders>
          </w:tcPr>
          <w:p w14:paraId="2C26BE4F" w14:textId="77777777" w:rsidR="006C0930" w:rsidRDefault="006C0930" w:rsidP="00D565BA">
            <w:pPr>
              <w:tabs>
                <w:tab w:val="left" w:pos="924"/>
              </w:tabs>
              <w:jc w:val="center"/>
              <w:rPr>
                <w:b/>
              </w:rPr>
            </w:pPr>
            <w:r>
              <w:rPr>
                <w:b/>
              </w:rPr>
              <w:t>Total de semanas clases</w:t>
            </w:r>
          </w:p>
        </w:tc>
        <w:tc>
          <w:tcPr>
            <w:tcW w:w="2280" w:type="dxa"/>
            <w:gridSpan w:val="3"/>
            <w:tcBorders>
              <w:left w:val="single" w:sz="4" w:space="0" w:color="DBDBDB" w:themeColor="accent3" w:themeTint="66"/>
              <w:right w:val="single" w:sz="4" w:space="0" w:color="DBDBDB" w:themeColor="accent3" w:themeTint="66"/>
            </w:tcBorders>
          </w:tcPr>
          <w:p w14:paraId="655FB9C2" w14:textId="77777777" w:rsidR="006C0930" w:rsidRDefault="006C0930" w:rsidP="00D565BA">
            <w:pPr>
              <w:tabs>
                <w:tab w:val="left" w:pos="924"/>
              </w:tabs>
              <w:jc w:val="center"/>
              <w:rPr>
                <w:b/>
              </w:rPr>
            </w:pPr>
            <w:r>
              <w:rPr>
                <w:b/>
              </w:rPr>
              <w:t>Total de periodos</w:t>
            </w:r>
          </w:p>
        </w:tc>
        <w:tc>
          <w:tcPr>
            <w:tcW w:w="2517" w:type="dxa"/>
            <w:tcBorders>
              <w:left w:val="single" w:sz="4" w:space="0" w:color="DBDBDB" w:themeColor="accent3" w:themeTint="66"/>
            </w:tcBorders>
          </w:tcPr>
          <w:p w14:paraId="2466383F" w14:textId="77777777" w:rsidR="006C0930" w:rsidRDefault="006C0930" w:rsidP="00D565B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rPr>
            </w:pPr>
            <w:r>
              <w:rPr>
                <w:b/>
              </w:rPr>
              <w:t xml:space="preserve">Número de unidades </w:t>
            </w:r>
            <w:proofErr w:type="spellStart"/>
            <w:r>
              <w:rPr>
                <w:b/>
              </w:rPr>
              <w:t>microcurriculares</w:t>
            </w:r>
            <w:proofErr w:type="spellEnd"/>
          </w:p>
          <w:p w14:paraId="00888A87" w14:textId="77777777" w:rsidR="006C0930" w:rsidRDefault="006C0930" w:rsidP="00D565BA">
            <w:pPr>
              <w:tabs>
                <w:tab w:val="left" w:pos="924"/>
              </w:tabs>
              <w:rPr>
                <w:b/>
              </w:rPr>
            </w:pPr>
          </w:p>
        </w:tc>
      </w:tr>
      <w:tr w:rsidR="006C0930" w14:paraId="1045C7B5" w14:textId="77777777" w:rsidTr="00D565BA">
        <w:trPr>
          <w:trHeight w:val="100"/>
        </w:trPr>
        <w:tc>
          <w:tcPr>
            <w:tcW w:w="2760" w:type="dxa"/>
            <w:gridSpan w:val="2"/>
            <w:tcBorders>
              <w:right w:val="single" w:sz="4" w:space="0" w:color="DBDBDB" w:themeColor="accent3" w:themeTint="66"/>
            </w:tcBorders>
          </w:tcPr>
          <w:p w14:paraId="092E083C" w14:textId="77777777" w:rsidR="006C0930" w:rsidRDefault="006C0930" w:rsidP="006C0930">
            <w:pPr>
              <w:tabs>
                <w:tab w:val="left" w:pos="924"/>
              </w:tabs>
              <w:ind w:left="708" w:hanging="708"/>
              <w:jc w:val="center"/>
              <w:rPr>
                <w:sz w:val="18"/>
                <w:szCs w:val="18"/>
              </w:rPr>
            </w:pPr>
            <w:r>
              <w:rPr>
                <w:sz w:val="18"/>
                <w:szCs w:val="18"/>
              </w:rPr>
              <w:t>6</w:t>
            </w:r>
          </w:p>
        </w:tc>
        <w:tc>
          <w:tcPr>
            <w:tcW w:w="2850" w:type="dxa"/>
            <w:gridSpan w:val="2"/>
            <w:tcBorders>
              <w:left w:val="single" w:sz="4" w:space="0" w:color="DBDBDB" w:themeColor="accent3" w:themeTint="66"/>
              <w:right w:val="single" w:sz="4" w:space="0" w:color="DBDBDB" w:themeColor="accent3" w:themeTint="66"/>
            </w:tcBorders>
          </w:tcPr>
          <w:p w14:paraId="45FE933E" w14:textId="77777777" w:rsidR="006C0930" w:rsidRDefault="006C0930" w:rsidP="006C0930">
            <w:pPr>
              <w:tabs>
                <w:tab w:val="left" w:pos="924"/>
              </w:tabs>
              <w:ind w:left="708" w:hanging="708"/>
              <w:jc w:val="center"/>
              <w:rPr>
                <w:sz w:val="18"/>
                <w:szCs w:val="18"/>
              </w:rPr>
            </w:pPr>
            <w:r>
              <w:rPr>
                <w:sz w:val="18"/>
                <w:szCs w:val="18"/>
              </w:rPr>
              <w:t>40</w:t>
            </w:r>
          </w:p>
        </w:tc>
        <w:tc>
          <w:tcPr>
            <w:tcW w:w="2820" w:type="dxa"/>
            <w:gridSpan w:val="4"/>
            <w:tcBorders>
              <w:left w:val="single" w:sz="4" w:space="0" w:color="DBDBDB" w:themeColor="accent3" w:themeTint="66"/>
              <w:right w:val="single" w:sz="4" w:space="0" w:color="DBDBDB" w:themeColor="accent3" w:themeTint="66"/>
            </w:tcBorders>
          </w:tcPr>
          <w:p w14:paraId="52637E83" w14:textId="77777777" w:rsidR="006C0930" w:rsidRDefault="006C0930" w:rsidP="006C0930">
            <w:pPr>
              <w:tabs>
                <w:tab w:val="left" w:pos="924"/>
              </w:tabs>
              <w:ind w:left="708" w:hanging="708"/>
              <w:jc w:val="center"/>
              <w:rPr>
                <w:sz w:val="18"/>
                <w:szCs w:val="18"/>
              </w:rPr>
            </w:pPr>
            <w:r>
              <w:rPr>
                <w:sz w:val="18"/>
                <w:szCs w:val="18"/>
              </w:rPr>
              <w:t>4</w:t>
            </w:r>
          </w:p>
        </w:tc>
        <w:tc>
          <w:tcPr>
            <w:tcW w:w="2190" w:type="dxa"/>
            <w:gridSpan w:val="2"/>
            <w:tcBorders>
              <w:left w:val="single" w:sz="4" w:space="0" w:color="DBDBDB" w:themeColor="accent3" w:themeTint="66"/>
              <w:right w:val="single" w:sz="4" w:space="0" w:color="DBDBDB" w:themeColor="accent3" w:themeTint="66"/>
            </w:tcBorders>
          </w:tcPr>
          <w:p w14:paraId="4DF94699" w14:textId="77777777" w:rsidR="006C0930" w:rsidRDefault="006C0930" w:rsidP="006C0930">
            <w:pPr>
              <w:tabs>
                <w:tab w:val="left" w:pos="924"/>
              </w:tabs>
              <w:ind w:left="708" w:hanging="708"/>
              <w:jc w:val="center"/>
              <w:rPr>
                <w:sz w:val="18"/>
                <w:szCs w:val="18"/>
              </w:rPr>
            </w:pPr>
            <w:r>
              <w:rPr>
                <w:sz w:val="18"/>
                <w:szCs w:val="18"/>
              </w:rPr>
              <w:t>36</w:t>
            </w:r>
          </w:p>
        </w:tc>
        <w:tc>
          <w:tcPr>
            <w:tcW w:w="2280" w:type="dxa"/>
            <w:gridSpan w:val="3"/>
            <w:tcBorders>
              <w:left w:val="single" w:sz="4" w:space="0" w:color="DBDBDB" w:themeColor="accent3" w:themeTint="66"/>
              <w:right w:val="single" w:sz="4" w:space="0" w:color="DBDBDB" w:themeColor="accent3" w:themeTint="66"/>
            </w:tcBorders>
          </w:tcPr>
          <w:p w14:paraId="6F1641B5" w14:textId="77777777" w:rsidR="006C0930" w:rsidRDefault="006C0930" w:rsidP="006C0930">
            <w:pPr>
              <w:tabs>
                <w:tab w:val="left" w:pos="924"/>
              </w:tabs>
              <w:ind w:left="708" w:hanging="708"/>
              <w:jc w:val="center"/>
              <w:rPr>
                <w:sz w:val="18"/>
                <w:szCs w:val="18"/>
              </w:rPr>
            </w:pPr>
            <w:r>
              <w:rPr>
                <w:sz w:val="18"/>
                <w:szCs w:val="18"/>
              </w:rPr>
              <w:t>216</w:t>
            </w:r>
          </w:p>
        </w:tc>
        <w:tc>
          <w:tcPr>
            <w:tcW w:w="2517" w:type="dxa"/>
            <w:tcBorders>
              <w:left w:val="single" w:sz="4" w:space="0" w:color="DBDBDB" w:themeColor="accent3" w:themeTint="66"/>
            </w:tcBorders>
          </w:tcPr>
          <w:p w14:paraId="43E3ACB2" w14:textId="77777777" w:rsidR="006C0930" w:rsidRDefault="006C0930" w:rsidP="006C0930">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b/>
              </w:rPr>
            </w:pPr>
            <w:r>
              <w:rPr>
                <w:b/>
              </w:rPr>
              <w:t>6</w:t>
            </w:r>
          </w:p>
          <w:p w14:paraId="106510E4" w14:textId="77777777" w:rsidR="006C0930" w:rsidRDefault="006C0930" w:rsidP="006C0930">
            <w:pPr>
              <w:tabs>
                <w:tab w:val="left" w:pos="924"/>
              </w:tabs>
              <w:rPr>
                <w:b/>
              </w:rPr>
            </w:pPr>
          </w:p>
        </w:tc>
      </w:tr>
      <w:tr w:rsidR="006C0930" w14:paraId="27AA370D"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00B2C2A" w14:textId="77777777" w:rsidR="006C0930" w:rsidRDefault="006C0930" w:rsidP="00D565BA">
            <w:pPr>
              <w:tabs>
                <w:tab w:val="left" w:pos="924"/>
              </w:tabs>
              <w:rPr>
                <w:b/>
              </w:rPr>
            </w:pPr>
            <w:r>
              <w:rPr>
                <w:b/>
              </w:rPr>
              <w:t>3. OBJETIVOS</w:t>
            </w:r>
          </w:p>
        </w:tc>
      </w:tr>
      <w:tr w:rsidR="006C0930" w14:paraId="7A163077" w14:textId="77777777" w:rsidTr="00D565BA">
        <w:trPr>
          <w:trHeight w:val="100"/>
        </w:trPr>
        <w:tc>
          <w:tcPr>
            <w:tcW w:w="15417" w:type="dxa"/>
            <w:gridSpan w:val="14"/>
          </w:tcPr>
          <w:p w14:paraId="480EC7DC" w14:textId="77777777" w:rsidR="006C0930" w:rsidRDefault="006C0930" w:rsidP="00D565BA">
            <w:pPr>
              <w:tabs>
                <w:tab w:val="left" w:pos="924"/>
              </w:tabs>
              <w:rPr>
                <w:b/>
              </w:rPr>
            </w:pPr>
            <w:r>
              <w:rPr>
                <w:b/>
              </w:rPr>
              <w:t>Objetivos del grado/curso</w:t>
            </w:r>
          </w:p>
        </w:tc>
      </w:tr>
      <w:tr w:rsidR="006C0930" w14:paraId="5D9B8747"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04E3480" w14:textId="77777777" w:rsidR="006C0930" w:rsidRDefault="006C0930" w:rsidP="006C0930">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1340E24D" w14:textId="77777777" w:rsidR="006C0930" w:rsidRDefault="006C0930" w:rsidP="006C0930">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3B36689C" w14:textId="77777777" w:rsidR="006C0930" w:rsidRDefault="006C0930" w:rsidP="006C0930">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3157EAD6" w14:textId="77777777" w:rsidR="006C0930" w:rsidRDefault="006C0930" w:rsidP="006C0930">
            <w:pPr>
              <w:rPr>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p w14:paraId="14D8D622" w14:textId="77777777" w:rsidR="006C0930" w:rsidRPr="006543AB" w:rsidRDefault="006C0930" w:rsidP="006C0930">
            <w:pPr>
              <w:tabs>
                <w:tab w:val="left" w:pos="924"/>
              </w:tabs>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6C0930" w14:paraId="73BE90D0" w14:textId="77777777" w:rsidTr="00D565BA">
        <w:trPr>
          <w:trHeight w:val="100"/>
        </w:trPr>
        <w:tc>
          <w:tcPr>
            <w:tcW w:w="6240" w:type="dxa"/>
            <w:gridSpan w:val="5"/>
            <w:tcBorders>
              <w:right w:val="single" w:sz="4" w:space="0" w:color="DBDBDB" w:themeColor="accent3" w:themeTint="66"/>
            </w:tcBorders>
          </w:tcPr>
          <w:p w14:paraId="32A1A016" w14:textId="77777777" w:rsidR="006C0930" w:rsidRDefault="006C0930" w:rsidP="00D565BA">
            <w:pPr>
              <w:rPr>
                <w:b/>
                <w:color w:val="000000"/>
              </w:rPr>
            </w:pPr>
            <w:r>
              <w:rPr>
                <w:b/>
                <w:color w:val="000000"/>
              </w:rPr>
              <w:t>4. EJES TRANSVERSALES:</w:t>
            </w:r>
          </w:p>
        </w:tc>
        <w:tc>
          <w:tcPr>
            <w:tcW w:w="9177" w:type="dxa"/>
            <w:gridSpan w:val="9"/>
            <w:tcBorders>
              <w:left w:val="single" w:sz="4" w:space="0" w:color="DBDBDB" w:themeColor="accent3" w:themeTint="66"/>
            </w:tcBorders>
          </w:tcPr>
          <w:p w14:paraId="7D87380A" w14:textId="77777777" w:rsidR="006C0930" w:rsidRDefault="006C0930" w:rsidP="006C0930">
            <w:pPr>
              <w:numPr>
                <w:ilvl w:val="0"/>
                <w:numId w:val="1"/>
              </w:numPr>
              <w:spacing w:line="276" w:lineRule="auto"/>
              <w:contextualSpacing/>
              <w:rPr>
                <w:color w:val="000000"/>
              </w:rPr>
            </w:pPr>
            <w:r>
              <w:rPr>
                <w:color w:val="000000"/>
              </w:rPr>
              <w:t>Formación ciudadana y para la democracia</w:t>
            </w:r>
          </w:p>
          <w:p w14:paraId="477DE5D9" w14:textId="77777777" w:rsidR="006C0930" w:rsidRDefault="006C0930" w:rsidP="006C0930">
            <w:pPr>
              <w:numPr>
                <w:ilvl w:val="0"/>
                <w:numId w:val="1"/>
              </w:numPr>
              <w:spacing w:line="276" w:lineRule="auto"/>
              <w:contextualSpacing/>
              <w:rPr>
                <w:color w:val="000000"/>
              </w:rPr>
            </w:pPr>
            <w:r>
              <w:rPr>
                <w:color w:val="000000"/>
              </w:rPr>
              <w:t>El correcto desarrollo de la salud y la recreación de niños y adolescentes</w:t>
            </w:r>
          </w:p>
          <w:p w14:paraId="43E78661" w14:textId="77777777" w:rsidR="006C0930" w:rsidRDefault="006C0930" w:rsidP="006C0930">
            <w:pPr>
              <w:numPr>
                <w:ilvl w:val="0"/>
                <w:numId w:val="1"/>
              </w:numPr>
              <w:spacing w:line="276" w:lineRule="auto"/>
              <w:contextualSpacing/>
              <w:rPr>
                <w:color w:val="000000"/>
              </w:rPr>
            </w:pPr>
            <w:r>
              <w:rPr>
                <w:color w:val="000000"/>
              </w:rPr>
              <w:t>El correcto desarrollo de la salud y la recreación de niños y adolescentes</w:t>
            </w:r>
          </w:p>
          <w:p w14:paraId="241B1B32" w14:textId="77777777" w:rsidR="006C0930" w:rsidRDefault="006C0930" w:rsidP="006C0930">
            <w:pPr>
              <w:numPr>
                <w:ilvl w:val="0"/>
                <w:numId w:val="1"/>
              </w:numPr>
              <w:spacing w:line="276" w:lineRule="auto"/>
              <w:contextualSpacing/>
              <w:rPr>
                <w:color w:val="000000"/>
              </w:rPr>
            </w:pPr>
            <w:r>
              <w:rPr>
                <w:color w:val="000000"/>
              </w:rPr>
              <w:t>Inclusión y equidad</w:t>
            </w:r>
          </w:p>
          <w:p w14:paraId="3EEF0C7B" w14:textId="77777777" w:rsidR="006C0930" w:rsidRPr="006C0930" w:rsidRDefault="006C0930" w:rsidP="006C0930">
            <w:pPr>
              <w:numPr>
                <w:ilvl w:val="0"/>
                <w:numId w:val="1"/>
              </w:numPr>
              <w:spacing w:line="276" w:lineRule="auto"/>
              <w:contextualSpacing/>
              <w:rPr>
                <w:color w:val="000000"/>
              </w:rPr>
            </w:pPr>
            <w:r>
              <w:rPr>
                <w:color w:val="000000"/>
              </w:rPr>
              <w:t>Biodiversidad y recursos naturales</w:t>
            </w:r>
          </w:p>
        </w:tc>
      </w:tr>
      <w:tr w:rsidR="006C0930" w14:paraId="099DDEEB" w14:textId="77777777" w:rsidTr="00D565BA">
        <w:trPr>
          <w:cnfStyle w:val="000000100000" w:firstRow="0" w:lastRow="0" w:firstColumn="0" w:lastColumn="0" w:oddVBand="0" w:evenVBand="0" w:oddHBand="1" w:evenHBand="0" w:firstRowFirstColumn="0" w:firstRowLastColumn="0" w:lastRowFirstColumn="0" w:lastRowLastColumn="0"/>
          <w:trHeight w:val="220"/>
        </w:trPr>
        <w:tc>
          <w:tcPr>
            <w:tcW w:w="15417" w:type="dxa"/>
            <w:gridSpan w:val="14"/>
          </w:tcPr>
          <w:p w14:paraId="70C67C5D" w14:textId="77777777" w:rsidR="006C0930" w:rsidRDefault="006C0930" w:rsidP="00D565BA">
            <w:pPr>
              <w:spacing w:line="276" w:lineRule="auto"/>
              <w:rPr>
                <w:color w:val="000000"/>
              </w:rPr>
            </w:pPr>
            <w:r w:rsidRPr="006543AB">
              <w:rPr>
                <w:b/>
                <w:color w:val="000000"/>
              </w:rPr>
              <w:lastRenderedPageBreak/>
              <w:t>5.</w:t>
            </w:r>
            <w:r w:rsidRPr="006543AB">
              <w:rPr>
                <w:color w:val="000000"/>
              </w:rPr>
              <w:t xml:space="preserve"> </w:t>
            </w:r>
            <w:r>
              <w:rPr>
                <w:b/>
                <w:color w:val="000000"/>
              </w:rPr>
              <w:t>DESARROLLO DE UNIDADES DE PLANIFICACIÓN</w:t>
            </w:r>
          </w:p>
        </w:tc>
      </w:tr>
      <w:tr w:rsidR="006C0930" w14:paraId="55F691D0" w14:textId="77777777" w:rsidTr="00D565BA">
        <w:trPr>
          <w:trHeight w:val="100"/>
        </w:trPr>
        <w:tc>
          <w:tcPr>
            <w:tcW w:w="15417" w:type="dxa"/>
            <w:gridSpan w:val="14"/>
          </w:tcPr>
          <w:p w14:paraId="087D9CD7" w14:textId="77777777" w:rsidR="006C0930" w:rsidRPr="006543AB" w:rsidRDefault="006C0930" w:rsidP="00D565BA">
            <w:pPr>
              <w:spacing w:line="276" w:lineRule="auto"/>
              <w:rPr>
                <w:b/>
                <w:color w:val="000000"/>
              </w:rPr>
            </w:pPr>
            <w:r>
              <w:rPr>
                <w:b/>
                <w:color w:val="000000"/>
              </w:rPr>
              <w:t xml:space="preserve">Unidad 1: </w:t>
            </w:r>
            <w:r w:rsidR="00317E9E">
              <w:rPr>
                <w:b/>
                <w:color w:val="000000"/>
              </w:rPr>
              <w:t>Procesos matemáticos en las elecciones</w:t>
            </w:r>
          </w:p>
        </w:tc>
      </w:tr>
      <w:tr w:rsidR="006C0930" w14:paraId="3857B848"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F44AAC2" w14:textId="77777777" w:rsidR="006C0930" w:rsidRPr="006543AB" w:rsidRDefault="006C0930" w:rsidP="00D565BA">
            <w:pPr>
              <w:spacing w:line="276" w:lineRule="auto"/>
              <w:rPr>
                <w:b/>
                <w:color w:val="000000"/>
              </w:rPr>
            </w:pPr>
            <w:r>
              <w:rPr>
                <w:b/>
                <w:color w:val="000000"/>
              </w:rPr>
              <w:t>Objetivos específicos de la unidad de planificación</w:t>
            </w:r>
          </w:p>
        </w:tc>
      </w:tr>
      <w:tr w:rsidR="006C0930" w14:paraId="3C623AEE" w14:textId="77777777" w:rsidTr="00D565BA">
        <w:trPr>
          <w:trHeight w:val="100"/>
        </w:trPr>
        <w:tc>
          <w:tcPr>
            <w:tcW w:w="15417" w:type="dxa"/>
            <w:gridSpan w:val="14"/>
          </w:tcPr>
          <w:p w14:paraId="184579E6" w14:textId="77777777" w:rsidR="006C0930" w:rsidRPr="006543AB" w:rsidRDefault="006C0930" w:rsidP="00D565BA">
            <w:pPr>
              <w:spacing w:line="276" w:lineRule="auto"/>
              <w:rPr>
                <w:b/>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tc>
      </w:tr>
      <w:tr w:rsidR="006C0930" w14:paraId="633C19E7"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F7B9627" w14:textId="77777777" w:rsidR="006C0930" w:rsidRPr="006543AB" w:rsidRDefault="006C0930" w:rsidP="00D565BA">
            <w:pPr>
              <w:spacing w:line="276" w:lineRule="auto"/>
              <w:rPr>
                <w:b/>
                <w:color w:val="000000"/>
              </w:rPr>
            </w:pPr>
            <w:r>
              <w:rPr>
                <w:b/>
                <w:color w:val="000000"/>
              </w:rPr>
              <w:t>Contenidos</w:t>
            </w:r>
          </w:p>
        </w:tc>
      </w:tr>
      <w:tr w:rsidR="006C0930" w14:paraId="58B69850" w14:textId="77777777" w:rsidTr="00D565BA">
        <w:trPr>
          <w:trHeight w:val="100"/>
        </w:trPr>
        <w:tc>
          <w:tcPr>
            <w:tcW w:w="15417" w:type="dxa"/>
            <w:gridSpan w:val="14"/>
          </w:tcPr>
          <w:p w14:paraId="13BA948D" w14:textId="77777777" w:rsidR="006C0930" w:rsidRDefault="006C0930" w:rsidP="00D565BA">
            <w:pPr>
              <w:rPr>
                <w:color w:val="000000"/>
              </w:rPr>
            </w:pPr>
            <w:r>
              <w:rPr>
                <w:b/>
                <w:color w:val="000000"/>
              </w:rPr>
              <w:t xml:space="preserve">DCCD: M.3.1.1. </w:t>
            </w:r>
            <w:r>
              <w:rPr>
                <w:color w:val="000000"/>
              </w:rPr>
              <w:t>Generar sucesiones con sustracción y división con números naturales a partir de ejercicios numéricos o problemas sencillos.</w:t>
            </w:r>
          </w:p>
          <w:p w14:paraId="77E1B2B2" w14:textId="77777777" w:rsidR="006C0930" w:rsidRDefault="006C0930" w:rsidP="00D565BA">
            <w:pPr>
              <w:rPr>
                <w:color w:val="000000"/>
              </w:rPr>
            </w:pPr>
            <w:r>
              <w:rPr>
                <w:b/>
                <w:color w:val="000000"/>
              </w:rPr>
              <w:t xml:space="preserve">DCCD: M.3.1.4. </w:t>
            </w:r>
            <w:r>
              <w:rPr>
                <w:color w:val="000000"/>
              </w:rPr>
              <w:t>Leer y escribir números naturales en cualquier contexto.</w:t>
            </w:r>
          </w:p>
          <w:p w14:paraId="28914FD3" w14:textId="77777777" w:rsidR="006C0930" w:rsidRDefault="006C0930" w:rsidP="00D565BA">
            <w:pPr>
              <w:rPr>
                <w:color w:val="000000"/>
              </w:rPr>
            </w:pPr>
            <w:r>
              <w:rPr>
                <w:b/>
                <w:color w:val="000000"/>
              </w:rPr>
              <w:t xml:space="preserve">DCCD: M.3.1.5. </w:t>
            </w:r>
            <w:r>
              <w:rPr>
                <w:color w:val="000000"/>
              </w:rPr>
              <w:t>Reconocer el valor posicional de números naturales de hasta cinco cifras con base en su composición y descomposición, con el uso de material concreto y con representación simbólica.</w:t>
            </w:r>
          </w:p>
          <w:p w14:paraId="69B0208D" w14:textId="77777777" w:rsidR="006C0930" w:rsidRDefault="006C0930" w:rsidP="00D565BA">
            <w:pPr>
              <w:rPr>
                <w:color w:val="000000"/>
              </w:rPr>
            </w:pPr>
            <w:r>
              <w:rPr>
                <w:b/>
                <w:color w:val="000000"/>
              </w:rPr>
              <w:t xml:space="preserve">DCCD: M.3.1.6. </w:t>
            </w:r>
            <w:r>
              <w:rPr>
                <w:color w:val="000000"/>
              </w:rPr>
              <w:t>Establecer relaciones de secuencia y orden en un conjunto de números naturales de hasta cinco cifras, utilizando material concreto, la semirrecta numérica y simbología matemática (&lt;, &gt;, =)</w:t>
            </w:r>
          </w:p>
          <w:p w14:paraId="24DDA554" w14:textId="77777777" w:rsidR="006C0930" w:rsidRDefault="006C0930" w:rsidP="00D565BA">
            <w:pPr>
              <w:rPr>
                <w:color w:val="000000"/>
              </w:rPr>
            </w:pPr>
            <w:r>
              <w:rPr>
                <w:b/>
                <w:color w:val="000000"/>
              </w:rPr>
              <w:t xml:space="preserve">DCCD: M.3.1.7. </w:t>
            </w:r>
            <w:r>
              <w:rPr>
                <w:color w:val="000000"/>
              </w:rPr>
              <w:t>Reconocer los términos de la adición y la sustracción, y calcular la suma o la diferencia de números naturales</w:t>
            </w:r>
          </w:p>
          <w:p w14:paraId="661C54C4" w14:textId="77777777" w:rsidR="006C0930" w:rsidRDefault="006C0930" w:rsidP="00D565BA">
            <w:pPr>
              <w:rPr>
                <w:color w:val="000000"/>
              </w:rPr>
            </w:pPr>
            <w:r>
              <w:rPr>
                <w:b/>
                <w:color w:val="000000"/>
              </w:rPr>
              <w:t xml:space="preserve">DCCD: M.3.1.13. </w:t>
            </w:r>
            <w:r>
              <w:rPr>
                <w:color w:val="000000"/>
              </w:rPr>
              <w:t>Resolver problemas que requieran el uso de adiciones y sustracciones combinadas con números naturales, e interpretar la solución dentro del contexto del problema.</w:t>
            </w:r>
          </w:p>
          <w:p w14:paraId="67ECC774" w14:textId="77777777" w:rsidR="006C0930" w:rsidRDefault="006C0930" w:rsidP="00D565BA">
            <w:pPr>
              <w:rPr>
                <w:color w:val="000000"/>
              </w:rPr>
            </w:pPr>
            <w:r>
              <w:rPr>
                <w:b/>
                <w:color w:val="000000"/>
              </w:rPr>
              <w:t xml:space="preserve">DCCD: M.3.2.1. </w:t>
            </w:r>
            <w:r>
              <w:rPr>
                <w:color w:val="000000"/>
              </w:rPr>
              <w:t>Reconocer rectas paralelas, perpendiculares y oblicuas.</w:t>
            </w:r>
          </w:p>
          <w:p w14:paraId="01ACAEB2" w14:textId="77777777" w:rsidR="006C0930" w:rsidRPr="00C83F17" w:rsidRDefault="006C0930" w:rsidP="00D565BA">
            <w:pPr>
              <w:rPr>
                <w:color w:val="000000"/>
              </w:rPr>
            </w:pPr>
            <w:r>
              <w:rPr>
                <w:b/>
                <w:color w:val="000000"/>
              </w:rPr>
              <w:t xml:space="preserve">DCCD: M.3.2.2. </w:t>
            </w:r>
            <w:r>
              <w:rPr>
                <w:color w:val="000000"/>
              </w:rPr>
              <w:t>Determinar la posición relativa de dos rectas (paralelas, perpendiculares, oblicuas</w:t>
            </w:r>
            <w:proofErr w:type="gramStart"/>
            <w:r>
              <w:rPr>
                <w:color w:val="000000"/>
              </w:rPr>
              <w:t>) .</w:t>
            </w:r>
            <w:proofErr w:type="gramEnd"/>
          </w:p>
        </w:tc>
      </w:tr>
      <w:tr w:rsidR="006C0930" w14:paraId="00DF18FA"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FFE1100" w14:textId="77777777" w:rsidR="006C0930" w:rsidRPr="006543AB" w:rsidRDefault="006C0930" w:rsidP="00D565BA">
            <w:pPr>
              <w:spacing w:line="276" w:lineRule="auto"/>
              <w:rPr>
                <w:b/>
                <w:color w:val="000000"/>
              </w:rPr>
            </w:pPr>
            <w:r>
              <w:rPr>
                <w:b/>
                <w:color w:val="000000"/>
              </w:rPr>
              <w:t xml:space="preserve">Orientaciones </w:t>
            </w:r>
            <w:proofErr w:type="spellStart"/>
            <w:r>
              <w:rPr>
                <w:b/>
                <w:color w:val="000000"/>
              </w:rPr>
              <w:t>metodologicas</w:t>
            </w:r>
            <w:proofErr w:type="spellEnd"/>
          </w:p>
        </w:tc>
      </w:tr>
      <w:tr w:rsidR="006C0930" w14:paraId="578FC2E0" w14:textId="77777777" w:rsidTr="00D565BA">
        <w:trPr>
          <w:trHeight w:val="100"/>
        </w:trPr>
        <w:tc>
          <w:tcPr>
            <w:tcW w:w="15417" w:type="dxa"/>
            <w:gridSpan w:val="14"/>
          </w:tcPr>
          <w:p w14:paraId="09CDD88F" w14:textId="77777777" w:rsidR="006C0930" w:rsidRDefault="006C0930" w:rsidP="00D565BA">
            <w:pPr>
              <w:jc w:val="both"/>
              <w:rPr>
                <w:b/>
                <w:color w:val="000000"/>
              </w:rPr>
            </w:pPr>
            <w:r>
              <w:rPr>
                <w:b/>
                <w:color w:val="000000"/>
              </w:rPr>
              <w:t>MÉTODO DEDUCTIVO- INDUCTIVO</w:t>
            </w:r>
          </w:p>
          <w:p w14:paraId="38F9A018" w14:textId="77777777" w:rsidR="006C0930" w:rsidRDefault="006C0930" w:rsidP="00D565BA">
            <w:pPr>
              <w:jc w:val="both"/>
              <w:rPr>
                <w:color w:val="000000"/>
              </w:rPr>
            </w:pPr>
            <w:r>
              <w:rPr>
                <w:color w:val="000000"/>
              </w:rPr>
              <w:t>PROCESO:</w:t>
            </w:r>
          </w:p>
          <w:p w14:paraId="5B7F9C42" w14:textId="77777777" w:rsidR="006C0930" w:rsidRDefault="006C0930" w:rsidP="00D565BA">
            <w:pPr>
              <w:jc w:val="both"/>
              <w:rPr>
                <w:color w:val="000000"/>
              </w:rPr>
            </w:pPr>
            <w:r>
              <w:rPr>
                <w:color w:val="000000"/>
              </w:rPr>
              <w:t>1.-Observación</w:t>
            </w:r>
          </w:p>
          <w:p w14:paraId="499A88E9" w14:textId="77777777" w:rsidR="006C0930" w:rsidRDefault="006C0930" w:rsidP="00D565BA">
            <w:pPr>
              <w:jc w:val="both"/>
              <w:rPr>
                <w:color w:val="000000"/>
              </w:rPr>
            </w:pPr>
            <w:r>
              <w:rPr>
                <w:color w:val="000000"/>
              </w:rPr>
              <w:t>2.-Comparación</w:t>
            </w:r>
          </w:p>
          <w:p w14:paraId="488332ED" w14:textId="77777777" w:rsidR="006C0930" w:rsidRDefault="006C0930" w:rsidP="00D565BA">
            <w:pPr>
              <w:jc w:val="both"/>
              <w:rPr>
                <w:color w:val="000000"/>
              </w:rPr>
            </w:pPr>
            <w:r>
              <w:rPr>
                <w:color w:val="000000"/>
              </w:rPr>
              <w:t>3.-Abstracción</w:t>
            </w:r>
          </w:p>
          <w:p w14:paraId="6C459798" w14:textId="77777777" w:rsidR="006C0930" w:rsidRDefault="006C0930" w:rsidP="00D565BA">
            <w:pPr>
              <w:jc w:val="both"/>
              <w:rPr>
                <w:color w:val="000000"/>
              </w:rPr>
            </w:pPr>
            <w:r>
              <w:rPr>
                <w:color w:val="000000"/>
              </w:rPr>
              <w:t>4.-Generalización</w:t>
            </w:r>
          </w:p>
          <w:p w14:paraId="44D598D5" w14:textId="77777777" w:rsidR="006C0930" w:rsidRDefault="006C0930" w:rsidP="00D565BA">
            <w:pPr>
              <w:jc w:val="both"/>
              <w:rPr>
                <w:color w:val="000000"/>
              </w:rPr>
            </w:pPr>
            <w:r>
              <w:rPr>
                <w:color w:val="000000"/>
              </w:rPr>
              <w:t>5.-Aplicación</w:t>
            </w:r>
          </w:p>
          <w:p w14:paraId="5154EB89" w14:textId="77777777" w:rsidR="006C0930" w:rsidRDefault="006C0930" w:rsidP="00D565BA">
            <w:pPr>
              <w:jc w:val="both"/>
              <w:rPr>
                <w:b/>
                <w:color w:val="000000"/>
              </w:rPr>
            </w:pPr>
            <w:r>
              <w:rPr>
                <w:b/>
                <w:color w:val="000000"/>
              </w:rPr>
              <w:t>MÉTODO  LÓGICO</w:t>
            </w:r>
          </w:p>
          <w:p w14:paraId="41DCBD89" w14:textId="77777777" w:rsidR="006C0930" w:rsidRDefault="006C0930" w:rsidP="00D565BA">
            <w:pPr>
              <w:jc w:val="both"/>
              <w:rPr>
                <w:color w:val="000000"/>
              </w:rPr>
            </w:pPr>
            <w:r>
              <w:rPr>
                <w:color w:val="000000"/>
              </w:rPr>
              <w:t>PROCESO:</w:t>
            </w:r>
          </w:p>
          <w:p w14:paraId="4C6017A5" w14:textId="77777777" w:rsidR="006C0930" w:rsidRDefault="006C0930" w:rsidP="00D565BA">
            <w:pPr>
              <w:jc w:val="both"/>
              <w:rPr>
                <w:color w:val="000000"/>
              </w:rPr>
            </w:pPr>
            <w:r>
              <w:rPr>
                <w:color w:val="000000"/>
              </w:rPr>
              <w:t>1.-Observación</w:t>
            </w:r>
          </w:p>
          <w:p w14:paraId="1D77FDD8" w14:textId="77777777" w:rsidR="006C0930" w:rsidRDefault="006C0930" w:rsidP="00D565BA">
            <w:pPr>
              <w:jc w:val="both"/>
              <w:rPr>
                <w:color w:val="000000"/>
              </w:rPr>
            </w:pPr>
            <w:r>
              <w:rPr>
                <w:color w:val="000000"/>
              </w:rPr>
              <w:t>2.-Investigación</w:t>
            </w:r>
          </w:p>
          <w:p w14:paraId="1F520656" w14:textId="77777777" w:rsidR="006C0930" w:rsidRDefault="006C0930" w:rsidP="00D565BA">
            <w:pPr>
              <w:jc w:val="both"/>
              <w:rPr>
                <w:color w:val="000000"/>
              </w:rPr>
            </w:pPr>
            <w:r>
              <w:rPr>
                <w:color w:val="000000"/>
              </w:rPr>
              <w:t>3.-Análisis</w:t>
            </w:r>
          </w:p>
          <w:p w14:paraId="28C9D3EE" w14:textId="77777777" w:rsidR="006C0930" w:rsidRDefault="006C0930" w:rsidP="00D565BA">
            <w:pPr>
              <w:jc w:val="both"/>
              <w:rPr>
                <w:color w:val="000000"/>
              </w:rPr>
            </w:pPr>
            <w:r>
              <w:rPr>
                <w:color w:val="000000"/>
              </w:rPr>
              <w:t>4.-Síntesis</w:t>
            </w:r>
          </w:p>
          <w:p w14:paraId="61D41E43" w14:textId="77777777" w:rsidR="006C0930" w:rsidRDefault="006C0930" w:rsidP="00D565BA">
            <w:pPr>
              <w:jc w:val="both"/>
              <w:rPr>
                <w:color w:val="000000"/>
              </w:rPr>
            </w:pPr>
            <w:r>
              <w:rPr>
                <w:color w:val="000000"/>
              </w:rPr>
              <w:t>5.-Aplicación</w:t>
            </w:r>
          </w:p>
          <w:p w14:paraId="2199D126" w14:textId="77777777" w:rsidR="006C0930" w:rsidRDefault="006C0930" w:rsidP="00D565BA">
            <w:pPr>
              <w:jc w:val="both"/>
              <w:rPr>
                <w:color w:val="000000"/>
              </w:rPr>
            </w:pPr>
          </w:p>
          <w:p w14:paraId="24F96C5C" w14:textId="77777777" w:rsidR="006C0930" w:rsidRDefault="006C0930" w:rsidP="00D565BA">
            <w:pPr>
              <w:jc w:val="both"/>
              <w:rPr>
                <w:b/>
                <w:color w:val="000000"/>
              </w:rPr>
            </w:pPr>
            <w:r>
              <w:rPr>
                <w:b/>
                <w:color w:val="000000"/>
              </w:rPr>
              <w:t>MÉTODO DIDÁCTICO</w:t>
            </w:r>
          </w:p>
          <w:p w14:paraId="0FBEB8D3" w14:textId="77777777" w:rsidR="006C0930" w:rsidRDefault="006C0930" w:rsidP="00D565BA">
            <w:pPr>
              <w:jc w:val="both"/>
              <w:rPr>
                <w:color w:val="000000"/>
              </w:rPr>
            </w:pPr>
            <w:r>
              <w:rPr>
                <w:color w:val="000000"/>
              </w:rPr>
              <w:t>PROCESO:</w:t>
            </w:r>
          </w:p>
          <w:p w14:paraId="22C5415C" w14:textId="77777777" w:rsidR="006C0930" w:rsidRDefault="006C0930" w:rsidP="00D565BA">
            <w:pPr>
              <w:jc w:val="both"/>
              <w:rPr>
                <w:color w:val="000000"/>
              </w:rPr>
            </w:pPr>
            <w:r>
              <w:rPr>
                <w:color w:val="000000"/>
              </w:rPr>
              <w:t>1.- Orientación</w:t>
            </w:r>
          </w:p>
          <w:p w14:paraId="04691D93" w14:textId="77777777" w:rsidR="006C0930" w:rsidRDefault="006C0930" w:rsidP="00D565BA">
            <w:pPr>
              <w:jc w:val="both"/>
              <w:rPr>
                <w:color w:val="000000"/>
              </w:rPr>
            </w:pPr>
            <w:r>
              <w:rPr>
                <w:color w:val="000000"/>
              </w:rPr>
              <w:t>2.-Comparación</w:t>
            </w:r>
          </w:p>
          <w:p w14:paraId="4FA037E4" w14:textId="77777777" w:rsidR="006C0930" w:rsidRDefault="006C0930" w:rsidP="00D565BA">
            <w:pPr>
              <w:jc w:val="both"/>
              <w:rPr>
                <w:color w:val="000000"/>
              </w:rPr>
            </w:pPr>
            <w:r>
              <w:rPr>
                <w:color w:val="000000"/>
              </w:rPr>
              <w:t>3.-Ordenación</w:t>
            </w:r>
          </w:p>
          <w:p w14:paraId="508CF51A" w14:textId="77777777" w:rsidR="006C0930" w:rsidRDefault="006C0930" w:rsidP="00D565BA">
            <w:pPr>
              <w:jc w:val="both"/>
              <w:rPr>
                <w:color w:val="000000"/>
              </w:rPr>
            </w:pPr>
            <w:r>
              <w:rPr>
                <w:color w:val="000000"/>
              </w:rPr>
              <w:t>4.-Adecuación</w:t>
            </w:r>
          </w:p>
          <w:p w14:paraId="4AA3C707" w14:textId="77777777" w:rsidR="006C0930" w:rsidRDefault="006C0930" w:rsidP="00D565BA">
            <w:pPr>
              <w:jc w:val="both"/>
              <w:rPr>
                <w:color w:val="000000"/>
              </w:rPr>
            </w:pPr>
            <w:r>
              <w:rPr>
                <w:color w:val="000000"/>
              </w:rPr>
              <w:t>5.-Interesante</w:t>
            </w:r>
          </w:p>
          <w:p w14:paraId="0817368E" w14:textId="77777777" w:rsidR="006C0930" w:rsidRDefault="006C0930" w:rsidP="00D565BA">
            <w:pPr>
              <w:jc w:val="both"/>
              <w:rPr>
                <w:color w:val="000000"/>
              </w:rPr>
            </w:pPr>
            <w:r>
              <w:rPr>
                <w:b/>
                <w:color w:val="000000"/>
              </w:rPr>
              <w:t>MÉTODO DE OBSERVACIÓN</w:t>
            </w:r>
            <w:r>
              <w:rPr>
                <w:color w:val="000000"/>
              </w:rPr>
              <w:t xml:space="preserve"> DIRECTA-INDIRECTA</w:t>
            </w:r>
          </w:p>
          <w:p w14:paraId="7D94A559" w14:textId="77777777" w:rsidR="006C0930" w:rsidRDefault="006C0930" w:rsidP="00D565BA">
            <w:pPr>
              <w:jc w:val="both"/>
              <w:rPr>
                <w:color w:val="000000"/>
              </w:rPr>
            </w:pPr>
            <w:r>
              <w:rPr>
                <w:color w:val="000000"/>
              </w:rPr>
              <w:t>PROCESO:</w:t>
            </w:r>
          </w:p>
          <w:p w14:paraId="4A983746" w14:textId="77777777" w:rsidR="006C0930" w:rsidRDefault="006C0930" w:rsidP="00D565BA">
            <w:pPr>
              <w:jc w:val="both"/>
              <w:rPr>
                <w:color w:val="000000"/>
              </w:rPr>
            </w:pPr>
            <w:r>
              <w:rPr>
                <w:color w:val="000000"/>
              </w:rPr>
              <w:t>1.- Observación</w:t>
            </w:r>
          </w:p>
          <w:p w14:paraId="4C8D60A8" w14:textId="77777777" w:rsidR="006C0930" w:rsidRDefault="006C0930" w:rsidP="00D565BA">
            <w:pPr>
              <w:jc w:val="both"/>
              <w:rPr>
                <w:color w:val="000000"/>
              </w:rPr>
            </w:pPr>
            <w:r>
              <w:rPr>
                <w:color w:val="000000"/>
              </w:rPr>
              <w:t>2.-Descripción</w:t>
            </w:r>
          </w:p>
          <w:p w14:paraId="66C1D9E8" w14:textId="77777777" w:rsidR="006C0930" w:rsidRDefault="006C0930" w:rsidP="00D565BA">
            <w:pPr>
              <w:jc w:val="both"/>
              <w:rPr>
                <w:color w:val="000000"/>
              </w:rPr>
            </w:pPr>
            <w:r>
              <w:rPr>
                <w:color w:val="000000"/>
              </w:rPr>
              <w:t>3.Interpretación</w:t>
            </w:r>
          </w:p>
          <w:p w14:paraId="35D1810F" w14:textId="77777777" w:rsidR="006C0930" w:rsidRDefault="006C0930" w:rsidP="00D565BA">
            <w:pPr>
              <w:jc w:val="both"/>
              <w:rPr>
                <w:color w:val="000000"/>
              </w:rPr>
            </w:pPr>
            <w:r>
              <w:rPr>
                <w:color w:val="000000"/>
              </w:rPr>
              <w:t>4.-Comparación</w:t>
            </w:r>
          </w:p>
          <w:p w14:paraId="4150E5E1" w14:textId="77777777" w:rsidR="006C0930" w:rsidRPr="00C83F17" w:rsidRDefault="006C0930" w:rsidP="00D565BA">
            <w:pPr>
              <w:jc w:val="both"/>
              <w:rPr>
                <w:color w:val="000000"/>
              </w:rPr>
            </w:pPr>
            <w:r>
              <w:rPr>
                <w:color w:val="000000"/>
              </w:rPr>
              <w:t>5.- Generalización</w:t>
            </w:r>
          </w:p>
        </w:tc>
      </w:tr>
      <w:tr w:rsidR="006C0930" w14:paraId="01E13EA5"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133F8EC" w14:textId="77777777" w:rsidR="006C0930" w:rsidRPr="006543AB" w:rsidRDefault="006C0930" w:rsidP="00D565BA">
            <w:pPr>
              <w:spacing w:line="276" w:lineRule="auto"/>
              <w:rPr>
                <w:b/>
                <w:color w:val="000000"/>
              </w:rPr>
            </w:pPr>
            <w:proofErr w:type="spellStart"/>
            <w:r>
              <w:rPr>
                <w:b/>
                <w:color w:val="000000"/>
              </w:rPr>
              <w:lastRenderedPageBreak/>
              <w:t>Evaluacion</w:t>
            </w:r>
            <w:proofErr w:type="spellEnd"/>
          </w:p>
        </w:tc>
      </w:tr>
      <w:tr w:rsidR="006C0930" w14:paraId="536399BC" w14:textId="77777777" w:rsidTr="00D565BA">
        <w:trPr>
          <w:trHeight w:val="100"/>
        </w:trPr>
        <w:tc>
          <w:tcPr>
            <w:tcW w:w="15417" w:type="dxa"/>
            <w:gridSpan w:val="14"/>
          </w:tcPr>
          <w:p w14:paraId="392CE94D" w14:textId="77777777" w:rsidR="006C0930" w:rsidRDefault="006C0930" w:rsidP="00D565BA">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0AFF1302" w14:textId="77777777" w:rsidR="006C0930" w:rsidRDefault="006C0930" w:rsidP="00D565BA">
            <w:pPr>
              <w:widowControl w:val="0"/>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7688EAA5" w14:textId="77777777" w:rsidR="006C0930" w:rsidRDefault="006C0930" w:rsidP="00D565BA">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7D9EC19C" w14:textId="77777777" w:rsidR="006C0930" w:rsidRDefault="006C0930" w:rsidP="00D565BA">
            <w:pPr>
              <w:widowControl w:val="0"/>
              <w:rPr>
                <w:color w:val="000000"/>
              </w:rPr>
            </w:pPr>
          </w:p>
          <w:p w14:paraId="4E767FAC" w14:textId="77777777" w:rsidR="006C0930" w:rsidRDefault="006C0930" w:rsidP="00D565BA">
            <w:pPr>
              <w:rPr>
                <w:color w:val="000000"/>
              </w:rPr>
            </w:pPr>
          </w:p>
          <w:p w14:paraId="330CC905" w14:textId="77777777" w:rsidR="006C0930" w:rsidRDefault="006C0930" w:rsidP="00D565BA">
            <w:pPr>
              <w:rPr>
                <w:color w:val="000000"/>
              </w:rPr>
            </w:pPr>
            <w:r>
              <w:rPr>
                <w:b/>
                <w:color w:val="000000"/>
              </w:rPr>
              <w:t xml:space="preserve">Indicadores para la evaluación del </w:t>
            </w:r>
          </w:p>
          <w:p w14:paraId="0C888F00" w14:textId="77777777" w:rsidR="006C0930" w:rsidRDefault="006C0930" w:rsidP="00D565BA">
            <w:pPr>
              <w:widowControl w:val="0"/>
              <w:rPr>
                <w:color w:val="000000"/>
              </w:rPr>
            </w:pPr>
            <w:r>
              <w:rPr>
                <w:b/>
                <w:color w:val="000000"/>
              </w:rPr>
              <w:t xml:space="preserve">criterio: </w:t>
            </w:r>
          </w:p>
          <w:p w14:paraId="6DE29FBB" w14:textId="77777777" w:rsidR="006C0930" w:rsidRDefault="006C0930" w:rsidP="00D565BA">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2A16B3A2" w14:textId="77777777" w:rsidR="006C0930" w:rsidRDefault="006C0930" w:rsidP="00D565BA">
            <w:pPr>
              <w:rPr>
                <w:color w:val="000000"/>
              </w:rPr>
            </w:pPr>
            <w:r>
              <w:rPr>
                <w:color w:val="000000"/>
              </w:rPr>
              <w:lastRenderedPageBreak/>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43F61A81" w14:textId="77777777" w:rsidR="006C0930" w:rsidRPr="00C83F17" w:rsidRDefault="006C0930" w:rsidP="00D565BA">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tc>
      </w:tr>
      <w:tr w:rsidR="006C0930" w14:paraId="376A265F"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F0D9717" w14:textId="77777777" w:rsidR="006C0930" w:rsidRPr="006543AB" w:rsidRDefault="006C0930" w:rsidP="00D565BA">
            <w:pPr>
              <w:spacing w:line="276" w:lineRule="auto"/>
              <w:rPr>
                <w:b/>
                <w:color w:val="000000"/>
              </w:rPr>
            </w:pPr>
            <w:proofErr w:type="spellStart"/>
            <w:r>
              <w:rPr>
                <w:b/>
                <w:color w:val="000000"/>
              </w:rPr>
              <w:lastRenderedPageBreak/>
              <w:t>Duracion</w:t>
            </w:r>
            <w:proofErr w:type="spellEnd"/>
            <w:r>
              <w:rPr>
                <w:b/>
                <w:color w:val="000000"/>
              </w:rPr>
              <w:t xml:space="preserve"> en semanas</w:t>
            </w:r>
          </w:p>
        </w:tc>
      </w:tr>
      <w:tr w:rsidR="006C0930" w14:paraId="3264B056" w14:textId="77777777" w:rsidTr="00D565BA">
        <w:trPr>
          <w:trHeight w:val="100"/>
        </w:trPr>
        <w:tc>
          <w:tcPr>
            <w:tcW w:w="15417" w:type="dxa"/>
            <w:gridSpan w:val="14"/>
          </w:tcPr>
          <w:p w14:paraId="7E4EDC41" w14:textId="77777777" w:rsidR="006C0930" w:rsidRPr="006543AB" w:rsidRDefault="006C0930" w:rsidP="00D565BA">
            <w:pPr>
              <w:spacing w:line="276" w:lineRule="auto"/>
              <w:rPr>
                <w:b/>
                <w:color w:val="000000"/>
              </w:rPr>
            </w:pPr>
            <w:r>
              <w:rPr>
                <w:b/>
                <w:color w:val="000000"/>
              </w:rPr>
              <w:t>9</w:t>
            </w:r>
          </w:p>
        </w:tc>
      </w:tr>
      <w:tr w:rsidR="006C0930" w14:paraId="7A1FEB33"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BCD9D7F" w14:textId="77777777" w:rsidR="006C0930" w:rsidRPr="006543AB" w:rsidRDefault="006C0930" w:rsidP="00D565BA">
            <w:pPr>
              <w:spacing w:line="276" w:lineRule="auto"/>
              <w:rPr>
                <w:b/>
                <w:color w:val="000000"/>
              </w:rPr>
            </w:pPr>
            <w:r>
              <w:rPr>
                <w:b/>
                <w:color w:val="000000"/>
              </w:rPr>
              <w:t xml:space="preserve">Unidad 2: </w:t>
            </w:r>
            <w:r w:rsidR="00317E9E">
              <w:rPr>
                <w:b/>
                <w:color w:val="000000"/>
              </w:rPr>
              <w:t>La Matemática en los hábitos alimenticios</w:t>
            </w:r>
          </w:p>
        </w:tc>
      </w:tr>
      <w:tr w:rsidR="006C0930" w14:paraId="46B7DAE9" w14:textId="77777777" w:rsidTr="00D565BA">
        <w:trPr>
          <w:trHeight w:val="100"/>
        </w:trPr>
        <w:tc>
          <w:tcPr>
            <w:tcW w:w="15417" w:type="dxa"/>
            <w:gridSpan w:val="14"/>
          </w:tcPr>
          <w:p w14:paraId="358EEA1B" w14:textId="77777777" w:rsidR="006C0930" w:rsidRPr="006543AB" w:rsidRDefault="006C0930" w:rsidP="00D565BA">
            <w:pPr>
              <w:spacing w:line="276" w:lineRule="auto"/>
              <w:rPr>
                <w:b/>
                <w:color w:val="000000"/>
              </w:rPr>
            </w:pPr>
            <w:r>
              <w:rPr>
                <w:b/>
                <w:color w:val="000000"/>
              </w:rPr>
              <w:t>Objetivos específicos de la unidad de planificación</w:t>
            </w:r>
          </w:p>
        </w:tc>
      </w:tr>
      <w:tr w:rsidR="006C0930" w14:paraId="69E32F5F"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655F2F7" w14:textId="77777777" w:rsidR="006C0930" w:rsidRDefault="006C0930" w:rsidP="00D565BA">
            <w:pPr>
              <w:spacing w:line="276" w:lineRule="auto"/>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7A56AACB" w14:textId="77777777" w:rsidR="006C0930" w:rsidRPr="006543AB" w:rsidRDefault="006C0930" w:rsidP="00D565BA">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6C0930" w14:paraId="68ACA354" w14:textId="77777777" w:rsidTr="00D565BA">
        <w:trPr>
          <w:trHeight w:val="100"/>
        </w:trPr>
        <w:tc>
          <w:tcPr>
            <w:tcW w:w="15417" w:type="dxa"/>
            <w:gridSpan w:val="14"/>
          </w:tcPr>
          <w:p w14:paraId="4B9D32A4" w14:textId="77777777" w:rsidR="006C0930" w:rsidRPr="006543AB" w:rsidRDefault="006C0930" w:rsidP="00D565BA">
            <w:pPr>
              <w:spacing w:line="276" w:lineRule="auto"/>
              <w:rPr>
                <w:b/>
                <w:color w:val="000000"/>
              </w:rPr>
            </w:pPr>
            <w:r>
              <w:rPr>
                <w:b/>
                <w:color w:val="000000"/>
              </w:rPr>
              <w:t>Contenidos</w:t>
            </w:r>
          </w:p>
        </w:tc>
      </w:tr>
      <w:tr w:rsidR="006C0930" w14:paraId="57A8FEDA"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202C0FB" w14:textId="77777777" w:rsidR="006C0930" w:rsidRDefault="006C0930" w:rsidP="00D565BA">
            <w:pPr>
              <w:rPr>
                <w:color w:val="000000"/>
              </w:rPr>
            </w:pPr>
            <w:r>
              <w:rPr>
                <w:b/>
                <w:color w:val="000000"/>
              </w:rPr>
              <w:t xml:space="preserve">DCCD: M.3.1.2. </w:t>
            </w:r>
            <w:r>
              <w:rPr>
                <w:color w:val="000000"/>
              </w:rPr>
              <w:t xml:space="preserve">Leer y ubicar pares ordenados en el sistema de coordenadas rectangulares con números naturales. </w:t>
            </w:r>
          </w:p>
          <w:p w14:paraId="7EB2337F" w14:textId="77777777" w:rsidR="006C0930" w:rsidRDefault="006C0930" w:rsidP="00D565BA">
            <w:pPr>
              <w:rPr>
                <w:color w:val="000000"/>
              </w:rPr>
            </w:pPr>
            <w:r>
              <w:rPr>
                <w:b/>
                <w:color w:val="000000"/>
              </w:rPr>
              <w:t xml:space="preserve">DCCD: M.3.1.3. </w:t>
            </w:r>
            <w:r>
              <w:rPr>
                <w:color w:val="000000"/>
              </w:rPr>
              <w:t>Utilizar el sistema de coordenadas para representar situaciones significativas</w:t>
            </w:r>
          </w:p>
          <w:p w14:paraId="156E98EF" w14:textId="77777777" w:rsidR="006C0930" w:rsidRDefault="006C0930" w:rsidP="00D565BA">
            <w:pPr>
              <w:rPr>
                <w:color w:val="000000"/>
              </w:rPr>
            </w:pPr>
            <w:r>
              <w:rPr>
                <w:b/>
                <w:color w:val="000000"/>
              </w:rPr>
              <w:t>DCCD: M.3.1.12.</w:t>
            </w:r>
            <w:r>
              <w:rPr>
                <w:color w:val="000000"/>
              </w:rPr>
              <w:t xml:space="preserve"> Calcular productos de números naturales por 10, 100 y 1 000.</w:t>
            </w:r>
          </w:p>
          <w:p w14:paraId="4EEDBDCC" w14:textId="77777777" w:rsidR="006C0930" w:rsidRDefault="006C0930" w:rsidP="00D565BA">
            <w:pPr>
              <w:rPr>
                <w:color w:val="000000"/>
              </w:rPr>
            </w:pPr>
            <w:r>
              <w:rPr>
                <w:b/>
                <w:color w:val="000000"/>
              </w:rPr>
              <w:t xml:space="preserve">DCCD: M.3.1.9. </w:t>
            </w:r>
            <w:r>
              <w:rPr>
                <w:color w:val="000000"/>
              </w:rPr>
              <w:t>Reconocer términos y realizar multiplicaciones entre números naturales, aplicando el algoritmo de la multiplicación sin reagrupación y con el uso de la tecnología.</w:t>
            </w:r>
          </w:p>
          <w:p w14:paraId="11972510" w14:textId="77777777" w:rsidR="006C0930" w:rsidRDefault="006C0930" w:rsidP="00D565BA">
            <w:pPr>
              <w:rPr>
                <w:color w:val="000000"/>
              </w:rPr>
            </w:pPr>
            <w:r>
              <w:rPr>
                <w:b/>
                <w:color w:val="000000"/>
              </w:rPr>
              <w:t xml:space="preserve">DCCD: M.3.1.13. </w:t>
            </w:r>
            <w:r>
              <w:rPr>
                <w:color w:val="000000"/>
              </w:rPr>
              <w:t>Resolver problemas que requieran el uso de multiplicaciones sin reagrupación con números naturales, e interpretar la solución dentro del contexto del problema.</w:t>
            </w:r>
          </w:p>
          <w:p w14:paraId="6E758424" w14:textId="77777777" w:rsidR="006C0930" w:rsidRDefault="006C0930" w:rsidP="00D565BA">
            <w:pPr>
              <w:rPr>
                <w:color w:val="000000"/>
              </w:rPr>
            </w:pPr>
            <w:r>
              <w:rPr>
                <w:b/>
                <w:color w:val="000000"/>
              </w:rPr>
              <w:t xml:space="preserve">DCCD: M.3.1.8. </w:t>
            </w:r>
            <w:r>
              <w:rPr>
                <w:color w:val="000000"/>
              </w:rPr>
              <w:t>Aplicar la propiedad asociativa de la multiplicación en el cálculo mental y en la resolución de ejercicios y problemas</w:t>
            </w:r>
          </w:p>
          <w:p w14:paraId="2D5B5529" w14:textId="77777777" w:rsidR="006C0930" w:rsidRDefault="006C0930" w:rsidP="00D565BA">
            <w:pPr>
              <w:rPr>
                <w:color w:val="000000"/>
              </w:rPr>
            </w:pPr>
            <w:r>
              <w:rPr>
                <w:b/>
                <w:color w:val="000000"/>
              </w:rPr>
              <w:t xml:space="preserve">DCCD: M.3.2.3. </w:t>
            </w:r>
            <w:r>
              <w:rPr>
                <w:color w:val="000000"/>
              </w:rPr>
              <w:t>Identificar paralelogramos y trapecios a partir del análisis de sus características y propiedades.</w:t>
            </w:r>
          </w:p>
          <w:p w14:paraId="23DED7F1" w14:textId="77777777" w:rsidR="006C0930" w:rsidRDefault="006C0930" w:rsidP="00D565BA">
            <w:pPr>
              <w:rPr>
                <w:color w:val="000000"/>
              </w:rPr>
            </w:pPr>
            <w:r>
              <w:rPr>
                <w:b/>
                <w:color w:val="000000"/>
              </w:rPr>
              <w:t>DCCD: M.3.2.18.</w:t>
            </w:r>
            <w:r>
              <w:rPr>
                <w:color w:val="000000"/>
              </w:rPr>
              <w:t xml:space="preserve"> Comparar el kilogramo, el gramo y la libra con las medidas de masa de la localidad, a partir de experiencias concretas y del uso de instrumentos de medida.</w:t>
            </w:r>
          </w:p>
          <w:p w14:paraId="370F0E6B" w14:textId="77777777" w:rsidR="006C0930" w:rsidRPr="006543AB" w:rsidRDefault="006C0930" w:rsidP="00D565BA">
            <w:pPr>
              <w:spacing w:line="276" w:lineRule="auto"/>
              <w:rPr>
                <w:b/>
                <w:color w:val="000000"/>
              </w:rPr>
            </w:pPr>
            <w:r>
              <w:rPr>
                <w:b/>
                <w:color w:val="000000"/>
              </w:rPr>
              <w:t xml:space="preserve">DCCD: M.3.2.19. </w:t>
            </w:r>
            <w:r>
              <w:rPr>
                <w:color w:val="000000"/>
              </w:rPr>
              <w:t>Realizar conversiones simples entre el kilogramos, el gramo y la libra en la solución de problemas cotidianos</w:t>
            </w:r>
          </w:p>
        </w:tc>
      </w:tr>
      <w:tr w:rsidR="006C0930" w14:paraId="59761CCE" w14:textId="77777777" w:rsidTr="00D565BA">
        <w:trPr>
          <w:trHeight w:val="100"/>
        </w:trPr>
        <w:tc>
          <w:tcPr>
            <w:tcW w:w="15417" w:type="dxa"/>
            <w:gridSpan w:val="14"/>
          </w:tcPr>
          <w:p w14:paraId="0945E530" w14:textId="77777777" w:rsidR="006C0930" w:rsidRPr="006543AB" w:rsidRDefault="00317E9E" w:rsidP="00D565BA">
            <w:pPr>
              <w:spacing w:line="276" w:lineRule="auto"/>
              <w:rPr>
                <w:b/>
                <w:color w:val="000000"/>
              </w:rPr>
            </w:pPr>
            <w:r>
              <w:rPr>
                <w:b/>
                <w:color w:val="000000"/>
              </w:rPr>
              <w:t>Orientaciones metodológicas</w:t>
            </w:r>
          </w:p>
        </w:tc>
      </w:tr>
      <w:tr w:rsidR="006C0930" w14:paraId="3E3561FA"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33BF7C9" w14:textId="77777777" w:rsidR="006C0930" w:rsidRDefault="006C0930" w:rsidP="00D565BA">
            <w:pPr>
              <w:jc w:val="both"/>
              <w:rPr>
                <w:b/>
                <w:color w:val="000000"/>
              </w:rPr>
            </w:pPr>
            <w:r>
              <w:rPr>
                <w:b/>
                <w:color w:val="000000"/>
              </w:rPr>
              <w:t>MÉTODO DEDUCTIVO- INDUCTIVO</w:t>
            </w:r>
          </w:p>
          <w:p w14:paraId="4E9D918A" w14:textId="77777777" w:rsidR="006C0930" w:rsidRDefault="006C0930" w:rsidP="00D565BA">
            <w:pPr>
              <w:jc w:val="both"/>
              <w:rPr>
                <w:color w:val="000000"/>
              </w:rPr>
            </w:pPr>
            <w:r>
              <w:rPr>
                <w:color w:val="000000"/>
              </w:rPr>
              <w:t>PROCESO:</w:t>
            </w:r>
          </w:p>
          <w:p w14:paraId="0DE54BD4" w14:textId="77777777" w:rsidR="006C0930" w:rsidRDefault="006C0930" w:rsidP="00D565BA">
            <w:pPr>
              <w:jc w:val="both"/>
              <w:rPr>
                <w:color w:val="000000"/>
              </w:rPr>
            </w:pPr>
            <w:r>
              <w:rPr>
                <w:color w:val="000000"/>
              </w:rPr>
              <w:t>1.-Observación</w:t>
            </w:r>
          </w:p>
          <w:p w14:paraId="309ABEB0" w14:textId="77777777" w:rsidR="006C0930" w:rsidRDefault="006C0930" w:rsidP="00D565BA">
            <w:pPr>
              <w:jc w:val="both"/>
              <w:rPr>
                <w:color w:val="000000"/>
              </w:rPr>
            </w:pPr>
            <w:r>
              <w:rPr>
                <w:color w:val="000000"/>
              </w:rPr>
              <w:t>2.-Comparación</w:t>
            </w:r>
          </w:p>
          <w:p w14:paraId="3B922208" w14:textId="77777777" w:rsidR="006C0930" w:rsidRDefault="006C0930" w:rsidP="00D565BA">
            <w:pPr>
              <w:jc w:val="both"/>
              <w:rPr>
                <w:color w:val="000000"/>
              </w:rPr>
            </w:pPr>
            <w:r>
              <w:rPr>
                <w:color w:val="000000"/>
              </w:rPr>
              <w:lastRenderedPageBreak/>
              <w:t>3.-Abstracción</w:t>
            </w:r>
          </w:p>
          <w:p w14:paraId="70305A4E" w14:textId="77777777" w:rsidR="006C0930" w:rsidRDefault="006C0930" w:rsidP="00D565BA">
            <w:pPr>
              <w:jc w:val="both"/>
              <w:rPr>
                <w:color w:val="000000"/>
              </w:rPr>
            </w:pPr>
            <w:r>
              <w:rPr>
                <w:color w:val="000000"/>
              </w:rPr>
              <w:t>4.-Generalización</w:t>
            </w:r>
          </w:p>
          <w:p w14:paraId="0A055488" w14:textId="77777777" w:rsidR="006C0930" w:rsidRDefault="006C0930" w:rsidP="00D565BA">
            <w:pPr>
              <w:jc w:val="both"/>
              <w:rPr>
                <w:color w:val="000000"/>
              </w:rPr>
            </w:pPr>
            <w:r>
              <w:rPr>
                <w:color w:val="000000"/>
              </w:rPr>
              <w:t>5.-Aplicación</w:t>
            </w:r>
          </w:p>
          <w:p w14:paraId="098891FE" w14:textId="77777777" w:rsidR="006C0930" w:rsidRDefault="006C0930" w:rsidP="00D565BA">
            <w:pPr>
              <w:jc w:val="both"/>
              <w:rPr>
                <w:b/>
                <w:color w:val="000000"/>
              </w:rPr>
            </w:pPr>
            <w:r>
              <w:rPr>
                <w:b/>
                <w:color w:val="000000"/>
              </w:rPr>
              <w:t xml:space="preserve">  MÉTODO  LÓGICO</w:t>
            </w:r>
          </w:p>
          <w:p w14:paraId="575573AC" w14:textId="77777777" w:rsidR="006C0930" w:rsidRDefault="006C0930" w:rsidP="00D565BA">
            <w:pPr>
              <w:jc w:val="both"/>
              <w:rPr>
                <w:color w:val="000000"/>
              </w:rPr>
            </w:pPr>
            <w:r>
              <w:rPr>
                <w:color w:val="000000"/>
              </w:rPr>
              <w:t>PROCESO:</w:t>
            </w:r>
          </w:p>
          <w:p w14:paraId="04436262" w14:textId="77777777" w:rsidR="006C0930" w:rsidRDefault="006C0930" w:rsidP="00D565BA">
            <w:pPr>
              <w:jc w:val="both"/>
              <w:rPr>
                <w:color w:val="000000"/>
              </w:rPr>
            </w:pPr>
            <w:r>
              <w:rPr>
                <w:color w:val="000000"/>
              </w:rPr>
              <w:t>1.-Observación</w:t>
            </w:r>
          </w:p>
          <w:p w14:paraId="2821F55D" w14:textId="77777777" w:rsidR="006C0930" w:rsidRDefault="006C0930" w:rsidP="00D565BA">
            <w:pPr>
              <w:jc w:val="both"/>
              <w:rPr>
                <w:color w:val="000000"/>
              </w:rPr>
            </w:pPr>
            <w:r>
              <w:rPr>
                <w:color w:val="000000"/>
              </w:rPr>
              <w:t>2.-Investigación</w:t>
            </w:r>
          </w:p>
          <w:p w14:paraId="39CEA742" w14:textId="77777777" w:rsidR="006C0930" w:rsidRDefault="006C0930" w:rsidP="00D565BA">
            <w:pPr>
              <w:jc w:val="both"/>
              <w:rPr>
                <w:color w:val="000000"/>
              </w:rPr>
            </w:pPr>
            <w:r>
              <w:rPr>
                <w:color w:val="000000"/>
              </w:rPr>
              <w:t>3.-Análisis</w:t>
            </w:r>
          </w:p>
          <w:p w14:paraId="47F36AD7" w14:textId="77777777" w:rsidR="006C0930" w:rsidRDefault="006C0930" w:rsidP="00D565BA">
            <w:pPr>
              <w:jc w:val="both"/>
              <w:rPr>
                <w:color w:val="000000"/>
              </w:rPr>
            </w:pPr>
            <w:r>
              <w:rPr>
                <w:color w:val="000000"/>
              </w:rPr>
              <w:t>4.-Síntesis</w:t>
            </w:r>
          </w:p>
          <w:p w14:paraId="6056881B" w14:textId="77777777" w:rsidR="006C0930" w:rsidRDefault="006C0930" w:rsidP="00D565BA">
            <w:pPr>
              <w:jc w:val="both"/>
              <w:rPr>
                <w:color w:val="000000"/>
              </w:rPr>
            </w:pPr>
            <w:r>
              <w:rPr>
                <w:color w:val="000000"/>
              </w:rPr>
              <w:t>5.-Aplicación</w:t>
            </w:r>
          </w:p>
          <w:p w14:paraId="72B05104" w14:textId="77777777" w:rsidR="006C0930" w:rsidRDefault="006C0930" w:rsidP="00D565BA">
            <w:pPr>
              <w:jc w:val="both"/>
              <w:rPr>
                <w:color w:val="000000"/>
              </w:rPr>
            </w:pPr>
          </w:p>
          <w:p w14:paraId="71210527" w14:textId="77777777" w:rsidR="006C0930" w:rsidRDefault="006C0930" w:rsidP="00D565BA">
            <w:pPr>
              <w:jc w:val="both"/>
              <w:rPr>
                <w:b/>
                <w:color w:val="000000"/>
              </w:rPr>
            </w:pPr>
            <w:r>
              <w:rPr>
                <w:b/>
                <w:color w:val="000000"/>
              </w:rPr>
              <w:t>MÉTODO DIDÁCTICO</w:t>
            </w:r>
          </w:p>
          <w:p w14:paraId="1ACFAF5E" w14:textId="77777777" w:rsidR="006C0930" w:rsidRDefault="006C0930" w:rsidP="00D565BA">
            <w:pPr>
              <w:jc w:val="both"/>
              <w:rPr>
                <w:color w:val="000000"/>
              </w:rPr>
            </w:pPr>
            <w:r>
              <w:rPr>
                <w:color w:val="000000"/>
              </w:rPr>
              <w:t>PROCESO:</w:t>
            </w:r>
          </w:p>
          <w:p w14:paraId="2C8768EA" w14:textId="77777777" w:rsidR="006C0930" w:rsidRDefault="006C0930" w:rsidP="00D565BA">
            <w:pPr>
              <w:jc w:val="both"/>
              <w:rPr>
                <w:color w:val="000000"/>
              </w:rPr>
            </w:pPr>
            <w:r>
              <w:rPr>
                <w:color w:val="000000"/>
              </w:rPr>
              <w:t>1.- Orientación</w:t>
            </w:r>
          </w:p>
          <w:p w14:paraId="61D0A296" w14:textId="77777777" w:rsidR="006C0930" w:rsidRDefault="006C0930" w:rsidP="00D565BA">
            <w:pPr>
              <w:jc w:val="both"/>
              <w:rPr>
                <w:color w:val="000000"/>
              </w:rPr>
            </w:pPr>
            <w:r>
              <w:rPr>
                <w:color w:val="000000"/>
              </w:rPr>
              <w:t>2.-Comparación</w:t>
            </w:r>
          </w:p>
          <w:p w14:paraId="1BFA3C92" w14:textId="77777777" w:rsidR="006C0930" w:rsidRDefault="006C0930" w:rsidP="00D565BA">
            <w:pPr>
              <w:jc w:val="both"/>
              <w:rPr>
                <w:color w:val="000000"/>
              </w:rPr>
            </w:pPr>
            <w:r>
              <w:rPr>
                <w:color w:val="000000"/>
              </w:rPr>
              <w:t>3.-Ordenación</w:t>
            </w:r>
          </w:p>
          <w:p w14:paraId="69F26BFA" w14:textId="77777777" w:rsidR="006C0930" w:rsidRDefault="006C0930" w:rsidP="00D565BA">
            <w:pPr>
              <w:jc w:val="both"/>
              <w:rPr>
                <w:color w:val="000000"/>
              </w:rPr>
            </w:pPr>
            <w:r>
              <w:rPr>
                <w:color w:val="000000"/>
              </w:rPr>
              <w:t>4.-Adecuación</w:t>
            </w:r>
          </w:p>
          <w:p w14:paraId="142545D7" w14:textId="77777777" w:rsidR="006C0930" w:rsidRDefault="006C0930" w:rsidP="00D565BA">
            <w:pPr>
              <w:jc w:val="both"/>
              <w:rPr>
                <w:color w:val="000000"/>
              </w:rPr>
            </w:pPr>
            <w:r>
              <w:rPr>
                <w:color w:val="000000"/>
              </w:rPr>
              <w:t>5.-Interesante</w:t>
            </w:r>
          </w:p>
          <w:p w14:paraId="74F511C8" w14:textId="77777777" w:rsidR="006C0930" w:rsidRDefault="006C0930" w:rsidP="00D565BA">
            <w:pPr>
              <w:jc w:val="both"/>
              <w:rPr>
                <w:color w:val="000000"/>
              </w:rPr>
            </w:pPr>
            <w:r>
              <w:rPr>
                <w:b/>
                <w:color w:val="000000"/>
              </w:rPr>
              <w:t>MÉTODO DE OBSERVACIÓN</w:t>
            </w:r>
            <w:r>
              <w:rPr>
                <w:color w:val="000000"/>
              </w:rPr>
              <w:t xml:space="preserve"> DIRECTA-INDIRECTA</w:t>
            </w:r>
          </w:p>
          <w:p w14:paraId="78B82D33" w14:textId="77777777" w:rsidR="006C0930" w:rsidRDefault="006C0930" w:rsidP="00D565BA">
            <w:pPr>
              <w:jc w:val="both"/>
              <w:rPr>
                <w:color w:val="000000"/>
              </w:rPr>
            </w:pPr>
            <w:r>
              <w:rPr>
                <w:color w:val="000000"/>
              </w:rPr>
              <w:t>PROCESO:</w:t>
            </w:r>
          </w:p>
          <w:p w14:paraId="4CAAEDFF" w14:textId="77777777" w:rsidR="006C0930" w:rsidRDefault="006C0930" w:rsidP="00D565BA">
            <w:pPr>
              <w:jc w:val="both"/>
              <w:rPr>
                <w:color w:val="000000"/>
              </w:rPr>
            </w:pPr>
            <w:r>
              <w:rPr>
                <w:color w:val="000000"/>
              </w:rPr>
              <w:t>1.- Observación</w:t>
            </w:r>
          </w:p>
          <w:p w14:paraId="54791BD6" w14:textId="77777777" w:rsidR="006C0930" w:rsidRDefault="006C0930" w:rsidP="00D565BA">
            <w:pPr>
              <w:jc w:val="both"/>
              <w:rPr>
                <w:color w:val="000000"/>
              </w:rPr>
            </w:pPr>
            <w:r>
              <w:rPr>
                <w:color w:val="000000"/>
              </w:rPr>
              <w:t>2.-Descripción</w:t>
            </w:r>
          </w:p>
          <w:p w14:paraId="452DD688" w14:textId="77777777" w:rsidR="006C0930" w:rsidRDefault="006C0930" w:rsidP="00D565BA">
            <w:pPr>
              <w:jc w:val="both"/>
              <w:rPr>
                <w:color w:val="000000"/>
              </w:rPr>
            </w:pPr>
            <w:r>
              <w:rPr>
                <w:color w:val="000000"/>
              </w:rPr>
              <w:t>3.Interpretación</w:t>
            </w:r>
          </w:p>
          <w:p w14:paraId="0A8BE791" w14:textId="77777777" w:rsidR="006C0930" w:rsidRDefault="006C0930" w:rsidP="00D565BA">
            <w:pPr>
              <w:jc w:val="both"/>
              <w:rPr>
                <w:color w:val="000000"/>
              </w:rPr>
            </w:pPr>
            <w:r>
              <w:rPr>
                <w:color w:val="000000"/>
              </w:rPr>
              <w:t>4.-Comparación</w:t>
            </w:r>
          </w:p>
          <w:p w14:paraId="343F5615" w14:textId="77777777" w:rsidR="006C0930" w:rsidRDefault="006C0930" w:rsidP="00D565BA">
            <w:pPr>
              <w:jc w:val="both"/>
              <w:rPr>
                <w:color w:val="000000"/>
              </w:rPr>
            </w:pPr>
            <w:r>
              <w:rPr>
                <w:color w:val="000000"/>
              </w:rPr>
              <w:t>5.- Generalización</w:t>
            </w:r>
          </w:p>
          <w:p w14:paraId="7CD62424" w14:textId="77777777" w:rsidR="006C0930" w:rsidRPr="006543AB" w:rsidRDefault="006C0930" w:rsidP="00D565BA">
            <w:pPr>
              <w:spacing w:line="276" w:lineRule="auto"/>
              <w:rPr>
                <w:b/>
                <w:color w:val="000000"/>
              </w:rPr>
            </w:pPr>
          </w:p>
        </w:tc>
      </w:tr>
      <w:tr w:rsidR="006C0930" w14:paraId="15884A69" w14:textId="77777777" w:rsidTr="00D565BA">
        <w:trPr>
          <w:trHeight w:val="100"/>
        </w:trPr>
        <w:tc>
          <w:tcPr>
            <w:tcW w:w="15417" w:type="dxa"/>
            <w:gridSpan w:val="14"/>
          </w:tcPr>
          <w:p w14:paraId="20FC990D" w14:textId="77777777" w:rsidR="006C0930" w:rsidRPr="006543AB" w:rsidRDefault="006C0930" w:rsidP="00D565BA">
            <w:pPr>
              <w:spacing w:line="276" w:lineRule="auto"/>
              <w:rPr>
                <w:b/>
                <w:color w:val="000000"/>
              </w:rPr>
            </w:pPr>
            <w:r>
              <w:rPr>
                <w:b/>
                <w:color w:val="000000"/>
              </w:rPr>
              <w:lastRenderedPageBreak/>
              <w:t xml:space="preserve">Evaluación </w:t>
            </w:r>
          </w:p>
        </w:tc>
      </w:tr>
      <w:tr w:rsidR="006C0930" w14:paraId="11E1F6DE"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89B6AF3" w14:textId="77777777" w:rsidR="006C0930" w:rsidRDefault="006C0930" w:rsidP="00D565BA">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D62A6B8" w14:textId="77777777" w:rsidR="006C0930" w:rsidRDefault="006C0930" w:rsidP="00D565BA">
            <w:pPr>
              <w:widowControl w:val="0"/>
              <w:rPr>
                <w:color w:val="000000"/>
              </w:rPr>
            </w:pPr>
            <w:r>
              <w:rPr>
                <w:color w:val="00000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7CA2D4C1" w14:textId="77777777" w:rsidR="006C0930" w:rsidRDefault="006C0930" w:rsidP="00D565BA">
            <w:pPr>
              <w:widowControl w:val="0"/>
              <w:rPr>
                <w:color w:val="000000"/>
              </w:rPr>
            </w:pPr>
            <w:r>
              <w:rPr>
                <w:color w:val="000000"/>
              </w:rPr>
              <w:lastRenderedPageBreak/>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0DC8F052" w14:textId="77777777" w:rsidR="006C0930" w:rsidRDefault="006C0930" w:rsidP="00D565BA">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70B8252B" w14:textId="77777777" w:rsidR="006C0930" w:rsidRDefault="006C0930" w:rsidP="00D565BA">
            <w:pPr>
              <w:widowControl w:val="0"/>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6376E957" w14:textId="77777777" w:rsidR="006C0930" w:rsidRDefault="006C0930" w:rsidP="00D565BA">
            <w:pPr>
              <w:rPr>
                <w:color w:val="000000"/>
              </w:rPr>
            </w:pPr>
            <w:r>
              <w:rPr>
                <w:b/>
                <w:color w:val="000000"/>
              </w:rPr>
              <w:t xml:space="preserve">Indicadores para la evaluación del </w:t>
            </w:r>
          </w:p>
          <w:p w14:paraId="63E29F39" w14:textId="77777777" w:rsidR="006C0930" w:rsidRDefault="006C0930" w:rsidP="00D565BA">
            <w:pPr>
              <w:widowControl w:val="0"/>
              <w:rPr>
                <w:color w:val="000000"/>
              </w:rPr>
            </w:pPr>
            <w:r>
              <w:rPr>
                <w:b/>
                <w:color w:val="000000"/>
              </w:rPr>
              <w:t xml:space="preserve">criterio: </w:t>
            </w:r>
          </w:p>
          <w:p w14:paraId="080327C6" w14:textId="77777777" w:rsidR="006C0930" w:rsidRDefault="006C0930" w:rsidP="00D565BA">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7C199724" w14:textId="77777777" w:rsidR="006C0930" w:rsidRDefault="006C0930" w:rsidP="00D565BA">
            <w:pPr>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7CC83377" w14:textId="77777777" w:rsidR="006C0930" w:rsidRDefault="006C0930" w:rsidP="00D565BA">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276B51F2" w14:textId="77777777" w:rsidR="006C0930" w:rsidRDefault="006C0930" w:rsidP="00D565BA">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5B33722D" w14:textId="77777777" w:rsidR="006C0930" w:rsidRDefault="006C0930" w:rsidP="00D565BA">
            <w:pPr>
              <w:rPr>
                <w:color w:val="000000"/>
              </w:rPr>
            </w:pPr>
            <w:r>
              <w:rPr>
                <w:color w:val="000000"/>
              </w:rPr>
              <w:t>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5FB00A34" w14:textId="77777777" w:rsidR="006C0930" w:rsidRDefault="006C0930" w:rsidP="00D565BA">
            <w:pPr>
              <w:rPr>
                <w:color w:val="000000"/>
              </w:rPr>
            </w:pPr>
          </w:p>
          <w:p w14:paraId="7F844F45" w14:textId="77777777" w:rsidR="006C0930" w:rsidRPr="006543AB" w:rsidRDefault="006C0930" w:rsidP="00D565BA">
            <w:pPr>
              <w:spacing w:line="276" w:lineRule="auto"/>
              <w:rPr>
                <w:b/>
                <w:color w:val="000000"/>
              </w:rPr>
            </w:pPr>
            <w:r>
              <w:rPr>
                <w:b/>
                <w:color w:val="000000"/>
              </w:rPr>
              <w:t xml:space="preserve">Duración en semanas </w:t>
            </w:r>
          </w:p>
        </w:tc>
      </w:tr>
      <w:tr w:rsidR="006C0930" w14:paraId="33216C5E" w14:textId="77777777" w:rsidTr="00D565BA">
        <w:trPr>
          <w:trHeight w:val="100"/>
        </w:trPr>
        <w:tc>
          <w:tcPr>
            <w:tcW w:w="15417" w:type="dxa"/>
            <w:gridSpan w:val="14"/>
          </w:tcPr>
          <w:p w14:paraId="24C84C3C" w14:textId="77777777" w:rsidR="006C0930" w:rsidRPr="006543AB" w:rsidRDefault="006C0930" w:rsidP="00D565BA">
            <w:pPr>
              <w:spacing w:line="276" w:lineRule="auto"/>
              <w:rPr>
                <w:b/>
                <w:color w:val="000000"/>
              </w:rPr>
            </w:pPr>
            <w:r>
              <w:rPr>
                <w:b/>
                <w:color w:val="000000"/>
              </w:rPr>
              <w:lastRenderedPageBreak/>
              <w:t>9</w:t>
            </w:r>
          </w:p>
        </w:tc>
      </w:tr>
      <w:tr w:rsidR="006C0930" w14:paraId="5A668F75"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447326F" w14:textId="77777777" w:rsidR="006C0930" w:rsidRPr="006543AB" w:rsidRDefault="006C0930" w:rsidP="00D565BA">
            <w:pPr>
              <w:spacing w:line="276" w:lineRule="auto"/>
              <w:rPr>
                <w:b/>
                <w:color w:val="000000"/>
              </w:rPr>
            </w:pPr>
            <w:r>
              <w:rPr>
                <w:b/>
                <w:color w:val="000000"/>
              </w:rPr>
              <w:t xml:space="preserve">Unidad 3: </w:t>
            </w:r>
            <w:r w:rsidR="00317E9E">
              <w:rPr>
                <w:b/>
                <w:color w:val="000000"/>
              </w:rPr>
              <w:t>Los números y la tecnología</w:t>
            </w:r>
          </w:p>
        </w:tc>
      </w:tr>
      <w:tr w:rsidR="006C0930" w14:paraId="5F18B0FA" w14:textId="77777777" w:rsidTr="00D565BA">
        <w:trPr>
          <w:trHeight w:val="100"/>
        </w:trPr>
        <w:tc>
          <w:tcPr>
            <w:tcW w:w="15417" w:type="dxa"/>
            <w:gridSpan w:val="14"/>
          </w:tcPr>
          <w:p w14:paraId="2B9A721E" w14:textId="77777777" w:rsidR="006C0930" w:rsidRPr="006543AB" w:rsidRDefault="006C0930" w:rsidP="00D565BA">
            <w:pPr>
              <w:spacing w:line="276" w:lineRule="auto"/>
              <w:rPr>
                <w:b/>
                <w:color w:val="000000"/>
              </w:rPr>
            </w:pPr>
            <w:r>
              <w:rPr>
                <w:b/>
                <w:color w:val="000000"/>
              </w:rPr>
              <w:t>Objetivos específicos de la unidad de planificación</w:t>
            </w:r>
          </w:p>
        </w:tc>
      </w:tr>
      <w:tr w:rsidR="006C0930" w14:paraId="2CDDF42F"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14A5CFB" w14:textId="77777777" w:rsidR="006C0930" w:rsidRPr="006543AB" w:rsidRDefault="006C0930" w:rsidP="00D565BA">
            <w:pPr>
              <w:spacing w:line="276" w:lineRule="auto"/>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tc>
      </w:tr>
      <w:tr w:rsidR="006C0930" w14:paraId="051DF38D" w14:textId="77777777" w:rsidTr="00D565BA">
        <w:trPr>
          <w:trHeight w:val="100"/>
        </w:trPr>
        <w:tc>
          <w:tcPr>
            <w:tcW w:w="15417" w:type="dxa"/>
            <w:gridSpan w:val="14"/>
          </w:tcPr>
          <w:p w14:paraId="59ED713C" w14:textId="77777777" w:rsidR="006C0930" w:rsidRPr="006543AB" w:rsidRDefault="006C0930" w:rsidP="00D565BA">
            <w:pPr>
              <w:spacing w:line="276" w:lineRule="auto"/>
              <w:rPr>
                <w:b/>
                <w:color w:val="000000"/>
              </w:rPr>
            </w:pPr>
            <w:r>
              <w:rPr>
                <w:b/>
                <w:color w:val="000000"/>
              </w:rPr>
              <w:t>Contenidos</w:t>
            </w:r>
          </w:p>
        </w:tc>
      </w:tr>
      <w:tr w:rsidR="006C0930" w14:paraId="4F58EAA4"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9151926" w14:textId="77777777" w:rsidR="006C0930" w:rsidRDefault="006C0930" w:rsidP="00D565BA">
            <w:pPr>
              <w:rPr>
                <w:color w:val="000000"/>
              </w:rPr>
            </w:pPr>
            <w:r>
              <w:rPr>
                <w:b/>
                <w:color w:val="000000"/>
              </w:rPr>
              <w:lastRenderedPageBreak/>
              <w:t xml:space="preserve">DCCD: M.3.1.9. </w:t>
            </w:r>
            <w:r>
              <w:rPr>
                <w:color w:val="000000"/>
              </w:rPr>
              <w:t>Reconocer términos y realizar multiplicaciones entre números naturales, aplicando el algoritmo de la multiplicación y con el uso de la tecnología</w:t>
            </w:r>
          </w:p>
          <w:p w14:paraId="6972B818" w14:textId="77777777" w:rsidR="006C0930" w:rsidRDefault="006C0930" w:rsidP="00D565BA">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710D6322" w14:textId="77777777" w:rsidR="006C0930" w:rsidRDefault="006C0930" w:rsidP="00D565BA">
            <w:pPr>
              <w:rPr>
                <w:color w:val="000000"/>
              </w:rPr>
            </w:pPr>
            <w:r>
              <w:rPr>
                <w:b/>
                <w:color w:val="000000"/>
              </w:rPr>
              <w:t xml:space="preserve">DCCD: M.3.1.13. </w:t>
            </w:r>
            <w:r>
              <w:rPr>
                <w:color w:val="000000"/>
              </w:rPr>
              <w:t>Resolver problemas que requieran el uso de multiplicaciones con números naturales, e interpretar la solución dentro del contexto del problema.</w:t>
            </w:r>
          </w:p>
          <w:p w14:paraId="29A0F734" w14:textId="77777777" w:rsidR="006C0930" w:rsidRDefault="006C0930" w:rsidP="00D565BA">
            <w:pPr>
              <w:rPr>
                <w:color w:val="000000"/>
              </w:rPr>
            </w:pPr>
            <w:r>
              <w:rPr>
                <w:b/>
                <w:color w:val="000000"/>
              </w:rPr>
              <w:t xml:space="preserve">DCCD: M.3.2.20. </w:t>
            </w:r>
            <w:r>
              <w:rPr>
                <w:color w:val="000000"/>
              </w:rPr>
              <w:t>Medir ángulos rectos, agudos y obtusos con el graduador u otras estrategias para dar solución a situaciones cotidianas.</w:t>
            </w:r>
          </w:p>
          <w:p w14:paraId="1F385671" w14:textId="77777777" w:rsidR="006C0930" w:rsidRPr="00C83F17" w:rsidRDefault="006C0930" w:rsidP="00D565BA">
            <w:pPr>
              <w:rPr>
                <w:color w:val="000000"/>
              </w:rPr>
            </w:pPr>
            <w:r>
              <w:rPr>
                <w:b/>
                <w:color w:val="000000"/>
              </w:rPr>
              <w:t xml:space="preserve">DCCD: M.3.2.5. </w:t>
            </w:r>
            <w:r>
              <w:rPr>
                <w:color w:val="000000"/>
              </w:rPr>
              <w:t>Clasificar triángulos, por sus lados (en equiláteros, isósceles y escalenos) y por sus ángulos (en rectángulos, acutángulos y obtusángulos).</w:t>
            </w:r>
          </w:p>
        </w:tc>
      </w:tr>
      <w:tr w:rsidR="006C0930" w14:paraId="0F3B591D" w14:textId="77777777" w:rsidTr="00D565BA">
        <w:trPr>
          <w:trHeight w:val="100"/>
        </w:trPr>
        <w:tc>
          <w:tcPr>
            <w:tcW w:w="15417" w:type="dxa"/>
            <w:gridSpan w:val="14"/>
          </w:tcPr>
          <w:p w14:paraId="212E7B42" w14:textId="77777777" w:rsidR="006C0930" w:rsidRPr="006543AB" w:rsidRDefault="006C0930" w:rsidP="00D565BA">
            <w:pPr>
              <w:spacing w:line="276" w:lineRule="auto"/>
              <w:rPr>
                <w:b/>
                <w:color w:val="000000"/>
              </w:rPr>
            </w:pPr>
            <w:r>
              <w:rPr>
                <w:b/>
                <w:color w:val="000000"/>
              </w:rPr>
              <w:t xml:space="preserve">Orientaciones </w:t>
            </w:r>
            <w:proofErr w:type="spellStart"/>
            <w:r>
              <w:rPr>
                <w:b/>
                <w:color w:val="000000"/>
              </w:rPr>
              <w:t>metodologicas</w:t>
            </w:r>
            <w:proofErr w:type="spellEnd"/>
          </w:p>
        </w:tc>
      </w:tr>
      <w:tr w:rsidR="006C0930" w14:paraId="092302C1"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2D6619C" w14:textId="77777777" w:rsidR="006C0930" w:rsidRDefault="006C0930" w:rsidP="00D565BA">
            <w:pPr>
              <w:rPr>
                <w:b/>
                <w:color w:val="000000"/>
              </w:rPr>
            </w:pPr>
            <w:r>
              <w:rPr>
                <w:b/>
                <w:color w:val="000000"/>
              </w:rPr>
              <w:t>MÉTODO DEDUCTIVO- INDUCTIVO</w:t>
            </w:r>
          </w:p>
          <w:p w14:paraId="256B80BB" w14:textId="77777777" w:rsidR="006C0930" w:rsidRDefault="006C0930" w:rsidP="00D565BA">
            <w:pPr>
              <w:rPr>
                <w:color w:val="000000"/>
              </w:rPr>
            </w:pPr>
            <w:r>
              <w:rPr>
                <w:color w:val="000000"/>
              </w:rPr>
              <w:t>PROCESO:</w:t>
            </w:r>
          </w:p>
          <w:p w14:paraId="28363E82" w14:textId="77777777" w:rsidR="006C0930" w:rsidRDefault="006C0930" w:rsidP="00D565BA">
            <w:pPr>
              <w:rPr>
                <w:color w:val="000000"/>
              </w:rPr>
            </w:pPr>
            <w:r>
              <w:rPr>
                <w:color w:val="000000"/>
              </w:rPr>
              <w:t>1.-Observación</w:t>
            </w:r>
          </w:p>
          <w:p w14:paraId="4408BA06" w14:textId="77777777" w:rsidR="006C0930" w:rsidRDefault="006C0930" w:rsidP="00D565BA">
            <w:pPr>
              <w:rPr>
                <w:color w:val="000000"/>
              </w:rPr>
            </w:pPr>
            <w:r>
              <w:rPr>
                <w:color w:val="000000"/>
              </w:rPr>
              <w:t>2.-Comparación</w:t>
            </w:r>
          </w:p>
          <w:p w14:paraId="1DD545E2" w14:textId="77777777" w:rsidR="006C0930" w:rsidRDefault="006C0930" w:rsidP="00D565BA">
            <w:pPr>
              <w:rPr>
                <w:color w:val="000000"/>
              </w:rPr>
            </w:pPr>
            <w:r>
              <w:rPr>
                <w:color w:val="000000"/>
              </w:rPr>
              <w:t>3.-Abstracción</w:t>
            </w:r>
          </w:p>
          <w:p w14:paraId="19E6B071" w14:textId="77777777" w:rsidR="006C0930" w:rsidRDefault="006C0930" w:rsidP="00D565BA">
            <w:pPr>
              <w:rPr>
                <w:color w:val="000000"/>
              </w:rPr>
            </w:pPr>
            <w:r>
              <w:rPr>
                <w:color w:val="000000"/>
              </w:rPr>
              <w:t>4.-Generalización</w:t>
            </w:r>
          </w:p>
          <w:p w14:paraId="420BA183" w14:textId="77777777" w:rsidR="006C0930" w:rsidRDefault="006C0930" w:rsidP="00D565BA">
            <w:pPr>
              <w:rPr>
                <w:color w:val="000000"/>
              </w:rPr>
            </w:pPr>
            <w:r>
              <w:rPr>
                <w:color w:val="000000"/>
              </w:rPr>
              <w:t>5.-Aplicación</w:t>
            </w:r>
          </w:p>
          <w:p w14:paraId="533FFCD9" w14:textId="77777777" w:rsidR="006C0930" w:rsidRDefault="006C0930" w:rsidP="00D565BA">
            <w:pPr>
              <w:jc w:val="both"/>
              <w:rPr>
                <w:b/>
                <w:color w:val="000000"/>
              </w:rPr>
            </w:pPr>
            <w:r>
              <w:rPr>
                <w:b/>
                <w:color w:val="000000"/>
              </w:rPr>
              <w:t>MÉTODO  LÓGICO</w:t>
            </w:r>
          </w:p>
          <w:p w14:paraId="58D3FE00" w14:textId="77777777" w:rsidR="006C0930" w:rsidRDefault="006C0930" w:rsidP="00D565BA">
            <w:pPr>
              <w:jc w:val="both"/>
              <w:rPr>
                <w:color w:val="000000"/>
              </w:rPr>
            </w:pPr>
            <w:r>
              <w:rPr>
                <w:color w:val="000000"/>
              </w:rPr>
              <w:t>PROCESO:</w:t>
            </w:r>
          </w:p>
          <w:p w14:paraId="57C438CA" w14:textId="77777777" w:rsidR="006C0930" w:rsidRDefault="006C0930" w:rsidP="00D565BA">
            <w:pPr>
              <w:jc w:val="both"/>
              <w:rPr>
                <w:color w:val="000000"/>
              </w:rPr>
            </w:pPr>
            <w:r>
              <w:rPr>
                <w:color w:val="000000"/>
              </w:rPr>
              <w:t>1.-Observación</w:t>
            </w:r>
          </w:p>
          <w:p w14:paraId="1DC381B7" w14:textId="77777777" w:rsidR="006C0930" w:rsidRDefault="006C0930" w:rsidP="00D565BA">
            <w:pPr>
              <w:jc w:val="both"/>
              <w:rPr>
                <w:color w:val="000000"/>
              </w:rPr>
            </w:pPr>
            <w:r>
              <w:rPr>
                <w:color w:val="000000"/>
              </w:rPr>
              <w:t>2.-Investigación</w:t>
            </w:r>
          </w:p>
          <w:p w14:paraId="70540545" w14:textId="77777777" w:rsidR="006C0930" w:rsidRDefault="006C0930" w:rsidP="00D565BA">
            <w:pPr>
              <w:jc w:val="both"/>
              <w:rPr>
                <w:color w:val="000000"/>
              </w:rPr>
            </w:pPr>
            <w:r>
              <w:rPr>
                <w:color w:val="000000"/>
              </w:rPr>
              <w:t>3.-Análisis</w:t>
            </w:r>
          </w:p>
          <w:p w14:paraId="625B2652" w14:textId="77777777" w:rsidR="006C0930" w:rsidRDefault="006C0930" w:rsidP="00D565BA">
            <w:pPr>
              <w:jc w:val="both"/>
              <w:rPr>
                <w:color w:val="000000"/>
              </w:rPr>
            </w:pPr>
            <w:r>
              <w:rPr>
                <w:color w:val="000000"/>
              </w:rPr>
              <w:t>4.-Síntesis</w:t>
            </w:r>
          </w:p>
          <w:p w14:paraId="5DD9F42D" w14:textId="77777777" w:rsidR="006C0930" w:rsidRDefault="006C0930" w:rsidP="00D565BA">
            <w:pPr>
              <w:jc w:val="both"/>
              <w:rPr>
                <w:color w:val="000000"/>
              </w:rPr>
            </w:pPr>
            <w:r>
              <w:rPr>
                <w:color w:val="000000"/>
              </w:rPr>
              <w:t>5.-Aplicación</w:t>
            </w:r>
          </w:p>
          <w:p w14:paraId="0D793AC4" w14:textId="77777777" w:rsidR="006C0930" w:rsidRDefault="006C0930" w:rsidP="00D565BA">
            <w:pPr>
              <w:jc w:val="both"/>
              <w:rPr>
                <w:color w:val="000000"/>
              </w:rPr>
            </w:pPr>
          </w:p>
          <w:p w14:paraId="7ED03190" w14:textId="77777777" w:rsidR="006C0930" w:rsidRDefault="006C0930" w:rsidP="00D565BA">
            <w:pPr>
              <w:jc w:val="both"/>
              <w:rPr>
                <w:b/>
                <w:color w:val="000000"/>
              </w:rPr>
            </w:pPr>
            <w:r>
              <w:rPr>
                <w:b/>
                <w:color w:val="000000"/>
              </w:rPr>
              <w:t>MÉTODO DIDÁCTICO</w:t>
            </w:r>
          </w:p>
          <w:p w14:paraId="140A62A4" w14:textId="77777777" w:rsidR="006C0930" w:rsidRDefault="006C0930" w:rsidP="00D565BA">
            <w:pPr>
              <w:jc w:val="both"/>
              <w:rPr>
                <w:color w:val="000000"/>
              </w:rPr>
            </w:pPr>
            <w:r>
              <w:rPr>
                <w:color w:val="000000"/>
              </w:rPr>
              <w:t>PROCESO:</w:t>
            </w:r>
          </w:p>
          <w:p w14:paraId="6D76F4D5" w14:textId="77777777" w:rsidR="006C0930" w:rsidRDefault="006C0930" w:rsidP="00D565BA">
            <w:pPr>
              <w:jc w:val="both"/>
              <w:rPr>
                <w:color w:val="000000"/>
              </w:rPr>
            </w:pPr>
            <w:r>
              <w:rPr>
                <w:color w:val="000000"/>
              </w:rPr>
              <w:t>1.- Orientación</w:t>
            </w:r>
          </w:p>
          <w:p w14:paraId="079B859F" w14:textId="77777777" w:rsidR="006C0930" w:rsidRDefault="006C0930" w:rsidP="00D565BA">
            <w:pPr>
              <w:jc w:val="both"/>
              <w:rPr>
                <w:color w:val="000000"/>
              </w:rPr>
            </w:pPr>
            <w:r>
              <w:rPr>
                <w:color w:val="000000"/>
              </w:rPr>
              <w:t>2.-Comparación</w:t>
            </w:r>
          </w:p>
          <w:p w14:paraId="7461CA26" w14:textId="77777777" w:rsidR="006C0930" w:rsidRDefault="006C0930" w:rsidP="00D565BA">
            <w:pPr>
              <w:jc w:val="both"/>
              <w:rPr>
                <w:color w:val="000000"/>
              </w:rPr>
            </w:pPr>
            <w:r>
              <w:rPr>
                <w:color w:val="000000"/>
              </w:rPr>
              <w:t>3.-Ordenación</w:t>
            </w:r>
          </w:p>
          <w:p w14:paraId="66950625" w14:textId="77777777" w:rsidR="006C0930" w:rsidRDefault="006C0930" w:rsidP="00D565BA">
            <w:pPr>
              <w:jc w:val="both"/>
              <w:rPr>
                <w:color w:val="000000"/>
              </w:rPr>
            </w:pPr>
            <w:r>
              <w:rPr>
                <w:color w:val="000000"/>
              </w:rPr>
              <w:t>4.-Adecuación</w:t>
            </w:r>
          </w:p>
          <w:p w14:paraId="7E199A78" w14:textId="77777777" w:rsidR="006C0930" w:rsidRDefault="006C0930" w:rsidP="00D565BA">
            <w:pPr>
              <w:jc w:val="both"/>
              <w:rPr>
                <w:color w:val="000000"/>
              </w:rPr>
            </w:pPr>
            <w:r>
              <w:rPr>
                <w:color w:val="000000"/>
              </w:rPr>
              <w:t>5.-Interesante</w:t>
            </w:r>
          </w:p>
          <w:p w14:paraId="3747F66A" w14:textId="77777777" w:rsidR="006C0930" w:rsidRDefault="006C0930" w:rsidP="00D565BA">
            <w:pPr>
              <w:jc w:val="both"/>
              <w:rPr>
                <w:color w:val="000000"/>
              </w:rPr>
            </w:pPr>
            <w:r>
              <w:rPr>
                <w:b/>
                <w:color w:val="000000"/>
              </w:rPr>
              <w:t>MÉTODO DE OBSERVACIÓN</w:t>
            </w:r>
            <w:r>
              <w:rPr>
                <w:color w:val="000000"/>
              </w:rPr>
              <w:t xml:space="preserve"> DIRECTA-INDIRECTA</w:t>
            </w:r>
          </w:p>
          <w:p w14:paraId="5EC50E0F" w14:textId="77777777" w:rsidR="006C0930" w:rsidRDefault="006C0930" w:rsidP="00D565BA">
            <w:pPr>
              <w:jc w:val="both"/>
              <w:rPr>
                <w:color w:val="000000"/>
              </w:rPr>
            </w:pPr>
            <w:r>
              <w:rPr>
                <w:color w:val="000000"/>
              </w:rPr>
              <w:t>PROCESO:</w:t>
            </w:r>
          </w:p>
          <w:p w14:paraId="48B92F37" w14:textId="77777777" w:rsidR="006C0930" w:rsidRDefault="006C0930" w:rsidP="00D565BA">
            <w:pPr>
              <w:jc w:val="both"/>
              <w:rPr>
                <w:color w:val="000000"/>
              </w:rPr>
            </w:pPr>
            <w:r>
              <w:rPr>
                <w:color w:val="000000"/>
              </w:rPr>
              <w:t>1.- Observación</w:t>
            </w:r>
          </w:p>
          <w:p w14:paraId="03551BB0" w14:textId="77777777" w:rsidR="006C0930" w:rsidRDefault="006C0930" w:rsidP="00D565BA">
            <w:pPr>
              <w:jc w:val="both"/>
              <w:rPr>
                <w:color w:val="000000"/>
              </w:rPr>
            </w:pPr>
            <w:r>
              <w:rPr>
                <w:color w:val="000000"/>
              </w:rPr>
              <w:lastRenderedPageBreak/>
              <w:t>2.-Descripción</w:t>
            </w:r>
          </w:p>
          <w:p w14:paraId="7313E615" w14:textId="77777777" w:rsidR="006C0930" w:rsidRDefault="006C0930" w:rsidP="00D565BA">
            <w:pPr>
              <w:jc w:val="both"/>
              <w:rPr>
                <w:color w:val="000000"/>
              </w:rPr>
            </w:pPr>
            <w:r>
              <w:rPr>
                <w:color w:val="000000"/>
              </w:rPr>
              <w:t>3.Interpretación</w:t>
            </w:r>
          </w:p>
          <w:p w14:paraId="5D6EA7D8" w14:textId="77777777" w:rsidR="006C0930" w:rsidRDefault="006C0930" w:rsidP="00D565BA">
            <w:pPr>
              <w:jc w:val="both"/>
              <w:rPr>
                <w:color w:val="000000"/>
              </w:rPr>
            </w:pPr>
            <w:r>
              <w:rPr>
                <w:color w:val="000000"/>
              </w:rPr>
              <w:t>4.-Comparación</w:t>
            </w:r>
          </w:p>
          <w:p w14:paraId="7929EFBE" w14:textId="77777777" w:rsidR="006C0930" w:rsidRDefault="006C0930" w:rsidP="00D565BA">
            <w:pPr>
              <w:jc w:val="both"/>
              <w:rPr>
                <w:color w:val="000000"/>
              </w:rPr>
            </w:pPr>
            <w:r>
              <w:rPr>
                <w:color w:val="000000"/>
              </w:rPr>
              <w:t>5.- Generalización</w:t>
            </w:r>
          </w:p>
          <w:p w14:paraId="58DF49E7" w14:textId="77777777" w:rsidR="006C0930" w:rsidRPr="006543AB" w:rsidRDefault="006C0930" w:rsidP="00D565BA">
            <w:pPr>
              <w:spacing w:line="276" w:lineRule="auto"/>
              <w:rPr>
                <w:b/>
                <w:color w:val="000000"/>
              </w:rPr>
            </w:pPr>
          </w:p>
        </w:tc>
      </w:tr>
      <w:tr w:rsidR="006C0930" w14:paraId="2BA75273" w14:textId="77777777" w:rsidTr="00D565BA">
        <w:trPr>
          <w:trHeight w:val="100"/>
        </w:trPr>
        <w:tc>
          <w:tcPr>
            <w:tcW w:w="15417" w:type="dxa"/>
            <w:gridSpan w:val="14"/>
          </w:tcPr>
          <w:p w14:paraId="1F2D65CE" w14:textId="77777777" w:rsidR="006C0930" w:rsidRPr="006543AB" w:rsidRDefault="006C0930" w:rsidP="00D565BA">
            <w:pPr>
              <w:spacing w:line="276" w:lineRule="auto"/>
              <w:rPr>
                <w:b/>
                <w:color w:val="000000"/>
              </w:rPr>
            </w:pPr>
            <w:r>
              <w:rPr>
                <w:b/>
                <w:color w:val="000000"/>
              </w:rPr>
              <w:lastRenderedPageBreak/>
              <w:t xml:space="preserve">Evaluación </w:t>
            </w:r>
          </w:p>
        </w:tc>
      </w:tr>
      <w:tr w:rsidR="006C0930" w14:paraId="1F2711E4"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D12CB9C" w14:textId="77777777" w:rsidR="006C0930" w:rsidRDefault="006C0930" w:rsidP="00D565BA">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51A0499" w14:textId="77777777" w:rsidR="006C0930" w:rsidRDefault="006C0930" w:rsidP="00D565BA">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22F551F" w14:textId="77777777" w:rsidR="006C0930" w:rsidRDefault="006C0930" w:rsidP="00D565BA">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5CE1638C" w14:textId="77777777" w:rsidR="006C0930" w:rsidRDefault="006C0930" w:rsidP="00D565BA">
            <w:pPr>
              <w:widowControl w:val="0"/>
              <w:rPr>
                <w:color w:val="000000"/>
              </w:rPr>
            </w:pPr>
          </w:p>
          <w:p w14:paraId="4DB4D12B" w14:textId="77777777" w:rsidR="006C0930" w:rsidRDefault="006C0930" w:rsidP="00D565BA">
            <w:pPr>
              <w:rPr>
                <w:color w:val="000000"/>
              </w:rPr>
            </w:pPr>
            <w:r>
              <w:rPr>
                <w:b/>
                <w:color w:val="000000"/>
              </w:rPr>
              <w:t xml:space="preserve">Indicadores para la evaluación del </w:t>
            </w:r>
          </w:p>
          <w:p w14:paraId="2CC93A43" w14:textId="77777777" w:rsidR="006C0930" w:rsidRDefault="006C0930" w:rsidP="00D565BA">
            <w:pPr>
              <w:widowControl w:val="0"/>
              <w:rPr>
                <w:color w:val="000000"/>
              </w:rPr>
            </w:pPr>
            <w:r>
              <w:rPr>
                <w:b/>
                <w:color w:val="000000"/>
              </w:rPr>
              <w:t xml:space="preserve">criterio: </w:t>
            </w:r>
          </w:p>
          <w:p w14:paraId="3ECCD570" w14:textId="77777777" w:rsidR="006C0930" w:rsidRDefault="006C0930" w:rsidP="00D565BA">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5324ECE6" w14:textId="77777777" w:rsidR="006C0930" w:rsidRDefault="006C0930" w:rsidP="00D565BA">
            <w:pPr>
              <w:widowControl w:val="0"/>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4AA10AC5" w14:textId="77777777" w:rsidR="006C0930" w:rsidRPr="00C83F17" w:rsidRDefault="006C0930" w:rsidP="00D565BA">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tc>
      </w:tr>
      <w:tr w:rsidR="006C0930" w14:paraId="70996F79" w14:textId="77777777" w:rsidTr="00D565BA">
        <w:trPr>
          <w:trHeight w:val="100"/>
        </w:trPr>
        <w:tc>
          <w:tcPr>
            <w:tcW w:w="15417" w:type="dxa"/>
            <w:gridSpan w:val="14"/>
          </w:tcPr>
          <w:p w14:paraId="38E62801" w14:textId="77777777" w:rsidR="006C0930" w:rsidRPr="006543AB" w:rsidRDefault="006C0930" w:rsidP="00D565BA">
            <w:pPr>
              <w:spacing w:line="276" w:lineRule="auto"/>
              <w:rPr>
                <w:b/>
                <w:color w:val="000000"/>
              </w:rPr>
            </w:pPr>
            <w:r>
              <w:rPr>
                <w:b/>
                <w:color w:val="000000"/>
              </w:rPr>
              <w:t xml:space="preserve">Duración  en semanas </w:t>
            </w:r>
          </w:p>
        </w:tc>
      </w:tr>
      <w:tr w:rsidR="006C0930" w14:paraId="11A1E6F1"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9566F3D" w14:textId="77777777" w:rsidR="006C0930" w:rsidRDefault="006C0930" w:rsidP="00D565BA">
            <w:pPr>
              <w:spacing w:line="276" w:lineRule="auto"/>
              <w:rPr>
                <w:b/>
                <w:color w:val="000000"/>
              </w:rPr>
            </w:pPr>
            <w:r>
              <w:rPr>
                <w:b/>
                <w:color w:val="000000"/>
              </w:rPr>
              <w:t>9</w:t>
            </w:r>
          </w:p>
          <w:p w14:paraId="13F661C9" w14:textId="77777777" w:rsidR="00317E9E" w:rsidRDefault="00317E9E" w:rsidP="00D565BA">
            <w:pPr>
              <w:spacing w:line="276" w:lineRule="auto"/>
              <w:rPr>
                <w:b/>
                <w:color w:val="000000"/>
              </w:rPr>
            </w:pPr>
          </w:p>
          <w:p w14:paraId="6E1221B3" w14:textId="77777777" w:rsidR="00317E9E" w:rsidRDefault="00317E9E" w:rsidP="00D565BA">
            <w:pPr>
              <w:spacing w:line="276" w:lineRule="auto"/>
              <w:rPr>
                <w:b/>
                <w:color w:val="000000"/>
              </w:rPr>
            </w:pPr>
          </w:p>
          <w:p w14:paraId="48A3CD62" w14:textId="77777777" w:rsidR="00317E9E" w:rsidRDefault="00317E9E" w:rsidP="00D565BA">
            <w:pPr>
              <w:spacing w:line="276" w:lineRule="auto"/>
              <w:rPr>
                <w:b/>
                <w:color w:val="000000"/>
              </w:rPr>
            </w:pPr>
          </w:p>
          <w:p w14:paraId="4F0AFE18" w14:textId="77777777" w:rsidR="00317E9E" w:rsidRDefault="00317E9E" w:rsidP="00D565BA">
            <w:pPr>
              <w:spacing w:line="276" w:lineRule="auto"/>
              <w:rPr>
                <w:b/>
                <w:color w:val="000000"/>
              </w:rPr>
            </w:pPr>
          </w:p>
          <w:p w14:paraId="73C2C238" w14:textId="77777777" w:rsidR="00317E9E" w:rsidRPr="006543AB" w:rsidRDefault="00317E9E" w:rsidP="00D565BA">
            <w:pPr>
              <w:spacing w:line="276" w:lineRule="auto"/>
              <w:rPr>
                <w:b/>
                <w:color w:val="000000"/>
              </w:rPr>
            </w:pPr>
          </w:p>
        </w:tc>
      </w:tr>
      <w:tr w:rsidR="006C0930" w14:paraId="347ED86C" w14:textId="77777777" w:rsidTr="00D565BA">
        <w:trPr>
          <w:trHeight w:val="100"/>
        </w:trPr>
        <w:tc>
          <w:tcPr>
            <w:tcW w:w="15417" w:type="dxa"/>
            <w:gridSpan w:val="14"/>
          </w:tcPr>
          <w:p w14:paraId="0B256420" w14:textId="77777777" w:rsidR="006C0930" w:rsidRPr="006543AB" w:rsidRDefault="006C0930" w:rsidP="00D565BA">
            <w:pPr>
              <w:spacing w:line="276" w:lineRule="auto"/>
              <w:rPr>
                <w:b/>
                <w:color w:val="000000"/>
              </w:rPr>
            </w:pPr>
            <w:r>
              <w:rPr>
                <w:b/>
                <w:color w:val="000000"/>
              </w:rPr>
              <w:lastRenderedPageBreak/>
              <w:t xml:space="preserve">Unidad 4: </w:t>
            </w:r>
            <w:r w:rsidR="00317E9E">
              <w:rPr>
                <w:b/>
                <w:color w:val="000000"/>
              </w:rPr>
              <w:t>Proporcionalidad y producción en el Ecuador</w:t>
            </w:r>
          </w:p>
        </w:tc>
      </w:tr>
      <w:tr w:rsidR="006C0930" w14:paraId="472FDC86"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14174F0" w14:textId="77777777" w:rsidR="006C0930" w:rsidRPr="006543AB" w:rsidRDefault="006C0930" w:rsidP="00D565BA">
            <w:pPr>
              <w:spacing w:line="276" w:lineRule="auto"/>
              <w:rPr>
                <w:b/>
                <w:color w:val="000000"/>
              </w:rPr>
            </w:pPr>
            <w:r>
              <w:rPr>
                <w:b/>
                <w:color w:val="000000"/>
              </w:rPr>
              <w:t>Objetivos específicos de la unidad de planificación</w:t>
            </w:r>
          </w:p>
        </w:tc>
      </w:tr>
      <w:tr w:rsidR="006C0930" w14:paraId="458CD6A5" w14:textId="77777777" w:rsidTr="00D565BA">
        <w:trPr>
          <w:trHeight w:val="100"/>
        </w:trPr>
        <w:tc>
          <w:tcPr>
            <w:tcW w:w="15417" w:type="dxa"/>
            <w:gridSpan w:val="14"/>
          </w:tcPr>
          <w:p w14:paraId="122BE982" w14:textId="77777777" w:rsidR="006C0930" w:rsidRDefault="006C0930" w:rsidP="00D565BA">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39A9E396" w14:textId="77777777" w:rsidR="006C0930" w:rsidRPr="006543AB" w:rsidRDefault="006C0930" w:rsidP="00D565BA">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6C0930" w14:paraId="4C71691A"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7135A06" w14:textId="77777777" w:rsidR="006C0930" w:rsidRPr="006543AB" w:rsidRDefault="006C0930" w:rsidP="00D565BA">
            <w:pPr>
              <w:spacing w:line="276" w:lineRule="auto"/>
              <w:rPr>
                <w:b/>
                <w:color w:val="000000"/>
              </w:rPr>
            </w:pPr>
            <w:r>
              <w:rPr>
                <w:b/>
                <w:color w:val="000000"/>
              </w:rPr>
              <w:t>Contenidos</w:t>
            </w:r>
          </w:p>
        </w:tc>
      </w:tr>
      <w:tr w:rsidR="006C0930" w14:paraId="3900EC8B" w14:textId="77777777" w:rsidTr="00BB04A4">
        <w:trPr>
          <w:trHeight w:val="3207"/>
        </w:trPr>
        <w:tc>
          <w:tcPr>
            <w:tcW w:w="15417" w:type="dxa"/>
            <w:gridSpan w:val="14"/>
          </w:tcPr>
          <w:p w14:paraId="35D9EAE1" w14:textId="77777777" w:rsidR="006C0930" w:rsidRDefault="006C0930" w:rsidP="00D565BA">
            <w:pPr>
              <w:rPr>
                <w:color w:val="000000"/>
              </w:rPr>
            </w:pPr>
            <w:r>
              <w:rPr>
                <w:b/>
                <w:color w:val="000000"/>
              </w:rPr>
              <w:t xml:space="preserve">DCCD: M.3.1.11. </w:t>
            </w:r>
            <w:r>
              <w:rPr>
                <w:color w:val="000000"/>
              </w:rPr>
              <w:t>Reconocer términos y realizar divisiones entre números naturales con residuo, con el dividendo mayor que el divisor, aplicando el algoritmo correspondiente y con el uso de la tecnología</w:t>
            </w:r>
          </w:p>
          <w:p w14:paraId="04148AD1" w14:textId="77777777" w:rsidR="006C0930" w:rsidRDefault="006C0930" w:rsidP="00D565BA">
            <w:pPr>
              <w:rPr>
                <w:color w:val="000000"/>
              </w:rPr>
            </w:pPr>
            <w:r>
              <w:rPr>
                <w:b/>
                <w:color w:val="000000"/>
              </w:rPr>
              <w:t xml:space="preserve">DCCD: M.3.1.12. </w:t>
            </w:r>
            <w:r>
              <w:rPr>
                <w:color w:val="000000"/>
              </w:rPr>
              <w:t>Calcular  productos y cocientes de números naturales para 10, 100 y 1 000.</w:t>
            </w:r>
          </w:p>
          <w:p w14:paraId="231E1592" w14:textId="77777777" w:rsidR="006C0930" w:rsidRDefault="006C0930" w:rsidP="00D565BA">
            <w:pPr>
              <w:rPr>
                <w:color w:val="000000"/>
              </w:rPr>
            </w:pPr>
            <w:r>
              <w:rPr>
                <w:b/>
                <w:color w:val="000000"/>
              </w:rPr>
              <w:t xml:space="preserve">DCCD: M.3.1.13. </w:t>
            </w:r>
            <w:r>
              <w:rPr>
                <w:color w:val="000000"/>
              </w:rPr>
              <w:t>Resolver problemas que requieran el uso de operaciones combinadas con números naturales e interpretar la solución dentro del contexto del problema.</w:t>
            </w:r>
          </w:p>
          <w:p w14:paraId="542E4ADE" w14:textId="77777777" w:rsidR="006C0930" w:rsidRDefault="006C0930" w:rsidP="00D565BA">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0EFB15C5" w14:textId="77777777" w:rsidR="006C0930" w:rsidRDefault="006C0930" w:rsidP="00D565BA">
            <w:pPr>
              <w:rPr>
                <w:color w:val="000000"/>
              </w:rPr>
            </w:pPr>
            <w:r>
              <w:rPr>
                <w:b/>
                <w:color w:val="000000"/>
              </w:rPr>
              <w:t>DCCD: M.3.2.15.</w:t>
            </w:r>
            <w:r>
              <w:rPr>
                <w:color w:val="000000"/>
              </w:rPr>
              <w:t xml:space="preserve"> Reconocer el metro cuadrado como unidad de medida de superficie, los submúltiplos y múltiplos, y realizar conversiones en la resolución de problemas.</w:t>
            </w:r>
          </w:p>
          <w:p w14:paraId="517EE85A" w14:textId="77777777" w:rsidR="006C0930" w:rsidRDefault="006C0930" w:rsidP="00D565BA">
            <w:pPr>
              <w:rPr>
                <w:color w:val="000000"/>
              </w:rPr>
            </w:pPr>
            <w:r>
              <w:rPr>
                <w:b/>
                <w:color w:val="000000"/>
              </w:rPr>
              <w:t xml:space="preserve">DCCD: M.3.2.14. </w:t>
            </w:r>
            <w:r>
              <w:rPr>
                <w:color w:val="000000"/>
              </w:rPr>
              <w:t>Realizar conversiones simples de medidas de longitud del metro, múltiplos y submúltiplos en la resolución de problemas.</w:t>
            </w:r>
          </w:p>
          <w:p w14:paraId="0CA4B0F8" w14:textId="77777777" w:rsidR="006C0930" w:rsidRDefault="006C0930" w:rsidP="00D565BA">
            <w:pPr>
              <w:rPr>
                <w:color w:val="000000"/>
              </w:rPr>
            </w:pPr>
            <w:r>
              <w:rPr>
                <w:b/>
                <w:color w:val="000000"/>
              </w:rPr>
              <w:t>DCCD</w:t>
            </w:r>
            <w:proofErr w:type="gramStart"/>
            <w:r>
              <w:rPr>
                <w:b/>
                <w:color w:val="000000"/>
              </w:rPr>
              <w:t>: :</w:t>
            </w:r>
            <w:proofErr w:type="gramEnd"/>
            <w:r>
              <w:rPr>
                <w:b/>
                <w:color w:val="000000"/>
              </w:rPr>
              <w:t xml:space="preserve"> M.3.2.6. </w:t>
            </w:r>
            <w:r>
              <w:rPr>
                <w:color w:val="000000"/>
              </w:rPr>
              <w:t>Calcular el perímetro de triángulos; deducir y calcular el área de triángulos en la resolución de problemas</w:t>
            </w:r>
          </w:p>
          <w:p w14:paraId="2525DFA1" w14:textId="77777777" w:rsidR="006C0930" w:rsidRPr="00CB415A" w:rsidRDefault="006C0930" w:rsidP="00CB415A">
            <w:pPr>
              <w:rPr>
                <w:color w:val="000000"/>
              </w:rPr>
            </w:pPr>
            <w:r>
              <w:rPr>
                <w:b/>
                <w:color w:val="000000"/>
              </w:rPr>
              <w:t xml:space="preserve">DCCD: M.3.2.4. </w:t>
            </w:r>
            <w:r>
              <w:rPr>
                <w:color w:val="000000"/>
              </w:rPr>
              <w:t xml:space="preserve">Calcular el perímetro; deducir y calcular el área de paralelogramos y trapecios en la resolución de problemas. </w:t>
            </w:r>
          </w:p>
        </w:tc>
      </w:tr>
      <w:tr w:rsidR="006C0930" w14:paraId="7AB1D051"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37F6E27" w14:textId="77777777" w:rsidR="006C0930" w:rsidRPr="006543AB" w:rsidRDefault="00BB04A4" w:rsidP="00D565BA">
            <w:pPr>
              <w:spacing w:line="276" w:lineRule="auto"/>
              <w:rPr>
                <w:b/>
                <w:color w:val="000000"/>
              </w:rPr>
            </w:pPr>
            <w:r>
              <w:rPr>
                <w:b/>
                <w:color w:val="000000"/>
              </w:rPr>
              <w:t>Orientaciones metodológicas</w:t>
            </w:r>
          </w:p>
        </w:tc>
      </w:tr>
      <w:tr w:rsidR="006C0930" w14:paraId="01CA23D4" w14:textId="77777777" w:rsidTr="00D565BA">
        <w:trPr>
          <w:trHeight w:val="100"/>
        </w:trPr>
        <w:tc>
          <w:tcPr>
            <w:tcW w:w="15417" w:type="dxa"/>
            <w:gridSpan w:val="14"/>
          </w:tcPr>
          <w:p w14:paraId="1291A0E6" w14:textId="77777777" w:rsidR="006C0930" w:rsidRDefault="006C0930" w:rsidP="00D565BA">
            <w:pPr>
              <w:rPr>
                <w:b/>
                <w:color w:val="000000"/>
              </w:rPr>
            </w:pPr>
            <w:r>
              <w:rPr>
                <w:b/>
                <w:color w:val="000000"/>
              </w:rPr>
              <w:t>MÉTODO DEDUCTIVO- INDUCTIVO</w:t>
            </w:r>
          </w:p>
          <w:p w14:paraId="77D65990" w14:textId="77777777" w:rsidR="006C0930" w:rsidRDefault="006C0930" w:rsidP="00D565BA">
            <w:pPr>
              <w:rPr>
                <w:color w:val="000000"/>
              </w:rPr>
            </w:pPr>
            <w:r>
              <w:rPr>
                <w:color w:val="000000"/>
              </w:rPr>
              <w:t>PROCESO:</w:t>
            </w:r>
          </w:p>
          <w:p w14:paraId="7536EA7C" w14:textId="77777777" w:rsidR="006C0930" w:rsidRDefault="006C0930" w:rsidP="00D565BA">
            <w:pPr>
              <w:rPr>
                <w:color w:val="000000"/>
              </w:rPr>
            </w:pPr>
            <w:r>
              <w:rPr>
                <w:color w:val="000000"/>
              </w:rPr>
              <w:t>1.-Observación</w:t>
            </w:r>
          </w:p>
          <w:p w14:paraId="56CE9CF1" w14:textId="77777777" w:rsidR="006C0930" w:rsidRDefault="006C0930" w:rsidP="00D565BA">
            <w:pPr>
              <w:rPr>
                <w:color w:val="000000"/>
              </w:rPr>
            </w:pPr>
            <w:r>
              <w:rPr>
                <w:color w:val="000000"/>
              </w:rPr>
              <w:t>2.-Comparación</w:t>
            </w:r>
          </w:p>
          <w:p w14:paraId="4F67BA2B" w14:textId="77777777" w:rsidR="006C0930" w:rsidRDefault="006C0930" w:rsidP="00D565BA">
            <w:pPr>
              <w:rPr>
                <w:color w:val="000000"/>
              </w:rPr>
            </w:pPr>
            <w:r>
              <w:rPr>
                <w:color w:val="000000"/>
              </w:rPr>
              <w:t>3.-Abstracción</w:t>
            </w:r>
          </w:p>
          <w:p w14:paraId="595DDDAF" w14:textId="77777777" w:rsidR="006C0930" w:rsidRDefault="006C0930" w:rsidP="00D565BA">
            <w:pPr>
              <w:rPr>
                <w:color w:val="000000"/>
              </w:rPr>
            </w:pPr>
            <w:r>
              <w:rPr>
                <w:color w:val="000000"/>
              </w:rPr>
              <w:t>4.-Generalización</w:t>
            </w:r>
          </w:p>
          <w:p w14:paraId="010E6928" w14:textId="77777777" w:rsidR="006C0930" w:rsidRDefault="006C0930" w:rsidP="00D565BA">
            <w:pPr>
              <w:rPr>
                <w:color w:val="000000"/>
              </w:rPr>
            </w:pPr>
            <w:r>
              <w:rPr>
                <w:color w:val="000000"/>
              </w:rPr>
              <w:t>5.-Aplicación</w:t>
            </w:r>
          </w:p>
          <w:p w14:paraId="20E4CA32" w14:textId="77777777" w:rsidR="006C0930" w:rsidRDefault="006C0930" w:rsidP="00D565BA">
            <w:pPr>
              <w:jc w:val="both"/>
              <w:rPr>
                <w:b/>
                <w:color w:val="000000"/>
              </w:rPr>
            </w:pPr>
            <w:r>
              <w:rPr>
                <w:b/>
                <w:color w:val="000000"/>
              </w:rPr>
              <w:t>MÉTODO  LÓGICO</w:t>
            </w:r>
          </w:p>
          <w:p w14:paraId="042DAF85" w14:textId="77777777" w:rsidR="006C0930" w:rsidRDefault="006C0930" w:rsidP="00D565BA">
            <w:pPr>
              <w:jc w:val="both"/>
              <w:rPr>
                <w:color w:val="000000"/>
              </w:rPr>
            </w:pPr>
            <w:r>
              <w:rPr>
                <w:color w:val="000000"/>
              </w:rPr>
              <w:t>PROCESO:</w:t>
            </w:r>
          </w:p>
          <w:p w14:paraId="67B327A4" w14:textId="77777777" w:rsidR="006C0930" w:rsidRDefault="006C0930" w:rsidP="00D565BA">
            <w:pPr>
              <w:jc w:val="both"/>
              <w:rPr>
                <w:color w:val="000000"/>
              </w:rPr>
            </w:pPr>
            <w:r>
              <w:rPr>
                <w:color w:val="000000"/>
              </w:rPr>
              <w:t>1.-Observación</w:t>
            </w:r>
          </w:p>
          <w:p w14:paraId="5F04A81D" w14:textId="77777777" w:rsidR="006C0930" w:rsidRDefault="006C0930" w:rsidP="00D565BA">
            <w:pPr>
              <w:jc w:val="both"/>
              <w:rPr>
                <w:color w:val="000000"/>
              </w:rPr>
            </w:pPr>
            <w:r>
              <w:rPr>
                <w:color w:val="000000"/>
              </w:rPr>
              <w:t>2.-Investigación</w:t>
            </w:r>
          </w:p>
          <w:p w14:paraId="50B2477C" w14:textId="77777777" w:rsidR="006C0930" w:rsidRDefault="006C0930" w:rsidP="00D565BA">
            <w:pPr>
              <w:jc w:val="both"/>
              <w:rPr>
                <w:color w:val="000000"/>
              </w:rPr>
            </w:pPr>
            <w:r>
              <w:rPr>
                <w:color w:val="000000"/>
              </w:rPr>
              <w:t>3.-Análisis</w:t>
            </w:r>
          </w:p>
          <w:p w14:paraId="626D4FEA" w14:textId="77777777" w:rsidR="006C0930" w:rsidRDefault="006C0930" w:rsidP="00D565BA">
            <w:pPr>
              <w:jc w:val="both"/>
              <w:rPr>
                <w:color w:val="000000"/>
              </w:rPr>
            </w:pPr>
            <w:r>
              <w:rPr>
                <w:color w:val="000000"/>
              </w:rPr>
              <w:t>4.-Síntesis</w:t>
            </w:r>
          </w:p>
          <w:p w14:paraId="169FA51E" w14:textId="77777777" w:rsidR="006C0930" w:rsidRDefault="006C0930" w:rsidP="00D565BA">
            <w:pPr>
              <w:jc w:val="both"/>
              <w:rPr>
                <w:color w:val="000000"/>
              </w:rPr>
            </w:pPr>
            <w:r>
              <w:rPr>
                <w:color w:val="000000"/>
              </w:rPr>
              <w:lastRenderedPageBreak/>
              <w:t>5.-Aplicación</w:t>
            </w:r>
          </w:p>
          <w:p w14:paraId="058E32F7" w14:textId="77777777" w:rsidR="006C0930" w:rsidRDefault="006C0930" w:rsidP="00D565BA">
            <w:pPr>
              <w:jc w:val="both"/>
              <w:rPr>
                <w:color w:val="000000"/>
              </w:rPr>
            </w:pPr>
          </w:p>
          <w:p w14:paraId="3B45D0A6" w14:textId="77777777" w:rsidR="006C0930" w:rsidRDefault="006C0930" w:rsidP="00D565BA">
            <w:pPr>
              <w:jc w:val="both"/>
              <w:rPr>
                <w:b/>
                <w:color w:val="000000"/>
              </w:rPr>
            </w:pPr>
            <w:r>
              <w:rPr>
                <w:b/>
                <w:color w:val="000000"/>
              </w:rPr>
              <w:t>MÉTODO DIDÁCTICO</w:t>
            </w:r>
          </w:p>
          <w:p w14:paraId="00623C83" w14:textId="77777777" w:rsidR="006C0930" w:rsidRDefault="006C0930" w:rsidP="00D565BA">
            <w:pPr>
              <w:jc w:val="both"/>
              <w:rPr>
                <w:color w:val="000000"/>
              </w:rPr>
            </w:pPr>
            <w:r>
              <w:rPr>
                <w:color w:val="000000"/>
              </w:rPr>
              <w:t>PROCESO:</w:t>
            </w:r>
          </w:p>
          <w:p w14:paraId="53B816A6" w14:textId="77777777" w:rsidR="006C0930" w:rsidRDefault="006C0930" w:rsidP="00D565BA">
            <w:pPr>
              <w:jc w:val="both"/>
              <w:rPr>
                <w:color w:val="000000"/>
              </w:rPr>
            </w:pPr>
            <w:r>
              <w:rPr>
                <w:color w:val="000000"/>
              </w:rPr>
              <w:t>1.- Orientación</w:t>
            </w:r>
          </w:p>
          <w:p w14:paraId="5849CCD3" w14:textId="77777777" w:rsidR="006C0930" w:rsidRDefault="006C0930" w:rsidP="00D565BA">
            <w:pPr>
              <w:jc w:val="both"/>
              <w:rPr>
                <w:color w:val="000000"/>
              </w:rPr>
            </w:pPr>
            <w:r>
              <w:rPr>
                <w:color w:val="000000"/>
              </w:rPr>
              <w:t>2.-Comparación</w:t>
            </w:r>
          </w:p>
          <w:p w14:paraId="22439FCF" w14:textId="77777777" w:rsidR="006C0930" w:rsidRDefault="006C0930" w:rsidP="00D565BA">
            <w:pPr>
              <w:jc w:val="both"/>
              <w:rPr>
                <w:color w:val="000000"/>
              </w:rPr>
            </w:pPr>
            <w:r>
              <w:rPr>
                <w:color w:val="000000"/>
              </w:rPr>
              <w:t>3.-Ordenación</w:t>
            </w:r>
          </w:p>
          <w:p w14:paraId="175683EB" w14:textId="77777777" w:rsidR="006C0930" w:rsidRDefault="006C0930" w:rsidP="00D565BA">
            <w:pPr>
              <w:jc w:val="both"/>
              <w:rPr>
                <w:color w:val="000000"/>
              </w:rPr>
            </w:pPr>
            <w:r>
              <w:rPr>
                <w:color w:val="000000"/>
              </w:rPr>
              <w:t>4.-Adecuación</w:t>
            </w:r>
          </w:p>
          <w:p w14:paraId="6D0F9F4B" w14:textId="77777777" w:rsidR="006C0930" w:rsidRDefault="006C0930" w:rsidP="00D565BA">
            <w:pPr>
              <w:jc w:val="both"/>
              <w:rPr>
                <w:color w:val="000000"/>
              </w:rPr>
            </w:pPr>
            <w:r>
              <w:rPr>
                <w:color w:val="000000"/>
              </w:rPr>
              <w:t>5.-Interesante</w:t>
            </w:r>
          </w:p>
          <w:p w14:paraId="0B5EE0AF" w14:textId="77777777" w:rsidR="006C0930" w:rsidRDefault="006C0930" w:rsidP="00D565BA">
            <w:pPr>
              <w:jc w:val="both"/>
              <w:rPr>
                <w:color w:val="000000"/>
              </w:rPr>
            </w:pPr>
            <w:r>
              <w:rPr>
                <w:b/>
                <w:color w:val="000000"/>
              </w:rPr>
              <w:t>MÉTODO DE OBSERVACIÓN</w:t>
            </w:r>
            <w:r>
              <w:rPr>
                <w:color w:val="000000"/>
              </w:rPr>
              <w:t xml:space="preserve"> DIRECTA-INDIRECTA</w:t>
            </w:r>
          </w:p>
          <w:p w14:paraId="51DE445C" w14:textId="77777777" w:rsidR="006C0930" w:rsidRDefault="006C0930" w:rsidP="00D565BA">
            <w:pPr>
              <w:jc w:val="both"/>
              <w:rPr>
                <w:color w:val="000000"/>
              </w:rPr>
            </w:pPr>
            <w:r>
              <w:rPr>
                <w:color w:val="000000"/>
              </w:rPr>
              <w:t>PROCESO:</w:t>
            </w:r>
          </w:p>
          <w:p w14:paraId="56F14C65" w14:textId="77777777" w:rsidR="006C0930" w:rsidRDefault="006C0930" w:rsidP="00D565BA">
            <w:pPr>
              <w:jc w:val="both"/>
              <w:rPr>
                <w:color w:val="000000"/>
              </w:rPr>
            </w:pPr>
            <w:r>
              <w:rPr>
                <w:color w:val="000000"/>
              </w:rPr>
              <w:t>1.- Observación</w:t>
            </w:r>
          </w:p>
          <w:p w14:paraId="020CA9C5" w14:textId="77777777" w:rsidR="006C0930" w:rsidRDefault="006C0930" w:rsidP="00D565BA">
            <w:pPr>
              <w:jc w:val="both"/>
              <w:rPr>
                <w:color w:val="000000"/>
              </w:rPr>
            </w:pPr>
            <w:r>
              <w:rPr>
                <w:color w:val="000000"/>
              </w:rPr>
              <w:t>2.-Descripción</w:t>
            </w:r>
          </w:p>
          <w:p w14:paraId="3AD98D55" w14:textId="77777777" w:rsidR="006C0930" w:rsidRDefault="006C0930" w:rsidP="00D565BA">
            <w:pPr>
              <w:jc w:val="both"/>
              <w:rPr>
                <w:color w:val="000000"/>
              </w:rPr>
            </w:pPr>
            <w:r>
              <w:rPr>
                <w:color w:val="000000"/>
              </w:rPr>
              <w:t>3.Interpretación</w:t>
            </w:r>
          </w:p>
          <w:p w14:paraId="470FDA83" w14:textId="77777777" w:rsidR="006C0930" w:rsidRDefault="006C0930" w:rsidP="00D565BA">
            <w:pPr>
              <w:jc w:val="both"/>
              <w:rPr>
                <w:color w:val="000000"/>
              </w:rPr>
            </w:pPr>
            <w:r>
              <w:rPr>
                <w:color w:val="000000"/>
              </w:rPr>
              <w:t>4.-Comparación</w:t>
            </w:r>
          </w:p>
          <w:p w14:paraId="463E9BE5" w14:textId="77777777" w:rsidR="006C0930" w:rsidRDefault="006C0930" w:rsidP="00D565BA">
            <w:pPr>
              <w:jc w:val="both"/>
              <w:rPr>
                <w:color w:val="000000"/>
              </w:rPr>
            </w:pPr>
            <w:r>
              <w:rPr>
                <w:color w:val="000000"/>
              </w:rPr>
              <w:t>5.- Generalización</w:t>
            </w:r>
          </w:p>
          <w:p w14:paraId="6AEF84E5" w14:textId="77777777" w:rsidR="006C0930" w:rsidRPr="006543AB" w:rsidRDefault="006C0930" w:rsidP="00D565BA">
            <w:pPr>
              <w:spacing w:line="276" w:lineRule="auto"/>
              <w:rPr>
                <w:b/>
                <w:color w:val="000000"/>
              </w:rPr>
            </w:pPr>
          </w:p>
        </w:tc>
      </w:tr>
      <w:tr w:rsidR="006C0930" w14:paraId="57052B08"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2CD3F60" w14:textId="77777777" w:rsidR="006C0930" w:rsidRPr="006543AB" w:rsidRDefault="006C0930" w:rsidP="00D565BA">
            <w:pPr>
              <w:spacing w:line="276" w:lineRule="auto"/>
              <w:rPr>
                <w:b/>
                <w:color w:val="000000"/>
              </w:rPr>
            </w:pPr>
            <w:r>
              <w:rPr>
                <w:b/>
                <w:color w:val="000000"/>
              </w:rPr>
              <w:lastRenderedPageBreak/>
              <w:t xml:space="preserve">evaluación </w:t>
            </w:r>
          </w:p>
        </w:tc>
      </w:tr>
      <w:tr w:rsidR="006C0930" w14:paraId="5C31664F" w14:textId="77777777" w:rsidTr="00D565BA">
        <w:trPr>
          <w:trHeight w:val="100"/>
        </w:trPr>
        <w:tc>
          <w:tcPr>
            <w:tcW w:w="15417" w:type="dxa"/>
            <w:gridSpan w:val="14"/>
          </w:tcPr>
          <w:p w14:paraId="7C50A4A0" w14:textId="77777777" w:rsidR="006C0930" w:rsidRDefault="006C0930" w:rsidP="00D565BA">
            <w:pPr>
              <w:rPr>
                <w:color w:val="000000"/>
              </w:rPr>
            </w:pPr>
            <w:r>
              <w:rPr>
                <w:color w:val="000000"/>
              </w:rPr>
              <w:t>CE.M.3.4. Utiliza un determinado conjunto de números para expresar situaciones reales, establecer equivalencias entre diferentes sistemas numéricos y juzgar la validez de la información presentada en diferentes medios.</w:t>
            </w:r>
          </w:p>
          <w:p w14:paraId="3CC87C58" w14:textId="77777777" w:rsidR="006C0930" w:rsidRDefault="006C0930" w:rsidP="00D565BA">
            <w:pPr>
              <w:rPr>
                <w:color w:val="000000"/>
              </w:rPr>
            </w:pPr>
            <w:r>
              <w:rPr>
                <w:color w:val="00000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72571D4C" w14:textId="77777777" w:rsidR="006C0930" w:rsidRDefault="006C0930" w:rsidP="00D565BA">
            <w:pPr>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130BEAF1" w14:textId="77777777" w:rsidR="006C0930" w:rsidRDefault="006C0930" w:rsidP="00D565BA">
            <w:pPr>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4B40DC9E" w14:textId="77777777" w:rsidR="006C0930" w:rsidRDefault="006C0930" w:rsidP="00D565BA">
            <w:pPr>
              <w:rPr>
                <w:color w:val="000000"/>
              </w:rPr>
            </w:pPr>
            <w:r>
              <w:rPr>
                <w:color w:val="000000"/>
              </w:rPr>
              <w:t>CE.M.3.10. Emplea programas informáticos para realizar estudios estadísticos sencillos; formular conclusiones de información estadística del entorno presentada en gráficos y tablas; y utilizar parámetros estadísticos, como la media, mediana, moda y rango, en la explicación de conclusiones.</w:t>
            </w:r>
          </w:p>
          <w:p w14:paraId="125C74AA" w14:textId="77777777" w:rsidR="006C0930" w:rsidRDefault="006C0930" w:rsidP="00D565BA">
            <w:pPr>
              <w:rPr>
                <w:color w:val="000000"/>
              </w:rPr>
            </w:pPr>
            <w:r>
              <w:rPr>
                <w:b/>
                <w:color w:val="000000"/>
              </w:rPr>
              <w:t xml:space="preserve">Indicadores para la evaluación del </w:t>
            </w:r>
          </w:p>
          <w:p w14:paraId="7FF45A5F" w14:textId="77777777" w:rsidR="006C0930" w:rsidRDefault="006C0930" w:rsidP="00D565BA">
            <w:pPr>
              <w:widowControl w:val="0"/>
              <w:rPr>
                <w:color w:val="000000"/>
              </w:rPr>
            </w:pPr>
            <w:r>
              <w:rPr>
                <w:b/>
                <w:color w:val="000000"/>
              </w:rPr>
              <w:t>criterio:</w:t>
            </w:r>
          </w:p>
          <w:p w14:paraId="5C3BECB1" w14:textId="77777777" w:rsidR="006C0930" w:rsidRDefault="006C0930" w:rsidP="00D565BA">
            <w:pPr>
              <w:widowControl w:val="0"/>
              <w:rPr>
                <w:color w:val="000000"/>
              </w:rPr>
            </w:pPr>
            <w:r>
              <w:rPr>
                <w:color w:val="000000"/>
              </w:rPr>
              <w:t xml:space="preserve">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w:t>
            </w:r>
            <w:r>
              <w:rPr>
                <w:color w:val="000000"/>
              </w:rPr>
              <w:lastRenderedPageBreak/>
              <w:t>decide según la naturaleza del cálculo y el procedimiento a utilizar. (I.1., I.3.)</w:t>
            </w:r>
          </w:p>
          <w:p w14:paraId="01F417A6" w14:textId="77777777" w:rsidR="006C0930" w:rsidRDefault="006C0930" w:rsidP="00D565BA">
            <w:pPr>
              <w:widowControl w:val="0"/>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0C3BEA83" w14:textId="77777777" w:rsidR="006C0930" w:rsidRDefault="006C0930" w:rsidP="00D565BA">
            <w:pPr>
              <w:widowControl w:val="0"/>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71A067B3" w14:textId="77777777" w:rsidR="006C0930" w:rsidRDefault="006C0930" w:rsidP="00D565BA">
            <w:pPr>
              <w:widowControl w:val="0"/>
              <w:rPr>
                <w:color w:val="000000"/>
              </w:rPr>
            </w:pPr>
            <w:r>
              <w:rPr>
                <w:color w:val="000000"/>
              </w:rPr>
              <w:t>I.M.3.9.1. Utiliza unidades de longitud, superficie, volumen, masa, angulares y de tiempo, y los instrumentos adecuados para realizar mediciones y estimaciones, y resolver situaciones de la vida real. (J.2., I.2.)</w:t>
            </w:r>
          </w:p>
          <w:p w14:paraId="31B73322" w14:textId="77777777" w:rsidR="006C0930" w:rsidRPr="006543AB" w:rsidRDefault="006C0930" w:rsidP="00D565BA">
            <w:pPr>
              <w:spacing w:line="276" w:lineRule="auto"/>
              <w:rPr>
                <w:b/>
                <w:color w:val="000000"/>
              </w:rPr>
            </w:pPr>
            <w:r>
              <w:rPr>
                <w:color w:val="000000"/>
              </w:rPr>
              <w:t>I.M.3.10.1. Construye, con o sin el uso de programas informáticos, tablas de frecuencias y diagramas estadísticos, para representar y analizar datos discretos del entorno. (I.3.) I.M.3.10.2. Analiza, interpreta información y emite conclusiones a partir del análisis de parámetros estadísticos (media, mediana, moda, rango) y de datos discretos provenientes del entorno, con el uso de medios tecnológicos. (I.2., I.3.)</w:t>
            </w:r>
          </w:p>
        </w:tc>
      </w:tr>
      <w:tr w:rsidR="006C0930" w14:paraId="1264A4E7"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E2EBF0F" w14:textId="77777777" w:rsidR="006C0930" w:rsidRPr="006543AB" w:rsidRDefault="006C0930" w:rsidP="00D565BA">
            <w:pPr>
              <w:spacing w:line="276" w:lineRule="auto"/>
              <w:rPr>
                <w:b/>
                <w:color w:val="000000"/>
              </w:rPr>
            </w:pPr>
            <w:r>
              <w:rPr>
                <w:b/>
                <w:color w:val="000000"/>
              </w:rPr>
              <w:lastRenderedPageBreak/>
              <w:t xml:space="preserve">Duración en semanas </w:t>
            </w:r>
          </w:p>
        </w:tc>
      </w:tr>
      <w:tr w:rsidR="006C0930" w14:paraId="3C73D750" w14:textId="77777777" w:rsidTr="00D565BA">
        <w:trPr>
          <w:trHeight w:val="100"/>
        </w:trPr>
        <w:tc>
          <w:tcPr>
            <w:tcW w:w="15417" w:type="dxa"/>
            <w:gridSpan w:val="14"/>
          </w:tcPr>
          <w:p w14:paraId="3A16EE89" w14:textId="77777777" w:rsidR="006C0930" w:rsidRDefault="006C0930" w:rsidP="00D565BA">
            <w:pPr>
              <w:spacing w:line="276" w:lineRule="auto"/>
              <w:rPr>
                <w:b/>
                <w:color w:val="000000"/>
              </w:rPr>
            </w:pPr>
            <w:r>
              <w:rPr>
                <w:b/>
                <w:color w:val="000000"/>
              </w:rPr>
              <w:t>9</w:t>
            </w:r>
          </w:p>
          <w:p w14:paraId="1CC9D597" w14:textId="77777777" w:rsidR="006C0930" w:rsidRDefault="006C0930" w:rsidP="00D565BA">
            <w:pPr>
              <w:spacing w:line="276" w:lineRule="auto"/>
              <w:rPr>
                <w:b/>
                <w:color w:val="000000"/>
              </w:rPr>
            </w:pPr>
          </w:p>
          <w:p w14:paraId="0613B0D7" w14:textId="77777777" w:rsidR="006C0930" w:rsidRPr="006543AB" w:rsidRDefault="006C0930" w:rsidP="00D565BA">
            <w:pPr>
              <w:spacing w:line="276" w:lineRule="auto"/>
              <w:rPr>
                <w:b/>
                <w:color w:val="000000"/>
              </w:rPr>
            </w:pPr>
          </w:p>
        </w:tc>
      </w:tr>
      <w:tr w:rsidR="006C0930" w14:paraId="05666219"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317DC2C" w14:textId="77777777" w:rsidR="006C0930" w:rsidRPr="006543AB" w:rsidRDefault="006C0930" w:rsidP="00D565BA">
            <w:pPr>
              <w:spacing w:line="276" w:lineRule="auto"/>
              <w:rPr>
                <w:b/>
                <w:color w:val="000000"/>
              </w:rPr>
            </w:pPr>
            <w:r>
              <w:rPr>
                <w:b/>
                <w:color w:val="000000"/>
              </w:rPr>
              <w:t xml:space="preserve">Unidad 6: </w:t>
            </w:r>
            <w:r w:rsidR="00BB04A4">
              <w:rPr>
                <w:b/>
                <w:color w:val="000000"/>
              </w:rPr>
              <w:t>Matemáticas y población ecuatoriana</w:t>
            </w:r>
          </w:p>
        </w:tc>
      </w:tr>
      <w:tr w:rsidR="006C0930" w14:paraId="5393924F" w14:textId="77777777" w:rsidTr="00D565BA">
        <w:trPr>
          <w:trHeight w:val="100"/>
        </w:trPr>
        <w:tc>
          <w:tcPr>
            <w:tcW w:w="15417" w:type="dxa"/>
            <w:gridSpan w:val="14"/>
          </w:tcPr>
          <w:p w14:paraId="43CE11F4" w14:textId="77777777" w:rsidR="006C0930" w:rsidRPr="006543AB" w:rsidRDefault="006C0930" w:rsidP="00D565BA">
            <w:pPr>
              <w:spacing w:line="276" w:lineRule="auto"/>
              <w:rPr>
                <w:b/>
                <w:color w:val="000000"/>
              </w:rPr>
            </w:pPr>
            <w:r>
              <w:rPr>
                <w:b/>
                <w:color w:val="000000"/>
              </w:rPr>
              <w:t>Objetivos específicos de la unidad de planificación</w:t>
            </w:r>
          </w:p>
        </w:tc>
      </w:tr>
      <w:tr w:rsidR="006C0930" w14:paraId="0136AB04"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F60C447" w14:textId="77777777" w:rsidR="006C0930" w:rsidRDefault="006C0930" w:rsidP="00D565BA">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1E56C0FF" w14:textId="77777777" w:rsidR="006C0930" w:rsidRPr="006543AB" w:rsidRDefault="006C0930" w:rsidP="00D565BA">
            <w:pPr>
              <w:spacing w:line="276" w:lineRule="auto"/>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6C0930" w14:paraId="4D477D55" w14:textId="77777777" w:rsidTr="00D565BA">
        <w:trPr>
          <w:trHeight w:val="100"/>
        </w:trPr>
        <w:tc>
          <w:tcPr>
            <w:tcW w:w="15417" w:type="dxa"/>
            <w:gridSpan w:val="14"/>
          </w:tcPr>
          <w:p w14:paraId="294B6AA8" w14:textId="77777777" w:rsidR="006C0930" w:rsidRPr="006543AB" w:rsidRDefault="006C0930" w:rsidP="00D565BA">
            <w:pPr>
              <w:spacing w:line="276" w:lineRule="auto"/>
              <w:rPr>
                <w:b/>
                <w:color w:val="000000"/>
              </w:rPr>
            </w:pPr>
            <w:r>
              <w:rPr>
                <w:b/>
                <w:color w:val="000000"/>
              </w:rPr>
              <w:t>Contenidos</w:t>
            </w:r>
          </w:p>
        </w:tc>
      </w:tr>
      <w:tr w:rsidR="006C0930" w14:paraId="187B7D4C"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AA0041A" w14:textId="77777777" w:rsidR="006C0930" w:rsidRDefault="006C0930" w:rsidP="00D565BA">
            <w:pPr>
              <w:jc w:val="both"/>
              <w:rPr>
                <w:color w:val="000000"/>
              </w:rPr>
            </w:pPr>
            <w:r>
              <w:rPr>
                <w:b/>
                <w:color w:val="000000"/>
              </w:rPr>
              <w:t xml:space="preserve">DCCD: M.3.1.25. </w:t>
            </w:r>
            <w:r>
              <w:rPr>
                <w:color w:val="000000"/>
              </w:rPr>
              <w:t>Leer y escribir cantidades expresadas en números romanos hasta 1 000.</w:t>
            </w:r>
          </w:p>
          <w:p w14:paraId="77CA2FE9" w14:textId="77777777" w:rsidR="006C0930" w:rsidRDefault="006C0930" w:rsidP="00D565BA">
            <w:pPr>
              <w:jc w:val="both"/>
              <w:rPr>
                <w:color w:val="000000"/>
              </w:rPr>
            </w:pPr>
            <w:r>
              <w:rPr>
                <w:b/>
                <w:color w:val="000000"/>
              </w:rPr>
              <w:t xml:space="preserve">DCCD: M.3.1.26. </w:t>
            </w:r>
            <w:r>
              <w:rPr>
                <w:color w:val="000000"/>
              </w:rPr>
              <w:t>Reconocer, leer y escribir los números decimales utilizados en la vida cotidiana.</w:t>
            </w:r>
          </w:p>
          <w:p w14:paraId="229CEF03" w14:textId="77777777" w:rsidR="006C0930" w:rsidRDefault="006C0930" w:rsidP="00D565BA">
            <w:pPr>
              <w:jc w:val="both"/>
              <w:rPr>
                <w:color w:val="000000"/>
              </w:rPr>
            </w:pPr>
            <w:r>
              <w:rPr>
                <w:b/>
                <w:color w:val="000000"/>
              </w:rPr>
              <w:t>DCCD: M.3.1.27.</w:t>
            </w:r>
            <w:r>
              <w:rPr>
                <w:color w:val="000000"/>
              </w:rPr>
              <w:t xml:space="preserve"> Establecer relaciones de secuencia y orden en un conjunto de números decimales, utilizando material concreto, la semirrecta numérica graduada y simbología matemática (=, &lt;, &gt;).</w:t>
            </w:r>
          </w:p>
          <w:p w14:paraId="798A192F" w14:textId="77777777" w:rsidR="006C0930" w:rsidRDefault="006C0930" w:rsidP="00D565BA">
            <w:pPr>
              <w:jc w:val="both"/>
              <w:rPr>
                <w:color w:val="000000"/>
              </w:rPr>
            </w:pPr>
            <w:r>
              <w:rPr>
                <w:b/>
                <w:color w:val="000000"/>
              </w:rPr>
              <w:t xml:space="preserve">DCCD: M.3.1.28. </w:t>
            </w:r>
            <w:r>
              <w:rPr>
                <w:color w:val="000000"/>
              </w:rPr>
              <w:t>Calcular, aplicando algoritmos y la tecnología, sumas, restas, multiplicaciones y divisiones con números decimales</w:t>
            </w:r>
          </w:p>
          <w:p w14:paraId="41F50AC6" w14:textId="77777777" w:rsidR="006C0930" w:rsidRDefault="006C0930" w:rsidP="00D565BA">
            <w:pPr>
              <w:jc w:val="both"/>
              <w:rPr>
                <w:color w:val="000000"/>
              </w:rPr>
            </w:pPr>
            <w:r>
              <w:rPr>
                <w:b/>
                <w:color w:val="000000"/>
              </w:rPr>
              <w:t xml:space="preserve">DCCD: M.3.1.29. </w:t>
            </w:r>
            <w:r>
              <w:rPr>
                <w:color w:val="000000"/>
              </w:rPr>
              <w:t>Aplicar las reglas del redondeo en la resolución de problemas.</w:t>
            </w:r>
          </w:p>
          <w:p w14:paraId="70AB1A94" w14:textId="77777777" w:rsidR="006C0930" w:rsidRDefault="006C0930" w:rsidP="00D565BA">
            <w:pPr>
              <w:jc w:val="both"/>
              <w:rPr>
                <w:color w:val="000000"/>
              </w:rPr>
            </w:pPr>
          </w:p>
          <w:p w14:paraId="6F2798FF" w14:textId="77777777" w:rsidR="006C0930" w:rsidRDefault="006C0930" w:rsidP="00D565BA">
            <w:pPr>
              <w:jc w:val="both"/>
              <w:rPr>
                <w:color w:val="000000"/>
              </w:rPr>
            </w:pPr>
            <w:r>
              <w:rPr>
                <w:b/>
                <w:color w:val="000000"/>
              </w:rPr>
              <w:t xml:space="preserve">DCCD: M.3.2.15. </w:t>
            </w:r>
            <w:r>
              <w:rPr>
                <w:color w:val="000000"/>
              </w:rPr>
              <w:t>Reconocer el metro cuadrado como unidad de medida de superficie, los submúltiplos y múltiplos, y realizar conversiones en la resolución de problemas.</w:t>
            </w:r>
          </w:p>
          <w:p w14:paraId="5D256AF1" w14:textId="77777777" w:rsidR="006C0930" w:rsidRDefault="006C0930" w:rsidP="00D565BA">
            <w:pPr>
              <w:jc w:val="both"/>
              <w:rPr>
                <w:color w:val="000000"/>
              </w:rPr>
            </w:pPr>
            <w:r>
              <w:rPr>
                <w:b/>
                <w:color w:val="000000"/>
              </w:rPr>
              <w:lastRenderedPageBreak/>
              <w:t xml:space="preserve">DCCD M.3.2.17. </w:t>
            </w:r>
            <w:r>
              <w:rPr>
                <w:color w:val="000000"/>
              </w:rPr>
              <w:t>Reconocer el metro cúbico como unidad de medida de volumen, los submúltiplos y múltiplos; relacionar medidas de volumen y capacidad; y realizar conversiones en la resolución de problemas.</w:t>
            </w:r>
          </w:p>
          <w:p w14:paraId="7F848693" w14:textId="77777777" w:rsidR="006C0930" w:rsidRDefault="006C0930" w:rsidP="00D565BA">
            <w:pPr>
              <w:jc w:val="both"/>
              <w:rPr>
                <w:color w:val="000000"/>
              </w:rPr>
            </w:pPr>
          </w:p>
          <w:p w14:paraId="1A2BAC3E" w14:textId="77777777" w:rsidR="006C0930" w:rsidRPr="00C83F17" w:rsidRDefault="006C0930" w:rsidP="00D565BA">
            <w:pPr>
              <w:jc w:val="both"/>
              <w:rPr>
                <w:color w:val="000000"/>
              </w:rPr>
            </w:pPr>
            <w:r>
              <w:rPr>
                <w:b/>
                <w:color w:val="000000"/>
              </w:rPr>
              <w:t>DCCD: M.3.3.4.</w:t>
            </w:r>
            <w:r>
              <w:rPr>
                <w:color w:val="000000"/>
              </w:rPr>
              <w:t xml:space="preserve"> Realizar combinaciones simples de hasta tres por cuatro elementos para explicar situaciones cotidianas.</w:t>
            </w:r>
          </w:p>
        </w:tc>
      </w:tr>
      <w:tr w:rsidR="006C0930" w14:paraId="31F38A10" w14:textId="77777777" w:rsidTr="00D565BA">
        <w:trPr>
          <w:trHeight w:val="100"/>
        </w:trPr>
        <w:tc>
          <w:tcPr>
            <w:tcW w:w="15417" w:type="dxa"/>
            <w:gridSpan w:val="14"/>
          </w:tcPr>
          <w:p w14:paraId="54829DFB" w14:textId="77777777" w:rsidR="006C0930" w:rsidRPr="006543AB" w:rsidRDefault="006C0930" w:rsidP="00D565BA">
            <w:pPr>
              <w:spacing w:line="276" w:lineRule="auto"/>
              <w:rPr>
                <w:b/>
                <w:color w:val="000000"/>
              </w:rPr>
            </w:pPr>
            <w:r>
              <w:rPr>
                <w:b/>
                <w:color w:val="000000"/>
              </w:rPr>
              <w:lastRenderedPageBreak/>
              <w:t xml:space="preserve">Orientaciones metodológicos </w:t>
            </w:r>
          </w:p>
        </w:tc>
      </w:tr>
      <w:tr w:rsidR="006C0930" w14:paraId="4F567D02"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7046685" w14:textId="77777777" w:rsidR="006C0930" w:rsidRDefault="006C0930" w:rsidP="00D565BA">
            <w:pPr>
              <w:rPr>
                <w:b/>
                <w:color w:val="000000"/>
              </w:rPr>
            </w:pPr>
            <w:r>
              <w:rPr>
                <w:b/>
                <w:color w:val="000000"/>
              </w:rPr>
              <w:t>MÉTODO DEDUCTIVO- INDUCTIVO</w:t>
            </w:r>
          </w:p>
          <w:p w14:paraId="2EDDECEF" w14:textId="77777777" w:rsidR="006C0930" w:rsidRDefault="006C0930" w:rsidP="00D565BA">
            <w:pPr>
              <w:rPr>
                <w:color w:val="000000"/>
              </w:rPr>
            </w:pPr>
            <w:r>
              <w:rPr>
                <w:color w:val="000000"/>
              </w:rPr>
              <w:t>PROCESO:</w:t>
            </w:r>
          </w:p>
          <w:p w14:paraId="12D766E4" w14:textId="77777777" w:rsidR="006C0930" w:rsidRDefault="006C0930" w:rsidP="00D565BA">
            <w:pPr>
              <w:rPr>
                <w:color w:val="000000"/>
              </w:rPr>
            </w:pPr>
            <w:r>
              <w:rPr>
                <w:color w:val="000000"/>
              </w:rPr>
              <w:t>1.-Observación</w:t>
            </w:r>
          </w:p>
          <w:p w14:paraId="6C92F90A" w14:textId="77777777" w:rsidR="006C0930" w:rsidRDefault="006C0930" w:rsidP="00D565BA">
            <w:pPr>
              <w:rPr>
                <w:color w:val="000000"/>
              </w:rPr>
            </w:pPr>
            <w:r>
              <w:rPr>
                <w:color w:val="000000"/>
              </w:rPr>
              <w:t>2.-Comparación</w:t>
            </w:r>
          </w:p>
          <w:p w14:paraId="5D68E805" w14:textId="77777777" w:rsidR="006C0930" w:rsidRDefault="006C0930" w:rsidP="00D565BA">
            <w:pPr>
              <w:rPr>
                <w:color w:val="000000"/>
              </w:rPr>
            </w:pPr>
            <w:r>
              <w:rPr>
                <w:color w:val="000000"/>
              </w:rPr>
              <w:t>3.-Abstracción</w:t>
            </w:r>
          </w:p>
          <w:p w14:paraId="1C99FD88" w14:textId="77777777" w:rsidR="006C0930" w:rsidRDefault="006C0930" w:rsidP="00D565BA">
            <w:pPr>
              <w:rPr>
                <w:color w:val="000000"/>
              </w:rPr>
            </w:pPr>
            <w:r>
              <w:rPr>
                <w:color w:val="000000"/>
              </w:rPr>
              <w:t>4.-Generalización</w:t>
            </w:r>
          </w:p>
          <w:p w14:paraId="5AA00B98" w14:textId="77777777" w:rsidR="006C0930" w:rsidRDefault="006C0930" w:rsidP="00D565BA">
            <w:pPr>
              <w:rPr>
                <w:color w:val="000000"/>
              </w:rPr>
            </w:pPr>
            <w:r>
              <w:rPr>
                <w:color w:val="000000"/>
              </w:rPr>
              <w:t>5.-Aplicación</w:t>
            </w:r>
          </w:p>
          <w:p w14:paraId="48E9A11B" w14:textId="77777777" w:rsidR="006C0930" w:rsidRDefault="006C0930" w:rsidP="00D565BA">
            <w:pPr>
              <w:jc w:val="both"/>
              <w:rPr>
                <w:b/>
                <w:color w:val="000000"/>
              </w:rPr>
            </w:pPr>
            <w:r>
              <w:rPr>
                <w:b/>
                <w:color w:val="000000"/>
              </w:rPr>
              <w:t>MÉTODO  LÓGICO</w:t>
            </w:r>
          </w:p>
          <w:p w14:paraId="45D66F4F" w14:textId="77777777" w:rsidR="006C0930" w:rsidRDefault="006C0930" w:rsidP="00D565BA">
            <w:pPr>
              <w:jc w:val="both"/>
              <w:rPr>
                <w:color w:val="000000"/>
              </w:rPr>
            </w:pPr>
            <w:r>
              <w:rPr>
                <w:color w:val="000000"/>
              </w:rPr>
              <w:t>PROCESO:</w:t>
            </w:r>
          </w:p>
          <w:p w14:paraId="4E79161F" w14:textId="77777777" w:rsidR="006C0930" w:rsidRDefault="006C0930" w:rsidP="00D565BA">
            <w:pPr>
              <w:jc w:val="both"/>
              <w:rPr>
                <w:color w:val="000000"/>
              </w:rPr>
            </w:pPr>
            <w:r>
              <w:rPr>
                <w:color w:val="000000"/>
              </w:rPr>
              <w:t>1.-Observación</w:t>
            </w:r>
          </w:p>
          <w:p w14:paraId="165276BC" w14:textId="77777777" w:rsidR="006C0930" w:rsidRDefault="006C0930" w:rsidP="00D565BA">
            <w:pPr>
              <w:jc w:val="both"/>
              <w:rPr>
                <w:color w:val="000000"/>
              </w:rPr>
            </w:pPr>
            <w:r>
              <w:rPr>
                <w:color w:val="000000"/>
              </w:rPr>
              <w:t>2.-Investigación</w:t>
            </w:r>
          </w:p>
          <w:p w14:paraId="74A1CB1B" w14:textId="77777777" w:rsidR="006C0930" w:rsidRDefault="006C0930" w:rsidP="00D565BA">
            <w:pPr>
              <w:jc w:val="both"/>
              <w:rPr>
                <w:color w:val="000000"/>
              </w:rPr>
            </w:pPr>
            <w:r>
              <w:rPr>
                <w:color w:val="000000"/>
              </w:rPr>
              <w:t>3.-Análisis</w:t>
            </w:r>
          </w:p>
          <w:p w14:paraId="7DF9CF94" w14:textId="77777777" w:rsidR="006C0930" w:rsidRDefault="006C0930" w:rsidP="00D565BA">
            <w:pPr>
              <w:jc w:val="both"/>
              <w:rPr>
                <w:color w:val="000000"/>
              </w:rPr>
            </w:pPr>
            <w:r>
              <w:rPr>
                <w:color w:val="000000"/>
              </w:rPr>
              <w:t>4.-Síntesis</w:t>
            </w:r>
          </w:p>
          <w:p w14:paraId="739D5BDF" w14:textId="77777777" w:rsidR="006C0930" w:rsidRDefault="006C0930" w:rsidP="00D565BA">
            <w:pPr>
              <w:jc w:val="both"/>
              <w:rPr>
                <w:color w:val="000000"/>
              </w:rPr>
            </w:pPr>
            <w:r>
              <w:rPr>
                <w:color w:val="000000"/>
              </w:rPr>
              <w:t>5.-Aplicación</w:t>
            </w:r>
          </w:p>
          <w:p w14:paraId="76DA64A2" w14:textId="77777777" w:rsidR="006C0930" w:rsidRDefault="006C0930" w:rsidP="00D565BA">
            <w:pPr>
              <w:jc w:val="both"/>
              <w:rPr>
                <w:color w:val="000000"/>
              </w:rPr>
            </w:pPr>
          </w:p>
          <w:p w14:paraId="335386F9" w14:textId="77777777" w:rsidR="006C0930" w:rsidRDefault="006C0930" w:rsidP="00D565BA">
            <w:pPr>
              <w:jc w:val="both"/>
              <w:rPr>
                <w:b/>
                <w:color w:val="000000"/>
              </w:rPr>
            </w:pPr>
            <w:r>
              <w:rPr>
                <w:b/>
                <w:color w:val="000000"/>
              </w:rPr>
              <w:t>MÉTODO DIDÁCTICO</w:t>
            </w:r>
          </w:p>
          <w:p w14:paraId="266DDC7E" w14:textId="77777777" w:rsidR="006C0930" w:rsidRDefault="006C0930" w:rsidP="00D565BA">
            <w:pPr>
              <w:jc w:val="both"/>
              <w:rPr>
                <w:color w:val="000000"/>
              </w:rPr>
            </w:pPr>
            <w:r>
              <w:rPr>
                <w:color w:val="000000"/>
              </w:rPr>
              <w:t>PROCESO:</w:t>
            </w:r>
          </w:p>
          <w:p w14:paraId="5FB0A60A" w14:textId="77777777" w:rsidR="006C0930" w:rsidRDefault="006C0930" w:rsidP="00D565BA">
            <w:pPr>
              <w:jc w:val="both"/>
              <w:rPr>
                <w:color w:val="000000"/>
              </w:rPr>
            </w:pPr>
            <w:r>
              <w:rPr>
                <w:color w:val="000000"/>
              </w:rPr>
              <w:t>1.- Orientación</w:t>
            </w:r>
          </w:p>
          <w:p w14:paraId="16DEA66D" w14:textId="77777777" w:rsidR="006C0930" w:rsidRDefault="006C0930" w:rsidP="00D565BA">
            <w:pPr>
              <w:jc w:val="both"/>
              <w:rPr>
                <w:color w:val="000000"/>
              </w:rPr>
            </w:pPr>
            <w:r>
              <w:rPr>
                <w:color w:val="000000"/>
              </w:rPr>
              <w:t>2.-Comparación</w:t>
            </w:r>
          </w:p>
          <w:p w14:paraId="76A36070" w14:textId="77777777" w:rsidR="006C0930" w:rsidRDefault="006C0930" w:rsidP="00D565BA">
            <w:pPr>
              <w:jc w:val="both"/>
              <w:rPr>
                <w:color w:val="000000"/>
              </w:rPr>
            </w:pPr>
            <w:r>
              <w:rPr>
                <w:color w:val="000000"/>
              </w:rPr>
              <w:t>3.-Ordenación</w:t>
            </w:r>
          </w:p>
          <w:p w14:paraId="74B79568" w14:textId="77777777" w:rsidR="006C0930" w:rsidRDefault="006C0930" w:rsidP="00D565BA">
            <w:pPr>
              <w:jc w:val="both"/>
              <w:rPr>
                <w:color w:val="000000"/>
              </w:rPr>
            </w:pPr>
            <w:r>
              <w:rPr>
                <w:color w:val="000000"/>
              </w:rPr>
              <w:t>4.-Adecuación</w:t>
            </w:r>
          </w:p>
          <w:p w14:paraId="41EBA633" w14:textId="77777777" w:rsidR="006C0930" w:rsidRDefault="006C0930" w:rsidP="00D565BA">
            <w:pPr>
              <w:jc w:val="both"/>
              <w:rPr>
                <w:color w:val="000000"/>
              </w:rPr>
            </w:pPr>
            <w:r>
              <w:rPr>
                <w:color w:val="000000"/>
              </w:rPr>
              <w:t>5.-Interesante</w:t>
            </w:r>
          </w:p>
          <w:p w14:paraId="0853D044" w14:textId="77777777" w:rsidR="006C0930" w:rsidRDefault="006C0930" w:rsidP="00D565BA">
            <w:pPr>
              <w:jc w:val="both"/>
              <w:rPr>
                <w:color w:val="000000"/>
              </w:rPr>
            </w:pPr>
            <w:r>
              <w:rPr>
                <w:b/>
                <w:color w:val="000000"/>
              </w:rPr>
              <w:t>MÉTODO DE OBSERVACIÓN</w:t>
            </w:r>
            <w:r>
              <w:rPr>
                <w:color w:val="000000"/>
              </w:rPr>
              <w:t xml:space="preserve"> DIRECTA-INDIRECTA</w:t>
            </w:r>
          </w:p>
          <w:p w14:paraId="12697D19" w14:textId="77777777" w:rsidR="006C0930" w:rsidRDefault="006C0930" w:rsidP="00D565BA">
            <w:pPr>
              <w:jc w:val="both"/>
              <w:rPr>
                <w:color w:val="000000"/>
              </w:rPr>
            </w:pPr>
            <w:r>
              <w:rPr>
                <w:color w:val="000000"/>
              </w:rPr>
              <w:t>PROCESO:</w:t>
            </w:r>
          </w:p>
          <w:p w14:paraId="73F0EAFD" w14:textId="77777777" w:rsidR="006C0930" w:rsidRDefault="006C0930" w:rsidP="00D565BA">
            <w:pPr>
              <w:jc w:val="both"/>
              <w:rPr>
                <w:color w:val="000000"/>
              </w:rPr>
            </w:pPr>
            <w:r>
              <w:rPr>
                <w:color w:val="000000"/>
              </w:rPr>
              <w:t>1.- Observación</w:t>
            </w:r>
          </w:p>
          <w:p w14:paraId="7C73F3FA" w14:textId="77777777" w:rsidR="006C0930" w:rsidRDefault="006C0930" w:rsidP="00D565BA">
            <w:pPr>
              <w:jc w:val="both"/>
              <w:rPr>
                <w:color w:val="000000"/>
              </w:rPr>
            </w:pPr>
            <w:r>
              <w:rPr>
                <w:color w:val="000000"/>
              </w:rPr>
              <w:t>2.-Descripción</w:t>
            </w:r>
          </w:p>
          <w:p w14:paraId="0763B8A2" w14:textId="77777777" w:rsidR="006C0930" w:rsidRDefault="006C0930" w:rsidP="00D565BA">
            <w:pPr>
              <w:jc w:val="both"/>
              <w:rPr>
                <w:color w:val="000000"/>
              </w:rPr>
            </w:pPr>
            <w:r>
              <w:rPr>
                <w:color w:val="000000"/>
              </w:rPr>
              <w:t>3.Interpretación</w:t>
            </w:r>
          </w:p>
          <w:p w14:paraId="17AEC73E" w14:textId="77777777" w:rsidR="006C0930" w:rsidRDefault="006C0930" w:rsidP="00D565BA">
            <w:pPr>
              <w:jc w:val="both"/>
              <w:rPr>
                <w:color w:val="000000"/>
              </w:rPr>
            </w:pPr>
            <w:r>
              <w:rPr>
                <w:color w:val="000000"/>
              </w:rPr>
              <w:t>4.-Comparación</w:t>
            </w:r>
          </w:p>
          <w:p w14:paraId="271E4554" w14:textId="77777777" w:rsidR="006C0930" w:rsidRPr="006543AB" w:rsidRDefault="006C0930" w:rsidP="00D565BA">
            <w:pPr>
              <w:spacing w:line="276" w:lineRule="auto"/>
              <w:rPr>
                <w:b/>
                <w:color w:val="000000"/>
              </w:rPr>
            </w:pPr>
            <w:r>
              <w:rPr>
                <w:color w:val="000000"/>
              </w:rPr>
              <w:lastRenderedPageBreak/>
              <w:t>5.- Generalización</w:t>
            </w:r>
          </w:p>
        </w:tc>
      </w:tr>
      <w:tr w:rsidR="006C0930" w14:paraId="4C314EAA" w14:textId="77777777" w:rsidTr="00D565BA">
        <w:trPr>
          <w:trHeight w:val="100"/>
        </w:trPr>
        <w:tc>
          <w:tcPr>
            <w:tcW w:w="15417" w:type="dxa"/>
            <w:gridSpan w:val="14"/>
          </w:tcPr>
          <w:p w14:paraId="4406993B" w14:textId="77777777" w:rsidR="006C0930" w:rsidRPr="006543AB" w:rsidRDefault="006C0930" w:rsidP="00D565BA">
            <w:pPr>
              <w:spacing w:line="276" w:lineRule="auto"/>
              <w:rPr>
                <w:b/>
                <w:color w:val="000000"/>
              </w:rPr>
            </w:pPr>
            <w:r>
              <w:rPr>
                <w:b/>
                <w:color w:val="000000"/>
              </w:rPr>
              <w:lastRenderedPageBreak/>
              <w:t xml:space="preserve">evaluación </w:t>
            </w:r>
          </w:p>
        </w:tc>
      </w:tr>
      <w:tr w:rsidR="006C0930" w14:paraId="0C89C6AB"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AA3AE9F" w14:textId="77777777" w:rsidR="006C0930" w:rsidRDefault="006C0930" w:rsidP="00D565BA">
            <w:pPr>
              <w:widowControl w:val="0"/>
              <w:rPr>
                <w:color w:val="000000"/>
              </w:rPr>
            </w:pPr>
            <w:r>
              <w:rPr>
                <w:color w:val="000000"/>
              </w:rPr>
              <w:t>CE.M.3.4. Utiliza un determinado conjunto de números para expresar situaciones reales, establecer equivalencias entre diferentes sistemas numéricos y juzgar la validez de la información presentada en diferentes medios.</w:t>
            </w:r>
          </w:p>
          <w:p w14:paraId="146EBB98" w14:textId="77777777" w:rsidR="006C0930" w:rsidRDefault="006C0930" w:rsidP="00D565BA">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771F61AD" w14:textId="77777777" w:rsidR="006C0930" w:rsidRDefault="006C0930" w:rsidP="00D565BA">
            <w:pPr>
              <w:widowControl w:val="0"/>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09F3112D" w14:textId="77777777" w:rsidR="006C0930" w:rsidRDefault="006C0930" w:rsidP="00D565BA">
            <w:pPr>
              <w:widowControl w:val="0"/>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4CE6B168" w14:textId="77777777" w:rsidR="006C0930" w:rsidRDefault="006C0930" w:rsidP="00D565BA">
            <w:pPr>
              <w:widowControl w:val="0"/>
              <w:rPr>
                <w:color w:val="000000"/>
              </w:rPr>
            </w:pPr>
            <w:r>
              <w:rPr>
                <w:color w:val="000000"/>
              </w:rPr>
              <w:t>CE.M.3.11. Emplea combinaciones simples y el cálculo de probabilidades como estrategia para resolver situaciones cotidianas; explica y justifica de forma crítica y razonada los procesos y resultados obtenidos en el contexto del problema.</w:t>
            </w:r>
          </w:p>
          <w:p w14:paraId="4930B640" w14:textId="77777777" w:rsidR="006C0930" w:rsidRDefault="006C0930" w:rsidP="00D565BA">
            <w:pPr>
              <w:rPr>
                <w:color w:val="000000"/>
              </w:rPr>
            </w:pPr>
            <w:r>
              <w:rPr>
                <w:b/>
                <w:color w:val="000000"/>
              </w:rPr>
              <w:t xml:space="preserve">Indicadores para la evaluación del </w:t>
            </w:r>
          </w:p>
          <w:p w14:paraId="6CCC9C6D" w14:textId="77777777" w:rsidR="006C0930" w:rsidRDefault="006C0930" w:rsidP="00D565BA">
            <w:pPr>
              <w:widowControl w:val="0"/>
              <w:rPr>
                <w:color w:val="000000"/>
              </w:rPr>
            </w:pPr>
            <w:r>
              <w:rPr>
                <w:b/>
                <w:color w:val="000000"/>
              </w:rPr>
              <w:t xml:space="preserve">criterio: </w:t>
            </w:r>
          </w:p>
          <w:p w14:paraId="0099E003" w14:textId="77777777" w:rsidR="006C0930" w:rsidRDefault="006C0930" w:rsidP="00D565BA">
            <w:pPr>
              <w:rPr>
                <w:color w:val="000000"/>
              </w:rPr>
            </w:pPr>
          </w:p>
          <w:p w14:paraId="2A338179" w14:textId="77777777" w:rsidR="006C0930" w:rsidRDefault="006C0930" w:rsidP="00D565BA">
            <w:pPr>
              <w:rPr>
                <w:color w:val="000000"/>
              </w:rPr>
            </w:pPr>
            <w:r>
              <w:rPr>
                <w:color w:val="000000"/>
              </w:rPr>
              <w:t>I.M.3.4.1. Utiliza números romanos, decimales y fraccionarios para expresar y comunicar situaciones cotidianas, leer información de distintos medios y resolver problemas. (I.3.)</w:t>
            </w:r>
          </w:p>
          <w:p w14:paraId="14FAC325" w14:textId="77777777" w:rsidR="006C0930" w:rsidRDefault="006C0930" w:rsidP="00D565BA">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731D2CA8" w14:textId="77777777" w:rsidR="006C0930" w:rsidRDefault="006C0930" w:rsidP="00D565BA">
            <w:pPr>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414712CB" w14:textId="77777777" w:rsidR="006C0930" w:rsidRDefault="006C0930" w:rsidP="00D565BA">
            <w:pPr>
              <w:rPr>
                <w:color w:val="000000"/>
              </w:rPr>
            </w:pPr>
            <w:r>
              <w:rPr>
                <w:color w:val="000000"/>
              </w:rPr>
              <w:t xml:space="preserve"> Resuelve situaciones problemáticas variadas empleando relaciones y conversiones entre unidades, múltiplos y submúltiplos, en medidas de tiempo, angulares, de longitud, superficie, volumen y masa; justifica los procesos utilizados y comunica información. (I.1., I.2.)</w:t>
            </w:r>
          </w:p>
          <w:p w14:paraId="5EA8CB3D" w14:textId="77777777" w:rsidR="006C0930" w:rsidRPr="006543AB" w:rsidRDefault="006C0930" w:rsidP="00D565BA">
            <w:pPr>
              <w:spacing w:line="276" w:lineRule="auto"/>
              <w:rPr>
                <w:b/>
                <w:color w:val="000000"/>
              </w:rPr>
            </w:pPr>
            <w:r>
              <w:rPr>
                <w:color w:val="000000"/>
              </w:rPr>
              <w:t>I.M.3.11.1. Resuelve situaciones cotidianas empleando como estrategia las combinaciones simples. (I.1., I.3.)</w:t>
            </w:r>
          </w:p>
        </w:tc>
      </w:tr>
      <w:tr w:rsidR="006C0930" w14:paraId="72FE4DC4" w14:textId="77777777" w:rsidTr="00D565BA">
        <w:trPr>
          <w:trHeight w:val="100"/>
        </w:trPr>
        <w:tc>
          <w:tcPr>
            <w:tcW w:w="15417" w:type="dxa"/>
            <w:gridSpan w:val="14"/>
          </w:tcPr>
          <w:p w14:paraId="1C9749FE" w14:textId="77777777" w:rsidR="006C0930" w:rsidRPr="006543AB" w:rsidRDefault="006C0930" w:rsidP="00D565BA">
            <w:pPr>
              <w:spacing w:line="276" w:lineRule="auto"/>
              <w:rPr>
                <w:b/>
                <w:color w:val="000000"/>
              </w:rPr>
            </w:pPr>
            <w:r>
              <w:rPr>
                <w:b/>
                <w:color w:val="000000"/>
              </w:rPr>
              <w:t>Duración en semanas</w:t>
            </w:r>
          </w:p>
        </w:tc>
      </w:tr>
      <w:tr w:rsidR="006C0930" w14:paraId="3EDF2260" w14:textId="77777777" w:rsidTr="00BB04A4">
        <w:trPr>
          <w:cnfStyle w:val="000000100000" w:firstRow="0" w:lastRow="0" w:firstColumn="0" w:lastColumn="0" w:oddVBand="0" w:evenVBand="0" w:oddHBand="1" w:evenHBand="0" w:firstRowFirstColumn="0" w:firstRowLastColumn="0" w:lastRowFirstColumn="0" w:lastRowLastColumn="0"/>
          <w:trHeight w:val="591"/>
        </w:trPr>
        <w:tc>
          <w:tcPr>
            <w:tcW w:w="15417" w:type="dxa"/>
            <w:gridSpan w:val="14"/>
          </w:tcPr>
          <w:p w14:paraId="20FA56C2" w14:textId="77777777" w:rsidR="00BB04A4" w:rsidRPr="006543AB" w:rsidRDefault="00094FF7" w:rsidP="00D565BA">
            <w:pPr>
              <w:spacing w:line="276" w:lineRule="auto"/>
              <w:rPr>
                <w:b/>
                <w:color w:val="000000"/>
              </w:rPr>
            </w:pPr>
            <w:r>
              <w:rPr>
                <w:b/>
                <w:color w:val="000000"/>
              </w:rPr>
              <w:t>6</w:t>
            </w:r>
          </w:p>
        </w:tc>
      </w:tr>
      <w:tr w:rsidR="00BB04A4" w14:paraId="7391BB0F" w14:textId="77777777" w:rsidTr="00D565BA">
        <w:trPr>
          <w:trHeight w:val="100"/>
        </w:trPr>
        <w:tc>
          <w:tcPr>
            <w:tcW w:w="15417" w:type="dxa"/>
            <w:gridSpan w:val="14"/>
          </w:tcPr>
          <w:p w14:paraId="113684CF" w14:textId="77777777" w:rsidR="00BB04A4" w:rsidRDefault="00BB04A4" w:rsidP="00D565BA">
            <w:pPr>
              <w:spacing w:line="276" w:lineRule="auto"/>
              <w:rPr>
                <w:b/>
                <w:color w:val="000000"/>
              </w:rPr>
            </w:pPr>
            <w:r>
              <w:rPr>
                <w:b/>
                <w:color w:val="000000"/>
              </w:rPr>
              <w:t>Unidad 6: Nuestro entorno biodiverso y la Matemáticas</w:t>
            </w:r>
          </w:p>
        </w:tc>
      </w:tr>
      <w:tr w:rsidR="00BB04A4" w14:paraId="0A9344DE"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8C221B1" w14:textId="77777777" w:rsidR="00BB04A4" w:rsidRDefault="00094FF7" w:rsidP="00D565BA">
            <w:pPr>
              <w:spacing w:line="276" w:lineRule="auto"/>
              <w:rPr>
                <w:b/>
                <w:color w:val="000000"/>
              </w:rPr>
            </w:pPr>
            <w:r>
              <w:rPr>
                <w:b/>
                <w:color w:val="000000"/>
              </w:rPr>
              <w:t>Objetivos específicos de la unidad de planificación</w:t>
            </w:r>
          </w:p>
        </w:tc>
      </w:tr>
      <w:tr w:rsidR="00BB04A4" w14:paraId="313AF1B9" w14:textId="77777777" w:rsidTr="00D565BA">
        <w:trPr>
          <w:trHeight w:val="100"/>
        </w:trPr>
        <w:tc>
          <w:tcPr>
            <w:tcW w:w="15417" w:type="dxa"/>
            <w:gridSpan w:val="14"/>
          </w:tcPr>
          <w:p w14:paraId="4EC5A9A7" w14:textId="77777777" w:rsidR="00BB04A4" w:rsidRDefault="00BB04A4" w:rsidP="00BB04A4">
            <w:pPr>
              <w:rPr>
                <w:b/>
                <w:color w:val="000000"/>
              </w:rPr>
            </w:pPr>
            <w:r>
              <w:rPr>
                <w:b/>
                <w:color w:val="000000"/>
              </w:rPr>
              <w:t>Bloque de álgebra y funciones</w:t>
            </w:r>
          </w:p>
          <w:p w14:paraId="100A3D91" w14:textId="77777777" w:rsidR="00BB04A4" w:rsidRDefault="00BB04A4" w:rsidP="00BB04A4">
            <w:pPr>
              <w:rPr>
                <w:color w:val="000000"/>
              </w:rPr>
            </w:pPr>
            <w:r>
              <w:rPr>
                <w:color w:val="000000"/>
              </w:rPr>
              <w:lastRenderedPageBreak/>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73E8AB9B" w14:textId="77777777" w:rsidR="00BB04A4" w:rsidRDefault="00BB04A4" w:rsidP="00BB04A4">
            <w:pPr>
              <w:rPr>
                <w:b/>
                <w:color w:val="000000"/>
              </w:rPr>
            </w:pPr>
            <w:r>
              <w:rPr>
                <w:b/>
                <w:color w:val="000000"/>
              </w:rPr>
              <w:t>Bloque de geometría y medida</w:t>
            </w:r>
          </w:p>
          <w:p w14:paraId="400C4189" w14:textId="77777777" w:rsidR="00BB04A4" w:rsidRDefault="00BB04A4" w:rsidP="00BB04A4">
            <w:pPr>
              <w:spacing w:line="276" w:lineRule="auto"/>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BB04A4" w14:paraId="76347C29"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D580E97" w14:textId="77777777" w:rsidR="00BB04A4" w:rsidRDefault="00094FF7" w:rsidP="00D565BA">
            <w:pPr>
              <w:spacing w:line="276" w:lineRule="auto"/>
              <w:rPr>
                <w:b/>
                <w:color w:val="000000"/>
              </w:rPr>
            </w:pPr>
            <w:r>
              <w:rPr>
                <w:b/>
                <w:color w:val="000000"/>
              </w:rPr>
              <w:lastRenderedPageBreak/>
              <w:t>Contenidos</w:t>
            </w:r>
          </w:p>
        </w:tc>
      </w:tr>
      <w:tr w:rsidR="00BB04A4" w14:paraId="73D1056D" w14:textId="77777777" w:rsidTr="00D565BA">
        <w:trPr>
          <w:trHeight w:val="100"/>
        </w:trPr>
        <w:tc>
          <w:tcPr>
            <w:tcW w:w="15417" w:type="dxa"/>
            <w:gridSpan w:val="14"/>
          </w:tcPr>
          <w:p w14:paraId="568C31C5" w14:textId="77777777" w:rsidR="00BB04A4" w:rsidRPr="00BB04A4" w:rsidRDefault="00BB04A4" w:rsidP="00BB04A4">
            <w:pPr>
              <w:jc w:val="both"/>
              <w:rPr>
                <w:b/>
                <w:color w:val="000000"/>
              </w:rPr>
            </w:pPr>
            <w:r>
              <w:rPr>
                <w:color w:val="000000"/>
              </w:rPr>
              <w:t xml:space="preserve">DCCD: M.3.1.25. Leer y escribir cantidades expresadas en números romanos hasta mil. </w:t>
            </w:r>
          </w:p>
          <w:p w14:paraId="5B5E3C97" w14:textId="77777777" w:rsidR="00BB04A4" w:rsidRDefault="00BB04A4" w:rsidP="00BB04A4">
            <w:pPr>
              <w:jc w:val="both"/>
              <w:rPr>
                <w:color w:val="000000"/>
              </w:rPr>
            </w:pPr>
            <w:r>
              <w:rPr>
                <w:color w:val="000000"/>
              </w:rPr>
              <w:t>DCCD: M.3.2.11. Reconocer los elementos de un círculo en representaciones gráficas y calcular la longitud (perímetro) de la circunferencia y el área de un círculo en la resolución de problemas.</w:t>
            </w:r>
          </w:p>
          <w:p w14:paraId="49474785" w14:textId="77777777" w:rsidR="00BB04A4" w:rsidRDefault="00BB04A4" w:rsidP="00BB04A4">
            <w:pPr>
              <w:jc w:val="both"/>
              <w:rPr>
                <w:color w:val="000000"/>
              </w:rPr>
            </w:pPr>
            <w:r>
              <w:rPr>
                <w:color w:val="000000"/>
              </w:rPr>
              <w:t>DCCD: M.3.2.16. Relacionar las medidas de superficie con las medidas agrarias más usuales (hectárea, área, centiárea) en la resolución de problemas.</w:t>
            </w:r>
          </w:p>
          <w:p w14:paraId="4E8F8AEA" w14:textId="77777777" w:rsidR="00BB04A4" w:rsidRPr="00BB04A4" w:rsidRDefault="00BB04A4" w:rsidP="00BB04A4">
            <w:pPr>
              <w:jc w:val="both"/>
              <w:rPr>
                <w:color w:val="000000"/>
              </w:rPr>
            </w:pPr>
            <w:r>
              <w:rPr>
                <w:color w:val="000000"/>
              </w:rPr>
              <w:t xml:space="preserve">M.3.2.17. Reconocer el metro cúbico como unidad de medida de volumen, los submúltiplos y múltiplos; relacionar medidas de volumen y capacidad; y realizar conversiones en la resolución de problemas. </w:t>
            </w:r>
          </w:p>
        </w:tc>
      </w:tr>
      <w:tr w:rsidR="00BB04A4" w14:paraId="491FE527"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4CA1F4F" w14:textId="77777777" w:rsidR="00BB04A4" w:rsidRDefault="00094FF7" w:rsidP="00D565BA">
            <w:pPr>
              <w:spacing w:line="276" w:lineRule="auto"/>
              <w:rPr>
                <w:b/>
                <w:color w:val="000000"/>
              </w:rPr>
            </w:pPr>
            <w:r>
              <w:rPr>
                <w:b/>
                <w:color w:val="000000"/>
              </w:rPr>
              <w:t>Orientaciones metodológicas</w:t>
            </w:r>
          </w:p>
        </w:tc>
      </w:tr>
      <w:tr w:rsidR="00BB04A4" w14:paraId="19771C8D" w14:textId="77777777" w:rsidTr="00D565BA">
        <w:trPr>
          <w:trHeight w:val="100"/>
        </w:trPr>
        <w:tc>
          <w:tcPr>
            <w:tcW w:w="15417" w:type="dxa"/>
            <w:gridSpan w:val="14"/>
          </w:tcPr>
          <w:p w14:paraId="67A6DFA2" w14:textId="77777777" w:rsidR="00BB04A4" w:rsidRDefault="00BB04A4" w:rsidP="00BB04A4">
            <w:pPr>
              <w:rPr>
                <w:b/>
                <w:color w:val="000000"/>
              </w:rPr>
            </w:pPr>
            <w:r>
              <w:rPr>
                <w:b/>
                <w:color w:val="000000"/>
              </w:rPr>
              <w:t>MÉTODO DEDUCTIVO- INDUCTIVO</w:t>
            </w:r>
          </w:p>
          <w:p w14:paraId="07DE3B39" w14:textId="77777777" w:rsidR="00BB04A4" w:rsidRDefault="00BB04A4" w:rsidP="00BB04A4">
            <w:pPr>
              <w:rPr>
                <w:color w:val="000000"/>
              </w:rPr>
            </w:pPr>
            <w:r>
              <w:rPr>
                <w:color w:val="000000"/>
              </w:rPr>
              <w:t>PROCESO:</w:t>
            </w:r>
          </w:p>
          <w:p w14:paraId="7392A65D" w14:textId="77777777" w:rsidR="00BB04A4" w:rsidRDefault="00BB04A4" w:rsidP="00BB04A4">
            <w:pPr>
              <w:rPr>
                <w:color w:val="000000"/>
              </w:rPr>
            </w:pPr>
            <w:r>
              <w:rPr>
                <w:color w:val="000000"/>
              </w:rPr>
              <w:t>1.-Observación</w:t>
            </w:r>
          </w:p>
          <w:p w14:paraId="5C052183" w14:textId="77777777" w:rsidR="00BB04A4" w:rsidRDefault="00BB04A4" w:rsidP="00BB04A4">
            <w:pPr>
              <w:rPr>
                <w:color w:val="000000"/>
              </w:rPr>
            </w:pPr>
            <w:r>
              <w:rPr>
                <w:color w:val="000000"/>
              </w:rPr>
              <w:t>2.-Comparación</w:t>
            </w:r>
          </w:p>
          <w:p w14:paraId="4BE395CD" w14:textId="77777777" w:rsidR="00BB04A4" w:rsidRDefault="00BB04A4" w:rsidP="00BB04A4">
            <w:pPr>
              <w:rPr>
                <w:color w:val="000000"/>
              </w:rPr>
            </w:pPr>
            <w:r>
              <w:rPr>
                <w:color w:val="000000"/>
              </w:rPr>
              <w:t>3.-Abstracción</w:t>
            </w:r>
          </w:p>
          <w:p w14:paraId="74F6B2EF" w14:textId="77777777" w:rsidR="00BB04A4" w:rsidRDefault="00BB04A4" w:rsidP="00BB04A4">
            <w:pPr>
              <w:rPr>
                <w:color w:val="000000"/>
              </w:rPr>
            </w:pPr>
            <w:r>
              <w:rPr>
                <w:color w:val="000000"/>
              </w:rPr>
              <w:t>4.-Generalización</w:t>
            </w:r>
          </w:p>
          <w:p w14:paraId="373B7662" w14:textId="77777777" w:rsidR="00BB04A4" w:rsidRDefault="00BB04A4" w:rsidP="00BB04A4">
            <w:pPr>
              <w:rPr>
                <w:color w:val="000000"/>
              </w:rPr>
            </w:pPr>
            <w:r>
              <w:rPr>
                <w:color w:val="000000"/>
              </w:rPr>
              <w:t>5.-Aplicación</w:t>
            </w:r>
          </w:p>
          <w:p w14:paraId="7F39554E" w14:textId="77777777" w:rsidR="00BB04A4" w:rsidRDefault="00BB04A4" w:rsidP="00BB04A4">
            <w:pPr>
              <w:jc w:val="both"/>
              <w:rPr>
                <w:b/>
                <w:color w:val="000000"/>
              </w:rPr>
            </w:pPr>
            <w:r>
              <w:rPr>
                <w:b/>
                <w:color w:val="000000"/>
              </w:rPr>
              <w:t>MÉTODO  LÓGICO</w:t>
            </w:r>
          </w:p>
          <w:p w14:paraId="558A8B05" w14:textId="77777777" w:rsidR="00BB04A4" w:rsidRDefault="00BB04A4" w:rsidP="00BB04A4">
            <w:pPr>
              <w:jc w:val="both"/>
              <w:rPr>
                <w:color w:val="000000"/>
              </w:rPr>
            </w:pPr>
            <w:r>
              <w:rPr>
                <w:color w:val="000000"/>
              </w:rPr>
              <w:t>PROCESO:</w:t>
            </w:r>
          </w:p>
          <w:p w14:paraId="3F04180E" w14:textId="77777777" w:rsidR="00BB04A4" w:rsidRDefault="00BB04A4" w:rsidP="00BB04A4">
            <w:pPr>
              <w:jc w:val="both"/>
              <w:rPr>
                <w:color w:val="000000"/>
              </w:rPr>
            </w:pPr>
            <w:r>
              <w:rPr>
                <w:color w:val="000000"/>
              </w:rPr>
              <w:t>1.-Observación</w:t>
            </w:r>
          </w:p>
          <w:p w14:paraId="1B1BB7BE" w14:textId="77777777" w:rsidR="00BB04A4" w:rsidRDefault="00BB04A4" w:rsidP="00BB04A4">
            <w:pPr>
              <w:jc w:val="both"/>
              <w:rPr>
                <w:color w:val="000000"/>
              </w:rPr>
            </w:pPr>
            <w:r>
              <w:rPr>
                <w:color w:val="000000"/>
              </w:rPr>
              <w:t>2.-Investigación</w:t>
            </w:r>
          </w:p>
          <w:p w14:paraId="1164A1A8" w14:textId="77777777" w:rsidR="00BB04A4" w:rsidRDefault="00BB04A4" w:rsidP="00BB04A4">
            <w:pPr>
              <w:jc w:val="both"/>
              <w:rPr>
                <w:color w:val="000000"/>
              </w:rPr>
            </w:pPr>
            <w:r>
              <w:rPr>
                <w:color w:val="000000"/>
              </w:rPr>
              <w:t>3.-Análisis</w:t>
            </w:r>
          </w:p>
          <w:p w14:paraId="5C9A7542" w14:textId="77777777" w:rsidR="00BB04A4" w:rsidRDefault="00BB04A4" w:rsidP="00BB04A4">
            <w:pPr>
              <w:jc w:val="both"/>
              <w:rPr>
                <w:color w:val="000000"/>
              </w:rPr>
            </w:pPr>
            <w:r>
              <w:rPr>
                <w:color w:val="000000"/>
              </w:rPr>
              <w:t>4.-Síntesis</w:t>
            </w:r>
          </w:p>
          <w:p w14:paraId="2C914CE7" w14:textId="77777777" w:rsidR="00BB04A4" w:rsidRDefault="00BB04A4" w:rsidP="00BB04A4">
            <w:pPr>
              <w:jc w:val="both"/>
              <w:rPr>
                <w:color w:val="000000"/>
              </w:rPr>
            </w:pPr>
            <w:r>
              <w:rPr>
                <w:color w:val="000000"/>
              </w:rPr>
              <w:t>5.-Aplicación</w:t>
            </w:r>
          </w:p>
          <w:p w14:paraId="5D401148" w14:textId="77777777" w:rsidR="00BB04A4" w:rsidRDefault="00BB04A4" w:rsidP="00BB04A4">
            <w:pPr>
              <w:jc w:val="both"/>
              <w:rPr>
                <w:color w:val="000000"/>
              </w:rPr>
            </w:pPr>
          </w:p>
          <w:p w14:paraId="7DE3EF6A" w14:textId="77777777" w:rsidR="00BB04A4" w:rsidRDefault="00BB04A4" w:rsidP="00BB04A4">
            <w:pPr>
              <w:jc w:val="both"/>
              <w:rPr>
                <w:b/>
                <w:color w:val="000000"/>
              </w:rPr>
            </w:pPr>
            <w:r>
              <w:rPr>
                <w:b/>
                <w:color w:val="000000"/>
              </w:rPr>
              <w:t>MÉTODO DIDÁCTICO</w:t>
            </w:r>
          </w:p>
          <w:p w14:paraId="2C64A3CE" w14:textId="77777777" w:rsidR="00BB04A4" w:rsidRDefault="00BB04A4" w:rsidP="00BB04A4">
            <w:pPr>
              <w:jc w:val="both"/>
              <w:rPr>
                <w:color w:val="000000"/>
              </w:rPr>
            </w:pPr>
            <w:r>
              <w:rPr>
                <w:color w:val="000000"/>
              </w:rPr>
              <w:t>PROCESO:</w:t>
            </w:r>
          </w:p>
          <w:p w14:paraId="2BECD7B3" w14:textId="77777777" w:rsidR="00BB04A4" w:rsidRDefault="00BB04A4" w:rsidP="00BB04A4">
            <w:pPr>
              <w:jc w:val="both"/>
              <w:rPr>
                <w:color w:val="000000"/>
              </w:rPr>
            </w:pPr>
            <w:r>
              <w:rPr>
                <w:color w:val="000000"/>
              </w:rPr>
              <w:t>1.- Orientación</w:t>
            </w:r>
          </w:p>
          <w:p w14:paraId="381BBAE8" w14:textId="77777777" w:rsidR="00BB04A4" w:rsidRDefault="00BB04A4" w:rsidP="00BB04A4">
            <w:pPr>
              <w:jc w:val="both"/>
              <w:rPr>
                <w:color w:val="000000"/>
              </w:rPr>
            </w:pPr>
            <w:r>
              <w:rPr>
                <w:color w:val="000000"/>
              </w:rPr>
              <w:t>2.-Comparación</w:t>
            </w:r>
          </w:p>
          <w:p w14:paraId="1ADE17B2" w14:textId="77777777" w:rsidR="00BB04A4" w:rsidRDefault="00BB04A4" w:rsidP="00BB04A4">
            <w:pPr>
              <w:jc w:val="both"/>
              <w:rPr>
                <w:color w:val="000000"/>
              </w:rPr>
            </w:pPr>
            <w:r>
              <w:rPr>
                <w:color w:val="000000"/>
              </w:rPr>
              <w:t>3.-Ordenación</w:t>
            </w:r>
          </w:p>
          <w:p w14:paraId="553FD118" w14:textId="77777777" w:rsidR="00BB04A4" w:rsidRDefault="00BB04A4" w:rsidP="00BB04A4">
            <w:pPr>
              <w:jc w:val="both"/>
              <w:rPr>
                <w:color w:val="000000"/>
              </w:rPr>
            </w:pPr>
            <w:r>
              <w:rPr>
                <w:color w:val="000000"/>
              </w:rPr>
              <w:lastRenderedPageBreak/>
              <w:t>4.-Adecuación</w:t>
            </w:r>
          </w:p>
          <w:p w14:paraId="0C455FDC" w14:textId="77777777" w:rsidR="00BB04A4" w:rsidRDefault="00BB04A4" w:rsidP="00BB04A4">
            <w:pPr>
              <w:jc w:val="both"/>
              <w:rPr>
                <w:color w:val="000000"/>
              </w:rPr>
            </w:pPr>
            <w:r>
              <w:rPr>
                <w:color w:val="000000"/>
              </w:rPr>
              <w:t>5.-Interesante</w:t>
            </w:r>
          </w:p>
          <w:p w14:paraId="5C7B421A" w14:textId="77777777" w:rsidR="00BB04A4" w:rsidRDefault="00BB04A4" w:rsidP="00BB04A4">
            <w:pPr>
              <w:jc w:val="both"/>
              <w:rPr>
                <w:color w:val="000000"/>
              </w:rPr>
            </w:pPr>
            <w:r>
              <w:rPr>
                <w:b/>
                <w:color w:val="000000"/>
              </w:rPr>
              <w:t>MÉTODO DE OBSERVACIÓN</w:t>
            </w:r>
            <w:r>
              <w:rPr>
                <w:color w:val="000000"/>
              </w:rPr>
              <w:t xml:space="preserve"> DIRECTA-INDIRECTA</w:t>
            </w:r>
          </w:p>
          <w:p w14:paraId="7FA3CEB6" w14:textId="77777777" w:rsidR="00BB04A4" w:rsidRDefault="00BB04A4" w:rsidP="00BB04A4">
            <w:pPr>
              <w:jc w:val="both"/>
              <w:rPr>
                <w:color w:val="000000"/>
              </w:rPr>
            </w:pPr>
            <w:r>
              <w:rPr>
                <w:color w:val="000000"/>
              </w:rPr>
              <w:t>PROCESO:</w:t>
            </w:r>
          </w:p>
          <w:p w14:paraId="4A3E1234" w14:textId="77777777" w:rsidR="00BB04A4" w:rsidRDefault="00BB04A4" w:rsidP="00BB04A4">
            <w:pPr>
              <w:jc w:val="both"/>
              <w:rPr>
                <w:color w:val="000000"/>
              </w:rPr>
            </w:pPr>
            <w:r>
              <w:rPr>
                <w:color w:val="000000"/>
              </w:rPr>
              <w:t>1.- Observación</w:t>
            </w:r>
          </w:p>
          <w:p w14:paraId="4A4D38EB" w14:textId="77777777" w:rsidR="00BB04A4" w:rsidRDefault="00BB04A4" w:rsidP="00BB04A4">
            <w:pPr>
              <w:jc w:val="both"/>
              <w:rPr>
                <w:color w:val="000000"/>
              </w:rPr>
            </w:pPr>
            <w:r>
              <w:rPr>
                <w:color w:val="000000"/>
              </w:rPr>
              <w:t>2.-Descripción</w:t>
            </w:r>
          </w:p>
          <w:p w14:paraId="0F8D7C05" w14:textId="77777777" w:rsidR="00BB04A4" w:rsidRDefault="00BB04A4" w:rsidP="00BB04A4">
            <w:pPr>
              <w:jc w:val="both"/>
              <w:rPr>
                <w:color w:val="000000"/>
              </w:rPr>
            </w:pPr>
            <w:r>
              <w:rPr>
                <w:color w:val="000000"/>
              </w:rPr>
              <w:t>3.Interpretación</w:t>
            </w:r>
          </w:p>
          <w:p w14:paraId="41DB8DD4" w14:textId="77777777" w:rsidR="00BB04A4" w:rsidRDefault="00BB04A4" w:rsidP="00BB04A4">
            <w:pPr>
              <w:jc w:val="both"/>
              <w:rPr>
                <w:color w:val="000000"/>
              </w:rPr>
            </w:pPr>
            <w:r>
              <w:rPr>
                <w:color w:val="000000"/>
              </w:rPr>
              <w:t>4.-Comparación</w:t>
            </w:r>
          </w:p>
          <w:p w14:paraId="1EDCD8D5" w14:textId="77777777" w:rsidR="00BB04A4" w:rsidRDefault="00BB04A4" w:rsidP="00BB04A4">
            <w:pPr>
              <w:spacing w:line="276" w:lineRule="auto"/>
              <w:rPr>
                <w:b/>
                <w:color w:val="000000"/>
              </w:rPr>
            </w:pPr>
            <w:r>
              <w:rPr>
                <w:color w:val="000000"/>
              </w:rPr>
              <w:t>5.- Generalización</w:t>
            </w:r>
          </w:p>
        </w:tc>
      </w:tr>
      <w:tr w:rsidR="00BB04A4" w14:paraId="51819D83"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98F1768" w14:textId="77777777" w:rsidR="00BB04A4" w:rsidRDefault="00094FF7" w:rsidP="00D565BA">
            <w:pPr>
              <w:spacing w:line="276" w:lineRule="auto"/>
              <w:rPr>
                <w:b/>
                <w:color w:val="000000"/>
              </w:rPr>
            </w:pPr>
            <w:r>
              <w:rPr>
                <w:b/>
                <w:color w:val="000000"/>
              </w:rPr>
              <w:lastRenderedPageBreak/>
              <w:t xml:space="preserve">Evaluación </w:t>
            </w:r>
          </w:p>
        </w:tc>
      </w:tr>
      <w:tr w:rsidR="00BB04A4" w14:paraId="40802622" w14:textId="77777777" w:rsidTr="00D565BA">
        <w:trPr>
          <w:trHeight w:val="100"/>
        </w:trPr>
        <w:tc>
          <w:tcPr>
            <w:tcW w:w="15417" w:type="dxa"/>
            <w:gridSpan w:val="14"/>
          </w:tcPr>
          <w:p w14:paraId="74849549" w14:textId="77777777" w:rsidR="00BB04A4" w:rsidRDefault="00BB04A4" w:rsidP="00BB04A4">
            <w:pPr>
              <w:widowControl w:val="0"/>
              <w:rPr>
                <w:color w:val="000000"/>
                <w:sz w:val="20"/>
                <w:szCs w:val="20"/>
              </w:rPr>
            </w:pPr>
            <w:r>
              <w:rPr>
                <w:color w:val="000000"/>
                <w:sz w:val="20"/>
                <w:szCs w:val="20"/>
              </w:rPr>
              <w:t>CE.M.3.4. Utiliza un determinado conjunto de números para expresar situaciones reales, establecer equivalencias entre diferentes sistemas numéricos y juzgar la validez de la información presentada en diferentes medios.</w:t>
            </w:r>
          </w:p>
          <w:p w14:paraId="1D600489" w14:textId="77777777" w:rsidR="00BB04A4" w:rsidRDefault="00BB04A4" w:rsidP="00BB04A4">
            <w:pPr>
              <w:widowControl w:val="0"/>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079ACEB8" w14:textId="77777777" w:rsidR="00BB04A4" w:rsidRDefault="00BB04A4" w:rsidP="00BB04A4">
            <w:pPr>
              <w:widowControl w:val="0"/>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58F91F3E" w14:textId="77777777" w:rsidR="00BB04A4" w:rsidRDefault="00BB04A4" w:rsidP="00BB04A4">
            <w:pPr>
              <w:widowControl w:val="0"/>
              <w:rPr>
                <w:color w:val="000000"/>
                <w:sz w:val="20"/>
                <w:szCs w:val="20"/>
              </w:rPr>
            </w:pPr>
          </w:p>
          <w:p w14:paraId="6830626A" w14:textId="77777777" w:rsidR="00BB04A4" w:rsidRDefault="00BB04A4" w:rsidP="00BB04A4">
            <w:pPr>
              <w:rPr>
                <w:color w:val="000000"/>
                <w:sz w:val="20"/>
                <w:szCs w:val="20"/>
              </w:rPr>
            </w:pPr>
            <w:r>
              <w:rPr>
                <w:b/>
                <w:color w:val="000000"/>
                <w:sz w:val="20"/>
                <w:szCs w:val="20"/>
              </w:rPr>
              <w:t xml:space="preserve">Indicadores para la evaluación del </w:t>
            </w:r>
          </w:p>
          <w:p w14:paraId="233C74FF" w14:textId="77777777" w:rsidR="00BB04A4" w:rsidRDefault="00BB04A4" w:rsidP="00BB04A4">
            <w:pPr>
              <w:widowControl w:val="0"/>
              <w:rPr>
                <w:color w:val="000000"/>
                <w:sz w:val="20"/>
                <w:szCs w:val="20"/>
              </w:rPr>
            </w:pPr>
            <w:r>
              <w:rPr>
                <w:b/>
                <w:color w:val="000000"/>
                <w:sz w:val="20"/>
                <w:szCs w:val="20"/>
              </w:rPr>
              <w:t xml:space="preserve">criterio: </w:t>
            </w:r>
          </w:p>
          <w:p w14:paraId="6161111C" w14:textId="77777777" w:rsidR="00BB04A4" w:rsidRDefault="00BB04A4" w:rsidP="00BB04A4">
            <w:pPr>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63DA3B08" w14:textId="77777777" w:rsidR="00BB04A4" w:rsidRDefault="00BB04A4" w:rsidP="00BB04A4">
            <w:pPr>
              <w:rPr>
                <w:color w:val="000000"/>
                <w:sz w:val="20"/>
                <w:szCs w:val="2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46179645" w14:textId="77777777" w:rsidR="00BB04A4" w:rsidRDefault="00BB04A4" w:rsidP="00BB04A4">
            <w:pPr>
              <w:rPr>
                <w:color w:val="000000"/>
                <w:sz w:val="20"/>
                <w:szCs w:val="20"/>
              </w:rPr>
            </w:pPr>
            <w:r>
              <w:rPr>
                <w:color w:val="000000"/>
                <w:sz w:val="20"/>
                <w:szCs w:val="20"/>
              </w:rPr>
              <w:t>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11ECB248" w14:textId="77777777" w:rsidR="00094FF7" w:rsidRDefault="00094FF7" w:rsidP="00D565BA">
            <w:pPr>
              <w:spacing w:line="276" w:lineRule="auto"/>
              <w:rPr>
                <w:b/>
                <w:color w:val="000000"/>
              </w:rPr>
            </w:pPr>
          </w:p>
        </w:tc>
      </w:tr>
      <w:tr w:rsidR="00BB04A4" w14:paraId="3613FF42"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F43C61D" w14:textId="77777777" w:rsidR="00BB04A4" w:rsidRDefault="00BB04A4" w:rsidP="00D565BA">
            <w:pPr>
              <w:spacing w:line="276" w:lineRule="auto"/>
              <w:rPr>
                <w:b/>
                <w:color w:val="000000"/>
              </w:rPr>
            </w:pPr>
            <w:r>
              <w:rPr>
                <w:b/>
                <w:color w:val="000000"/>
              </w:rPr>
              <w:t xml:space="preserve">Duración en semanas </w:t>
            </w:r>
          </w:p>
        </w:tc>
      </w:tr>
      <w:tr w:rsidR="00BB04A4" w14:paraId="49960493" w14:textId="77777777" w:rsidTr="00D565BA">
        <w:trPr>
          <w:trHeight w:val="100"/>
        </w:trPr>
        <w:tc>
          <w:tcPr>
            <w:tcW w:w="15417" w:type="dxa"/>
            <w:gridSpan w:val="14"/>
          </w:tcPr>
          <w:p w14:paraId="38344DB6" w14:textId="77777777" w:rsidR="00BB04A4" w:rsidRDefault="00BB04A4" w:rsidP="00D565BA">
            <w:pPr>
              <w:spacing w:line="276" w:lineRule="auto"/>
              <w:rPr>
                <w:b/>
                <w:color w:val="000000"/>
              </w:rPr>
            </w:pPr>
            <w:r>
              <w:rPr>
                <w:b/>
                <w:color w:val="000000"/>
              </w:rPr>
              <w:t>5</w:t>
            </w:r>
          </w:p>
        </w:tc>
      </w:tr>
      <w:tr w:rsidR="00BB04A4" w14:paraId="1E246D5A"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4410" w:type="dxa"/>
            <w:gridSpan w:val="3"/>
            <w:tcBorders>
              <w:right w:val="single" w:sz="4" w:space="0" w:color="DBDBDB" w:themeColor="accent3" w:themeTint="66"/>
            </w:tcBorders>
          </w:tcPr>
          <w:p w14:paraId="1B3A63DB" w14:textId="77777777" w:rsidR="006C0930" w:rsidRDefault="006C0930" w:rsidP="00D565BA">
            <w:pPr>
              <w:tabs>
                <w:tab w:val="left" w:pos="924"/>
              </w:tabs>
              <w:jc w:val="center"/>
              <w:rPr>
                <w:b/>
                <w:color w:val="000000"/>
              </w:rPr>
            </w:pPr>
            <w:r>
              <w:rPr>
                <w:b/>
                <w:color w:val="000000"/>
              </w:rPr>
              <w:t>ELABORADO</w:t>
            </w:r>
          </w:p>
        </w:tc>
        <w:tc>
          <w:tcPr>
            <w:tcW w:w="6240" w:type="dxa"/>
            <w:gridSpan w:val="8"/>
            <w:tcBorders>
              <w:left w:val="single" w:sz="4" w:space="0" w:color="DBDBDB" w:themeColor="accent3" w:themeTint="66"/>
              <w:right w:val="single" w:sz="4" w:space="0" w:color="DBDBDB" w:themeColor="accent3" w:themeTint="66"/>
            </w:tcBorders>
          </w:tcPr>
          <w:p w14:paraId="2A1583FA" w14:textId="77777777" w:rsidR="006C0930" w:rsidRDefault="006C0930" w:rsidP="00D565BA">
            <w:pPr>
              <w:tabs>
                <w:tab w:val="left" w:pos="924"/>
              </w:tabs>
              <w:jc w:val="center"/>
              <w:rPr>
                <w:b/>
                <w:color w:val="000000"/>
              </w:rPr>
            </w:pPr>
            <w:r>
              <w:rPr>
                <w:b/>
                <w:color w:val="000000"/>
              </w:rPr>
              <w:t>REVISADO</w:t>
            </w:r>
          </w:p>
        </w:tc>
        <w:tc>
          <w:tcPr>
            <w:tcW w:w="4767" w:type="dxa"/>
            <w:gridSpan w:val="3"/>
            <w:tcBorders>
              <w:left w:val="single" w:sz="4" w:space="0" w:color="DBDBDB" w:themeColor="accent3" w:themeTint="66"/>
            </w:tcBorders>
          </w:tcPr>
          <w:p w14:paraId="1674E93C" w14:textId="77777777" w:rsidR="006C0930" w:rsidRDefault="006C0930" w:rsidP="00D565BA">
            <w:pPr>
              <w:tabs>
                <w:tab w:val="left" w:pos="924"/>
              </w:tabs>
              <w:jc w:val="center"/>
              <w:rPr>
                <w:b/>
                <w:color w:val="000000"/>
              </w:rPr>
            </w:pPr>
            <w:r>
              <w:rPr>
                <w:b/>
                <w:color w:val="000000"/>
              </w:rPr>
              <w:t>APROBADO</w:t>
            </w:r>
          </w:p>
        </w:tc>
      </w:tr>
      <w:tr w:rsidR="00BB04A4" w14:paraId="4FFAE55E" w14:textId="77777777" w:rsidTr="00D565BA">
        <w:trPr>
          <w:trHeight w:val="100"/>
        </w:trPr>
        <w:tc>
          <w:tcPr>
            <w:tcW w:w="4410" w:type="dxa"/>
            <w:gridSpan w:val="3"/>
            <w:tcBorders>
              <w:right w:val="single" w:sz="4" w:space="0" w:color="DBDBDB" w:themeColor="accent3" w:themeTint="66"/>
            </w:tcBorders>
          </w:tcPr>
          <w:p w14:paraId="7683E544" w14:textId="77777777" w:rsidR="006C0930" w:rsidRDefault="006C0930" w:rsidP="00D565BA">
            <w:pPr>
              <w:tabs>
                <w:tab w:val="left" w:pos="924"/>
              </w:tabs>
              <w:jc w:val="both"/>
              <w:rPr>
                <w:b/>
                <w:color w:val="000000"/>
              </w:rPr>
            </w:pPr>
            <w:r>
              <w:rPr>
                <w:b/>
                <w:color w:val="000000"/>
              </w:rPr>
              <w:t xml:space="preserve">DOCENTE(S): </w:t>
            </w:r>
          </w:p>
        </w:tc>
        <w:tc>
          <w:tcPr>
            <w:tcW w:w="6240" w:type="dxa"/>
            <w:gridSpan w:val="8"/>
            <w:tcBorders>
              <w:left w:val="single" w:sz="4" w:space="0" w:color="DBDBDB" w:themeColor="accent3" w:themeTint="66"/>
              <w:right w:val="single" w:sz="4" w:space="0" w:color="DBDBDB" w:themeColor="accent3" w:themeTint="66"/>
            </w:tcBorders>
          </w:tcPr>
          <w:p w14:paraId="3CFF5E29" w14:textId="77777777" w:rsidR="006C0930" w:rsidRDefault="006C0930" w:rsidP="00D565BA">
            <w:pPr>
              <w:tabs>
                <w:tab w:val="left" w:pos="924"/>
              </w:tabs>
              <w:jc w:val="both"/>
              <w:rPr>
                <w:b/>
                <w:color w:val="000000"/>
              </w:rPr>
            </w:pPr>
            <w:r>
              <w:rPr>
                <w:b/>
                <w:color w:val="000000"/>
              </w:rPr>
              <w:t>NOMBRE:</w:t>
            </w:r>
          </w:p>
        </w:tc>
        <w:tc>
          <w:tcPr>
            <w:tcW w:w="4767" w:type="dxa"/>
            <w:gridSpan w:val="3"/>
            <w:tcBorders>
              <w:left w:val="single" w:sz="4" w:space="0" w:color="DBDBDB" w:themeColor="accent3" w:themeTint="66"/>
            </w:tcBorders>
          </w:tcPr>
          <w:p w14:paraId="2BCC197F" w14:textId="77777777" w:rsidR="006C0930" w:rsidRDefault="006C0930" w:rsidP="00D565BA">
            <w:pPr>
              <w:tabs>
                <w:tab w:val="left" w:pos="924"/>
              </w:tabs>
              <w:jc w:val="both"/>
              <w:rPr>
                <w:b/>
                <w:color w:val="000000"/>
              </w:rPr>
            </w:pPr>
            <w:r>
              <w:rPr>
                <w:b/>
                <w:color w:val="000000"/>
              </w:rPr>
              <w:t>NOMBRE:</w:t>
            </w:r>
          </w:p>
        </w:tc>
      </w:tr>
      <w:tr w:rsidR="00BB04A4" w14:paraId="1C30D317" w14:textId="77777777" w:rsidTr="00D565BA">
        <w:trPr>
          <w:cnfStyle w:val="000000100000" w:firstRow="0" w:lastRow="0" w:firstColumn="0" w:lastColumn="0" w:oddVBand="0" w:evenVBand="0" w:oddHBand="1" w:evenHBand="0" w:firstRowFirstColumn="0" w:firstRowLastColumn="0" w:lastRowFirstColumn="0" w:lastRowLastColumn="0"/>
          <w:trHeight w:val="100"/>
        </w:trPr>
        <w:tc>
          <w:tcPr>
            <w:tcW w:w="4410" w:type="dxa"/>
            <w:gridSpan w:val="3"/>
            <w:tcBorders>
              <w:right w:val="single" w:sz="4" w:space="0" w:color="DBDBDB" w:themeColor="accent3" w:themeTint="66"/>
            </w:tcBorders>
          </w:tcPr>
          <w:p w14:paraId="673E24E2" w14:textId="77777777" w:rsidR="006C0930" w:rsidRDefault="006C0930" w:rsidP="00D565BA">
            <w:pPr>
              <w:tabs>
                <w:tab w:val="left" w:pos="924"/>
              </w:tabs>
              <w:jc w:val="both"/>
              <w:rPr>
                <w:color w:val="000000"/>
              </w:rPr>
            </w:pPr>
            <w:r>
              <w:rPr>
                <w:color w:val="000000"/>
              </w:rPr>
              <w:t>Firma:</w:t>
            </w:r>
          </w:p>
        </w:tc>
        <w:tc>
          <w:tcPr>
            <w:tcW w:w="6240" w:type="dxa"/>
            <w:gridSpan w:val="8"/>
            <w:tcBorders>
              <w:left w:val="single" w:sz="4" w:space="0" w:color="DBDBDB" w:themeColor="accent3" w:themeTint="66"/>
              <w:right w:val="single" w:sz="4" w:space="0" w:color="DBDBDB" w:themeColor="accent3" w:themeTint="66"/>
            </w:tcBorders>
          </w:tcPr>
          <w:p w14:paraId="5619D4DB" w14:textId="77777777" w:rsidR="006C0930" w:rsidRDefault="006C0930" w:rsidP="00D565BA">
            <w:pPr>
              <w:tabs>
                <w:tab w:val="left" w:pos="924"/>
              </w:tabs>
              <w:jc w:val="both"/>
              <w:rPr>
                <w:color w:val="000000"/>
              </w:rPr>
            </w:pPr>
            <w:r>
              <w:rPr>
                <w:color w:val="000000"/>
              </w:rPr>
              <w:t>Firma:</w:t>
            </w:r>
          </w:p>
        </w:tc>
        <w:tc>
          <w:tcPr>
            <w:tcW w:w="4767" w:type="dxa"/>
            <w:gridSpan w:val="3"/>
            <w:tcBorders>
              <w:left w:val="single" w:sz="4" w:space="0" w:color="DBDBDB" w:themeColor="accent3" w:themeTint="66"/>
            </w:tcBorders>
          </w:tcPr>
          <w:p w14:paraId="3807BED5" w14:textId="77777777" w:rsidR="006C0930" w:rsidRDefault="006C0930" w:rsidP="00D565BA">
            <w:pPr>
              <w:tabs>
                <w:tab w:val="left" w:pos="924"/>
              </w:tabs>
              <w:jc w:val="both"/>
              <w:rPr>
                <w:color w:val="000000"/>
              </w:rPr>
            </w:pPr>
            <w:r>
              <w:rPr>
                <w:color w:val="000000"/>
              </w:rPr>
              <w:t>Firma:</w:t>
            </w:r>
          </w:p>
        </w:tc>
      </w:tr>
      <w:tr w:rsidR="00BB04A4" w14:paraId="40E6153C" w14:textId="77777777" w:rsidTr="00D565BA">
        <w:trPr>
          <w:trHeight w:val="100"/>
        </w:trPr>
        <w:tc>
          <w:tcPr>
            <w:tcW w:w="4410" w:type="dxa"/>
            <w:gridSpan w:val="3"/>
            <w:tcBorders>
              <w:right w:val="single" w:sz="4" w:space="0" w:color="DBDBDB" w:themeColor="accent3" w:themeTint="66"/>
            </w:tcBorders>
          </w:tcPr>
          <w:p w14:paraId="181EC770" w14:textId="77777777" w:rsidR="006C0930" w:rsidRDefault="006C0930" w:rsidP="00D565BA">
            <w:pPr>
              <w:tabs>
                <w:tab w:val="left" w:pos="924"/>
              </w:tabs>
              <w:jc w:val="both"/>
              <w:rPr>
                <w:color w:val="000000"/>
              </w:rPr>
            </w:pPr>
            <w:r>
              <w:rPr>
                <w:color w:val="000000"/>
              </w:rPr>
              <w:t>Fecha:</w:t>
            </w:r>
          </w:p>
        </w:tc>
        <w:tc>
          <w:tcPr>
            <w:tcW w:w="6240" w:type="dxa"/>
            <w:gridSpan w:val="8"/>
            <w:tcBorders>
              <w:left w:val="single" w:sz="4" w:space="0" w:color="DBDBDB" w:themeColor="accent3" w:themeTint="66"/>
              <w:right w:val="single" w:sz="4" w:space="0" w:color="DBDBDB" w:themeColor="accent3" w:themeTint="66"/>
            </w:tcBorders>
          </w:tcPr>
          <w:p w14:paraId="6FD5E25C" w14:textId="77777777" w:rsidR="006C0930" w:rsidRDefault="006C0930" w:rsidP="00D565BA">
            <w:pPr>
              <w:tabs>
                <w:tab w:val="left" w:pos="924"/>
              </w:tabs>
              <w:jc w:val="both"/>
              <w:rPr>
                <w:color w:val="000000"/>
              </w:rPr>
            </w:pPr>
          </w:p>
        </w:tc>
        <w:tc>
          <w:tcPr>
            <w:tcW w:w="4767" w:type="dxa"/>
            <w:gridSpan w:val="3"/>
            <w:tcBorders>
              <w:left w:val="single" w:sz="4" w:space="0" w:color="DBDBDB" w:themeColor="accent3" w:themeTint="66"/>
            </w:tcBorders>
          </w:tcPr>
          <w:p w14:paraId="7B59D8FB" w14:textId="77777777" w:rsidR="006C0930" w:rsidRDefault="006C0930" w:rsidP="00D565BA">
            <w:pPr>
              <w:tabs>
                <w:tab w:val="left" w:pos="924"/>
              </w:tabs>
              <w:jc w:val="both"/>
              <w:rPr>
                <w:color w:val="000000"/>
              </w:rPr>
            </w:pPr>
            <w:r>
              <w:rPr>
                <w:color w:val="000000"/>
              </w:rPr>
              <w:t>Fecha:</w:t>
            </w:r>
          </w:p>
        </w:tc>
      </w:tr>
    </w:tbl>
    <w:p w14:paraId="55C988F8" w14:textId="77777777" w:rsidR="006C0930" w:rsidRDefault="006C0930" w:rsidP="006C0930"/>
    <w:p w14:paraId="2F987AB2" w14:textId="77777777" w:rsidR="006C0930" w:rsidRDefault="00FB4D3A" w:rsidP="006C0930">
      <w:r>
        <w:rPr>
          <w:rFonts w:ascii="Calibri" w:eastAsia="Calibri" w:hAnsi="Calibri" w:cs="Calibri"/>
          <w:noProof/>
          <w:sz w:val="16"/>
          <w:szCs w:val="16"/>
          <w:lang w:val="es-EC" w:eastAsia="es-EC"/>
        </w:rPr>
        <w:lastRenderedPageBreak/>
        <w:drawing>
          <wp:anchor distT="0" distB="0" distL="114300" distR="114300" simplePos="0" relativeHeight="251660288" behindDoc="0" locked="0" layoutInCell="1" allowOverlap="1" wp14:anchorId="238E70AC" wp14:editId="2A853593">
            <wp:simplePos x="0" y="0"/>
            <wp:positionH relativeFrom="page">
              <wp:posOffset>478971</wp:posOffset>
            </wp:positionH>
            <wp:positionV relativeFrom="paragraph">
              <wp:posOffset>91</wp:posOffset>
            </wp:positionV>
            <wp:extent cx="9731375" cy="6183085"/>
            <wp:effectExtent l="0" t="0" r="3175" b="8255"/>
            <wp:wrapSquare wrapText="bothSides"/>
            <wp:docPr id="3" name="Imagen 1" descr="C:\Users\Jhii C\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MATEMATICA- EDICIONES HOLGUIN\PORTADA-PLANIFICACIONES_MATEMATICA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31658" cy="618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7C806" w14:textId="77777777" w:rsidR="006C0930" w:rsidRDefault="006C0930" w:rsidP="006C0930"/>
    <w:p w14:paraId="4AB13AFD" w14:textId="77777777" w:rsidR="00100D1F" w:rsidRDefault="00100D1F" w:rsidP="00100D1F"/>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F1306B" w14:paraId="46575183" w14:textId="77777777" w:rsidTr="00D565B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C30C737" w14:textId="77777777" w:rsidR="00F1306B" w:rsidRDefault="00F1306B" w:rsidP="00D565BA">
            <w:pPr>
              <w:rPr>
                <w:rFonts w:ascii="Calibri" w:eastAsia="Calibri" w:hAnsi="Calibri" w:cs="Calibri"/>
                <w:b/>
              </w:rPr>
            </w:pPr>
            <w:r>
              <w:rPr>
                <w:rFonts w:ascii="Calibri" w:eastAsia="Calibri" w:hAnsi="Calibri" w:cs="Calibri"/>
                <w:b/>
              </w:rPr>
              <w:t>PLANIFICACION MICROCURRICULAR</w:t>
            </w:r>
          </w:p>
        </w:tc>
      </w:tr>
      <w:tr w:rsidR="00F1306B" w14:paraId="4C4FDADD" w14:textId="77777777" w:rsidTr="00D565BA">
        <w:trPr>
          <w:trHeight w:val="240"/>
        </w:trPr>
        <w:tc>
          <w:tcPr>
            <w:tcW w:w="3409" w:type="dxa"/>
            <w:gridSpan w:val="2"/>
            <w:hideMark/>
          </w:tcPr>
          <w:p w14:paraId="1EDEE1D6" w14:textId="77777777" w:rsidR="00F1306B" w:rsidRDefault="00F1306B" w:rsidP="00D565BA">
            <w:pPr>
              <w:rPr>
                <w:rFonts w:ascii="Calibri" w:eastAsia="Calibri" w:hAnsi="Calibri" w:cs="Calibri"/>
                <w:b/>
              </w:rPr>
            </w:pPr>
            <w:r>
              <w:rPr>
                <w:rFonts w:ascii="Calibri" w:eastAsia="Calibri" w:hAnsi="Calibri" w:cs="Calibri"/>
                <w:b/>
              </w:rPr>
              <w:t>Nombre de la institución:</w:t>
            </w:r>
          </w:p>
        </w:tc>
        <w:tc>
          <w:tcPr>
            <w:tcW w:w="12321" w:type="dxa"/>
            <w:gridSpan w:val="5"/>
          </w:tcPr>
          <w:p w14:paraId="678AA103" w14:textId="77777777" w:rsidR="00F1306B" w:rsidRDefault="00F1306B" w:rsidP="00D565BA">
            <w:pPr>
              <w:rPr>
                <w:rFonts w:ascii="Calibri" w:eastAsia="Calibri" w:hAnsi="Calibri" w:cs="Calibri"/>
                <w:b/>
              </w:rPr>
            </w:pPr>
          </w:p>
        </w:tc>
      </w:tr>
      <w:tr w:rsidR="00F1306B" w14:paraId="338FBF32" w14:textId="77777777" w:rsidTr="00D565B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E8C23E8" w14:textId="77777777" w:rsidR="00F1306B" w:rsidRDefault="00F1306B" w:rsidP="00D565BA">
            <w:pPr>
              <w:rPr>
                <w:rFonts w:ascii="Calibri" w:eastAsia="Calibri" w:hAnsi="Calibri" w:cs="Calibri"/>
                <w:b/>
              </w:rPr>
            </w:pPr>
            <w:r>
              <w:rPr>
                <w:rFonts w:ascii="Calibri" w:eastAsia="Calibri" w:hAnsi="Calibri" w:cs="Calibri"/>
                <w:b/>
              </w:rPr>
              <w:t>Nombre del Docente:</w:t>
            </w:r>
          </w:p>
        </w:tc>
        <w:tc>
          <w:tcPr>
            <w:tcW w:w="5952" w:type="dxa"/>
            <w:gridSpan w:val="3"/>
          </w:tcPr>
          <w:p w14:paraId="514A4A08" w14:textId="77777777" w:rsidR="00F1306B" w:rsidRDefault="00F1306B" w:rsidP="00D565BA">
            <w:pPr>
              <w:rPr>
                <w:rFonts w:ascii="Calibri" w:eastAsia="Calibri" w:hAnsi="Calibri" w:cs="Calibri"/>
                <w:b/>
              </w:rPr>
            </w:pPr>
          </w:p>
        </w:tc>
        <w:tc>
          <w:tcPr>
            <w:tcW w:w="1418" w:type="dxa"/>
            <w:hideMark/>
          </w:tcPr>
          <w:p w14:paraId="2A06EB13" w14:textId="77777777" w:rsidR="00F1306B" w:rsidRDefault="00F1306B" w:rsidP="00D565BA">
            <w:pPr>
              <w:rPr>
                <w:rFonts w:ascii="Calibri" w:eastAsia="Calibri" w:hAnsi="Calibri" w:cs="Calibri"/>
                <w:b/>
              </w:rPr>
            </w:pPr>
            <w:r>
              <w:rPr>
                <w:rFonts w:ascii="Calibri" w:eastAsia="Calibri" w:hAnsi="Calibri" w:cs="Calibri"/>
                <w:b/>
              </w:rPr>
              <w:t>Fecha</w:t>
            </w:r>
          </w:p>
        </w:tc>
        <w:tc>
          <w:tcPr>
            <w:tcW w:w="4951" w:type="dxa"/>
          </w:tcPr>
          <w:p w14:paraId="66750D65" w14:textId="77777777" w:rsidR="00F1306B" w:rsidRDefault="00F1306B" w:rsidP="00D565BA">
            <w:pPr>
              <w:rPr>
                <w:rFonts w:ascii="Calibri" w:eastAsia="Calibri" w:hAnsi="Calibri" w:cs="Calibri"/>
                <w:b/>
              </w:rPr>
            </w:pPr>
          </w:p>
        </w:tc>
      </w:tr>
      <w:tr w:rsidR="00F1306B" w14:paraId="4CA52CA4" w14:textId="77777777" w:rsidTr="00D565BA">
        <w:trPr>
          <w:trHeight w:val="337"/>
        </w:trPr>
        <w:tc>
          <w:tcPr>
            <w:tcW w:w="876" w:type="dxa"/>
            <w:hideMark/>
          </w:tcPr>
          <w:p w14:paraId="2CA6C366" w14:textId="77777777" w:rsidR="00F1306B" w:rsidRDefault="00F1306B" w:rsidP="00D565BA">
            <w:pPr>
              <w:rPr>
                <w:rFonts w:ascii="Calibri" w:eastAsia="Calibri" w:hAnsi="Calibri" w:cs="Calibri"/>
                <w:b/>
              </w:rPr>
            </w:pPr>
            <w:r>
              <w:rPr>
                <w:rFonts w:ascii="Calibri" w:eastAsia="Calibri" w:hAnsi="Calibri" w:cs="Calibri"/>
                <w:b/>
              </w:rPr>
              <w:t>Área</w:t>
            </w:r>
          </w:p>
        </w:tc>
        <w:tc>
          <w:tcPr>
            <w:tcW w:w="3793" w:type="dxa"/>
            <w:gridSpan w:val="2"/>
            <w:hideMark/>
          </w:tcPr>
          <w:p w14:paraId="14A2D88E" w14:textId="77777777" w:rsidR="00F1306B" w:rsidRDefault="00F1306B" w:rsidP="00D565BA">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65A716A" w14:textId="77777777" w:rsidR="00F1306B" w:rsidRDefault="00F1306B" w:rsidP="00D565BA">
            <w:pPr>
              <w:rPr>
                <w:rFonts w:ascii="Calibri" w:eastAsia="Calibri" w:hAnsi="Calibri" w:cs="Calibri"/>
                <w:b/>
              </w:rPr>
            </w:pPr>
            <w:r>
              <w:rPr>
                <w:rFonts w:ascii="Calibri" w:eastAsia="Calibri" w:hAnsi="Calibri" w:cs="Calibri"/>
                <w:b/>
              </w:rPr>
              <w:t>Grado</w:t>
            </w:r>
          </w:p>
        </w:tc>
        <w:tc>
          <w:tcPr>
            <w:tcW w:w="3102" w:type="dxa"/>
            <w:hideMark/>
          </w:tcPr>
          <w:p w14:paraId="16BDC155" w14:textId="77777777" w:rsidR="00F1306B" w:rsidRDefault="00F1306B" w:rsidP="00F1306B">
            <w:pPr>
              <w:rPr>
                <w:rFonts w:ascii="Calibri" w:eastAsia="Calibri" w:hAnsi="Calibri" w:cs="Calibri"/>
              </w:rPr>
            </w:pPr>
            <w:r>
              <w:rPr>
                <w:rFonts w:ascii="Calibri" w:eastAsia="Calibri" w:hAnsi="Calibri" w:cs="Calibri"/>
              </w:rPr>
              <w:t>SEPTIMO EGB</w:t>
            </w:r>
          </w:p>
        </w:tc>
        <w:tc>
          <w:tcPr>
            <w:tcW w:w="1418" w:type="dxa"/>
            <w:hideMark/>
          </w:tcPr>
          <w:p w14:paraId="08AE9AD8" w14:textId="77777777" w:rsidR="00F1306B" w:rsidRDefault="00F1306B" w:rsidP="00D565BA">
            <w:pPr>
              <w:rPr>
                <w:rFonts w:ascii="Calibri" w:eastAsia="Calibri" w:hAnsi="Calibri" w:cs="Calibri"/>
                <w:b/>
              </w:rPr>
            </w:pPr>
            <w:r>
              <w:rPr>
                <w:rFonts w:ascii="Calibri" w:eastAsia="Calibri" w:hAnsi="Calibri" w:cs="Calibri"/>
                <w:b/>
              </w:rPr>
              <w:t>Año lectivo</w:t>
            </w:r>
          </w:p>
        </w:tc>
        <w:tc>
          <w:tcPr>
            <w:tcW w:w="4951" w:type="dxa"/>
          </w:tcPr>
          <w:p w14:paraId="2D771674" w14:textId="77777777" w:rsidR="00F1306B" w:rsidRDefault="00F1306B" w:rsidP="00D565BA">
            <w:pPr>
              <w:rPr>
                <w:rFonts w:ascii="Calibri" w:eastAsia="Calibri" w:hAnsi="Calibri" w:cs="Calibri"/>
                <w:b/>
              </w:rPr>
            </w:pPr>
          </w:p>
        </w:tc>
      </w:tr>
      <w:tr w:rsidR="00F1306B" w14:paraId="5699C1E1" w14:textId="77777777" w:rsidTr="00D565B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7AE7ADF" w14:textId="77777777" w:rsidR="00F1306B" w:rsidRDefault="00F1306B" w:rsidP="00D565B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7BACC168" w14:textId="77777777" w:rsidR="00F1306B" w:rsidRDefault="00F1306B" w:rsidP="00D565B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D84B17D" w14:textId="77777777" w:rsidR="00F1306B" w:rsidRDefault="00F1306B" w:rsidP="00D565BA">
            <w:pPr>
              <w:rPr>
                <w:rFonts w:ascii="Calibri" w:eastAsia="Calibri" w:hAnsi="Calibri" w:cs="Calibri"/>
              </w:rPr>
            </w:pPr>
          </w:p>
        </w:tc>
      </w:tr>
      <w:tr w:rsidR="00F1306B" w14:paraId="29E94F42" w14:textId="77777777" w:rsidTr="00D565BA">
        <w:trPr>
          <w:trHeight w:val="623"/>
        </w:trPr>
        <w:tc>
          <w:tcPr>
            <w:tcW w:w="3409" w:type="dxa"/>
            <w:gridSpan w:val="2"/>
            <w:hideMark/>
          </w:tcPr>
          <w:p w14:paraId="63AFBACA" w14:textId="77777777" w:rsidR="00F1306B" w:rsidRDefault="00F1306B" w:rsidP="00D565B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679DC05B" w14:textId="77777777" w:rsidR="00F1306B" w:rsidRDefault="00F1306B" w:rsidP="00D565BA">
            <w:pPr>
              <w:rPr>
                <w:rFonts w:ascii="Calibri" w:eastAsia="Calibri" w:hAnsi="Calibri" w:cs="Calibri"/>
              </w:rPr>
            </w:pPr>
            <w:r>
              <w:rPr>
                <w:rFonts w:ascii="Calibri" w:eastAsia="Calibri" w:hAnsi="Calibri" w:cs="Calibri"/>
              </w:rPr>
              <w:t>#1</w:t>
            </w:r>
          </w:p>
        </w:tc>
      </w:tr>
      <w:tr w:rsidR="00F1306B" w:rsidRPr="009760C7" w14:paraId="66E882AC" w14:textId="77777777" w:rsidTr="00D565B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692558A" w14:textId="77777777" w:rsidR="00F1306B" w:rsidRPr="009760C7" w:rsidRDefault="00F1306B" w:rsidP="00D565B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F1306B" w14:paraId="71D88F48" w14:textId="77777777" w:rsidTr="00D565BA">
        <w:trPr>
          <w:trHeight w:val="106"/>
        </w:trPr>
        <w:tc>
          <w:tcPr>
            <w:tcW w:w="15730" w:type="dxa"/>
            <w:gridSpan w:val="7"/>
          </w:tcPr>
          <w:p w14:paraId="00E9DDED" w14:textId="77777777" w:rsidR="00F1306B" w:rsidRDefault="00F1306B" w:rsidP="00F1306B">
            <w:pPr>
              <w:spacing w:line="276" w:lineRule="auto"/>
              <w:rPr>
                <w:color w:val="000000"/>
              </w:rPr>
            </w:pPr>
            <w:r>
              <w:rPr>
                <w:b/>
                <w:color w:val="000000"/>
              </w:rPr>
              <w:t>Bloque de álgebra y funciones</w:t>
            </w:r>
          </w:p>
          <w:p w14:paraId="26F36D9E" w14:textId="77777777" w:rsidR="00F1306B" w:rsidRDefault="00F1306B" w:rsidP="00F1306B">
            <w:pPr>
              <w:spacing w:line="276" w:lineRule="auto"/>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63C119CB" w14:textId="77777777" w:rsidR="00F1306B" w:rsidRDefault="00F1306B" w:rsidP="00F1306B">
            <w:pPr>
              <w:spacing w:line="276" w:lineRule="auto"/>
              <w:rPr>
                <w:b/>
                <w:color w:val="000000"/>
              </w:rPr>
            </w:pPr>
            <w:r>
              <w:rPr>
                <w:b/>
                <w:color w:val="000000"/>
              </w:rPr>
              <w:t xml:space="preserve">Bloque de geometría y medida </w:t>
            </w:r>
          </w:p>
          <w:p w14:paraId="02076C76" w14:textId="77777777" w:rsidR="00F1306B" w:rsidRDefault="00F1306B" w:rsidP="00F1306B">
            <w:r>
              <w:rPr>
                <w:color w:val="000000"/>
              </w:rPr>
              <w:t>O.M.3.4. Descubrir patrones geométricos en diversos juegos infantiles, en edificaciones, en objetos culturales, entre otros, para apreciar la Matemática y fomentar la perseverancia en la búsqueda de soluciones ante situaciones cotidianas</w:t>
            </w:r>
          </w:p>
        </w:tc>
      </w:tr>
      <w:tr w:rsidR="00F1306B" w14:paraId="6C2ECAF2" w14:textId="77777777" w:rsidTr="00D565B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BFDA1A4" w14:textId="77777777" w:rsidR="00F1306B" w:rsidRDefault="00F1306B" w:rsidP="00D565B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F1306B" w14:paraId="0FD7F5E2" w14:textId="77777777" w:rsidTr="00D565BA">
        <w:trPr>
          <w:trHeight w:val="106"/>
        </w:trPr>
        <w:tc>
          <w:tcPr>
            <w:tcW w:w="15730" w:type="dxa"/>
            <w:gridSpan w:val="7"/>
          </w:tcPr>
          <w:p w14:paraId="5A2C92DC" w14:textId="77777777" w:rsidR="00F1306B" w:rsidRDefault="00F1306B" w:rsidP="00F1306B">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7B0ADFF4" w14:textId="77777777" w:rsidR="00F1306B" w:rsidRDefault="00F1306B" w:rsidP="00F1306B">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6B3E9244" w14:textId="77777777" w:rsidR="00F1306B" w:rsidRDefault="00F1306B" w:rsidP="00F1306B">
            <w:pPr>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5A7E3A01" w14:textId="77777777" w:rsidR="00F1306B" w:rsidRDefault="00F1306B" w:rsidP="00F1306B">
            <w:pPr>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37842995" w14:textId="77777777" w:rsidR="00F1306B" w:rsidRDefault="00F1306B" w:rsidP="00D565BA">
            <w:pPr>
              <w:rPr>
                <w:rFonts w:ascii="Calibri" w:eastAsia="Calibri" w:hAnsi="Calibri" w:cs="Calibri"/>
                <w:i/>
                <w:sz w:val="22"/>
                <w:szCs w:val="22"/>
              </w:rPr>
            </w:pPr>
          </w:p>
          <w:p w14:paraId="643BFE36" w14:textId="77777777" w:rsidR="00F1306B" w:rsidRDefault="00F1306B" w:rsidP="00D565BA">
            <w:pPr>
              <w:rPr>
                <w:rFonts w:ascii="Calibri" w:eastAsia="Calibri" w:hAnsi="Calibri" w:cs="Calibri"/>
                <w:i/>
                <w:sz w:val="22"/>
                <w:szCs w:val="22"/>
              </w:rPr>
            </w:pPr>
          </w:p>
          <w:p w14:paraId="6C944996" w14:textId="77777777" w:rsidR="00F1306B" w:rsidRDefault="00F1306B" w:rsidP="00D565BA">
            <w:pPr>
              <w:rPr>
                <w:rFonts w:ascii="Calibri" w:eastAsia="Calibri" w:hAnsi="Calibri" w:cs="Calibri"/>
                <w:i/>
                <w:sz w:val="22"/>
                <w:szCs w:val="22"/>
              </w:rPr>
            </w:pPr>
          </w:p>
        </w:tc>
      </w:tr>
    </w:tbl>
    <w:p w14:paraId="6B009246" w14:textId="77777777" w:rsidR="00100D1F" w:rsidRDefault="00100D1F" w:rsidP="00100D1F"/>
    <w:p w14:paraId="0FF889F5" w14:textId="77777777" w:rsidR="002F7708" w:rsidRDefault="002F7708" w:rsidP="00100D1F"/>
    <w:tbl>
      <w:tblPr>
        <w:tblStyle w:val="GridTable3-Accent3"/>
        <w:tblW w:w="15730" w:type="dxa"/>
        <w:tblLayout w:type="fixed"/>
        <w:tblLook w:val="0400" w:firstRow="0" w:lastRow="0" w:firstColumn="0" w:lastColumn="0" w:noHBand="0" w:noVBand="1"/>
      </w:tblPr>
      <w:tblGrid>
        <w:gridCol w:w="3009"/>
        <w:gridCol w:w="564"/>
        <w:gridCol w:w="302"/>
        <w:gridCol w:w="2737"/>
        <w:gridCol w:w="1410"/>
        <w:gridCol w:w="307"/>
        <w:gridCol w:w="821"/>
        <w:gridCol w:w="1286"/>
        <w:gridCol w:w="829"/>
        <w:gridCol w:w="1542"/>
        <w:gridCol w:w="150"/>
        <w:gridCol w:w="2773"/>
      </w:tblGrid>
      <w:tr w:rsidR="00445C47" w14:paraId="1284376D" w14:textId="77777777" w:rsidTr="00445C47">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2"/>
          </w:tcPr>
          <w:p w14:paraId="4CD13FAA" w14:textId="77777777" w:rsidR="00445C47" w:rsidRDefault="00445C47" w:rsidP="00D565BA">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445C47" w14:paraId="2B409C7E" w14:textId="77777777" w:rsidTr="00445C47">
        <w:trPr>
          <w:trHeight w:val="420"/>
        </w:trPr>
        <w:tc>
          <w:tcPr>
            <w:tcW w:w="3573" w:type="dxa"/>
            <w:gridSpan w:val="2"/>
            <w:vMerge w:val="restart"/>
          </w:tcPr>
          <w:p w14:paraId="754EFBD4" w14:textId="77777777" w:rsidR="00445C47" w:rsidRDefault="00445C47" w:rsidP="00D565B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721FECCC" w14:textId="77777777" w:rsidR="00445C47" w:rsidRDefault="00445C47" w:rsidP="00D565B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4DCC46D1" w14:textId="77777777" w:rsidR="00445C47" w:rsidRDefault="00445C47" w:rsidP="00D565B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94" w:type="dxa"/>
            <w:gridSpan w:val="4"/>
          </w:tcPr>
          <w:p w14:paraId="30C5B1BE" w14:textId="77777777" w:rsidR="00445C47" w:rsidRDefault="00445C47" w:rsidP="00D565BA">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445C47" w14:paraId="795117FE" w14:textId="77777777" w:rsidTr="00445C47">
        <w:trPr>
          <w:cnfStyle w:val="000000100000" w:firstRow="0" w:lastRow="0" w:firstColumn="0" w:lastColumn="0" w:oddVBand="0" w:evenVBand="0" w:oddHBand="1" w:evenHBand="0" w:firstRowFirstColumn="0" w:firstRowLastColumn="0" w:lastRowFirstColumn="0" w:lastRowLastColumn="0"/>
          <w:trHeight w:val="340"/>
        </w:trPr>
        <w:tc>
          <w:tcPr>
            <w:tcW w:w="3573" w:type="dxa"/>
            <w:gridSpan w:val="2"/>
            <w:vMerge/>
          </w:tcPr>
          <w:p w14:paraId="68C058C6" w14:textId="77777777" w:rsidR="00445C47" w:rsidRDefault="00445C47" w:rsidP="00D565BA">
            <w:pPr>
              <w:jc w:val="center"/>
              <w:rPr>
                <w:rFonts w:ascii="Calibri" w:eastAsia="Calibri" w:hAnsi="Calibri" w:cs="Calibri"/>
                <w:b/>
                <w:color w:val="000000"/>
                <w:sz w:val="20"/>
                <w:szCs w:val="20"/>
              </w:rPr>
            </w:pPr>
          </w:p>
        </w:tc>
        <w:tc>
          <w:tcPr>
            <w:tcW w:w="4756" w:type="dxa"/>
            <w:gridSpan w:val="4"/>
            <w:vMerge/>
          </w:tcPr>
          <w:p w14:paraId="361A9D50" w14:textId="77777777" w:rsidR="00445C47" w:rsidRDefault="00445C47" w:rsidP="00D565BA">
            <w:pPr>
              <w:jc w:val="center"/>
              <w:rPr>
                <w:rFonts w:ascii="Calibri" w:eastAsia="Calibri" w:hAnsi="Calibri" w:cs="Calibri"/>
                <w:b/>
                <w:color w:val="000000"/>
                <w:sz w:val="22"/>
                <w:szCs w:val="22"/>
              </w:rPr>
            </w:pPr>
          </w:p>
        </w:tc>
        <w:tc>
          <w:tcPr>
            <w:tcW w:w="2107" w:type="dxa"/>
            <w:gridSpan w:val="2"/>
            <w:vMerge/>
          </w:tcPr>
          <w:p w14:paraId="3611E9CB" w14:textId="77777777" w:rsidR="00445C47" w:rsidRDefault="00445C47" w:rsidP="00D565BA">
            <w:pPr>
              <w:jc w:val="center"/>
              <w:rPr>
                <w:rFonts w:ascii="Calibri" w:eastAsia="Calibri" w:hAnsi="Calibri" w:cs="Calibri"/>
                <w:b/>
                <w:color w:val="000000"/>
                <w:sz w:val="22"/>
                <w:szCs w:val="22"/>
              </w:rPr>
            </w:pPr>
          </w:p>
        </w:tc>
        <w:tc>
          <w:tcPr>
            <w:tcW w:w="2371" w:type="dxa"/>
            <w:gridSpan w:val="2"/>
          </w:tcPr>
          <w:p w14:paraId="6842E184" w14:textId="77777777" w:rsidR="00445C47" w:rsidRDefault="00445C47" w:rsidP="00D565BA">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8D27DCF" w14:textId="77777777" w:rsidR="00445C47" w:rsidRDefault="00445C47" w:rsidP="00D565BA">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23" w:type="dxa"/>
            <w:gridSpan w:val="2"/>
          </w:tcPr>
          <w:p w14:paraId="6E316DE0" w14:textId="77777777" w:rsidR="00445C47" w:rsidRDefault="00445C47" w:rsidP="00D565BA">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445C47" w14:paraId="6763AC85" w14:textId="77777777" w:rsidTr="00445C47">
        <w:trPr>
          <w:trHeight w:val="60"/>
        </w:trPr>
        <w:tc>
          <w:tcPr>
            <w:tcW w:w="3573" w:type="dxa"/>
            <w:gridSpan w:val="2"/>
          </w:tcPr>
          <w:p w14:paraId="37126196" w14:textId="77777777" w:rsidR="00445C47" w:rsidRDefault="00445C47" w:rsidP="00D565BA">
            <w:pPr>
              <w:rPr>
                <w:color w:val="000000"/>
              </w:rPr>
            </w:pPr>
            <w:r>
              <w:rPr>
                <w:color w:val="000000"/>
              </w:rPr>
              <w:t>DCCD: M.3.1.1. Generar sucesiones con divisiones de números naturales a partir de ejercicios numéricos o problemas sencillos.</w:t>
            </w:r>
          </w:p>
          <w:p w14:paraId="57368A23" w14:textId="77777777" w:rsidR="00445C47" w:rsidRDefault="00445C47" w:rsidP="00D565BA">
            <w:pPr>
              <w:rPr>
                <w:color w:val="000000"/>
              </w:rPr>
            </w:pPr>
          </w:p>
          <w:p w14:paraId="625E47F7" w14:textId="77777777" w:rsidR="00445C47" w:rsidRDefault="00445C47" w:rsidP="00D565BA">
            <w:pPr>
              <w:rPr>
                <w:color w:val="000000"/>
              </w:rPr>
            </w:pPr>
            <w:r>
              <w:rPr>
                <w:color w:val="000000"/>
              </w:rPr>
              <w:t>DCCD: M.3.1.13. Resolver ejercicios y problemas que requieran el uso de operaciones combinadas con números naturales, e interpretar la solución dentro del contexto del problema.</w:t>
            </w:r>
          </w:p>
          <w:p w14:paraId="55FBB41C" w14:textId="77777777" w:rsidR="00445C47" w:rsidRDefault="00445C47" w:rsidP="00D565BA">
            <w:pPr>
              <w:rPr>
                <w:color w:val="000000"/>
              </w:rPr>
            </w:pPr>
          </w:p>
          <w:p w14:paraId="343966CC" w14:textId="77777777" w:rsidR="00445C47" w:rsidRDefault="00445C47" w:rsidP="00D565BA">
            <w:pPr>
              <w:rPr>
                <w:color w:val="000000"/>
              </w:rPr>
            </w:pPr>
            <w:r>
              <w:rPr>
                <w:color w:val="000000"/>
              </w:rPr>
              <w:t xml:space="preserve">DCCD: M.3.1.19. Identificar la potenciación como una operación multiplicativa de números naturales. </w:t>
            </w:r>
          </w:p>
          <w:p w14:paraId="192964AC" w14:textId="77777777" w:rsidR="00445C47" w:rsidRDefault="00445C47" w:rsidP="00D565BA">
            <w:pPr>
              <w:rPr>
                <w:color w:val="000000"/>
              </w:rPr>
            </w:pPr>
          </w:p>
          <w:p w14:paraId="6407D5AD" w14:textId="77777777" w:rsidR="00445C47" w:rsidRDefault="00445C47" w:rsidP="00D565BA">
            <w:pPr>
              <w:rPr>
                <w:color w:val="000000"/>
              </w:rPr>
            </w:pPr>
            <w:r>
              <w:rPr>
                <w:color w:val="000000"/>
              </w:rPr>
              <w:t>M.3.1.20. Asociar las potencias con exponentes 2 (cuadrados) y 3 (cubos) con representaciones en dos y tres dimensiones o con áreas y volúmenes.</w:t>
            </w:r>
          </w:p>
          <w:p w14:paraId="1B9D3AB9" w14:textId="77777777" w:rsidR="00445C47" w:rsidRDefault="00445C47" w:rsidP="00D565BA">
            <w:pPr>
              <w:rPr>
                <w:color w:val="000000"/>
              </w:rPr>
            </w:pPr>
          </w:p>
          <w:p w14:paraId="79E27BC2" w14:textId="77777777" w:rsidR="00445C47" w:rsidRDefault="00445C47" w:rsidP="00D565BA">
            <w:pPr>
              <w:rPr>
                <w:color w:val="000000"/>
              </w:rPr>
            </w:pPr>
            <w:r>
              <w:rPr>
                <w:color w:val="000000"/>
              </w:rPr>
              <w:t>DCCD: M.3.1.24. Calcular raíces cuadradas utilizando la estimación, la descomposición en factores primos y la tecnología.</w:t>
            </w:r>
          </w:p>
          <w:p w14:paraId="00B2B64B" w14:textId="77777777" w:rsidR="00445C47" w:rsidRDefault="00445C47" w:rsidP="00D565BA">
            <w:pPr>
              <w:rPr>
                <w:color w:val="000000"/>
              </w:rPr>
            </w:pPr>
          </w:p>
          <w:p w14:paraId="6308159D" w14:textId="77777777" w:rsidR="00445C47" w:rsidRDefault="00445C47" w:rsidP="00D565BA">
            <w:pPr>
              <w:rPr>
                <w:color w:val="000000"/>
              </w:rPr>
            </w:pPr>
            <w:r>
              <w:rPr>
                <w:color w:val="000000"/>
              </w:rPr>
              <w:t>DCCD: M.3.1.22. Resolver y plantear problemas de potenciación y radicación utilizando varias estrategias, e interpretar la solución dentro del contexto del problema.</w:t>
            </w:r>
          </w:p>
          <w:p w14:paraId="483214FB" w14:textId="77777777" w:rsidR="00445C47" w:rsidRDefault="00445C47" w:rsidP="00D565BA">
            <w:pPr>
              <w:rPr>
                <w:color w:val="000000"/>
              </w:rPr>
            </w:pPr>
          </w:p>
          <w:p w14:paraId="445BCA88" w14:textId="77777777" w:rsidR="00445C47" w:rsidRDefault="00445C47" w:rsidP="00D565BA">
            <w:pPr>
              <w:rPr>
                <w:color w:val="000000"/>
              </w:rPr>
            </w:pPr>
            <w:r>
              <w:rPr>
                <w:color w:val="000000"/>
              </w:rPr>
              <w:t>DCCD: M.3.2.2. Determinar la posición relativa entre dos rectas en gráficos (paralelas, perpendiculares, oblicuas).</w:t>
            </w:r>
          </w:p>
        </w:tc>
        <w:tc>
          <w:tcPr>
            <w:tcW w:w="4756" w:type="dxa"/>
            <w:gridSpan w:val="4"/>
          </w:tcPr>
          <w:p w14:paraId="1075AC16" w14:textId="77777777" w:rsidR="00445C47" w:rsidRDefault="00445C47" w:rsidP="00D565BA">
            <w:pPr>
              <w:rPr>
                <w:rFonts w:ascii="Calibri" w:eastAsia="Calibri" w:hAnsi="Calibri" w:cs="Calibri"/>
                <w:color w:val="000000"/>
                <w:sz w:val="22"/>
                <w:szCs w:val="22"/>
              </w:rPr>
            </w:pPr>
          </w:p>
          <w:p w14:paraId="0D5771F5"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6EBB6CB0"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SUCESIONES Y OPERACIONES  CON NÚMEROS NATURALES</w:t>
            </w:r>
          </w:p>
          <w:p w14:paraId="27458DFB" w14:textId="77777777" w:rsidR="00445C47" w:rsidRDefault="00445C47" w:rsidP="00D565B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2649B58"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Formar grupos y construir las figuras indicadas utilizando bolas de espuma </w:t>
            </w:r>
            <w:proofErr w:type="spellStart"/>
            <w:r>
              <w:rPr>
                <w:rFonts w:ascii="Calibri" w:eastAsia="Calibri" w:hAnsi="Calibri" w:cs="Calibri"/>
                <w:color w:val="000000"/>
                <w:sz w:val="22"/>
                <w:szCs w:val="22"/>
              </w:rPr>
              <w:t>flex</w:t>
            </w:r>
            <w:proofErr w:type="spellEnd"/>
            <w:r>
              <w:rPr>
                <w:rFonts w:ascii="Calibri" w:eastAsia="Calibri" w:hAnsi="Calibri" w:cs="Calibri"/>
                <w:color w:val="000000"/>
                <w:sz w:val="22"/>
                <w:szCs w:val="22"/>
              </w:rPr>
              <w:t xml:space="preserve"> o canicas.</w:t>
            </w:r>
          </w:p>
          <w:p w14:paraId="58A84B8B"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Contar el número de elementos utilizados en cada figura y anotar los resultados ordenadamente.</w:t>
            </w:r>
          </w:p>
          <w:p w14:paraId="4B6705C3"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Relacionar el número de elementos de cada figura. </w:t>
            </w:r>
          </w:p>
          <w:p w14:paraId="4A54E3C1"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el patrón de formación de la sucesión. </w:t>
            </w:r>
          </w:p>
          <w:p w14:paraId="35B23BC1"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sucesiones crecientes y decrecientes.</w:t>
            </w:r>
          </w:p>
          <w:p w14:paraId="11AB3063"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la diferencia entre series y sucesiones. </w:t>
            </w:r>
          </w:p>
          <w:p w14:paraId="6F6BEE33" w14:textId="77777777" w:rsidR="00445C47" w:rsidRDefault="00445C47" w:rsidP="00D565B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A9E0920"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cómo se forman las sucesiones crecientes y decrecientes. </w:t>
            </w:r>
          </w:p>
          <w:p w14:paraId="3BD0C7FF"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sucesiones numéricas crecientes. </w:t>
            </w:r>
          </w:p>
          <w:p w14:paraId="53956464"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sucesiones numéricas crecientes con multiplicación. </w:t>
            </w:r>
          </w:p>
          <w:p w14:paraId="2539399B"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patrón de una sucesión. </w:t>
            </w:r>
          </w:p>
          <w:p w14:paraId="1F63AAA7"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sucesiones numéricas decrecientes. </w:t>
            </w:r>
          </w:p>
          <w:p w14:paraId="4D969D1D"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Calcular sucesiones numéricas decrecientes con división. </w:t>
            </w:r>
          </w:p>
          <w:p w14:paraId="26163036"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operaciones combinadas con y sin signos de agrupación. </w:t>
            </w:r>
          </w:p>
          <w:p w14:paraId="3C4456D1"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términos de la potenciación. </w:t>
            </w:r>
          </w:p>
          <w:p w14:paraId="24C3698B"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Expresar productos en  operaciones de potenciación. </w:t>
            </w:r>
          </w:p>
          <w:p w14:paraId="77B4B643"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términos de la radicación. </w:t>
            </w:r>
          </w:p>
          <w:p w14:paraId="6AC10E17"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y estimar raíces cuadradas. </w:t>
            </w:r>
          </w:p>
          <w:p w14:paraId="0B467BF9"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propiedades de la radicación. </w:t>
            </w:r>
          </w:p>
          <w:p w14:paraId="2A0EBD59"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Descomponer en factores primos una raíz. </w:t>
            </w:r>
          </w:p>
          <w:p w14:paraId="1282DA86"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y estimar raíces cúbicas. </w:t>
            </w:r>
          </w:p>
          <w:p w14:paraId="4105FC54"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de potenciación y radicación. </w:t>
            </w:r>
          </w:p>
          <w:p w14:paraId="1DADFE74" w14:textId="77777777" w:rsidR="00445C47" w:rsidRDefault="00445C47" w:rsidP="00D565BA">
            <w:pPr>
              <w:rPr>
                <w:rFonts w:ascii="Calibri" w:eastAsia="Calibri" w:hAnsi="Calibri" w:cs="Calibri"/>
                <w:color w:val="000000"/>
                <w:sz w:val="22"/>
                <w:szCs w:val="22"/>
              </w:rPr>
            </w:pPr>
          </w:p>
          <w:p w14:paraId="37077D1C" w14:textId="77777777" w:rsidR="00445C47" w:rsidRDefault="00445C47" w:rsidP="00D565B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5577443"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operaciones combinadas con números naturales. </w:t>
            </w:r>
          </w:p>
          <w:p w14:paraId="7714070D"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involucren más de una operación con números naturales. </w:t>
            </w:r>
          </w:p>
          <w:p w14:paraId="565F8052"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Estimar, leer y calcular el cuadrado y el cubo de números naturales inferiores a 20. </w:t>
            </w:r>
          </w:p>
          <w:p w14:paraId="28CABAB5"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Estimar la raíz cuadrada y cubica de números inferiores a  100.</w:t>
            </w:r>
          </w:p>
          <w:p w14:paraId="04698155"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implican potenciación. </w:t>
            </w:r>
          </w:p>
          <w:p w14:paraId="5E93499B"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con la aplicación de la potenciación de números naturales. </w:t>
            </w:r>
          </w:p>
          <w:p w14:paraId="537BB432" w14:textId="77777777" w:rsidR="00445C47" w:rsidRDefault="00445C47" w:rsidP="00D565BA">
            <w:pPr>
              <w:rPr>
                <w:rFonts w:ascii="Calibri" w:eastAsia="Calibri" w:hAnsi="Calibri" w:cs="Calibri"/>
                <w:color w:val="000000"/>
                <w:sz w:val="22"/>
                <w:szCs w:val="22"/>
              </w:rPr>
            </w:pPr>
          </w:p>
          <w:p w14:paraId="4BBCC9CA"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24962C3E"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RECTAS</w:t>
            </w:r>
          </w:p>
          <w:p w14:paraId="302C028B" w14:textId="77777777" w:rsidR="00445C47" w:rsidRDefault="00445C47" w:rsidP="00D565B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36A54EE"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Construir varias figuras geométricas con palos de pelado, tratando que sean regulares. </w:t>
            </w:r>
          </w:p>
          <w:p w14:paraId="4148FE69"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Tomar una figura al azar y pintar los lados que sean paralelos. </w:t>
            </w:r>
          </w:p>
          <w:p w14:paraId="2854D4B8"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Tomar otra al azar y pintar los  lados que sean perpendiculares. </w:t>
            </w:r>
          </w:p>
          <w:p w14:paraId="597150C3"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Tomar otra al azar y pintar los lados  que no sean ni paralelos, ni perpendiculares. </w:t>
            </w:r>
          </w:p>
          <w:p w14:paraId="6B343256"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con qué instrumentos se puede trazar con mayor perfección rectas paralelas y perpendiculares. </w:t>
            </w:r>
          </w:p>
          <w:p w14:paraId="4C7C03DA"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cómo se construyen  rectas  paralelas utilizando regla y compás. </w:t>
            </w:r>
          </w:p>
          <w:p w14:paraId="4CACB0B7"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Averigua con otros compañeros qué son las rectas secantes. </w:t>
            </w:r>
          </w:p>
          <w:p w14:paraId="18043340" w14:textId="77777777" w:rsidR="00445C47" w:rsidRDefault="00445C47" w:rsidP="00D565BA">
            <w:pPr>
              <w:rPr>
                <w:rFonts w:ascii="Calibri" w:eastAsia="Calibri" w:hAnsi="Calibri" w:cs="Calibri"/>
                <w:color w:val="000000"/>
                <w:sz w:val="22"/>
                <w:szCs w:val="22"/>
              </w:rPr>
            </w:pPr>
          </w:p>
          <w:p w14:paraId="742EDEC3" w14:textId="77777777" w:rsidR="00445C47" w:rsidRDefault="00445C47" w:rsidP="00D565BA">
            <w:pPr>
              <w:rPr>
                <w:rFonts w:ascii="Calibri" w:eastAsia="Calibri" w:hAnsi="Calibri" w:cs="Calibri"/>
                <w:color w:val="000000"/>
                <w:sz w:val="22"/>
                <w:szCs w:val="22"/>
              </w:rPr>
            </w:pPr>
          </w:p>
          <w:p w14:paraId="4524C7BD" w14:textId="77777777" w:rsidR="00445C47" w:rsidRDefault="00445C47" w:rsidP="00D565B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F0F82E4"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pasos para construir rectas paralelas con regla y compás.</w:t>
            </w:r>
          </w:p>
          <w:p w14:paraId="011D2785"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posiciones relativas entre rectas. </w:t>
            </w:r>
          </w:p>
          <w:p w14:paraId="5681BFC1"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clasificación de las secantes. </w:t>
            </w:r>
          </w:p>
          <w:p w14:paraId="4AA62FEC" w14:textId="77777777" w:rsidR="00445C47" w:rsidRDefault="00445C47" w:rsidP="00D565BA">
            <w:pPr>
              <w:rPr>
                <w:rFonts w:ascii="Calibri" w:eastAsia="Calibri" w:hAnsi="Calibri" w:cs="Calibri"/>
                <w:color w:val="000000"/>
                <w:sz w:val="22"/>
                <w:szCs w:val="22"/>
              </w:rPr>
            </w:pPr>
          </w:p>
          <w:p w14:paraId="648949BF" w14:textId="77777777" w:rsidR="00445C47" w:rsidRDefault="00445C47" w:rsidP="00D565B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1DF1C80"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rectas paralelas, perpendiculares y oblicuas. </w:t>
            </w:r>
          </w:p>
          <w:p w14:paraId="6755147E"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Evaluar la posición relativa entre rectas en un dibujo. </w:t>
            </w:r>
          </w:p>
          <w:p w14:paraId="4600163E" w14:textId="77777777" w:rsidR="00445C47" w:rsidRDefault="00445C47" w:rsidP="00445C47">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Argumentar la importancia de la posición relativa entre rectas. </w:t>
            </w:r>
          </w:p>
          <w:p w14:paraId="0C622BA8" w14:textId="77777777" w:rsidR="00445C47" w:rsidRDefault="00445C47" w:rsidP="00D565BA">
            <w:pPr>
              <w:rPr>
                <w:rFonts w:ascii="Calibri" w:eastAsia="Calibri" w:hAnsi="Calibri" w:cs="Calibri"/>
                <w:color w:val="000000"/>
                <w:sz w:val="22"/>
                <w:szCs w:val="22"/>
              </w:rPr>
            </w:pPr>
          </w:p>
          <w:p w14:paraId="2D318B6C" w14:textId="77777777" w:rsidR="00445C47" w:rsidRDefault="00445C47" w:rsidP="00D565BA">
            <w:pPr>
              <w:rPr>
                <w:rFonts w:ascii="Calibri" w:eastAsia="Calibri" w:hAnsi="Calibri" w:cs="Calibri"/>
                <w:b/>
                <w:color w:val="000000"/>
                <w:sz w:val="20"/>
                <w:szCs w:val="20"/>
              </w:rPr>
            </w:pPr>
          </w:p>
        </w:tc>
        <w:tc>
          <w:tcPr>
            <w:tcW w:w="2107" w:type="dxa"/>
            <w:gridSpan w:val="2"/>
          </w:tcPr>
          <w:p w14:paraId="60BE7B55" w14:textId="77777777" w:rsidR="00445C47" w:rsidRDefault="00445C47" w:rsidP="00D565BA">
            <w:pPr>
              <w:widowControl w:val="0"/>
              <w:rPr>
                <w:rFonts w:ascii="Calibri" w:eastAsia="Calibri" w:hAnsi="Calibri" w:cs="Calibri"/>
                <w:color w:val="000000"/>
              </w:rPr>
            </w:pPr>
          </w:p>
          <w:p w14:paraId="068E6890" w14:textId="77777777" w:rsidR="00445C47" w:rsidRDefault="00445C47" w:rsidP="00D565BA">
            <w:pPr>
              <w:widowControl w:val="0"/>
              <w:rPr>
                <w:rFonts w:ascii="Calibri" w:eastAsia="Calibri" w:hAnsi="Calibri" w:cs="Calibri"/>
                <w:color w:val="000000"/>
              </w:rPr>
            </w:pPr>
            <w:r>
              <w:rPr>
                <w:rFonts w:ascii="Calibri" w:eastAsia="Calibri" w:hAnsi="Calibri" w:cs="Calibri"/>
                <w:color w:val="000000"/>
              </w:rPr>
              <w:t>Texto</w:t>
            </w:r>
          </w:p>
          <w:p w14:paraId="204E1962" w14:textId="77777777" w:rsidR="00445C47" w:rsidRDefault="00445C47" w:rsidP="00D565BA">
            <w:pPr>
              <w:widowControl w:val="0"/>
              <w:rPr>
                <w:rFonts w:ascii="Calibri" w:eastAsia="Calibri" w:hAnsi="Calibri" w:cs="Calibri"/>
                <w:color w:val="000000"/>
              </w:rPr>
            </w:pPr>
            <w:r>
              <w:rPr>
                <w:rFonts w:ascii="Calibri" w:eastAsia="Calibri" w:hAnsi="Calibri" w:cs="Calibri"/>
                <w:color w:val="000000"/>
              </w:rPr>
              <w:t xml:space="preserve"> Tarjetas  </w:t>
            </w:r>
          </w:p>
          <w:p w14:paraId="6F307980" w14:textId="77777777" w:rsidR="00445C47" w:rsidRDefault="00445C47" w:rsidP="00D565BA">
            <w:pPr>
              <w:widowControl w:val="0"/>
              <w:rPr>
                <w:rFonts w:ascii="Calibri" w:eastAsia="Calibri" w:hAnsi="Calibri" w:cs="Calibri"/>
                <w:color w:val="000000"/>
              </w:rPr>
            </w:pPr>
            <w:r>
              <w:rPr>
                <w:rFonts w:ascii="Calibri" w:eastAsia="Calibri" w:hAnsi="Calibri" w:cs="Calibri"/>
                <w:color w:val="000000"/>
              </w:rPr>
              <w:t xml:space="preserve">Cd Internet </w:t>
            </w:r>
          </w:p>
          <w:p w14:paraId="31B2067B" w14:textId="77777777" w:rsidR="00445C47" w:rsidRDefault="00445C47" w:rsidP="00D565BA">
            <w:pPr>
              <w:widowControl w:val="0"/>
              <w:rPr>
                <w:rFonts w:ascii="Calibri" w:eastAsia="Calibri" w:hAnsi="Calibri" w:cs="Calibri"/>
                <w:color w:val="000000"/>
              </w:rPr>
            </w:pPr>
            <w:r>
              <w:rPr>
                <w:rFonts w:ascii="Calibri" w:eastAsia="Calibri" w:hAnsi="Calibri" w:cs="Calibri"/>
                <w:color w:val="000000"/>
              </w:rPr>
              <w:t>Computadora</w:t>
            </w:r>
          </w:p>
          <w:p w14:paraId="15AF7494" w14:textId="77777777" w:rsidR="00445C47" w:rsidRDefault="00445C47" w:rsidP="00D565BA">
            <w:pPr>
              <w:widowControl w:val="0"/>
              <w:rPr>
                <w:rFonts w:ascii="Calibri" w:eastAsia="Calibri" w:hAnsi="Calibri" w:cs="Calibri"/>
                <w:color w:val="000000"/>
              </w:rPr>
            </w:pPr>
          </w:p>
        </w:tc>
        <w:tc>
          <w:tcPr>
            <w:tcW w:w="2371" w:type="dxa"/>
            <w:gridSpan w:val="2"/>
          </w:tcPr>
          <w:p w14:paraId="071807B8" w14:textId="77777777" w:rsidR="00445C47" w:rsidRDefault="00445C47" w:rsidP="00D565BA">
            <w:pPr>
              <w:rPr>
                <w:color w:val="000000"/>
                <w:sz w:val="20"/>
                <w:szCs w:val="20"/>
              </w:rPr>
            </w:pPr>
            <w:r>
              <w:rPr>
                <w:color w:val="000000"/>
                <w:sz w:val="20"/>
                <w:szCs w:val="2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3FECC8EE" w14:textId="77777777" w:rsidR="00445C47" w:rsidRDefault="00445C47" w:rsidP="00D565BA">
            <w:pPr>
              <w:rPr>
                <w:color w:val="000000"/>
                <w:sz w:val="20"/>
                <w:szCs w:val="20"/>
              </w:rPr>
            </w:pPr>
            <w:r>
              <w:rPr>
                <w:color w:val="000000"/>
                <w:sz w:val="20"/>
                <w:szCs w:val="20"/>
              </w:rPr>
              <w:t xml:space="preserve">I.M.3.3.1. Aplica la descomposición de factores primos y el cálculo del MCD y el MCM de números naturales en la resolución de problemas; expresa con claridad y precisión los resultados obtenidos. (I.3., I.4.) I.M.3.3.2. Emplea el cálculo y la estimación de raíces cuadradas y </w:t>
            </w:r>
            <w:r>
              <w:rPr>
                <w:color w:val="000000"/>
                <w:sz w:val="20"/>
                <w:szCs w:val="20"/>
              </w:rPr>
              <w:lastRenderedPageBreak/>
              <w:t>cúbicas, potencias de números naturales, y medidas de superficie y volumen en el planteamiento y solución de problemas; discute en equipo y verifica resultados con el uso responsable de la tecnología. (I.2., S.4.)</w:t>
            </w:r>
          </w:p>
          <w:p w14:paraId="79E516F1" w14:textId="77777777" w:rsidR="00445C47" w:rsidRDefault="00445C47" w:rsidP="00D565BA">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64AE1C80" w14:textId="77777777" w:rsidR="00445C47" w:rsidRDefault="00445C47" w:rsidP="00D565BA">
            <w:pPr>
              <w:rPr>
                <w:rFonts w:ascii="Calibri" w:eastAsia="Calibri" w:hAnsi="Calibri" w:cs="Calibri"/>
                <w:color w:val="000000"/>
                <w:sz w:val="22"/>
                <w:szCs w:val="22"/>
              </w:rPr>
            </w:pPr>
            <w:r>
              <w:rPr>
                <w:color w:val="000000"/>
                <w:sz w:val="20"/>
                <w:szCs w:val="20"/>
              </w:rPr>
              <w:t xml:space="preserve">I.M.3.7.1. Construye, con el uso de material geométrico, triángulos, paralelogramos y trapecios, a partir del análisis de sus características y la aplicación de los </w:t>
            </w:r>
            <w:r>
              <w:rPr>
                <w:color w:val="000000"/>
                <w:sz w:val="20"/>
                <w:szCs w:val="20"/>
              </w:rPr>
              <w:lastRenderedPageBreak/>
              <w:t>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06884B92" w14:textId="77777777" w:rsidR="00445C47" w:rsidRDefault="00445C47" w:rsidP="00D565BA">
            <w:pPr>
              <w:rPr>
                <w:rFonts w:ascii="Calibri" w:eastAsia="Calibri" w:hAnsi="Calibri" w:cs="Calibri"/>
                <w:b/>
                <w:color w:val="000000"/>
                <w:sz w:val="22"/>
                <w:szCs w:val="22"/>
              </w:rPr>
            </w:pPr>
          </w:p>
          <w:p w14:paraId="35C7D730" w14:textId="77777777" w:rsidR="00445C47" w:rsidRDefault="00445C47" w:rsidP="00D565BA">
            <w:pPr>
              <w:rPr>
                <w:rFonts w:ascii="Calibri" w:eastAsia="Calibri" w:hAnsi="Calibri" w:cs="Calibri"/>
                <w:b/>
                <w:color w:val="000000"/>
                <w:sz w:val="17"/>
                <w:szCs w:val="17"/>
              </w:rPr>
            </w:pPr>
          </w:p>
          <w:p w14:paraId="4E971A4A" w14:textId="77777777" w:rsidR="00445C47" w:rsidRDefault="00445C47" w:rsidP="00D565BA">
            <w:pPr>
              <w:rPr>
                <w:rFonts w:ascii="Calibri" w:eastAsia="Calibri" w:hAnsi="Calibri" w:cs="Calibri"/>
                <w:color w:val="000000"/>
                <w:sz w:val="17"/>
                <w:szCs w:val="17"/>
              </w:rPr>
            </w:pPr>
          </w:p>
        </w:tc>
        <w:tc>
          <w:tcPr>
            <w:tcW w:w="2923" w:type="dxa"/>
            <w:gridSpan w:val="2"/>
          </w:tcPr>
          <w:p w14:paraId="15D85829" w14:textId="77777777" w:rsidR="00445C47" w:rsidRDefault="00445C47" w:rsidP="00D565BA">
            <w:pPr>
              <w:rPr>
                <w:rFonts w:ascii="Calibri" w:eastAsia="Calibri" w:hAnsi="Calibri" w:cs="Calibri"/>
                <w:i/>
                <w:color w:val="000000"/>
                <w:sz w:val="22"/>
                <w:szCs w:val="22"/>
              </w:rPr>
            </w:pPr>
          </w:p>
          <w:p w14:paraId="27BAD71E" w14:textId="77777777" w:rsidR="00445C47" w:rsidRDefault="00445C47" w:rsidP="00D565BA">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45DB528B"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9FA84A1"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ABEB7B4"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19A5C78"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9DA268A"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1051F6D"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C936148"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D07C1FA"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DA95DD9"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582395A" w14:textId="77777777" w:rsidR="00445C47" w:rsidRDefault="00445C47"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FDF24B6" w14:textId="77777777" w:rsidR="00445C47" w:rsidRDefault="00445C47" w:rsidP="00D565BA">
            <w:pPr>
              <w:widowControl w:val="0"/>
              <w:rPr>
                <w:rFonts w:ascii="Calibri" w:eastAsia="Calibri" w:hAnsi="Calibri" w:cs="Calibri"/>
                <w:color w:val="000000"/>
                <w:sz w:val="20"/>
                <w:szCs w:val="20"/>
              </w:rPr>
            </w:pPr>
          </w:p>
          <w:p w14:paraId="3E902CFD" w14:textId="77777777" w:rsidR="00445C47" w:rsidRDefault="00445C47" w:rsidP="00D565BA">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3C1ABBB4" w14:textId="77777777" w:rsidR="00445C47" w:rsidRDefault="00445C47" w:rsidP="00D565BA">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89FC167" w14:textId="77777777" w:rsidR="00445C47" w:rsidRDefault="00445C47" w:rsidP="00D565BA">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3CB8487" w14:textId="77777777" w:rsidR="00445C47" w:rsidRDefault="00445C47" w:rsidP="00D565BA">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1A80F67" w14:textId="77777777" w:rsidR="00445C47" w:rsidRDefault="00445C47" w:rsidP="00D565BA">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445C47" w14:paraId="6E9B39A7" w14:textId="77777777" w:rsidTr="00445C47">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12"/>
          </w:tcPr>
          <w:p w14:paraId="75DE5CCE" w14:textId="77777777" w:rsidR="00445C47" w:rsidRDefault="00445C47" w:rsidP="00D565BA">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445C47" w14:paraId="28EF6565" w14:textId="77777777" w:rsidTr="00445C47">
        <w:trPr>
          <w:trHeight w:val="420"/>
        </w:trPr>
        <w:tc>
          <w:tcPr>
            <w:tcW w:w="3009" w:type="dxa"/>
          </w:tcPr>
          <w:p w14:paraId="53FFAE62"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12D1C30A"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14341D85" w14:textId="77777777" w:rsidR="00445C47" w:rsidRDefault="00445C47" w:rsidP="00D565BA">
            <w:pPr>
              <w:jc w:val="center"/>
              <w:rPr>
                <w:rFonts w:ascii="Calibri" w:eastAsia="Calibri" w:hAnsi="Calibri" w:cs="Calibri"/>
                <w:b/>
                <w:color w:val="000000"/>
                <w:sz w:val="22"/>
                <w:szCs w:val="22"/>
              </w:rPr>
            </w:pPr>
          </w:p>
        </w:tc>
        <w:tc>
          <w:tcPr>
            <w:tcW w:w="3603" w:type="dxa"/>
            <w:gridSpan w:val="3"/>
          </w:tcPr>
          <w:p w14:paraId="2E5D245A"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46484A8A"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5E6072A9" w14:textId="77777777" w:rsidR="00445C47" w:rsidRDefault="00445C47" w:rsidP="00D565BA">
            <w:pPr>
              <w:jc w:val="center"/>
              <w:rPr>
                <w:rFonts w:ascii="Calibri" w:eastAsia="Calibri" w:hAnsi="Calibri" w:cs="Calibri"/>
                <w:b/>
                <w:color w:val="000000"/>
                <w:sz w:val="22"/>
                <w:szCs w:val="22"/>
              </w:rPr>
            </w:pPr>
          </w:p>
        </w:tc>
        <w:tc>
          <w:tcPr>
            <w:tcW w:w="2538" w:type="dxa"/>
            <w:gridSpan w:val="3"/>
          </w:tcPr>
          <w:p w14:paraId="351BB821"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037391B3"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03A92CFD" w14:textId="77777777" w:rsidR="00445C47" w:rsidRDefault="00445C47" w:rsidP="00D565BA">
            <w:pPr>
              <w:jc w:val="center"/>
              <w:rPr>
                <w:rFonts w:ascii="Calibri" w:eastAsia="Calibri" w:hAnsi="Calibri" w:cs="Calibri"/>
                <w:b/>
                <w:color w:val="000000"/>
                <w:sz w:val="22"/>
                <w:szCs w:val="22"/>
              </w:rPr>
            </w:pPr>
          </w:p>
        </w:tc>
        <w:tc>
          <w:tcPr>
            <w:tcW w:w="2115" w:type="dxa"/>
            <w:gridSpan w:val="2"/>
          </w:tcPr>
          <w:p w14:paraId="0C2F98CA"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9053DAD" w14:textId="77777777" w:rsidR="00445C47" w:rsidRDefault="00445C47" w:rsidP="00D565BA">
            <w:pPr>
              <w:jc w:val="center"/>
              <w:rPr>
                <w:rFonts w:ascii="Calibri" w:eastAsia="Calibri" w:hAnsi="Calibri" w:cs="Calibri"/>
                <w:b/>
                <w:color w:val="000000"/>
                <w:sz w:val="22"/>
                <w:szCs w:val="22"/>
              </w:rPr>
            </w:pPr>
          </w:p>
        </w:tc>
        <w:tc>
          <w:tcPr>
            <w:tcW w:w="1692" w:type="dxa"/>
            <w:gridSpan w:val="2"/>
          </w:tcPr>
          <w:p w14:paraId="791BC37A"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392710EA"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2AC0A292"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B299268" w14:textId="77777777" w:rsidR="00445C47" w:rsidRDefault="00445C47" w:rsidP="00D565BA">
            <w:pPr>
              <w:jc w:val="center"/>
              <w:rPr>
                <w:rFonts w:ascii="Calibri" w:eastAsia="Calibri" w:hAnsi="Calibri" w:cs="Calibri"/>
                <w:b/>
                <w:color w:val="000000"/>
                <w:sz w:val="22"/>
                <w:szCs w:val="22"/>
              </w:rPr>
            </w:pPr>
          </w:p>
        </w:tc>
        <w:tc>
          <w:tcPr>
            <w:tcW w:w="2773" w:type="dxa"/>
          </w:tcPr>
          <w:p w14:paraId="44E271AE"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3E2FE824"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4EE9954E" w14:textId="77777777" w:rsidR="00445C47" w:rsidRDefault="00445C47"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72119E36" w14:textId="77777777" w:rsidR="00445C47" w:rsidRDefault="00445C47" w:rsidP="00D565BA">
            <w:pPr>
              <w:jc w:val="center"/>
              <w:rPr>
                <w:rFonts w:ascii="Calibri" w:eastAsia="Calibri" w:hAnsi="Calibri" w:cs="Calibri"/>
                <w:b/>
                <w:color w:val="000000"/>
                <w:sz w:val="20"/>
                <w:szCs w:val="20"/>
              </w:rPr>
            </w:pPr>
          </w:p>
        </w:tc>
      </w:tr>
      <w:tr w:rsidR="00445C47" w14:paraId="020C071C" w14:textId="77777777" w:rsidTr="00445C47">
        <w:trPr>
          <w:cnfStyle w:val="000000100000" w:firstRow="0" w:lastRow="0" w:firstColumn="0" w:lastColumn="0" w:oddVBand="0" w:evenVBand="0" w:oddHBand="1" w:evenHBand="0" w:firstRowFirstColumn="0" w:firstRowLastColumn="0" w:lastRowFirstColumn="0" w:lastRowLastColumn="0"/>
          <w:trHeight w:val="420"/>
        </w:trPr>
        <w:tc>
          <w:tcPr>
            <w:tcW w:w="3009" w:type="dxa"/>
          </w:tcPr>
          <w:p w14:paraId="03119D33" w14:textId="77777777" w:rsidR="00445C47" w:rsidRDefault="00445C47" w:rsidP="00D565BA">
            <w:pPr>
              <w:rPr>
                <w:rFonts w:ascii="Calibri" w:eastAsia="Calibri" w:hAnsi="Calibri" w:cs="Calibri"/>
                <w:b/>
                <w:color w:val="000000"/>
                <w:sz w:val="22"/>
                <w:szCs w:val="22"/>
              </w:rPr>
            </w:pPr>
          </w:p>
        </w:tc>
        <w:tc>
          <w:tcPr>
            <w:tcW w:w="3603" w:type="dxa"/>
            <w:gridSpan w:val="3"/>
          </w:tcPr>
          <w:p w14:paraId="55C86845" w14:textId="77777777" w:rsidR="00445C47" w:rsidRDefault="00445C47" w:rsidP="00D565BA">
            <w:pPr>
              <w:rPr>
                <w:rFonts w:ascii="Calibri" w:eastAsia="Calibri" w:hAnsi="Calibri" w:cs="Calibri"/>
                <w:b/>
                <w:color w:val="000000"/>
                <w:sz w:val="22"/>
                <w:szCs w:val="22"/>
              </w:rPr>
            </w:pPr>
          </w:p>
        </w:tc>
        <w:tc>
          <w:tcPr>
            <w:tcW w:w="2538" w:type="dxa"/>
            <w:gridSpan w:val="3"/>
          </w:tcPr>
          <w:p w14:paraId="0455087F" w14:textId="77777777" w:rsidR="00445C47" w:rsidRDefault="00445C47" w:rsidP="00D565BA">
            <w:pPr>
              <w:jc w:val="center"/>
              <w:rPr>
                <w:rFonts w:ascii="Calibri" w:eastAsia="Calibri" w:hAnsi="Calibri" w:cs="Calibri"/>
                <w:b/>
                <w:color w:val="000000"/>
                <w:sz w:val="22"/>
                <w:szCs w:val="22"/>
              </w:rPr>
            </w:pPr>
          </w:p>
        </w:tc>
        <w:tc>
          <w:tcPr>
            <w:tcW w:w="2115" w:type="dxa"/>
            <w:gridSpan w:val="2"/>
          </w:tcPr>
          <w:p w14:paraId="4D33AA0E" w14:textId="77777777" w:rsidR="00445C47" w:rsidRDefault="00445C47" w:rsidP="00D565BA">
            <w:pPr>
              <w:jc w:val="center"/>
              <w:rPr>
                <w:rFonts w:ascii="Calibri" w:eastAsia="Calibri" w:hAnsi="Calibri" w:cs="Calibri"/>
                <w:b/>
                <w:color w:val="000000"/>
                <w:sz w:val="22"/>
                <w:szCs w:val="22"/>
              </w:rPr>
            </w:pPr>
          </w:p>
        </w:tc>
        <w:tc>
          <w:tcPr>
            <w:tcW w:w="1692" w:type="dxa"/>
            <w:gridSpan w:val="2"/>
          </w:tcPr>
          <w:p w14:paraId="520FC496" w14:textId="77777777" w:rsidR="00445C47" w:rsidRDefault="00445C47" w:rsidP="00D565BA">
            <w:pPr>
              <w:jc w:val="center"/>
              <w:rPr>
                <w:rFonts w:ascii="Calibri" w:eastAsia="Calibri" w:hAnsi="Calibri" w:cs="Calibri"/>
                <w:b/>
                <w:color w:val="000000"/>
                <w:sz w:val="22"/>
                <w:szCs w:val="22"/>
              </w:rPr>
            </w:pPr>
          </w:p>
        </w:tc>
        <w:tc>
          <w:tcPr>
            <w:tcW w:w="2773" w:type="dxa"/>
          </w:tcPr>
          <w:p w14:paraId="41F57EBE" w14:textId="77777777" w:rsidR="00445C47" w:rsidRDefault="00445C47" w:rsidP="00D565BA">
            <w:pPr>
              <w:jc w:val="center"/>
              <w:rPr>
                <w:rFonts w:ascii="Calibri" w:eastAsia="Calibri" w:hAnsi="Calibri" w:cs="Calibri"/>
                <w:b/>
                <w:color w:val="000000"/>
                <w:sz w:val="22"/>
                <w:szCs w:val="22"/>
              </w:rPr>
            </w:pPr>
          </w:p>
        </w:tc>
      </w:tr>
      <w:tr w:rsidR="00445C47" w14:paraId="5FCC5135" w14:textId="77777777" w:rsidTr="00445C47">
        <w:trPr>
          <w:trHeight w:val="420"/>
        </w:trPr>
        <w:tc>
          <w:tcPr>
            <w:tcW w:w="3573" w:type="dxa"/>
            <w:gridSpan w:val="2"/>
          </w:tcPr>
          <w:p w14:paraId="2279669C"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662334F" w14:textId="77777777" w:rsidR="00445C47" w:rsidRDefault="00445C47" w:rsidP="00D565BA">
            <w:pPr>
              <w:jc w:val="center"/>
              <w:rPr>
                <w:rFonts w:ascii="Calibri" w:eastAsia="Calibri" w:hAnsi="Calibri" w:cs="Calibri"/>
                <w:b/>
                <w:color w:val="000000"/>
                <w:sz w:val="22"/>
                <w:szCs w:val="22"/>
              </w:rPr>
            </w:pPr>
          </w:p>
        </w:tc>
        <w:tc>
          <w:tcPr>
            <w:tcW w:w="4147" w:type="dxa"/>
            <w:gridSpan w:val="2"/>
          </w:tcPr>
          <w:p w14:paraId="205736DE"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708" w:type="dxa"/>
            <w:gridSpan w:val="7"/>
          </w:tcPr>
          <w:p w14:paraId="4CE09BF8" w14:textId="77777777" w:rsidR="00445C47" w:rsidRDefault="00445C47"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445C47" w14:paraId="26AE3D6C" w14:textId="77777777" w:rsidTr="00445C47">
        <w:trPr>
          <w:cnfStyle w:val="000000100000" w:firstRow="0" w:lastRow="0" w:firstColumn="0" w:lastColumn="0" w:oddVBand="0" w:evenVBand="0" w:oddHBand="1" w:evenHBand="0" w:firstRowFirstColumn="0" w:firstRowLastColumn="0" w:lastRowFirstColumn="0" w:lastRowLastColumn="0"/>
          <w:trHeight w:val="180"/>
        </w:trPr>
        <w:tc>
          <w:tcPr>
            <w:tcW w:w="3573" w:type="dxa"/>
            <w:gridSpan w:val="2"/>
          </w:tcPr>
          <w:p w14:paraId="3C544F79" w14:textId="77777777" w:rsidR="00445C47" w:rsidRDefault="00445C47" w:rsidP="00D565B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9799A0B" w14:textId="77777777" w:rsidR="00445C47" w:rsidRDefault="00445C47" w:rsidP="00D565BA">
            <w:pPr>
              <w:rPr>
                <w:rFonts w:ascii="Calibri" w:eastAsia="Calibri" w:hAnsi="Calibri" w:cs="Calibri"/>
                <w:color w:val="000000"/>
                <w:sz w:val="22"/>
                <w:szCs w:val="22"/>
              </w:rPr>
            </w:pPr>
          </w:p>
        </w:tc>
        <w:tc>
          <w:tcPr>
            <w:tcW w:w="4147" w:type="dxa"/>
            <w:gridSpan w:val="2"/>
          </w:tcPr>
          <w:p w14:paraId="19175D9B" w14:textId="77777777" w:rsidR="00445C47" w:rsidRDefault="00445C47" w:rsidP="00D565B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708" w:type="dxa"/>
            <w:gridSpan w:val="7"/>
          </w:tcPr>
          <w:p w14:paraId="306ED355" w14:textId="77777777" w:rsidR="00445C47" w:rsidRDefault="00445C47" w:rsidP="00D565B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45C47" w14:paraId="2B752CB9" w14:textId="77777777" w:rsidTr="00445C47">
        <w:trPr>
          <w:trHeight w:val="240"/>
        </w:trPr>
        <w:tc>
          <w:tcPr>
            <w:tcW w:w="3573" w:type="dxa"/>
            <w:gridSpan w:val="2"/>
          </w:tcPr>
          <w:p w14:paraId="05770E09" w14:textId="77777777" w:rsidR="00445C47" w:rsidRDefault="00445C47" w:rsidP="00D565B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436232C8" w14:textId="77777777" w:rsidR="00445C47" w:rsidRDefault="00445C47" w:rsidP="00D565BA">
            <w:pPr>
              <w:rPr>
                <w:rFonts w:ascii="Calibri" w:eastAsia="Calibri" w:hAnsi="Calibri" w:cs="Calibri"/>
                <w:color w:val="000000"/>
                <w:sz w:val="22"/>
                <w:szCs w:val="22"/>
              </w:rPr>
            </w:pPr>
          </w:p>
        </w:tc>
        <w:tc>
          <w:tcPr>
            <w:tcW w:w="4147" w:type="dxa"/>
            <w:gridSpan w:val="2"/>
          </w:tcPr>
          <w:p w14:paraId="2942EF62" w14:textId="77777777" w:rsidR="00445C47" w:rsidRDefault="00445C47" w:rsidP="00D565BA">
            <w:pPr>
              <w:rPr>
                <w:rFonts w:ascii="Calibri" w:eastAsia="Calibri" w:hAnsi="Calibri" w:cs="Calibri"/>
                <w:color w:val="000000"/>
                <w:sz w:val="22"/>
                <w:szCs w:val="22"/>
              </w:rPr>
            </w:pPr>
          </w:p>
        </w:tc>
        <w:tc>
          <w:tcPr>
            <w:tcW w:w="7708" w:type="dxa"/>
            <w:gridSpan w:val="7"/>
          </w:tcPr>
          <w:p w14:paraId="07E65C72" w14:textId="77777777" w:rsidR="00445C47" w:rsidRDefault="00445C47" w:rsidP="00D565BA">
            <w:pPr>
              <w:rPr>
                <w:rFonts w:ascii="Calibri" w:eastAsia="Calibri" w:hAnsi="Calibri" w:cs="Calibri"/>
                <w:color w:val="000000"/>
                <w:sz w:val="22"/>
                <w:szCs w:val="22"/>
              </w:rPr>
            </w:pPr>
          </w:p>
        </w:tc>
      </w:tr>
      <w:tr w:rsidR="00445C47" w14:paraId="2F25BF27" w14:textId="77777777" w:rsidTr="00445C47">
        <w:trPr>
          <w:cnfStyle w:val="000000100000" w:firstRow="0" w:lastRow="0" w:firstColumn="0" w:lastColumn="0" w:oddVBand="0" w:evenVBand="0" w:oddHBand="1" w:evenHBand="0" w:firstRowFirstColumn="0" w:firstRowLastColumn="0" w:lastRowFirstColumn="0" w:lastRowLastColumn="0"/>
          <w:trHeight w:val="240"/>
        </w:trPr>
        <w:tc>
          <w:tcPr>
            <w:tcW w:w="3573" w:type="dxa"/>
            <w:gridSpan w:val="2"/>
          </w:tcPr>
          <w:p w14:paraId="49418E99" w14:textId="77777777" w:rsidR="00445C47" w:rsidRDefault="00445C47" w:rsidP="00D565B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730851CE" w14:textId="77777777" w:rsidR="00445C47" w:rsidRDefault="00445C47" w:rsidP="00D565BA">
            <w:pPr>
              <w:rPr>
                <w:rFonts w:ascii="Calibri" w:eastAsia="Calibri" w:hAnsi="Calibri" w:cs="Calibri"/>
                <w:color w:val="000000"/>
                <w:sz w:val="22"/>
                <w:szCs w:val="22"/>
              </w:rPr>
            </w:pPr>
          </w:p>
        </w:tc>
        <w:tc>
          <w:tcPr>
            <w:tcW w:w="4147" w:type="dxa"/>
            <w:gridSpan w:val="2"/>
          </w:tcPr>
          <w:p w14:paraId="21373DF4" w14:textId="77777777" w:rsidR="00445C47" w:rsidRDefault="00445C47" w:rsidP="00D565BA">
            <w:pPr>
              <w:rPr>
                <w:rFonts w:ascii="Calibri" w:eastAsia="Calibri" w:hAnsi="Calibri" w:cs="Calibri"/>
                <w:color w:val="000000"/>
                <w:sz w:val="22"/>
                <w:szCs w:val="22"/>
              </w:rPr>
            </w:pPr>
          </w:p>
        </w:tc>
        <w:tc>
          <w:tcPr>
            <w:tcW w:w="7708" w:type="dxa"/>
            <w:gridSpan w:val="7"/>
          </w:tcPr>
          <w:p w14:paraId="5F5085B1" w14:textId="77777777" w:rsidR="00445C47" w:rsidRDefault="00445C47" w:rsidP="00D565BA">
            <w:pPr>
              <w:rPr>
                <w:rFonts w:ascii="Calibri" w:eastAsia="Calibri" w:hAnsi="Calibri" w:cs="Calibri"/>
                <w:color w:val="000000"/>
                <w:sz w:val="22"/>
                <w:szCs w:val="22"/>
              </w:rPr>
            </w:pPr>
          </w:p>
        </w:tc>
      </w:tr>
    </w:tbl>
    <w:p w14:paraId="56230B91" w14:textId="77777777" w:rsidR="00445C47" w:rsidRDefault="00445C47" w:rsidP="00100D1F"/>
    <w:p w14:paraId="197F8FB2" w14:textId="77777777" w:rsidR="00445C47" w:rsidRDefault="00445C47" w:rsidP="00100D1F"/>
    <w:p w14:paraId="4DB86738" w14:textId="77777777" w:rsidR="00445C47" w:rsidRDefault="00445C47" w:rsidP="00100D1F"/>
    <w:p w14:paraId="365CBB17" w14:textId="77777777" w:rsidR="00445C47" w:rsidRDefault="00445C47" w:rsidP="00100D1F"/>
    <w:p w14:paraId="1E8242D7" w14:textId="77777777" w:rsidR="00445C47" w:rsidRDefault="00445C47" w:rsidP="00100D1F"/>
    <w:p w14:paraId="064AF1A6" w14:textId="77777777" w:rsidR="00445C47" w:rsidRDefault="00445C47" w:rsidP="00100D1F"/>
    <w:p w14:paraId="042521FC" w14:textId="77777777" w:rsidR="00445C47" w:rsidRDefault="00445C47" w:rsidP="00100D1F"/>
    <w:p w14:paraId="1F956843" w14:textId="77777777" w:rsidR="00445C47" w:rsidRDefault="00445C47" w:rsidP="00100D1F"/>
    <w:p w14:paraId="41CD9028" w14:textId="77777777" w:rsidR="00445C47" w:rsidRDefault="00445C47" w:rsidP="00100D1F"/>
    <w:p w14:paraId="062022C1" w14:textId="77777777" w:rsidR="00445C47" w:rsidRDefault="00445C47" w:rsidP="00100D1F"/>
    <w:p w14:paraId="19E1FFE3" w14:textId="77777777" w:rsidR="00445C47" w:rsidRDefault="00445C47" w:rsidP="00100D1F"/>
    <w:p w14:paraId="0E225CAB" w14:textId="77777777" w:rsidR="00445C47" w:rsidRDefault="00445C47" w:rsidP="00100D1F"/>
    <w:p w14:paraId="5749BE3F" w14:textId="77777777" w:rsidR="00445C47" w:rsidRDefault="00445C47" w:rsidP="00100D1F"/>
    <w:p w14:paraId="43146495" w14:textId="77777777" w:rsidR="00445C47" w:rsidRDefault="00445C47" w:rsidP="00100D1F"/>
    <w:p w14:paraId="00637EFA" w14:textId="77777777" w:rsidR="00445C47" w:rsidRDefault="00445C47" w:rsidP="00100D1F"/>
    <w:p w14:paraId="040ADDF1" w14:textId="77777777" w:rsidR="00445C47" w:rsidRDefault="00445C47" w:rsidP="00100D1F"/>
    <w:p w14:paraId="2FF124F8" w14:textId="77777777" w:rsidR="00445C47" w:rsidRDefault="00445C47" w:rsidP="00100D1F"/>
    <w:p w14:paraId="51240BB4" w14:textId="77777777" w:rsidR="00445C47" w:rsidRDefault="00445C47" w:rsidP="00100D1F"/>
    <w:p w14:paraId="6EE1E898" w14:textId="77777777" w:rsidR="00445C47" w:rsidRDefault="00445C47" w:rsidP="00100D1F"/>
    <w:p w14:paraId="6BA4FC76" w14:textId="77777777" w:rsidR="00445C47" w:rsidRDefault="00445C47" w:rsidP="00100D1F"/>
    <w:p w14:paraId="337634C7" w14:textId="77777777" w:rsidR="00445C47" w:rsidRDefault="00445C47" w:rsidP="00100D1F"/>
    <w:p w14:paraId="58D37E26" w14:textId="77777777" w:rsidR="00445C47" w:rsidRDefault="00445C47" w:rsidP="00100D1F"/>
    <w:p w14:paraId="449B5910" w14:textId="77777777" w:rsidR="00445C47" w:rsidRDefault="00445C47" w:rsidP="00100D1F"/>
    <w:p w14:paraId="16B48BD0" w14:textId="77777777" w:rsidR="00445C47" w:rsidRDefault="00445C47" w:rsidP="00100D1F"/>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445C47" w14:paraId="5280BFE5" w14:textId="77777777" w:rsidTr="00D565B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27646B9A" w14:textId="77777777" w:rsidR="00445C47" w:rsidRDefault="00445C47" w:rsidP="00D565BA">
            <w:pPr>
              <w:rPr>
                <w:rFonts w:ascii="Calibri" w:eastAsia="Calibri" w:hAnsi="Calibri" w:cs="Calibri"/>
                <w:b/>
              </w:rPr>
            </w:pPr>
            <w:r>
              <w:rPr>
                <w:rFonts w:ascii="Calibri" w:eastAsia="Calibri" w:hAnsi="Calibri" w:cs="Calibri"/>
                <w:b/>
              </w:rPr>
              <w:t>PLANIFICACION MICROCURRICULAR</w:t>
            </w:r>
          </w:p>
        </w:tc>
      </w:tr>
      <w:tr w:rsidR="00445C47" w14:paraId="111360A7" w14:textId="77777777" w:rsidTr="00D565BA">
        <w:trPr>
          <w:trHeight w:val="240"/>
        </w:trPr>
        <w:tc>
          <w:tcPr>
            <w:tcW w:w="3409" w:type="dxa"/>
            <w:gridSpan w:val="2"/>
            <w:hideMark/>
          </w:tcPr>
          <w:p w14:paraId="304EA2F0" w14:textId="77777777" w:rsidR="00445C47" w:rsidRDefault="00445C47" w:rsidP="00D565BA">
            <w:pPr>
              <w:rPr>
                <w:rFonts w:ascii="Calibri" w:eastAsia="Calibri" w:hAnsi="Calibri" w:cs="Calibri"/>
                <w:b/>
              </w:rPr>
            </w:pPr>
            <w:r>
              <w:rPr>
                <w:rFonts w:ascii="Calibri" w:eastAsia="Calibri" w:hAnsi="Calibri" w:cs="Calibri"/>
                <w:b/>
              </w:rPr>
              <w:t>Nombre de la institución:</w:t>
            </w:r>
          </w:p>
        </w:tc>
        <w:tc>
          <w:tcPr>
            <w:tcW w:w="12321" w:type="dxa"/>
            <w:gridSpan w:val="5"/>
          </w:tcPr>
          <w:p w14:paraId="53CD967F" w14:textId="77777777" w:rsidR="00445C47" w:rsidRDefault="00445C47" w:rsidP="00D565BA">
            <w:pPr>
              <w:rPr>
                <w:rFonts w:ascii="Calibri" w:eastAsia="Calibri" w:hAnsi="Calibri" w:cs="Calibri"/>
                <w:b/>
              </w:rPr>
            </w:pPr>
          </w:p>
        </w:tc>
      </w:tr>
      <w:tr w:rsidR="00445C47" w14:paraId="284BC19C" w14:textId="77777777" w:rsidTr="00D565B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F6FAA54" w14:textId="77777777" w:rsidR="00445C47" w:rsidRDefault="00445C47" w:rsidP="00D565BA">
            <w:pPr>
              <w:rPr>
                <w:rFonts w:ascii="Calibri" w:eastAsia="Calibri" w:hAnsi="Calibri" w:cs="Calibri"/>
                <w:b/>
              </w:rPr>
            </w:pPr>
            <w:r>
              <w:rPr>
                <w:rFonts w:ascii="Calibri" w:eastAsia="Calibri" w:hAnsi="Calibri" w:cs="Calibri"/>
                <w:b/>
              </w:rPr>
              <w:t>Nombre del Docente:</w:t>
            </w:r>
          </w:p>
        </w:tc>
        <w:tc>
          <w:tcPr>
            <w:tcW w:w="5952" w:type="dxa"/>
            <w:gridSpan w:val="3"/>
          </w:tcPr>
          <w:p w14:paraId="69E6332D" w14:textId="77777777" w:rsidR="00445C47" w:rsidRDefault="00445C47" w:rsidP="00D565BA">
            <w:pPr>
              <w:rPr>
                <w:rFonts w:ascii="Calibri" w:eastAsia="Calibri" w:hAnsi="Calibri" w:cs="Calibri"/>
                <w:b/>
              </w:rPr>
            </w:pPr>
          </w:p>
        </w:tc>
        <w:tc>
          <w:tcPr>
            <w:tcW w:w="1418" w:type="dxa"/>
            <w:hideMark/>
          </w:tcPr>
          <w:p w14:paraId="3F463D4F" w14:textId="77777777" w:rsidR="00445C47" w:rsidRDefault="00445C47" w:rsidP="00D565BA">
            <w:pPr>
              <w:rPr>
                <w:rFonts w:ascii="Calibri" w:eastAsia="Calibri" w:hAnsi="Calibri" w:cs="Calibri"/>
                <w:b/>
              </w:rPr>
            </w:pPr>
            <w:r>
              <w:rPr>
                <w:rFonts w:ascii="Calibri" w:eastAsia="Calibri" w:hAnsi="Calibri" w:cs="Calibri"/>
                <w:b/>
              </w:rPr>
              <w:t>Fecha</w:t>
            </w:r>
          </w:p>
        </w:tc>
        <w:tc>
          <w:tcPr>
            <w:tcW w:w="4951" w:type="dxa"/>
          </w:tcPr>
          <w:p w14:paraId="04AAD220" w14:textId="77777777" w:rsidR="00445C47" w:rsidRDefault="00445C47" w:rsidP="00D565BA">
            <w:pPr>
              <w:rPr>
                <w:rFonts w:ascii="Calibri" w:eastAsia="Calibri" w:hAnsi="Calibri" w:cs="Calibri"/>
                <w:b/>
              </w:rPr>
            </w:pPr>
          </w:p>
        </w:tc>
      </w:tr>
      <w:tr w:rsidR="00445C47" w14:paraId="76B7FD98" w14:textId="77777777" w:rsidTr="00D565BA">
        <w:trPr>
          <w:trHeight w:val="337"/>
        </w:trPr>
        <w:tc>
          <w:tcPr>
            <w:tcW w:w="876" w:type="dxa"/>
            <w:hideMark/>
          </w:tcPr>
          <w:p w14:paraId="7D4F490C" w14:textId="77777777" w:rsidR="00445C47" w:rsidRDefault="00445C47" w:rsidP="00D565BA">
            <w:pPr>
              <w:rPr>
                <w:rFonts w:ascii="Calibri" w:eastAsia="Calibri" w:hAnsi="Calibri" w:cs="Calibri"/>
                <w:b/>
              </w:rPr>
            </w:pPr>
            <w:r>
              <w:rPr>
                <w:rFonts w:ascii="Calibri" w:eastAsia="Calibri" w:hAnsi="Calibri" w:cs="Calibri"/>
                <w:b/>
              </w:rPr>
              <w:t>Área</w:t>
            </w:r>
          </w:p>
        </w:tc>
        <w:tc>
          <w:tcPr>
            <w:tcW w:w="3793" w:type="dxa"/>
            <w:gridSpan w:val="2"/>
            <w:hideMark/>
          </w:tcPr>
          <w:p w14:paraId="65B24738" w14:textId="77777777" w:rsidR="00445C47" w:rsidRDefault="00445C47" w:rsidP="00D565BA">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036324E9" w14:textId="77777777" w:rsidR="00445C47" w:rsidRDefault="00445C47" w:rsidP="00D565BA">
            <w:pPr>
              <w:rPr>
                <w:rFonts w:ascii="Calibri" w:eastAsia="Calibri" w:hAnsi="Calibri" w:cs="Calibri"/>
                <w:b/>
              </w:rPr>
            </w:pPr>
            <w:r>
              <w:rPr>
                <w:rFonts w:ascii="Calibri" w:eastAsia="Calibri" w:hAnsi="Calibri" w:cs="Calibri"/>
                <w:b/>
              </w:rPr>
              <w:t>Grado</w:t>
            </w:r>
          </w:p>
        </w:tc>
        <w:tc>
          <w:tcPr>
            <w:tcW w:w="3102" w:type="dxa"/>
            <w:hideMark/>
          </w:tcPr>
          <w:p w14:paraId="0D8BB1E6" w14:textId="77777777" w:rsidR="00445C47" w:rsidRDefault="00445C47" w:rsidP="00D565BA">
            <w:pPr>
              <w:rPr>
                <w:rFonts w:ascii="Calibri" w:eastAsia="Calibri" w:hAnsi="Calibri" w:cs="Calibri"/>
              </w:rPr>
            </w:pPr>
            <w:r>
              <w:rPr>
                <w:rFonts w:ascii="Calibri" w:eastAsia="Calibri" w:hAnsi="Calibri" w:cs="Calibri"/>
              </w:rPr>
              <w:t>SEPTIMO EGB</w:t>
            </w:r>
          </w:p>
        </w:tc>
        <w:tc>
          <w:tcPr>
            <w:tcW w:w="1418" w:type="dxa"/>
            <w:hideMark/>
          </w:tcPr>
          <w:p w14:paraId="43348152" w14:textId="77777777" w:rsidR="00445C47" w:rsidRDefault="00445C47" w:rsidP="00D565BA">
            <w:pPr>
              <w:rPr>
                <w:rFonts w:ascii="Calibri" w:eastAsia="Calibri" w:hAnsi="Calibri" w:cs="Calibri"/>
                <w:b/>
              </w:rPr>
            </w:pPr>
            <w:r>
              <w:rPr>
                <w:rFonts w:ascii="Calibri" w:eastAsia="Calibri" w:hAnsi="Calibri" w:cs="Calibri"/>
                <w:b/>
              </w:rPr>
              <w:t>Año lectivo</w:t>
            </w:r>
          </w:p>
        </w:tc>
        <w:tc>
          <w:tcPr>
            <w:tcW w:w="4951" w:type="dxa"/>
          </w:tcPr>
          <w:p w14:paraId="50520C8A" w14:textId="77777777" w:rsidR="00445C47" w:rsidRDefault="00445C47" w:rsidP="00D565BA">
            <w:pPr>
              <w:rPr>
                <w:rFonts w:ascii="Calibri" w:eastAsia="Calibri" w:hAnsi="Calibri" w:cs="Calibri"/>
                <w:b/>
              </w:rPr>
            </w:pPr>
          </w:p>
        </w:tc>
      </w:tr>
      <w:tr w:rsidR="00445C47" w14:paraId="37AE542E" w14:textId="77777777" w:rsidTr="00D565B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B88ACE7" w14:textId="77777777" w:rsidR="00445C47" w:rsidRDefault="00445C47" w:rsidP="00D565B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55DD6FD" w14:textId="77777777" w:rsidR="00445C47" w:rsidRDefault="00445C47" w:rsidP="00D565B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4C0D5CCF" w14:textId="77777777" w:rsidR="00445C47" w:rsidRDefault="00445C47" w:rsidP="00D565BA">
            <w:pPr>
              <w:rPr>
                <w:rFonts w:ascii="Calibri" w:eastAsia="Calibri" w:hAnsi="Calibri" w:cs="Calibri"/>
              </w:rPr>
            </w:pPr>
          </w:p>
        </w:tc>
      </w:tr>
      <w:tr w:rsidR="00445C47" w14:paraId="7AD0BB88" w14:textId="77777777" w:rsidTr="00D565BA">
        <w:trPr>
          <w:trHeight w:val="623"/>
        </w:trPr>
        <w:tc>
          <w:tcPr>
            <w:tcW w:w="3409" w:type="dxa"/>
            <w:gridSpan w:val="2"/>
            <w:hideMark/>
          </w:tcPr>
          <w:p w14:paraId="35E04087" w14:textId="77777777" w:rsidR="00445C47" w:rsidRDefault="00445C47" w:rsidP="00D565B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7185062" w14:textId="77777777" w:rsidR="00445C47" w:rsidRDefault="00445C47" w:rsidP="00D565BA">
            <w:pPr>
              <w:rPr>
                <w:rFonts w:ascii="Calibri" w:eastAsia="Calibri" w:hAnsi="Calibri" w:cs="Calibri"/>
              </w:rPr>
            </w:pPr>
            <w:r>
              <w:rPr>
                <w:rFonts w:ascii="Calibri" w:eastAsia="Calibri" w:hAnsi="Calibri" w:cs="Calibri"/>
              </w:rPr>
              <w:t>#2</w:t>
            </w:r>
          </w:p>
        </w:tc>
      </w:tr>
      <w:tr w:rsidR="00445C47" w:rsidRPr="009760C7" w14:paraId="746067A9" w14:textId="77777777" w:rsidTr="00D565B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4B73B08" w14:textId="77777777" w:rsidR="00445C47" w:rsidRPr="009760C7" w:rsidRDefault="00445C47" w:rsidP="00D565B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45C47" w14:paraId="0D342D64" w14:textId="77777777" w:rsidTr="00D565BA">
        <w:trPr>
          <w:trHeight w:val="106"/>
        </w:trPr>
        <w:tc>
          <w:tcPr>
            <w:tcW w:w="15730" w:type="dxa"/>
            <w:gridSpan w:val="7"/>
          </w:tcPr>
          <w:p w14:paraId="3175C2B8" w14:textId="77777777" w:rsidR="00454C40" w:rsidRDefault="00454C40" w:rsidP="00454C40">
            <w:pPr>
              <w:spacing w:line="276" w:lineRule="auto"/>
              <w:rPr>
                <w:b/>
                <w:color w:val="000000"/>
              </w:rPr>
            </w:pPr>
            <w:r>
              <w:rPr>
                <w:b/>
                <w:color w:val="000000"/>
              </w:rPr>
              <w:t>Bloque de álgebra y funciones</w:t>
            </w:r>
          </w:p>
          <w:p w14:paraId="0DBBDE4B" w14:textId="77777777" w:rsidR="00454C40" w:rsidRDefault="00454C40" w:rsidP="00454C40">
            <w:pPr>
              <w:spacing w:line="276" w:lineRule="auto"/>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7B4BA7BA" w14:textId="77777777" w:rsidR="00454C40" w:rsidRDefault="00454C40" w:rsidP="00454C40">
            <w:pPr>
              <w:spacing w:line="276" w:lineRule="auto"/>
              <w:rPr>
                <w:b/>
                <w:color w:val="000000"/>
              </w:rPr>
            </w:pPr>
            <w:r>
              <w:rPr>
                <w:b/>
                <w:color w:val="000000"/>
              </w:rPr>
              <w:t xml:space="preserve">Bloque de geometría y medida </w:t>
            </w:r>
          </w:p>
          <w:p w14:paraId="206E8B86" w14:textId="77777777" w:rsidR="00454C40" w:rsidRDefault="00454C40" w:rsidP="00454C40">
            <w:pPr>
              <w:spacing w:line="276" w:lineRule="auto"/>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4BEB5E62" w14:textId="77777777" w:rsidR="00454C40" w:rsidRDefault="00454C40" w:rsidP="00454C40">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1F90B31D" w14:textId="77777777" w:rsidR="00445C47" w:rsidRDefault="00445C47" w:rsidP="00D565BA"/>
        </w:tc>
      </w:tr>
      <w:tr w:rsidR="00445C47" w14:paraId="04CF4ABF" w14:textId="77777777" w:rsidTr="00D565B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25BDFE3E" w14:textId="77777777" w:rsidR="00445C47" w:rsidRDefault="00445C47" w:rsidP="00D565B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45C47" w14:paraId="249C3A26" w14:textId="77777777" w:rsidTr="00D565BA">
        <w:trPr>
          <w:trHeight w:val="106"/>
        </w:trPr>
        <w:tc>
          <w:tcPr>
            <w:tcW w:w="15730" w:type="dxa"/>
            <w:gridSpan w:val="7"/>
          </w:tcPr>
          <w:p w14:paraId="1F733A09" w14:textId="77777777" w:rsidR="00454C40" w:rsidRDefault="00454C40" w:rsidP="00454C40">
            <w:pPr>
              <w:spacing w:line="288" w:lineRule="auto"/>
              <w:rPr>
                <w:color w:val="000000"/>
                <w:sz w:val="20"/>
                <w:szCs w:val="20"/>
              </w:rPr>
            </w:pPr>
            <w:r>
              <w:rPr>
                <w:color w:val="000000"/>
                <w:sz w:val="20"/>
                <w:szCs w:val="20"/>
              </w:rPr>
              <w:t>CE.M.3.4. Utiliza un determinado conjunto de números para expresar situaciones reales, establecer equivalencias entre diferentes sistemas numéricos y juzgar la validez de la información presentada en diferentes medios.</w:t>
            </w:r>
          </w:p>
          <w:p w14:paraId="22862B09" w14:textId="77777777" w:rsidR="00454C40" w:rsidRDefault="00454C40" w:rsidP="00454C40">
            <w:pPr>
              <w:spacing w:line="288" w:lineRule="auto"/>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102DC1DA" w14:textId="77777777" w:rsidR="00454C40" w:rsidRDefault="00454C40" w:rsidP="00454C40">
            <w:pPr>
              <w:spacing w:line="288" w:lineRule="auto"/>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467289E8" w14:textId="77777777" w:rsidR="00454C40" w:rsidRDefault="00454C40" w:rsidP="00454C40">
            <w:pPr>
              <w:spacing w:line="288" w:lineRule="auto"/>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33216E96" w14:textId="77777777" w:rsidR="00445C47" w:rsidRPr="00454C40" w:rsidRDefault="00454C40" w:rsidP="00454C40">
            <w:pPr>
              <w:spacing w:line="288" w:lineRule="auto"/>
              <w:rPr>
                <w:color w:val="000000"/>
                <w:sz w:val="20"/>
                <w:szCs w:val="20"/>
              </w:rPr>
            </w:pPr>
            <w:r>
              <w:rPr>
                <w:color w:val="000000"/>
                <w:sz w:val="20"/>
                <w:szCs w:val="20"/>
              </w:rPr>
              <w:t>CE.M.3.10. Emplea programas informáticos para realizar estudios estadísticos sencillos; formular conclusiones de información estadística del entorno presentada en gráficos y tablas; y utilizar parámetros estadísticos, como la media, mediana, moda y rango, en la explicación de conclusiones.</w:t>
            </w:r>
          </w:p>
        </w:tc>
      </w:tr>
    </w:tbl>
    <w:tbl>
      <w:tblPr>
        <w:tblStyle w:val="GridTable3-Accent3"/>
        <w:tblW w:w="15593" w:type="dxa"/>
        <w:tblInd w:w="-5" w:type="dxa"/>
        <w:tblLayout w:type="fixed"/>
        <w:tblLook w:val="0400" w:firstRow="0" w:lastRow="0" w:firstColumn="0" w:lastColumn="0" w:noHBand="0" w:noVBand="1"/>
      </w:tblPr>
      <w:tblGrid>
        <w:gridCol w:w="3009"/>
        <w:gridCol w:w="564"/>
        <w:gridCol w:w="302"/>
        <w:gridCol w:w="2737"/>
        <w:gridCol w:w="1409"/>
        <w:gridCol w:w="307"/>
        <w:gridCol w:w="821"/>
        <w:gridCol w:w="1286"/>
        <w:gridCol w:w="829"/>
        <w:gridCol w:w="1542"/>
        <w:gridCol w:w="150"/>
        <w:gridCol w:w="2637"/>
      </w:tblGrid>
      <w:tr w:rsidR="00454C40" w14:paraId="0A6D523C" w14:textId="77777777" w:rsidTr="00454C40">
        <w:trPr>
          <w:cnfStyle w:val="000000100000" w:firstRow="0" w:lastRow="0" w:firstColumn="0" w:lastColumn="0" w:oddVBand="0" w:evenVBand="0" w:oddHBand="1" w:evenHBand="0" w:firstRowFirstColumn="0" w:firstRowLastColumn="0" w:lastRowFirstColumn="0" w:lastRowLastColumn="0"/>
          <w:trHeight w:val="280"/>
        </w:trPr>
        <w:tc>
          <w:tcPr>
            <w:tcW w:w="15593" w:type="dxa"/>
            <w:gridSpan w:val="12"/>
          </w:tcPr>
          <w:p w14:paraId="186F8C7D" w14:textId="77777777" w:rsidR="00454C40" w:rsidRDefault="00454C40" w:rsidP="00D565BA">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454C40" w14:paraId="07F899FE" w14:textId="77777777" w:rsidTr="00454C40">
        <w:trPr>
          <w:trHeight w:val="420"/>
        </w:trPr>
        <w:tc>
          <w:tcPr>
            <w:tcW w:w="3573" w:type="dxa"/>
            <w:gridSpan w:val="2"/>
            <w:vMerge w:val="restart"/>
          </w:tcPr>
          <w:p w14:paraId="1EF86B77" w14:textId="77777777" w:rsidR="00454C40" w:rsidRDefault="00454C40" w:rsidP="00D565B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Pr>
          <w:p w14:paraId="3B3F7964" w14:textId="77777777" w:rsidR="00454C40" w:rsidRDefault="00454C40" w:rsidP="00D565B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0D20BDE9" w14:textId="77777777" w:rsidR="00454C40" w:rsidRDefault="00454C40" w:rsidP="00D565B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158" w:type="dxa"/>
            <w:gridSpan w:val="4"/>
          </w:tcPr>
          <w:p w14:paraId="3C22392F" w14:textId="77777777" w:rsidR="00454C40" w:rsidRDefault="00454C40" w:rsidP="00D565BA">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454C40" w14:paraId="763000B9" w14:textId="77777777" w:rsidTr="00454C40">
        <w:trPr>
          <w:cnfStyle w:val="000000100000" w:firstRow="0" w:lastRow="0" w:firstColumn="0" w:lastColumn="0" w:oddVBand="0" w:evenVBand="0" w:oddHBand="1" w:evenHBand="0" w:firstRowFirstColumn="0" w:firstRowLastColumn="0" w:lastRowFirstColumn="0" w:lastRowLastColumn="0"/>
          <w:trHeight w:val="340"/>
        </w:trPr>
        <w:tc>
          <w:tcPr>
            <w:tcW w:w="3573" w:type="dxa"/>
            <w:gridSpan w:val="2"/>
            <w:vMerge/>
          </w:tcPr>
          <w:p w14:paraId="6738578C" w14:textId="77777777" w:rsidR="00454C40" w:rsidRDefault="00454C40" w:rsidP="00D565BA">
            <w:pPr>
              <w:jc w:val="center"/>
              <w:rPr>
                <w:rFonts w:ascii="Calibri" w:eastAsia="Calibri" w:hAnsi="Calibri" w:cs="Calibri"/>
                <w:b/>
                <w:color w:val="000000"/>
                <w:sz w:val="20"/>
                <w:szCs w:val="20"/>
              </w:rPr>
            </w:pPr>
          </w:p>
        </w:tc>
        <w:tc>
          <w:tcPr>
            <w:tcW w:w="4755" w:type="dxa"/>
            <w:gridSpan w:val="4"/>
            <w:vMerge/>
          </w:tcPr>
          <w:p w14:paraId="7783917D" w14:textId="77777777" w:rsidR="00454C40" w:rsidRDefault="00454C40" w:rsidP="00D565BA">
            <w:pPr>
              <w:jc w:val="center"/>
              <w:rPr>
                <w:rFonts w:ascii="Calibri" w:eastAsia="Calibri" w:hAnsi="Calibri" w:cs="Calibri"/>
                <w:b/>
                <w:color w:val="000000"/>
                <w:sz w:val="22"/>
                <w:szCs w:val="22"/>
              </w:rPr>
            </w:pPr>
          </w:p>
        </w:tc>
        <w:tc>
          <w:tcPr>
            <w:tcW w:w="2107" w:type="dxa"/>
            <w:gridSpan w:val="2"/>
            <w:vMerge/>
          </w:tcPr>
          <w:p w14:paraId="0D715D60" w14:textId="77777777" w:rsidR="00454C40" w:rsidRDefault="00454C40" w:rsidP="00D565BA">
            <w:pPr>
              <w:jc w:val="center"/>
              <w:rPr>
                <w:rFonts w:ascii="Calibri" w:eastAsia="Calibri" w:hAnsi="Calibri" w:cs="Calibri"/>
                <w:b/>
                <w:color w:val="000000"/>
                <w:sz w:val="22"/>
                <w:szCs w:val="22"/>
              </w:rPr>
            </w:pPr>
          </w:p>
        </w:tc>
        <w:tc>
          <w:tcPr>
            <w:tcW w:w="2371" w:type="dxa"/>
            <w:gridSpan w:val="2"/>
          </w:tcPr>
          <w:p w14:paraId="5117F42E" w14:textId="77777777" w:rsidR="00454C40" w:rsidRDefault="00454C40" w:rsidP="00D565BA">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EFF6D6B" w14:textId="77777777" w:rsidR="00454C40" w:rsidRDefault="00454C40" w:rsidP="00D565BA">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87" w:type="dxa"/>
            <w:gridSpan w:val="2"/>
          </w:tcPr>
          <w:p w14:paraId="48155A24" w14:textId="77777777" w:rsidR="00454C40" w:rsidRDefault="00454C40" w:rsidP="00D565BA">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454C40" w14:paraId="7A5EFEAD" w14:textId="77777777" w:rsidTr="00454C40">
        <w:trPr>
          <w:trHeight w:val="60"/>
        </w:trPr>
        <w:tc>
          <w:tcPr>
            <w:tcW w:w="3573" w:type="dxa"/>
            <w:gridSpan w:val="2"/>
          </w:tcPr>
          <w:p w14:paraId="2A98BDC2" w14:textId="77777777" w:rsidR="00454C40" w:rsidRDefault="00454C40" w:rsidP="00D565BA">
            <w:pPr>
              <w:spacing w:line="288" w:lineRule="auto"/>
              <w:rPr>
                <w:color w:val="000000"/>
              </w:rPr>
            </w:pPr>
            <w:r>
              <w:rPr>
                <w:color w:val="000000"/>
              </w:rPr>
              <w:t>DCCD: M.3.1.34. Representar fracciones gráficamente para expresar y resolver situaciones cotidianas.</w:t>
            </w:r>
          </w:p>
          <w:p w14:paraId="40B47B64" w14:textId="77777777" w:rsidR="00454C40" w:rsidRDefault="00454C40" w:rsidP="00D565BA">
            <w:pPr>
              <w:rPr>
                <w:color w:val="000000"/>
              </w:rPr>
            </w:pPr>
          </w:p>
          <w:p w14:paraId="66EE82D8" w14:textId="77777777" w:rsidR="00454C40" w:rsidRDefault="00454C40" w:rsidP="00D565BA">
            <w:pPr>
              <w:spacing w:line="288" w:lineRule="auto"/>
              <w:rPr>
                <w:color w:val="000000"/>
              </w:rPr>
            </w:pPr>
            <w:r>
              <w:rPr>
                <w:color w:val="000000"/>
              </w:rPr>
              <w:t>DCCD: M.3.1.37. Establecer relaciones de orden entre fracciones utilizando material concreto, la semirrecta numérica y simbología matemática.</w:t>
            </w:r>
          </w:p>
          <w:p w14:paraId="671E784D" w14:textId="77777777" w:rsidR="00454C40" w:rsidRDefault="00454C40" w:rsidP="00D565BA">
            <w:pPr>
              <w:rPr>
                <w:color w:val="000000"/>
              </w:rPr>
            </w:pPr>
          </w:p>
          <w:p w14:paraId="16FA0807" w14:textId="77777777" w:rsidR="00454C40" w:rsidRDefault="00454C40" w:rsidP="00D565BA">
            <w:pPr>
              <w:spacing w:line="288" w:lineRule="auto"/>
              <w:rPr>
                <w:color w:val="000000"/>
              </w:rPr>
            </w:pPr>
            <w:r>
              <w:rPr>
                <w:color w:val="000000"/>
              </w:rPr>
              <w:t>DCCD: M.3.1.40. Realizar multiplicaciones y divisiones entre fracciones, empleando como estrategia la amplificación y la simplificación.</w:t>
            </w:r>
          </w:p>
          <w:p w14:paraId="1112B728" w14:textId="77777777" w:rsidR="00454C40" w:rsidRDefault="00454C40" w:rsidP="00D565BA">
            <w:pPr>
              <w:rPr>
                <w:color w:val="000000"/>
              </w:rPr>
            </w:pPr>
          </w:p>
          <w:p w14:paraId="16093F5E" w14:textId="77777777" w:rsidR="00454C40" w:rsidRDefault="00454C40" w:rsidP="00D565BA">
            <w:pPr>
              <w:spacing w:line="288" w:lineRule="auto"/>
              <w:rPr>
                <w:color w:val="000000"/>
              </w:rPr>
            </w:pPr>
            <w:r>
              <w:rPr>
                <w:color w:val="000000"/>
              </w:rPr>
              <w:t>DCCD: M.3.1.39. Calcular adiciones y sustracciones con fracciones obteniendo el denominador común.</w:t>
            </w:r>
          </w:p>
          <w:p w14:paraId="7BD0B7B6" w14:textId="77777777" w:rsidR="00454C40" w:rsidRDefault="00454C40" w:rsidP="00D565BA">
            <w:pPr>
              <w:rPr>
                <w:color w:val="000000"/>
              </w:rPr>
            </w:pPr>
          </w:p>
          <w:p w14:paraId="1124B4A9" w14:textId="77777777" w:rsidR="00454C40" w:rsidRDefault="00454C40" w:rsidP="00D565BA">
            <w:pPr>
              <w:rPr>
                <w:color w:val="000000"/>
              </w:rPr>
            </w:pPr>
          </w:p>
          <w:p w14:paraId="48336E77" w14:textId="77777777" w:rsidR="00454C40" w:rsidRDefault="00454C40" w:rsidP="00D565BA">
            <w:pPr>
              <w:spacing w:line="288" w:lineRule="auto"/>
              <w:rPr>
                <w:color w:val="000000"/>
              </w:rPr>
            </w:pPr>
            <w:r>
              <w:rPr>
                <w:color w:val="000000"/>
              </w:rPr>
              <w:t xml:space="preserve">DCCD: M.3.1.41. Realizar cálculos combinados de adiciones, </w:t>
            </w:r>
            <w:r>
              <w:rPr>
                <w:color w:val="000000"/>
              </w:rPr>
              <w:lastRenderedPageBreak/>
              <w:t>sustracciones, multiplicaciones y divisiones con fracciones.</w:t>
            </w:r>
          </w:p>
          <w:p w14:paraId="7821B879" w14:textId="77777777" w:rsidR="00454C40" w:rsidRDefault="00454C40" w:rsidP="00D565BA">
            <w:pPr>
              <w:rPr>
                <w:color w:val="000000"/>
              </w:rPr>
            </w:pPr>
          </w:p>
          <w:p w14:paraId="40AEF3B7" w14:textId="77777777" w:rsidR="00454C40" w:rsidRDefault="00454C40" w:rsidP="00D565BA">
            <w:pPr>
              <w:spacing w:line="288" w:lineRule="auto"/>
              <w:rPr>
                <w:color w:val="000000"/>
              </w:rPr>
            </w:pPr>
            <w:r>
              <w:rPr>
                <w:color w:val="000000"/>
              </w:rPr>
              <w:t>DCCD: M.3.1.42. Resolver y plantear problemas de adiciones, sustracciones, multiplicaciones y divisiones con fracciones, e interpretar la solución dentro del contexto del problema.</w:t>
            </w:r>
          </w:p>
          <w:p w14:paraId="12C893C4" w14:textId="77777777" w:rsidR="00454C40" w:rsidRDefault="00454C40" w:rsidP="00D565BA">
            <w:pPr>
              <w:rPr>
                <w:color w:val="000000"/>
              </w:rPr>
            </w:pPr>
          </w:p>
          <w:p w14:paraId="33D98957" w14:textId="77777777" w:rsidR="00454C40" w:rsidRDefault="00454C40" w:rsidP="00D565BA">
            <w:pPr>
              <w:spacing w:line="288" w:lineRule="auto"/>
              <w:rPr>
                <w:color w:val="000000"/>
              </w:rPr>
            </w:pPr>
            <w:r>
              <w:rPr>
                <w:color w:val="000000"/>
              </w:rPr>
              <w:t>DCCD: M.3.1.3. Utilizar el sistema de coordenadas para representar situaciones significativas.</w:t>
            </w:r>
          </w:p>
          <w:p w14:paraId="3B769EDB" w14:textId="77777777" w:rsidR="00454C40" w:rsidRDefault="00454C40" w:rsidP="00D565BA">
            <w:pPr>
              <w:rPr>
                <w:color w:val="000000"/>
              </w:rPr>
            </w:pPr>
          </w:p>
          <w:p w14:paraId="50B8FFA4" w14:textId="77777777" w:rsidR="00454C40" w:rsidRDefault="00454C40" w:rsidP="00D565BA">
            <w:pPr>
              <w:spacing w:line="288" w:lineRule="auto"/>
              <w:rPr>
                <w:color w:val="000000"/>
              </w:rPr>
            </w:pPr>
            <w:r>
              <w:rPr>
                <w:color w:val="000000"/>
              </w:rPr>
              <w:t>DCCD: M.3.1.2. Leer y ubicar pares ordenados en el sistema de coordenadas rectangulares con fracciones.</w:t>
            </w:r>
          </w:p>
          <w:p w14:paraId="64340660" w14:textId="77777777" w:rsidR="00454C40" w:rsidRDefault="00454C40" w:rsidP="00D565BA">
            <w:pPr>
              <w:rPr>
                <w:color w:val="000000"/>
              </w:rPr>
            </w:pPr>
          </w:p>
          <w:p w14:paraId="3AE57BE0" w14:textId="77777777" w:rsidR="00454C40" w:rsidRDefault="00454C40" w:rsidP="00D565BA">
            <w:pPr>
              <w:spacing w:line="288" w:lineRule="auto"/>
              <w:rPr>
                <w:color w:val="000000"/>
              </w:rPr>
            </w:pPr>
            <w:r>
              <w:rPr>
                <w:color w:val="000000"/>
              </w:rPr>
              <w:t>DCCD: M.3.3.1. Analizar y representar, en tablas de frecuencias, datos discretos recolectados en el entorno e información publicada en medios de comunicación.</w:t>
            </w:r>
          </w:p>
          <w:p w14:paraId="10CE028A" w14:textId="77777777" w:rsidR="00454C40" w:rsidRDefault="00454C40" w:rsidP="00D565BA">
            <w:pPr>
              <w:rPr>
                <w:color w:val="000000"/>
              </w:rPr>
            </w:pPr>
          </w:p>
          <w:p w14:paraId="4A442A85" w14:textId="77777777" w:rsidR="00454C40" w:rsidRDefault="00454C40" w:rsidP="00D565BA">
            <w:pPr>
              <w:rPr>
                <w:color w:val="000000"/>
              </w:rPr>
            </w:pPr>
          </w:p>
          <w:p w14:paraId="3420079C" w14:textId="77777777" w:rsidR="00454C40" w:rsidRDefault="00454C40" w:rsidP="00D565BA">
            <w:pPr>
              <w:rPr>
                <w:color w:val="000000"/>
              </w:rPr>
            </w:pPr>
          </w:p>
          <w:p w14:paraId="4BD0B69A" w14:textId="77777777" w:rsidR="00454C40" w:rsidRDefault="00454C40" w:rsidP="00D565BA">
            <w:pPr>
              <w:rPr>
                <w:rFonts w:ascii="Calibri" w:eastAsia="Calibri" w:hAnsi="Calibri" w:cs="Calibri"/>
                <w:color w:val="000000"/>
                <w:sz w:val="22"/>
                <w:szCs w:val="22"/>
              </w:rPr>
            </w:pPr>
          </w:p>
        </w:tc>
        <w:tc>
          <w:tcPr>
            <w:tcW w:w="4755" w:type="dxa"/>
            <w:gridSpan w:val="4"/>
          </w:tcPr>
          <w:p w14:paraId="20F9FE00" w14:textId="77777777" w:rsidR="00454C40" w:rsidRDefault="00454C40" w:rsidP="00D565BA">
            <w:pPr>
              <w:rPr>
                <w:rFonts w:ascii="Calibri" w:eastAsia="Calibri" w:hAnsi="Calibri" w:cs="Calibri"/>
                <w:color w:val="000000"/>
                <w:sz w:val="20"/>
                <w:szCs w:val="20"/>
              </w:rPr>
            </w:pPr>
          </w:p>
          <w:p w14:paraId="3192077D"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A3616CF" w14:textId="77777777" w:rsidR="00454C40" w:rsidRDefault="00454C40" w:rsidP="00D565BA">
            <w:pPr>
              <w:rPr>
                <w:rFonts w:ascii="Calibri" w:eastAsia="Calibri" w:hAnsi="Calibri" w:cs="Calibri"/>
                <w:b/>
                <w:color w:val="000000"/>
                <w:sz w:val="22"/>
                <w:szCs w:val="22"/>
              </w:rPr>
            </w:pPr>
            <w:r>
              <w:rPr>
                <w:rFonts w:ascii="Calibri" w:eastAsia="Calibri" w:hAnsi="Calibri" w:cs="Calibri"/>
                <w:b/>
                <w:color w:val="000000"/>
                <w:sz w:val="22"/>
                <w:szCs w:val="22"/>
              </w:rPr>
              <w:t xml:space="preserve">FRACCIONES </w:t>
            </w:r>
          </w:p>
          <w:p w14:paraId="1815D938" w14:textId="77777777" w:rsidR="00454C40" w:rsidRDefault="00454C40" w:rsidP="00D565B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93B00E7"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Llevar frutas que puedan ser partida con facilidad y dividir la fruta por la  mitad.</w:t>
            </w:r>
          </w:p>
          <w:p w14:paraId="079E634E"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Dividir una mitad de la fruta en otra mitad.</w:t>
            </w:r>
          </w:p>
          <w:p w14:paraId="62546274"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Juntar la primera mitad de la fruta con la mitad de la mitad. </w:t>
            </w:r>
          </w:p>
          <w:p w14:paraId="5A51E20B"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Establecer que cantidad tiene con relación a la fruta entera. </w:t>
            </w:r>
          </w:p>
          <w:p w14:paraId="12599B0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uso de las fracciones en la vida cotidiana. </w:t>
            </w:r>
          </w:p>
          <w:p w14:paraId="129D765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qué representa la mitad de la mitad. </w:t>
            </w:r>
          </w:p>
          <w:p w14:paraId="3DD1F226"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Preguntar a un compañero qué es y cómo se representa una fracción. </w:t>
            </w:r>
          </w:p>
          <w:p w14:paraId="3A437006" w14:textId="77777777" w:rsidR="00454C40" w:rsidRDefault="00454C40" w:rsidP="00D565BA">
            <w:pPr>
              <w:rPr>
                <w:rFonts w:ascii="Calibri" w:eastAsia="Calibri" w:hAnsi="Calibri" w:cs="Calibri"/>
                <w:color w:val="000000"/>
                <w:sz w:val="22"/>
                <w:szCs w:val="22"/>
              </w:rPr>
            </w:pPr>
          </w:p>
          <w:p w14:paraId="482D7650" w14:textId="77777777" w:rsidR="00454C40" w:rsidRDefault="00454C40" w:rsidP="00D565B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320B6A1"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y clasificar fracciones. </w:t>
            </w:r>
          </w:p>
          <w:p w14:paraId="690AF09D"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las fracciones propias, impropias y aparentes. </w:t>
            </w:r>
          </w:p>
          <w:p w14:paraId="63BDA4BA"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fracciones en la semirrecta numérica. </w:t>
            </w:r>
          </w:p>
          <w:p w14:paraId="7D6570C6"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componentes de la semirrecta numérica. </w:t>
            </w:r>
          </w:p>
          <w:p w14:paraId="37A449C7"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Conocer los criterios para comparar fracciones.</w:t>
            </w:r>
          </w:p>
          <w:p w14:paraId="34AF15DC"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Ordenar fracciones  en la semirrecta numérica. </w:t>
            </w:r>
          </w:p>
          <w:p w14:paraId="3BE6661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Amplificar y simplificar fracciones. </w:t>
            </w:r>
          </w:p>
          <w:p w14:paraId="10E7AA5F"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Sumar y restar fracciones homogéneas y heterogéneas. </w:t>
            </w:r>
          </w:p>
          <w:p w14:paraId="227FB776"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Multiplicar y dividir dos o más fracciones. </w:t>
            </w:r>
          </w:p>
          <w:p w14:paraId="18ADDF25"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operaciones combinadas con números fraccionarios. </w:t>
            </w:r>
          </w:p>
          <w:p w14:paraId="6156478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e interpretar problemas fraccionarios. </w:t>
            </w:r>
          </w:p>
          <w:p w14:paraId="46033C58"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pasos para resolver un problema con fracciones. </w:t>
            </w:r>
          </w:p>
          <w:p w14:paraId="052ED330" w14:textId="77777777" w:rsidR="00454C40" w:rsidRDefault="00454C40" w:rsidP="00D565BA">
            <w:pPr>
              <w:spacing w:line="285" w:lineRule="auto"/>
              <w:rPr>
                <w:rFonts w:ascii="Calibri" w:eastAsia="Calibri" w:hAnsi="Calibri" w:cs="Calibri"/>
                <w:color w:val="000000"/>
                <w:sz w:val="22"/>
                <w:szCs w:val="22"/>
              </w:rPr>
            </w:pPr>
          </w:p>
          <w:p w14:paraId="70689C65" w14:textId="77777777" w:rsidR="00454C40" w:rsidRDefault="00454C40" w:rsidP="00D565B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844C53A"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y clasificar fracciones en propias e impropias. </w:t>
            </w:r>
          </w:p>
          <w:p w14:paraId="014F29B3"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incluyan la comparación de fracciones. </w:t>
            </w:r>
          </w:p>
          <w:p w14:paraId="54FF7398"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incluyen la adición y sustracción de fracciones. </w:t>
            </w:r>
          </w:p>
          <w:p w14:paraId="67027791"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Desarrollar ejercicios con operaciones combinadas con fracciones. </w:t>
            </w:r>
          </w:p>
          <w:p w14:paraId="64B1E9D0"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incorporen operaciones combinadas con fracciones. </w:t>
            </w:r>
          </w:p>
          <w:p w14:paraId="1863BF3C" w14:textId="77777777" w:rsidR="00454C40" w:rsidRDefault="00454C40" w:rsidP="00D565BA">
            <w:pPr>
              <w:rPr>
                <w:rFonts w:ascii="Calibri" w:eastAsia="Calibri" w:hAnsi="Calibri" w:cs="Calibri"/>
                <w:color w:val="000000"/>
                <w:sz w:val="22"/>
                <w:szCs w:val="22"/>
              </w:rPr>
            </w:pPr>
          </w:p>
          <w:p w14:paraId="45AC1F23"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7336059"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PLANO CARTESIANO</w:t>
            </w:r>
          </w:p>
          <w:p w14:paraId="09041FFC" w14:textId="77777777" w:rsidR="00454C40" w:rsidRDefault="00454C40" w:rsidP="00D565B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E4BBE84"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Trabajar en equipo.</w:t>
            </w:r>
          </w:p>
          <w:p w14:paraId="3AD8C218"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Construir un plano cartesiano con letras  mayúsculas en eje de las x y números en el eje.</w:t>
            </w:r>
          </w:p>
          <w:p w14:paraId="289ADB2D"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Ocultar aleatoriamente parejas de figuras idénticas en los cuadrantes del plano.</w:t>
            </w:r>
          </w:p>
          <w:p w14:paraId="57D719A0"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Participar individualmente despejando parejas de tarjetas iguales. </w:t>
            </w:r>
          </w:p>
          <w:p w14:paraId="71FEE584"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Indagar qué es una  cuadrícula. </w:t>
            </w:r>
          </w:p>
          <w:p w14:paraId="5AB7E35A"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cómo localizar puntos en el plano cartesiano. </w:t>
            </w:r>
          </w:p>
          <w:p w14:paraId="5B99CAD6" w14:textId="77777777" w:rsidR="00454C40" w:rsidRDefault="00454C40" w:rsidP="00D565BA">
            <w:pPr>
              <w:rPr>
                <w:rFonts w:ascii="Calibri" w:eastAsia="Calibri" w:hAnsi="Calibri" w:cs="Calibri"/>
                <w:color w:val="000000"/>
                <w:sz w:val="22"/>
                <w:szCs w:val="22"/>
              </w:rPr>
            </w:pPr>
          </w:p>
          <w:p w14:paraId="36075719" w14:textId="77777777" w:rsidR="00454C40" w:rsidRDefault="00454C40" w:rsidP="00D565B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2A52E60"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composición de un plano cartesiano. </w:t>
            </w:r>
          </w:p>
          <w:p w14:paraId="25F0FFFA"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números fraccionarios en el plano cartesiano. </w:t>
            </w:r>
          </w:p>
          <w:p w14:paraId="2998F143"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coordenadas en un plano cartesiano. </w:t>
            </w:r>
          </w:p>
          <w:p w14:paraId="6B6C7034" w14:textId="77777777" w:rsidR="00454C40" w:rsidRDefault="00454C40" w:rsidP="00D565BA">
            <w:pPr>
              <w:rPr>
                <w:rFonts w:ascii="Calibri" w:eastAsia="Calibri" w:hAnsi="Calibri" w:cs="Calibri"/>
                <w:color w:val="000000"/>
                <w:sz w:val="22"/>
                <w:szCs w:val="22"/>
              </w:rPr>
            </w:pPr>
          </w:p>
          <w:p w14:paraId="3A196511" w14:textId="77777777" w:rsidR="00454C40" w:rsidRDefault="00454C40" w:rsidP="00D565B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B46FF7C"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coordenadas en el plano cartesiano con números naturales. </w:t>
            </w:r>
          </w:p>
          <w:p w14:paraId="6DC42EBB"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coordenadas en el plano cartesiano con fracciones. </w:t>
            </w:r>
          </w:p>
          <w:p w14:paraId="1A41B15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Localizar coordenadas fraccionarias en el plano cartesiano. </w:t>
            </w:r>
          </w:p>
          <w:p w14:paraId="653D6F15"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Localizar coordenadas con números naturales y fracciones en el plano cartesiano. </w:t>
            </w:r>
          </w:p>
          <w:p w14:paraId="00DB6AF9" w14:textId="77777777" w:rsidR="00454C40" w:rsidRDefault="00454C40" w:rsidP="00D565BA">
            <w:pPr>
              <w:rPr>
                <w:rFonts w:ascii="Calibri" w:eastAsia="Calibri" w:hAnsi="Calibri" w:cs="Calibri"/>
                <w:b/>
                <w:color w:val="000000"/>
                <w:sz w:val="22"/>
                <w:szCs w:val="22"/>
              </w:rPr>
            </w:pPr>
          </w:p>
          <w:p w14:paraId="7CA38CF9"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29642758"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DATOS DISCRETOS </w:t>
            </w:r>
          </w:p>
          <w:p w14:paraId="024615CB" w14:textId="77777777" w:rsidR="00454C40" w:rsidRDefault="00454C40" w:rsidP="00D565B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5BEB06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Trabajar en equipo y realizar una encuesta a los compañeros de clase acerca del número de hermanos.</w:t>
            </w:r>
          </w:p>
          <w:p w14:paraId="0F8297AC"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cuántos hermanos tiene cada uno de los encuestados. </w:t>
            </w:r>
          </w:p>
          <w:p w14:paraId="20015EB4"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Organizar los resultados.</w:t>
            </w:r>
          </w:p>
          <w:p w14:paraId="6F9AE23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como se plantea una encuesta y cuáles son los datos directos. </w:t>
            </w:r>
          </w:p>
          <w:p w14:paraId="23E5A5CF"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Identificar de qué manera se puede ordenar la información recaudada de una encuesta. </w:t>
            </w:r>
          </w:p>
          <w:p w14:paraId="3C16CED7"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qué gráficos pueden utilizarse para representar información. </w:t>
            </w:r>
          </w:p>
          <w:p w14:paraId="5209E360" w14:textId="77777777" w:rsidR="00454C40" w:rsidRDefault="00454C40" w:rsidP="00D565B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064A879"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Recolectar de datos discretos.</w:t>
            </w:r>
          </w:p>
          <w:p w14:paraId="10A0188E"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Organizar información tabla de datos y  de frecuencias.</w:t>
            </w:r>
          </w:p>
          <w:p w14:paraId="68DAB6F5"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Diferenciar entre frecuencia relativa y absoluta. </w:t>
            </w:r>
          </w:p>
          <w:p w14:paraId="29A9B7C3"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Creará diagrama de barras. </w:t>
            </w:r>
          </w:p>
          <w:p w14:paraId="6EFB76C0"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diagrama de círculos. </w:t>
            </w:r>
          </w:p>
          <w:p w14:paraId="40078575" w14:textId="77777777" w:rsidR="00454C40" w:rsidRDefault="00454C40" w:rsidP="00D565B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B97ADF2"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Ordenar información en una tabla de datos.</w:t>
            </w:r>
          </w:p>
          <w:p w14:paraId="04F911F5" w14:textId="77777777" w:rsidR="00454C40" w:rsidRDefault="00454C40" w:rsidP="00454C40">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información en un diagrama de barras y en un diagrama circular. </w:t>
            </w:r>
          </w:p>
          <w:p w14:paraId="62328CFD" w14:textId="77777777" w:rsidR="00454C40" w:rsidRDefault="00454C40" w:rsidP="00D565BA">
            <w:pPr>
              <w:rPr>
                <w:rFonts w:ascii="Calibri" w:eastAsia="Calibri" w:hAnsi="Calibri" w:cs="Calibri"/>
                <w:b/>
                <w:color w:val="000000"/>
                <w:sz w:val="20"/>
                <w:szCs w:val="20"/>
              </w:rPr>
            </w:pPr>
          </w:p>
        </w:tc>
        <w:tc>
          <w:tcPr>
            <w:tcW w:w="2107" w:type="dxa"/>
            <w:gridSpan w:val="2"/>
          </w:tcPr>
          <w:p w14:paraId="4857AD76" w14:textId="77777777" w:rsidR="00454C40" w:rsidRDefault="00454C40" w:rsidP="00D565BA">
            <w:pPr>
              <w:widowControl w:val="0"/>
              <w:rPr>
                <w:rFonts w:ascii="Calibri" w:eastAsia="Calibri" w:hAnsi="Calibri" w:cs="Calibri"/>
                <w:color w:val="000000"/>
              </w:rPr>
            </w:pPr>
          </w:p>
          <w:p w14:paraId="66A662C1" w14:textId="77777777" w:rsidR="00454C40" w:rsidRDefault="00454C40" w:rsidP="00D565BA">
            <w:pPr>
              <w:widowControl w:val="0"/>
              <w:rPr>
                <w:rFonts w:ascii="Calibri" w:eastAsia="Calibri" w:hAnsi="Calibri" w:cs="Calibri"/>
                <w:color w:val="000000"/>
              </w:rPr>
            </w:pPr>
            <w:r>
              <w:rPr>
                <w:rFonts w:ascii="Calibri" w:eastAsia="Calibri" w:hAnsi="Calibri" w:cs="Calibri"/>
                <w:color w:val="000000"/>
              </w:rPr>
              <w:t>Texto</w:t>
            </w:r>
          </w:p>
          <w:p w14:paraId="18276C9E" w14:textId="77777777" w:rsidR="00454C40" w:rsidRDefault="00454C40" w:rsidP="00D565BA">
            <w:pPr>
              <w:widowControl w:val="0"/>
              <w:rPr>
                <w:rFonts w:ascii="Calibri" w:eastAsia="Calibri" w:hAnsi="Calibri" w:cs="Calibri"/>
                <w:color w:val="000000"/>
              </w:rPr>
            </w:pPr>
            <w:r>
              <w:rPr>
                <w:rFonts w:ascii="Calibri" w:eastAsia="Calibri" w:hAnsi="Calibri" w:cs="Calibri"/>
                <w:color w:val="000000"/>
              </w:rPr>
              <w:t xml:space="preserve"> Tarjetas  </w:t>
            </w:r>
          </w:p>
          <w:p w14:paraId="3B7EAF75" w14:textId="77777777" w:rsidR="00454C40" w:rsidRDefault="00454C40" w:rsidP="00D565BA">
            <w:pPr>
              <w:widowControl w:val="0"/>
              <w:rPr>
                <w:rFonts w:ascii="Calibri" w:eastAsia="Calibri" w:hAnsi="Calibri" w:cs="Calibri"/>
                <w:color w:val="000000"/>
              </w:rPr>
            </w:pPr>
            <w:r>
              <w:rPr>
                <w:rFonts w:ascii="Calibri" w:eastAsia="Calibri" w:hAnsi="Calibri" w:cs="Calibri"/>
                <w:color w:val="000000"/>
              </w:rPr>
              <w:t xml:space="preserve">Cd Internet </w:t>
            </w:r>
          </w:p>
          <w:p w14:paraId="061DEEFA" w14:textId="77777777" w:rsidR="00454C40" w:rsidRDefault="00454C40" w:rsidP="00D565BA">
            <w:pPr>
              <w:widowControl w:val="0"/>
              <w:rPr>
                <w:rFonts w:ascii="Calibri" w:eastAsia="Calibri" w:hAnsi="Calibri" w:cs="Calibri"/>
                <w:color w:val="000000"/>
              </w:rPr>
            </w:pPr>
            <w:r>
              <w:rPr>
                <w:rFonts w:ascii="Calibri" w:eastAsia="Calibri" w:hAnsi="Calibri" w:cs="Calibri"/>
                <w:color w:val="000000"/>
              </w:rPr>
              <w:t>Computadora</w:t>
            </w:r>
          </w:p>
          <w:p w14:paraId="4565ADA2" w14:textId="77777777" w:rsidR="00454C40" w:rsidRDefault="00454C40" w:rsidP="00D565BA">
            <w:pPr>
              <w:widowControl w:val="0"/>
              <w:rPr>
                <w:rFonts w:ascii="Calibri" w:eastAsia="Calibri" w:hAnsi="Calibri" w:cs="Calibri"/>
                <w:color w:val="000000"/>
              </w:rPr>
            </w:pPr>
          </w:p>
        </w:tc>
        <w:tc>
          <w:tcPr>
            <w:tcW w:w="2371" w:type="dxa"/>
            <w:gridSpan w:val="2"/>
          </w:tcPr>
          <w:p w14:paraId="68C2FE42" w14:textId="77777777" w:rsidR="00454C40" w:rsidRDefault="00454C40" w:rsidP="00D565BA">
            <w:pPr>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1BA12516" w14:textId="77777777" w:rsidR="00454C40" w:rsidRDefault="00454C40" w:rsidP="00D565BA">
            <w:pPr>
              <w:rPr>
                <w:color w:val="000000"/>
                <w:sz w:val="20"/>
                <w:szCs w:val="20"/>
              </w:rPr>
            </w:pPr>
            <w:r>
              <w:rPr>
                <w:color w:val="000000"/>
                <w:sz w:val="20"/>
                <w:szCs w:val="20"/>
              </w:rPr>
              <w:t xml:space="preserve">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w:t>
            </w:r>
            <w:r>
              <w:rPr>
                <w:color w:val="000000"/>
                <w:sz w:val="20"/>
                <w:szCs w:val="20"/>
              </w:rPr>
              <w:lastRenderedPageBreak/>
              <w:t>información del entorno. (I.2., I.4.)</w:t>
            </w:r>
          </w:p>
          <w:p w14:paraId="1018812E" w14:textId="77777777" w:rsidR="00454C40" w:rsidRDefault="00454C40" w:rsidP="00D565BA">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1720806E" w14:textId="77777777" w:rsidR="00454C40" w:rsidRDefault="00454C40" w:rsidP="00D565BA">
            <w:pPr>
              <w:rPr>
                <w:color w:val="000000"/>
                <w:sz w:val="20"/>
                <w:szCs w:val="20"/>
              </w:rPr>
            </w:pPr>
            <w:r>
              <w:rPr>
                <w:color w:val="000000"/>
                <w:sz w:val="20"/>
                <w:szCs w:val="20"/>
              </w:rPr>
              <w:t xml:space="preserve">I.M.3.10.1. Construye, con o sin el uso de programas informáticos, tablas de frecuencias y diagramas estadísticos, para representar y analizar datos discretos del entorno. (I.3.) I.M.3.10.2. Analiza, interpreta información y emite conclusiones a partir del análisis de parámetros estadísticos (media, mediana, moda, rango) y de datos discretos provenientes del entorno, </w:t>
            </w:r>
            <w:r>
              <w:rPr>
                <w:color w:val="000000"/>
                <w:sz w:val="20"/>
                <w:szCs w:val="20"/>
              </w:rPr>
              <w:lastRenderedPageBreak/>
              <w:t>con el uso de medios tecnológicos. (I.2., I.3.)</w:t>
            </w:r>
          </w:p>
          <w:p w14:paraId="54EBB0B6" w14:textId="77777777" w:rsidR="00454C40" w:rsidRDefault="00454C40" w:rsidP="00D565BA">
            <w:pPr>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tc>
        <w:tc>
          <w:tcPr>
            <w:tcW w:w="2787" w:type="dxa"/>
            <w:gridSpan w:val="2"/>
          </w:tcPr>
          <w:p w14:paraId="70E70B28" w14:textId="77777777" w:rsidR="00454C40" w:rsidRDefault="00454C40" w:rsidP="00D565BA">
            <w:pPr>
              <w:rPr>
                <w:rFonts w:ascii="Calibri" w:eastAsia="Calibri" w:hAnsi="Calibri" w:cs="Calibri"/>
                <w:i/>
                <w:color w:val="000000"/>
                <w:sz w:val="22"/>
                <w:szCs w:val="22"/>
              </w:rPr>
            </w:pPr>
          </w:p>
          <w:p w14:paraId="6AA403F3" w14:textId="77777777" w:rsidR="00454C40" w:rsidRDefault="00454C40" w:rsidP="00D565BA">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1387C63"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F08A626"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9DAE4E1"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D8B8D38"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3DB54C06"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F32623C"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AEF92C0"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3DDD2CC"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FECD078"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B068F2B" w14:textId="77777777" w:rsidR="00454C40" w:rsidRDefault="00454C40" w:rsidP="00D565B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5AF3CF7" w14:textId="77777777" w:rsidR="00454C40" w:rsidRDefault="00454C40" w:rsidP="00D565BA">
            <w:pPr>
              <w:widowControl w:val="0"/>
              <w:rPr>
                <w:rFonts w:ascii="Calibri" w:eastAsia="Calibri" w:hAnsi="Calibri" w:cs="Calibri"/>
                <w:color w:val="000000"/>
                <w:sz w:val="20"/>
                <w:szCs w:val="20"/>
              </w:rPr>
            </w:pPr>
          </w:p>
          <w:p w14:paraId="2EC28920" w14:textId="77777777" w:rsidR="00454C40" w:rsidRDefault="00454C40" w:rsidP="00D565BA">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78136FB5" w14:textId="77777777" w:rsidR="00454C40" w:rsidRDefault="00454C40" w:rsidP="00D565BA">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CB15FDA" w14:textId="77777777" w:rsidR="00454C40" w:rsidRDefault="00454C40" w:rsidP="00D565BA">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BB6F3A7" w14:textId="77777777" w:rsidR="00454C40" w:rsidRDefault="00454C40" w:rsidP="00D565BA">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4AE361F" w14:textId="77777777" w:rsidR="00454C40" w:rsidRDefault="00454C40" w:rsidP="00D565BA">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454C40" w14:paraId="77B8A8AD" w14:textId="77777777" w:rsidTr="00454C40">
        <w:trPr>
          <w:cnfStyle w:val="000000100000" w:firstRow="0" w:lastRow="0" w:firstColumn="0" w:lastColumn="0" w:oddVBand="0" w:evenVBand="0" w:oddHBand="1" w:evenHBand="0" w:firstRowFirstColumn="0" w:firstRowLastColumn="0" w:lastRowFirstColumn="0" w:lastRowLastColumn="0"/>
          <w:trHeight w:val="300"/>
        </w:trPr>
        <w:tc>
          <w:tcPr>
            <w:tcW w:w="15593" w:type="dxa"/>
            <w:gridSpan w:val="12"/>
          </w:tcPr>
          <w:p w14:paraId="295D34A0" w14:textId="77777777" w:rsidR="00454C40" w:rsidRDefault="00454C40" w:rsidP="00D565BA">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454C40" w14:paraId="2C7A1E05" w14:textId="77777777" w:rsidTr="00454C40">
        <w:trPr>
          <w:trHeight w:val="420"/>
        </w:trPr>
        <w:tc>
          <w:tcPr>
            <w:tcW w:w="3009" w:type="dxa"/>
          </w:tcPr>
          <w:p w14:paraId="022BEACA"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69DAF743"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104CA1CF" w14:textId="77777777" w:rsidR="00454C40" w:rsidRDefault="00454C40" w:rsidP="00D565BA">
            <w:pPr>
              <w:jc w:val="center"/>
              <w:rPr>
                <w:rFonts w:ascii="Calibri" w:eastAsia="Calibri" w:hAnsi="Calibri" w:cs="Calibri"/>
                <w:b/>
                <w:color w:val="000000"/>
                <w:sz w:val="22"/>
                <w:szCs w:val="22"/>
              </w:rPr>
            </w:pPr>
          </w:p>
        </w:tc>
        <w:tc>
          <w:tcPr>
            <w:tcW w:w="3603" w:type="dxa"/>
            <w:gridSpan w:val="3"/>
          </w:tcPr>
          <w:p w14:paraId="66E82BDB"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73E77075"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0D23B08" w14:textId="77777777" w:rsidR="00454C40" w:rsidRDefault="00454C40" w:rsidP="00D565BA">
            <w:pPr>
              <w:jc w:val="center"/>
              <w:rPr>
                <w:rFonts w:ascii="Calibri" w:eastAsia="Calibri" w:hAnsi="Calibri" w:cs="Calibri"/>
                <w:b/>
                <w:color w:val="000000"/>
                <w:sz w:val="22"/>
                <w:szCs w:val="22"/>
              </w:rPr>
            </w:pPr>
          </w:p>
        </w:tc>
        <w:tc>
          <w:tcPr>
            <w:tcW w:w="2537" w:type="dxa"/>
            <w:gridSpan w:val="3"/>
          </w:tcPr>
          <w:p w14:paraId="6C2F6590"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71584656"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628F495A" w14:textId="77777777" w:rsidR="00454C40" w:rsidRDefault="00454C40" w:rsidP="00D565BA">
            <w:pPr>
              <w:jc w:val="center"/>
              <w:rPr>
                <w:rFonts w:ascii="Calibri" w:eastAsia="Calibri" w:hAnsi="Calibri" w:cs="Calibri"/>
                <w:b/>
                <w:color w:val="000000"/>
                <w:sz w:val="22"/>
                <w:szCs w:val="22"/>
              </w:rPr>
            </w:pPr>
          </w:p>
        </w:tc>
        <w:tc>
          <w:tcPr>
            <w:tcW w:w="2115" w:type="dxa"/>
            <w:gridSpan w:val="2"/>
          </w:tcPr>
          <w:p w14:paraId="2DFDE221"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7FD8DD0F" w14:textId="77777777" w:rsidR="00454C40" w:rsidRDefault="00454C40" w:rsidP="00D565BA">
            <w:pPr>
              <w:jc w:val="center"/>
              <w:rPr>
                <w:rFonts w:ascii="Calibri" w:eastAsia="Calibri" w:hAnsi="Calibri" w:cs="Calibri"/>
                <w:b/>
                <w:color w:val="000000"/>
                <w:sz w:val="22"/>
                <w:szCs w:val="22"/>
              </w:rPr>
            </w:pPr>
          </w:p>
        </w:tc>
        <w:tc>
          <w:tcPr>
            <w:tcW w:w="1692" w:type="dxa"/>
            <w:gridSpan w:val="2"/>
          </w:tcPr>
          <w:p w14:paraId="3DA576D2"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0FCC1F33"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24D590E4"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024387F" w14:textId="77777777" w:rsidR="00454C40" w:rsidRDefault="00454C40" w:rsidP="00D565BA">
            <w:pPr>
              <w:jc w:val="center"/>
              <w:rPr>
                <w:rFonts w:ascii="Calibri" w:eastAsia="Calibri" w:hAnsi="Calibri" w:cs="Calibri"/>
                <w:b/>
                <w:color w:val="000000"/>
                <w:sz w:val="22"/>
                <w:szCs w:val="22"/>
              </w:rPr>
            </w:pPr>
          </w:p>
        </w:tc>
        <w:tc>
          <w:tcPr>
            <w:tcW w:w="2637" w:type="dxa"/>
          </w:tcPr>
          <w:p w14:paraId="7898266B"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006BF40"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1DE3AEC7" w14:textId="77777777" w:rsidR="00454C40" w:rsidRDefault="00454C40" w:rsidP="00D565B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2B4C86F" w14:textId="77777777" w:rsidR="00454C40" w:rsidRDefault="00454C40" w:rsidP="00D565BA">
            <w:pPr>
              <w:jc w:val="center"/>
              <w:rPr>
                <w:rFonts w:ascii="Calibri" w:eastAsia="Calibri" w:hAnsi="Calibri" w:cs="Calibri"/>
                <w:b/>
                <w:color w:val="000000"/>
                <w:sz w:val="20"/>
                <w:szCs w:val="20"/>
              </w:rPr>
            </w:pPr>
          </w:p>
        </w:tc>
      </w:tr>
      <w:tr w:rsidR="00454C40" w14:paraId="76216E46" w14:textId="77777777" w:rsidTr="00454C40">
        <w:trPr>
          <w:cnfStyle w:val="000000100000" w:firstRow="0" w:lastRow="0" w:firstColumn="0" w:lastColumn="0" w:oddVBand="0" w:evenVBand="0" w:oddHBand="1" w:evenHBand="0" w:firstRowFirstColumn="0" w:firstRowLastColumn="0" w:lastRowFirstColumn="0" w:lastRowLastColumn="0"/>
          <w:trHeight w:val="420"/>
        </w:trPr>
        <w:tc>
          <w:tcPr>
            <w:tcW w:w="3009" w:type="dxa"/>
          </w:tcPr>
          <w:p w14:paraId="63DE7B88" w14:textId="77777777" w:rsidR="00454C40" w:rsidRDefault="00454C40" w:rsidP="00D565BA">
            <w:pPr>
              <w:jc w:val="center"/>
              <w:rPr>
                <w:rFonts w:ascii="Calibri" w:eastAsia="Calibri" w:hAnsi="Calibri" w:cs="Calibri"/>
                <w:b/>
                <w:color w:val="000000"/>
                <w:sz w:val="22"/>
                <w:szCs w:val="22"/>
              </w:rPr>
            </w:pPr>
          </w:p>
          <w:p w14:paraId="693608D0" w14:textId="77777777" w:rsidR="00454C40" w:rsidRDefault="00454C40" w:rsidP="00D565BA">
            <w:pPr>
              <w:rPr>
                <w:rFonts w:ascii="Calibri" w:eastAsia="Calibri" w:hAnsi="Calibri" w:cs="Calibri"/>
                <w:b/>
                <w:color w:val="000000"/>
                <w:sz w:val="22"/>
                <w:szCs w:val="22"/>
              </w:rPr>
            </w:pPr>
          </w:p>
          <w:p w14:paraId="58FD0FCB" w14:textId="77777777" w:rsidR="00454C40" w:rsidRDefault="00454C40" w:rsidP="00D565BA">
            <w:pPr>
              <w:jc w:val="center"/>
              <w:rPr>
                <w:rFonts w:ascii="Calibri" w:eastAsia="Calibri" w:hAnsi="Calibri" w:cs="Calibri"/>
                <w:b/>
                <w:color w:val="000000"/>
                <w:sz w:val="22"/>
                <w:szCs w:val="22"/>
              </w:rPr>
            </w:pPr>
          </w:p>
        </w:tc>
        <w:tc>
          <w:tcPr>
            <w:tcW w:w="3603" w:type="dxa"/>
            <w:gridSpan w:val="3"/>
          </w:tcPr>
          <w:p w14:paraId="7F53BEBA" w14:textId="77777777" w:rsidR="00454C40" w:rsidRDefault="00454C40" w:rsidP="00D565BA">
            <w:pPr>
              <w:rPr>
                <w:rFonts w:ascii="Calibri" w:eastAsia="Calibri" w:hAnsi="Calibri" w:cs="Calibri"/>
                <w:b/>
                <w:color w:val="000000"/>
                <w:sz w:val="22"/>
                <w:szCs w:val="22"/>
              </w:rPr>
            </w:pPr>
          </w:p>
        </w:tc>
        <w:tc>
          <w:tcPr>
            <w:tcW w:w="2537" w:type="dxa"/>
            <w:gridSpan w:val="3"/>
          </w:tcPr>
          <w:p w14:paraId="4AC8D98F" w14:textId="77777777" w:rsidR="00454C40" w:rsidRDefault="00454C40" w:rsidP="00D565BA">
            <w:pPr>
              <w:jc w:val="center"/>
              <w:rPr>
                <w:rFonts w:ascii="Calibri" w:eastAsia="Calibri" w:hAnsi="Calibri" w:cs="Calibri"/>
                <w:b/>
                <w:color w:val="000000"/>
                <w:sz w:val="22"/>
                <w:szCs w:val="22"/>
              </w:rPr>
            </w:pPr>
          </w:p>
        </w:tc>
        <w:tc>
          <w:tcPr>
            <w:tcW w:w="2115" w:type="dxa"/>
            <w:gridSpan w:val="2"/>
          </w:tcPr>
          <w:p w14:paraId="164F23AF" w14:textId="77777777" w:rsidR="00454C40" w:rsidRDefault="00454C40" w:rsidP="00D565BA">
            <w:pPr>
              <w:jc w:val="center"/>
              <w:rPr>
                <w:rFonts w:ascii="Calibri" w:eastAsia="Calibri" w:hAnsi="Calibri" w:cs="Calibri"/>
                <w:b/>
                <w:color w:val="000000"/>
                <w:sz w:val="22"/>
                <w:szCs w:val="22"/>
              </w:rPr>
            </w:pPr>
          </w:p>
        </w:tc>
        <w:tc>
          <w:tcPr>
            <w:tcW w:w="1692" w:type="dxa"/>
            <w:gridSpan w:val="2"/>
          </w:tcPr>
          <w:p w14:paraId="7518B727" w14:textId="77777777" w:rsidR="00454C40" w:rsidRDefault="00454C40" w:rsidP="00D565BA">
            <w:pPr>
              <w:jc w:val="center"/>
              <w:rPr>
                <w:rFonts w:ascii="Calibri" w:eastAsia="Calibri" w:hAnsi="Calibri" w:cs="Calibri"/>
                <w:b/>
                <w:color w:val="000000"/>
                <w:sz w:val="22"/>
                <w:szCs w:val="22"/>
              </w:rPr>
            </w:pPr>
          </w:p>
        </w:tc>
        <w:tc>
          <w:tcPr>
            <w:tcW w:w="2637" w:type="dxa"/>
          </w:tcPr>
          <w:p w14:paraId="5037576A" w14:textId="77777777" w:rsidR="00454C40" w:rsidRDefault="00454C40" w:rsidP="00D565BA">
            <w:pPr>
              <w:jc w:val="center"/>
              <w:rPr>
                <w:rFonts w:ascii="Calibri" w:eastAsia="Calibri" w:hAnsi="Calibri" w:cs="Calibri"/>
                <w:b/>
                <w:color w:val="000000"/>
                <w:sz w:val="22"/>
                <w:szCs w:val="22"/>
              </w:rPr>
            </w:pPr>
          </w:p>
        </w:tc>
      </w:tr>
      <w:tr w:rsidR="00454C40" w14:paraId="26627189" w14:textId="77777777" w:rsidTr="00454C40">
        <w:trPr>
          <w:trHeight w:val="420"/>
        </w:trPr>
        <w:tc>
          <w:tcPr>
            <w:tcW w:w="3573" w:type="dxa"/>
            <w:gridSpan w:val="2"/>
          </w:tcPr>
          <w:p w14:paraId="7B905B6D"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C10694B" w14:textId="77777777" w:rsidR="00454C40" w:rsidRDefault="00454C40" w:rsidP="00D565BA">
            <w:pPr>
              <w:jc w:val="center"/>
              <w:rPr>
                <w:rFonts w:ascii="Calibri" w:eastAsia="Calibri" w:hAnsi="Calibri" w:cs="Calibri"/>
                <w:b/>
                <w:color w:val="000000"/>
                <w:sz w:val="22"/>
                <w:szCs w:val="22"/>
              </w:rPr>
            </w:pPr>
          </w:p>
        </w:tc>
        <w:tc>
          <w:tcPr>
            <w:tcW w:w="4146" w:type="dxa"/>
            <w:gridSpan w:val="2"/>
          </w:tcPr>
          <w:p w14:paraId="4CA45676"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572" w:type="dxa"/>
            <w:gridSpan w:val="7"/>
          </w:tcPr>
          <w:p w14:paraId="5795BC37" w14:textId="77777777" w:rsidR="00454C40" w:rsidRDefault="00454C40" w:rsidP="00D565B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454C40" w14:paraId="13966A73" w14:textId="77777777" w:rsidTr="00454C40">
        <w:trPr>
          <w:cnfStyle w:val="000000100000" w:firstRow="0" w:lastRow="0" w:firstColumn="0" w:lastColumn="0" w:oddVBand="0" w:evenVBand="0" w:oddHBand="1" w:evenHBand="0" w:firstRowFirstColumn="0" w:firstRowLastColumn="0" w:lastRowFirstColumn="0" w:lastRowLastColumn="0"/>
          <w:trHeight w:val="180"/>
        </w:trPr>
        <w:tc>
          <w:tcPr>
            <w:tcW w:w="3573" w:type="dxa"/>
            <w:gridSpan w:val="2"/>
          </w:tcPr>
          <w:p w14:paraId="29AA494C" w14:textId="77777777" w:rsidR="00454C40" w:rsidRDefault="00454C40" w:rsidP="00D565B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4CAA8C0" w14:textId="77777777" w:rsidR="00454C40" w:rsidRDefault="00454C40" w:rsidP="00D565BA">
            <w:pPr>
              <w:rPr>
                <w:rFonts w:ascii="Calibri" w:eastAsia="Calibri" w:hAnsi="Calibri" w:cs="Calibri"/>
                <w:color w:val="000000"/>
                <w:sz w:val="22"/>
                <w:szCs w:val="22"/>
              </w:rPr>
            </w:pPr>
          </w:p>
        </w:tc>
        <w:tc>
          <w:tcPr>
            <w:tcW w:w="4146" w:type="dxa"/>
            <w:gridSpan w:val="2"/>
          </w:tcPr>
          <w:p w14:paraId="6DB893CE" w14:textId="77777777" w:rsidR="00454C40" w:rsidRDefault="00454C40" w:rsidP="00D565B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572" w:type="dxa"/>
            <w:gridSpan w:val="7"/>
          </w:tcPr>
          <w:p w14:paraId="5D0B3FAB" w14:textId="77777777" w:rsidR="00454C40" w:rsidRDefault="00454C40" w:rsidP="00D565B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54C40" w14:paraId="78EFB7E7" w14:textId="77777777" w:rsidTr="00454C40">
        <w:trPr>
          <w:trHeight w:val="240"/>
        </w:trPr>
        <w:tc>
          <w:tcPr>
            <w:tcW w:w="3573" w:type="dxa"/>
            <w:gridSpan w:val="2"/>
          </w:tcPr>
          <w:p w14:paraId="0C7E83C4" w14:textId="77777777" w:rsidR="00454C40" w:rsidRDefault="00454C40" w:rsidP="00D565B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C919C57" w14:textId="77777777" w:rsidR="00454C40" w:rsidRDefault="00454C40" w:rsidP="00D565BA">
            <w:pPr>
              <w:rPr>
                <w:rFonts w:ascii="Calibri" w:eastAsia="Calibri" w:hAnsi="Calibri" w:cs="Calibri"/>
                <w:color w:val="000000"/>
                <w:sz w:val="22"/>
                <w:szCs w:val="22"/>
              </w:rPr>
            </w:pPr>
          </w:p>
        </w:tc>
        <w:tc>
          <w:tcPr>
            <w:tcW w:w="4146" w:type="dxa"/>
            <w:gridSpan w:val="2"/>
          </w:tcPr>
          <w:p w14:paraId="2927A0E8" w14:textId="77777777" w:rsidR="00454C40" w:rsidRDefault="00454C40" w:rsidP="00D565BA">
            <w:pPr>
              <w:rPr>
                <w:rFonts w:ascii="Calibri" w:eastAsia="Calibri" w:hAnsi="Calibri" w:cs="Calibri"/>
                <w:color w:val="000000"/>
                <w:sz w:val="22"/>
                <w:szCs w:val="22"/>
              </w:rPr>
            </w:pPr>
          </w:p>
        </w:tc>
        <w:tc>
          <w:tcPr>
            <w:tcW w:w="7572" w:type="dxa"/>
            <w:gridSpan w:val="7"/>
          </w:tcPr>
          <w:p w14:paraId="70549BF3" w14:textId="77777777" w:rsidR="00454C40" w:rsidRDefault="00454C40" w:rsidP="00D565BA">
            <w:pPr>
              <w:rPr>
                <w:rFonts w:ascii="Calibri" w:eastAsia="Calibri" w:hAnsi="Calibri" w:cs="Calibri"/>
                <w:color w:val="000000"/>
                <w:sz w:val="22"/>
                <w:szCs w:val="22"/>
              </w:rPr>
            </w:pPr>
          </w:p>
        </w:tc>
      </w:tr>
      <w:tr w:rsidR="00454C40" w14:paraId="4C4581C8" w14:textId="77777777" w:rsidTr="00454C40">
        <w:trPr>
          <w:cnfStyle w:val="000000100000" w:firstRow="0" w:lastRow="0" w:firstColumn="0" w:lastColumn="0" w:oddVBand="0" w:evenVBand="0" w:oddHBand="1" w:evenHBand="0" w:firstRowFirstColumn="0" w:firstRowLastColumn="0" w:lastRowFirstColumn="0" w:lastRowLastColumn="0"/>
          <w:trHeight w:val="240"/>
        </w:trPr>
        <w:tc>
          <w:tcPr>
            <w:tcW w:w="3573" w:type="dxa"/>
            <w:gridSpan w:val="2"/>
          </w:tcPr>
          <w:p w14:paraId="1F6F1839" w14:textId="77777777" w:rsidR="00454C40" w:rsidRDefault="00454C40" w:rsidP="00D565B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4010D90" w14:textId="77777777" w:rsidR="00454C40" w:rsidRDefault="00454C40" w:rsidP="00D565BA">
            <w:pPr>
              <w:rPr>
                <w:rFonts w:ascii="Calibri" w:eastAsia="Calibri" w:hAnsi="Calibri" w:cs="Calibri"/>
                <w:color w:val="000000"/>
                <w:sz w:val="22"/>
                <w:szCs w:val="22"/>
              </w:rPr>
            </w:pPr>
          </w:p>
        </w:tc>
        <w:tc>
          <w:tcPr>
            <w:tcW w:w="4146" w:type="dxa"/>
            <w:gridSpan w:val="2"/>
          </w:tcPr>
          <w:p w14:paraId="37721266" w14:textId="77777777" w:rsidR="00454C40" w:rsidRDefault="00454C40" w:rsidP="00D565BA">
            <w:pPr>
              <w:rPr>
                <w:rFonts w:ascii="Calibri" w:eastAsia="Calibri" w:hAnsi="Calibri" w:cs="Calibri"/>
                <w:color w:val="000000"/>
                <w:sz w:val="22"/>
                <w:szCs w:val="22"/>
              </w:rPr>
            </w:pPr>
          </w:p>
        </w:tc>
        <w:tc>
          <w:tcPr>
            <w:tcW w:w="7572" w:type="dxa"/>
            <w:gridSpan w:val="7"/>
          </w:tcPr>
          <w:p w14:paraId="2E3898AA" w14:textId="77777777" w:rsidR="00454C40" w:rsidRDefault="00454C40" w:rsidP="00D565BA">
            <w:pPr>
              <w:rPr>
                <w:rFonts w:ascii="Calibri" w:eastAsia="Calibri" w:hAnsi="Calibri" w:cs="Calibri"/>
                <w:color w:val="000000"/>
                <w:sz w:val="22"/>
                <w:szCs w:val="22"/>
              </w:rPr>
            </w:pPr>
          </w:p>
        </w:tc>
      </w:tr>
    </w:tbl>
    <w:p w14:paraId="2190AF33" w14:textId="77777777" w:rsidR="00445C47" w:rsidRDefault="00445C47" w:rsidP="00100D1F"/>
    <w:p w14:paraId="469DED53" w14:textId="77777777" w:rsidR="00454C40" w:rsidRDefault="00454C40" w:rsidP="00100D1F"/>
    <w:p w14:paraId="33A67307" w14:textId="77777777" w:rsidR="00454C40" w:rsidRDefault="00454C40" w:rsidP="00100D1F"/>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D565BA" w14:paraId="3AEC50E8" w14:textId="77777777" w:rsidTr="00D565B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1397A046" w14:textId="77777777" w:rsidR="00D565BA" w:rsidRDefault="00D565BA" w:rsidP="00D565BA">
            <w:pPr>
              <w:rPr>
                <w:rFonts w:ascii="Calibri" w:eastAsia="Calibri" w:hAnsi="Calibri" w:cs="Calibri"/>
                <w:b/>
              </w:rPr>
            </w:pPr>
            <w:r>
              <w:rPr>
                <w:rFonts w:ascii="Calibri" w:eastAsia="Calibri" w:hAnsi="Calibri" w:cs="Calibri"/>
                <w:b/>
              </w:rPr>
              <w:t>PLANIFICACION MICROCURRICULAR</w:t>
            </w:r>
          </w:p>
        </w:tc>
      </w:tr>
      <w:tr w:rsidR="00D565BA" w14:paraId="2B381022" w14:textId="77777777" w:rsidTr="00D565BA">
        <w:trPr>
          <w:trHeight w:val="240"/>
        </w:trPr>
        <w:tc>
          <w:tcPr>
            <w:tcW w:w="3409" w:type="dxa"/>
            <w:gridSpan w:val="2"/>
            <w:hideMark/>
          </w:tcPr>
          <w:p w14:paraId="16E8A5F5" w14:textId="77777777" w:rsidR="00D565BA" w:rsidRDefault="00D565BA" w:rsidP="00D565BA">
            <w:pPr>
              <w:rPr>
                <w:rFonts w:ascii="Calibri" w:eastAsia="Calibri" w:hAnsi="Calibri" w:cs="Calibri"/>
                <w:b/>
              </w:rPr>
            </w:pPr>
            <w:r>
              <w:rPr>
                <w:rFonts w:ascii="Calibri" w:eastAsia="Calibri" w:hAnsi="Calibri" w:cs="Calibri"/>
                <w:b/>
              </w:rPr>
              <w:t>Nombre de la institución:</w:t>
            </w:r>
          </w:p>
        </w:tc>
        <w:tc>
          <w:tcPr>
            <w:tcW w:w="12321" w:type="dxa"/>
            <w:gridSpan w:val="5"/>
          </w:tcPr>
          <w:p w14:paraId="76335B07" w14:textId="77777777" w:rsidR="00D565BA" w:rsidRDefault="00D565BA" w:rsidP="00D565BA">
            <w:pPr>
              <w:rPr>
                <w:rFonts w:ascii="Calibri" w:eastAsia="Calibri" w:hAnsi="Calibri" w:cs="Calibri"/>
                <w:b/>
              </w:rPr>
            </w:pPr>
          </w:p>
        </w:tc>
      </w:tr>
      <w:tr w:rsidR="00D565BA" w14:paraId="19956655" w14:textId="77777777" w:rsidTr="00D565B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0CFB41B" w14:textId="77777777" w:rsidR="00D565BA" w:rsidRDefault="00D565BA" w:rsidP="00D565BA">
            <w:pPr>
              <w:rPr>
                <w:rFonts w:ascii="Calibri" w:eastAsia="Calibri" w:hAnsi="Calibri" w:cs="Calibri"/>
                <w:b/>
              </w:rPr>
            </w:pPr>
            <w:r>
              <w:rPr>
                <w:rFonts w:ascii="Calibri" w:eastAsia="Calibri" w:hAnsi="Calibri" w:cs="Calibri"/>
                <w:b/>
              </w:rPr>
              <w:t>Nombre del Docente:</w:t>
            </w:r>
          </w:p>
        </w:tc>
        <w:tc>
          <w:tcPr>
            <w:tcW w:w="5952" w:type="dxa"/>
            <w:gridSpan w:val="3"/>
          </w:tcPr>
          <w:p w14:paraId="5B3D3BC9" w14:textId="77777777" w:rsidR="00D565BA" w:rsidRDefault="00D565BA" w:rsidP="00D565BA">
            <w:pPr>
              <w:rPr>
                <w:rFonts w:ascii="Calibri" w:eastAsia="Calibri" w:hAnsi="Calibri" w:cs="Calibri"/>
                <w:b/>
              </w:rPr>
            </w:pPr>
          </w:p>
        </w:tc>
        <w:tc>
          <w:tcPr>
            <w:tcW w:w="1418" w:type="dxa"/>
            <w:hideMark/>
          </w:tcPr>
          <w:p w14:paraId="572B6EE7" w14:textId="77777777" w:rsidR="00D565BA" w:rsidRDefault="00D565BA" w:rsidP="00D565BA">
            <w:pPr>
              <w:rPr>
                <w:rFonts w:ascii="Calibri" w:eastAsia="Calibri" w:hAnsi="Calibri" w:cs="Calibri"/>
                <w:b/>
              </w:rPr>
            </w:pPr>
            <w:r>
              <w:rPr>
                <w:rFonts w:ascii="Calibri" w:eastAsia="Calibri" w:hAnsi="Calibri" w:cs="Calibri"/>
                <w:b/>
              </w:rPr>
              <w:t>Fecha</w:t>
            </w:r>
          </w:p>
        </w:tc>
        <w:tc>
          <w:tcPr>
            <w:tcW w:w="4951" w:type="dxa"/>
          </w:tcPr>
          <w:p w14:paraId="384A6870" w14:textId="77777777" w:rsidR="00D565BA" w:rsidRDefault="00D565BA" w:rsidP="00D565BA">
            <w:pPr>
              <w:rPr>
                <w:rFonts w:ascii="Calibri" w:eastAsia="Calibri" w:hAnsi="Calibri" w:cs="Calibri"/>
                <w:b/>
              </w:rPr>
            </w:pPr>
          </w:p>
        </w:tc>
      </w:tr>
      <w:tr w:rsidR="00D565BA" w14:paraId="746A29AD" w14:textId="77777777" w:rsidTr="00D565BA">
        <w:trPr>
          <w:trHeight w:val="337"/>
        </w:trPr>
        <w:tc>
          <w:tcPr>
            <w:tcW w:w="876" w:type="dxa"/>
            <w:hideMark/>
          </w:tcPr>
          <w:p w14:paraId="138395F6" w14:textId="77777777" w:rsidR="00D565BA" w:rsidRDefault="00D565BA" w:rsidP="00D565BA">
            <w:pPr>
              <w:rPr>
                <w:rFonts w:ascii="Calibri" w:eastAsia="Calibri" w:hAnsi="Calibri" w:cs="Calibri"/>
                <w:b/>
              </w:rPr>
            </w:pPr>
            <w:r>
              <w:rPr>
                <w:rFonts w:ascii="Calibri" w:eastAsia="Calibri" w:hAnsi="Calibri" w:cs="Calibri"/>
                <w:b/>
              </w:rPr>
              <w:t>Área</w:t>
            </w:r>
          </w:p>
        </w:tc>
        <w:tc>
          <w:tcPr>
            <w:tcW w:w="3793" w:type="dxa"/>
            <w:gridSpan w:val="2"/>
            <w:hideMark/>
          </w:tcPr>
          <w:p w14:paraId="3A1CB1FE" w14:textId="77777777" w:rsidR="00D565BA" w:rsidRDefault="00D565BA" w:rsidP="00D565BA">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9E53CE1" w14:textId="77777777" w:rsidR="00D565BA" w:rsidRDefault="00D565BA" w:rsidP="00D565BA">
            <w:pPr>
              <w:rPr>
                <w:rFonts w:ascii="Calibri" w:eastAsia="Calibri" w:hAnsi="Calibri" w:cs="Calibri"/>
                <w:b/>
              </w:rPr>
            </w:pPr>
            <w:r>
              <w:rPr>
                <w:rFonts w:ascii="Calibri" w:eastAsia="Calibri" w:hAnsi="Calibri" w:cs="Calibri"/>
                <w:b/>
              </w:rPr>
              <w:t>Grado</w:t>
            </w:r>
          </w:p>
        </w:tc>
        <w:tc>
          <w:tcPr>
            <w:tcW w:w="3102" w:type="dxa"/>
            <w:hideMark/>
          </w:tcPr>
          <w:p w14:paraId="6A5D7B3F" w14:textId="77777777" w:rsidR="00D565BA" w:rsidRDefault="00D565BA" w:rsidP="00D565BA">
            <w:pPr>
              <w:rPr>
                <w:rFonts w:ascii="Calibri" w:eastAsia="Calibri" w:hAnsi="Calibri" w:cs="Calibri"/>
              </w:rPr>
            </w:pPr>
            <w:r>
              <w:rPr>
                <w:rFonts w:ascii="Calibri" w:eastAsia="Calibri" w:hAnsi="Calibri" w:cs="Calibri"/>
              </w:rPr>
              <w:t>SEPTIMO EGB</w:t>
            </w:r>
          </w:p>
        </w:tc>
        <w:tc>
          <w:tcPr>
            <w:tcW w:w="1418" w:type="dxa"/>
            <w:hideMark/>
          </w:tcPr>
          <w:p w14:paraId="1F4E154D" w14:textId="77777777" w:rsidR="00D565BA" w:rsidRDefault="00D565BA" w:rsidP="00D565BA">
            <w:pPr>
              <w:rPr>
                <w:rFonts w:ascii="Calibri" w:eastAsia="Calibri" w:hAnsi="Calibri" w:cs="Calibri"/>
                <w:b/>
              </w:rPr>
            </w:pPr>
            <w:r>
              <w:rPr>
                <w:rFonts w:ascii="Calibri" w:eastAsia="Calibri" w:hAnsi="Calibri" w:cs="Calibri"/>
                <w:b/>
              </w:rPr>
              <w:t>Año lectivo</w:t>
            </w:r>
          </w:p>
        </w:tc>
        <w:tc>
          <w:tcPr>
            <w:tcW w:w="4951" w:type="dxa"/>
          </w:tcPr>
          <w:p w14:paraId="1193F6A7" w14:textId="77777777" w:rsidR="00D565BA" w:rsidRDefault="00D565BA" w:rsidP="00D565BA">
            <w:pPr>
              <w:rPr>
                <w:rFonts w:ascii="Calibri" w:eastAsia="Calibri" w:hAnsi="Calibri" w:cs="Calibri"/>
                <w:b/>
              </w:rPr>
            </w:pPr>
          </w:p>
        </w:tc>
      </w:tr>
      <w:tr w:rsidR="00D565BA" w14:paraId="78CDC43F" w14:textId="77777777" w:rsidTr="00D565B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7CDB6DA" w14:textId="77777777" w:rsidR="00D565BA" w:rsidRDefault="00D565BA" w:rsidP="00D565B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9EC9D58" w14:textId="77777777" w:rsidR="00D565BA" w:rsidRDefault="00D565BA" w:rsidP="00D565B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55CEBC6" w14:textId="77777777" w:rsidR="00D565BA" w:rsidRDefault="00D565BA" w:rsidP="00D565BA">
            <w:pPr>
              <w:rPr>
                <w:rFonts w:ascii="Calibri" w:eastAsia="Calibri" w:hAnsi="Calibri" w:cs="Calibri"/>
              </w:rPr>
            </w:pPr>
          </w:p>
        </w:tc>
      </w:tr>
      <w:tr w:rsidR="00D565BA" w14:paraId="3FEBA373" w14:textId="77777777" w:rsidTr="00D565BA">
        <w:trPr>
          <w:trHeight w:val="623"/>
        </w:trPr>
        <w:tc>
          <w:tcPr>
            <w:tcW w:w="3409" w:type="dxa"/>
            <w:gridSpan w:val="2"/>
            <w:hideMark/>
          </w:tcPr>
          <w:p w14:paraId="08EEA35F" w14:textId="77777777" w:rsidR="00D565BA" w:rsidRDefault="00D565BA" w:rsidP="00D565B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45FE1800" w14:textId="77777777" w:rsidR="00D565BA" w:rsidRDefault="00D565BA" w:rsidP="00D565BA">
            <w:pPr>
              <w:rPr>
                <w:rFonts w:ascii="Calibri" w:eastAsia="Calibri" w:hAnsi="Calibri" w:cs="Calibri"/>
              </w:rPr>
            </w:pPr>
            <w:r>
              <w:rPr>
                <w:rFonts w:ascii="Calibri" w:eastAsia="Calibri" w:hAnsi="Calibri" w:cs="Calibri"/>
              </w:rPr>
              <w:t>#3</w:t>
            </w:r>
          </w:p>
        </w:tc>
      </w:tr>
      <w:tr w:rsidR="00D565BA" w:rsidRPr="009760C7" w14:paraId="2D81FDFD" w14:textId="77777777" w:rsidTr="00D565B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DEA3863" w14:textId="77777777" w:rsidR="00D565BA" w:rsidRPr="009760C7" w:rsidRDefault="00D565BA" w:rsidP="00D565B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565BA" w14:paraId="368D4836" w14:textId="77777777" w:rsidTr="00D565BA">
        <w:trPr>
          <w:trHeight w:val="106"/>
        </w:trPr>
        <w:tc>
          <w:tcPr>
            <w:tcW w:w="15730" w:type="dxa"/>
            <w:gridSpan w:val="7"/>
          </w:tcPr>
          <w:p w14:paraId="6EF9AC72" w14:textId="77777777" w:rsidR="00D565BA" w:rsidRDefault="00D565BA" w:rsidP="00D565BA">
            <w:pPr>
              <w:rPr>
                <w:b/>
                <w:i/>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7B5993F0" w14:textId="77777777" w:rsidR="00D565BA" w:rsidRDefault="00D565BA" w:rsidP="00D565BA"/>
        </w:tc>
      </w:tr>
      <w:tr w:rsidR="00D565BA" w14:paraId="68B7ED9F" w14:textId="77777777" w:rsidTr="00D565B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5181A5A" w14:textId="77777777" w:rsidR="00D565BA" w:rsidRDefault="00D565BA" w:rsidP="00D565B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565BA" w14:paraId="49BC516C" w14:textId="77777777" w:rsidTr="00D565BA">
        <w:trPr>
          <w:trHeight w:val="106"/>
        </w:trPr>
        <w:tc>
          <w:tcPr>
            <w:tcW w:w="15730" w:type="dxa"/>
            <w:gridSpan w:val="7"/>
          </w:tcPr>
          <w:p w14:paraId="7323E16C" w14:textId="77777777" w:rsidR="006B1688" w:rsidRDefault="006B1688" w:rsidP="006B1688">
            <w:pPr>
              <w:widowControl w:val="0"/>
              <w:rPr>
                <w:color w:val="000000"/>
                <w:sz w:val="20"/>
                <w:szCs w:val="20"/>
              </w:rPr>
            </w:pPr>
            <w:r>
              <w:rPr>
                <w:color w:val="000000"/>
                <w:sz w:val="20"/>
                <w:szCs w:val="20"/>
              </w:rPr>
              <w:t>CE.M.3.4. Utiliza un determinado conjunto de números para expresar situaciones reales, establecer equivalencias entre diferentes sistemas numéricos y juzgar la validez de la información presentada en diferentes medios.</w:t>
            </w:r>
          </w:p>
          <w:p w14:paraId="428BE552" w14:textId="77777777" w:rsidR="006B1688" w:rsidRDefault="006B1688" w:rsidP="006B1688">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0BE942A6" w14:textId="77777777" w:rsidR="006B1688" w:rsidRDefault="006B1688" w:rsidP="006B1688">
            <w:pPr>
              <w:widowControl w:val="0"/>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0EAE9534" w14:textId="77777777" w:rsidR="006B1688" w:rsidRDefault="006B1688" w:rsidP="006B1688">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5A9E9686" w14:textId="77777777" w:rsidR="006B1688" w:rsidRDefault="006B1688" w:rsidP="006B1688">
            <w:pPr>
              <w:widowControl w:val="0"/>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11017A15" w14:textId="77777777" w:rsidR="006B1688" w:rsidRDefault="006B1688" w:rsidP="006B1688">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00B54496" w14:textId="77777777" w:rsidR="00D565BA" w:rsidRDefault="006B1688" w:rsidP="006B1688">
            <w:pPr>
              <w:rPr>
                <w:rFonts w:ascii="Calibri" w:eastAsia="Calibri" w:hAnsi="Calibri" w:cs="Calibri"/>
                <w:i/>
                <w:sz w:val="22"/>
                <w:szCs w:val="22"/>
              </w:rPr>
            </w:pPr>
            <w:r>
              <w:rPr>
                <w:color w:val="000000"/>
                <w:sz w:val="20"/>
                <w:szCs w:val="20"/>
              </w:rPr>
              <w:t>CE.M.3.10. Emplea programas informáticos para realizar estudios estadísticos sencillos; formular conclusiones de información estadística del entorno presentada en gráficos y tablas; y utilizar parámetros estadísticos, como la media, mediana, moda y rango, en la explicación de conclusiones.</w:t>
            </w:r>
          </w:p>
          <w:p w14:paraId="4514D082" w14:textId="77777777" w:rsidR="00D565BA" w:rsidRDefault="00D565BA" w:rsidP="00D565BA">
            <w:pPr>
              <w:rPr>
                <w:rFonts w:ascii="Calibri" w:eastAsia="Calibri" w:hAnsi="Calibri" w:cs="Calibri"/>
                <w:i/>
                <w:sz w:val="22"/>
                <w:szCs w:val="22"/>
              </w:rPr>
            </w:pPr>
          </w:p>
          <w:p w14:paraId="4A8FF6E6" w14:textId="77777777" w:rsidR="00D565BA" w:rsidRDefault="00D565BA" w:rsidP="00D565BA">
            <w:pPr>
              <w:rPr>
                <w:rFonts w:ascii="Calibri" w:eastAsia="Calibri" w:hAnsi="Calibri" w:cs="Calibri"/>
                <w:i/>
                <w:sz w:val="22"/>
                <w:szCs w:val="22"/>
              </w:rPr>
            </w:pPr>
          </w:p>
          <w:p w14:paraId="0FFFBB89" w14:textId="77777777" w:rsidR="00D565BA" w:rsidRDefault="00D565BA" w:rsidP="00D565BA">
            <w:pPr>
              <w:rPr>
                <w:rFonts w:ascii="Calibri" w:eastAsia="Calibri" w:hAnsi="Calibri" w:cs="Calibri"/>
                <w:i/>
                <w:sz w:val="22"/>
                <w:szCs w:val="22"/>
              </w:rPr>
            </w:pPr>
          </w:p>
          <w:p w14:paraId="60CA3269" w14:textId="77777777" w:rsidR="00D565BA" w:rsidRDefault="00D565BA" w:rsidP="00D565BA">
            <w:pPr>
              <w:rPr>
                <w:rFonts w:ascii="Calibri" w:eastAsia="Calibri" w:hAnsi="Calibri" w:cs="Calibri"/>
                <w:i/>
                <w:sz w:val="22"/>
                <w:szCs w:val="22"/>
              </w:rPr>
            </w:pPr>
          </w:p>
          <w:p w14:paraId="47FCD676" w14:textId="77777777" w:rsidR="00D565BA" w:rsidRDefault="00D565BA" w:rsidP="00D565BA">
            <w:pPr>
              <w:rPr>
                <w:rFonts w:ascii="Calibri" w:eastAsia="Calibri" w:hAnsi="Calibri" w:cs="Calibri"/>
                <w:i/>
                <w:sz w:val="22"/>
                <w:szCs w:val="22"/>
              </w:rPr>
            </w:pPr>
          </w:p>
        </w:tc>
      </w:tr>
    </w:tbl>
    <w:p w14:paraId="588C6CEE" w14:textId="77777777" w:rsidR="00454C40" w:rsidRDefault="00454C40" w:rsidP="00100D1F"/>
    <w:p w14:paraId="1E3BD85B" w14:textId="77777777" w:rsidR="006B1688" w:rsidRDefault="006B1688" w:rsidP="00100D1F"/>
    <w:p w14:paraId="78E7D221" w14:textId="77777777" w:rsidR="006B1688" w:rsidRDefault="006B1688" w:rsidP="00100D1F"/>
    <w:tbl>
      <w:tblPr>
        <w:tblStyle w:val="GridTable3-Accent3"/>
        <w:tblW w:w="15871" w:type="dxa"/>
        <w:tblLayout w:type="fixed"/>
        <w:tblLook w:val="0400" w:firstRow="0" w:lastRow="0" w:firstColumn="0" w:lastColumn="0" w:noHBand="0" w:noVBand="1"/>
      </w:tblPr>
      <w:tblGrid>
        <w:gridCol w:w="1238"/>
        <w:gridCol w:w="1345"/>
        <w:gridCol w:w="672"/>
        <w:gridCol w:w="3312"/>
        <w:gridCol w:w="1395"/>
        <w:gridCol w:w="672"/>
        <w:gridCol w:w="916"/>
        <w:gridCol w:w="1279"/>
        <w:gridCol w:w="495"/>
        <w:gridCol w:w="1778"/>
        <w:gridCol w:w="534"/>
        <w:gridCol w:w="2235"/>
      </w:tblGrid>
      <w:tr w:rsidR="006B1688" w14:paraId="59BBB657" w14:textId="77777777" w:rsidTr="006B1688">
        <w:trPr>
          <w:cnfStyle w:val="000000100000" w:firstRow="0" w:lastRow="0" w:firstColumn="0" w:lastColumn="0" w:oddVBand="0" w:evenVBand="0" w:oddHBand="1" w:evenHBand="0" w:firstRowFirstColumn="0" w:firstRowLastColumn="0" w:lastRowFirstColumn="0" w:lastRowLastColumn="0"/>
          <w:trHeight w:val="280"/>
        </w:trPr>
        <w:tc>
          <w:tcPr>
            <w:tcW w:w="15871" w:type="dxa"/>
            <w:gridSpan w:val="12"/>
          </w:tcPr>
          <w:p w14:paraId="7075293B"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6B1688" w14:paraId="2D8E2F23" w14:textId="77777777" w:rsidTr="006B1688">
        <w:trPr>
          <w:trHeight w:val="420"/>
        </w:trPr>
        <w:tc>
          <w:tcPr>
            <w:tcW w:w="2583" w:type="dxa"/>
            <w:gridSpan w:val="2"/>
            <w:vMerge w:val="restart"/>
          </w:tcPr>
          <w:p w14:paraId="114F15D4"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6051" w:type="dxa"/>
            <w:gridSpan w:val="4"/>
            <w:vMerge w:val="restart"/>
          </w:tcPr>
          <w:p w14:paraId="220520E9"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690" w:type="dxa"/>
            <w:gridSpan w:val="3"/>
            <w:vMerge w:val="restart"/>
          </w:tcPr>
          <w:p w14:paraId="39CC5BA5"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47" w:type="dxa"/>
            <w:gridSpan w:val="3"/>
          </w:tcPr>
          <w:p w14:paraId="6FE489FA" w14:textId="77777777" w:rsidR="006B1688" w:rsidRDefault="006B1688" w:rsidP="00301B5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B1688" w14:paraId="03F9D57C" w14:textId="77777777" w:rsidTr="006B1688">
        <w:trPr>
          <w:cnfStyle w:val="000000100000" w:firstRow="0" w:lastRow="0" w:firstColumn="0" w:lastColumn="0" w:oddVBand="0" w:evenVBand="0" w:oddHBand="1" w:evenHBand="0" w:firstRowFirstColumn="0" w:firstRowLastColumn="0" w:lastRowFirstColumn="0" w:lastRowLastColumn="0"/>
          <w:trHeight w:val="340"/>
        </w:trPr>
        <w:tc>
          <w:tcPr>
            <w:tcW w:w="2583" w:type="dxa"/>
            <w:gridSpan w:val="2"/>
            <w:vMerge/>
          </w:tcPr>
          <w:p w14:paraId="42B31A2C" w14:textId="77777777" w:rsidR="006B1688" w:rsidRDefault="006B1688" w:rsidP="00301B50">
            <w:pPr>
              <w:jc w:val="center"/>
              <w:rPr>
                <w:rFonts w:ascii="Calibri" w:eastAsia="Calibri" w:hAnsi="Calibri" w:cs="Calibri"/>
                <w:b/>
                <w:color w:val="000000"/>
                <w:sz w:val="20"/>
                <w:szCs w:val="20"/>
              </w:rPr>
            </w:pPr>
          </w:p>
        </w:tc>
        <w:tc>
          <w:tcPr>
            <w:tcW w:w="6051" w:type="dxa"/>
            <w:gridSpan w:val="4"/>
            <w:vMerge/>
          </w:tcPr>
          <w:p w14:paraId="6BFFD642" w14:textId="77777777" w:rsidR="006B1688" w:rsidRDefault="006B1688" w:rsidP="00301B50">
            <w:pPr>
              <w:jc w:val="center"/>
              <w:rPr>
                <w:rFonts w:ascii="Calibri" w:eastAsia="Calibri" w:hAnsi="Calibri" w:cs="Calibri"/>
                <w:b/>
                <w:color w:val="000000"/>
                <w:sz w:val="22"/>
                <w:szCs w:val="22"/>
              </w:rPr>
            </w:pPr>
          </w:p>
        </w:tc>
        <w:tc>
          <w:tcPr>
            <w:tcW w:w="2690" w:type="dxa"/>
            <w:gridSpan w:val="3"/>
            <w:vMerge/>
          </w:tcPr>
          <w:p w14:paraId="50CB9EBB" w14:textId="77777777" w:rsidR="006B1688" w:rsidRDefault="006B1688" w:rsidP="00301B50">
            <w:pPr>
              <w:jc w:val="center"/>
              <w:rPr>
                <w:rFonts w:ascii="Calibri" w:eastAsia="Calibri" w:hAnsi="Calibri" w:cs="Calibri"/>
                <w:b/>
                <w:color w:val="000000"/>
                <w:sz w:val="22"/>
                <w:szCs w:val="22"/>
              </w:rPr>
            </w:pPr>
          </w:p>
        </w:tc>
        <w:tc>
          <w:tcPr>
            <w:tcW w:w="2312" w:type="dxa"/>
            <w:gridSpan w:val="2"/>
          </w:tcPr>
          <w:p w14:paraId="2E955668" w14:textId="77777777" w:rsidR="006B1688" w:rsidRDefault="006B1688" w:rsidP="00301B5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220B1E4" w14:textId="77777777" w:rsidR="006B1688" w:rsidRDefault="006B1688" w:rsidP="00301B5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35" w:type="dxa"/>
          </w:tcPr>
          <w:p w14:paraId="2B555710" w14:textId="77777777" w:rsidR="006B1688" w:rsidRDefault="006B1688" w:rsidP="00301B5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B1688" w14:paraId="24FF2E98" w14:textId="77777777" w:rsidTr="006B1688">
        <w:trPr>
          <w:trHeight w:val="60"/>
        </w:trPr>
        <w:tc>
          <w:tcPr>
            <w:tcW w:w="2583" w:type="dxa"/>
            <w:gridSpan w:val="2"/>
          </w:tcPr>
          <w:p w14:paraId="227FB344" w14:textId="77777777" w:rsidR="006B1688" w:rsidRDefault="006B1688" w:rsidP="00301B50">
            <w:pPr>
              <w:rPr>
                <w:color w:val="000000"/>
              </w:rPr>
            </w:pPr>
            <w:r>
              <w:rPr>
                <w:color w:val="000000"/>
              </w:rPr>
              <w:t>DCCD: M.3.1.26. Reconocer, leer y escribir los números decimales utilizados en la vida cotidiana.</w:t>
            </w:r>
          </w:p>
          <w:p w14:paraId="180CFA8B" w14:textId="77777777" w:rsidR="006B1688" w:rsidRDefault="006B1688" w:rsidP="00301B50">
            <w:pPr>
              <w:rPr>
                <w:color w:val="000000"/>
              </w:rPr>
            </w:pPr>
          </w:p>
          <w:p w14:paraId="44F45ADF" w14:textId="77777777" w:rsidR="006B1688" w:rsidRDefault="006B1688" w:rsidP="00301B50">
            <w:pPr>
              <w:rPr>
                <w:color w:val="000000"/>
              </w:rPr>
            </w:pPr>
            <w:r>
              <w:rPr>
                <w:color w:val="000000"/>
              </w:rPr>
              <w:t>DCCD: M.3.1.36. Transformar números decimales a fracciones con denominador 10, 100 y 1 000.</w:t>
            </w:r>
          </w:p>
          <w:p w14:paraId="6D4EF593" w14:textId="77777777" w:rsidR="006B1688" w:rsidRDefault="006B1688" w:rsidP="00301B50">
            <w:pPr>
              <w:rPr>
                <w:color w:val="000000"/>
              </w:rPr>
            </w:pPr>
          </w:p>
          <w:p w14:paraId="092FFD12" w14:textId="77777777" w:rsidR="006B1688" w:rsidRDefault="006B1688" w:rsidP="00301B50">
            <w:pPr>
              <w:rPr>
                <w:color w:val="000000"/>
              </w:rPr>
            </w:pPr>
            <w:r>
              <w:rPr>
                <w:color w:val="000000"/>
              </w:rPr>
              <w:t>DCCD: M.3.1.37. Establecer relaciones de secuencia y orden en el conjunto de números decimales, utilizando material concreto, la semirrecta numérica graduada y simbología matemática.</w:t>
            </w:r>
          </w:p>
          <w:p w14:paraId="110C47FA" w14:textId="77777777" w:rsidR="006B1688" w:rsidRDefault="006B1688" w:rsidP="00301B50">
            <w:pPr>
              <w:rPr>
                <w:color w:val="000000"/>
              </w:rPr>
            </w:pPr>
          </w:p>
          <w:p w14:paraId="1F31EA49" w14:textId="77777777" w:rsidR="006B1688" w:rsidRDefault="006B1688" w:rsidP="00301B50">
            <w:pPr>
              <w:rPr>
                <w:color w:val="000000"/>
              </w:rPr>
            </w:pPr>
            <w:r>
              <w:rPr>
                <w:color w:val="000000"/>
              </w:rPr>
              <w:t xml:space="preserve">DCCD: M.3.1.28. Calcular, aplicando algoritmos y la tecnología, </w:t>
            </w:r>
            <w:r>
              <w:rPr>
                <w:color w:val="000000"/>
              </w:rPr>
              <w:lastRenderedPageBreak/>
              <w:t xml:space="preserve">multiplicaciones con números decimales. </w:t>
            </w:r>
          </w:p>
          <w:p w14:paraId="58F5A94A" w14:textId="77777777" w:rsidR="006B1688" w:rsidRDefault="006B1688" w:rsidP="00301B50">
            <w:pPr>
              <w:rPr>
                <w:color w:val="000000"/>
              </w:rPr>
            </w:pPr>
          </w:p>
          <w:p w14:paraId="636C739E" w14:textId="77777777" w:rsidR="006B1688" w:rsidRDefault="006B1688" w:rsidP="00301B50">
            <w:pPr>
              <w:rPr>
                <w:color w:val="000000"/>
              </w:rPr>
            </w:pPr>
            <w:r>
              <w:rPr>
                <w:color w:val="000000"/>
              </w:rPr>
              <w:t>DCCD: M.3.1.29. Aplicar las reglas del redondeo en la resolución de problemas.</w:t>
            </w:r>
          </w:p>
          <w:p w14:paraId="529C5847" w14:textId="77777777" w:rsidR="006B1688" w:rsidRDefault="006B1688" w:rsidP="00301B50">
            <w:pPr>
              <w:rPr>
                <w:color w:val="000000"/>
              </w:rPr>
            </w:pPr>
          </w:p>
          <w:p w14:paraId="52F37A80" w14:textId="77777777" w:rsidR="006B1688" w:rsidRDefault="006B1688" w:rsidP="00301B50">
            <w:pPr>
              <w:rPr>
                <w:color w:val="000000"/>
              </w:rPr>
            </w:pPr>
            <w:r>
              <w:rPr>
                <w:color w:val="000000"/>
              </w:rPr>
              <w:t>M.3.1.30. Utilizar el cálculo de cocientes por 10, 100 o 1000 con números decimales como estrategia de cálculo mental y solución de problemas.</w:t>
            </w:r>
          </w:p>
          <w:p w14:paraId="61AF711E" w14:textId="77777777" w:rsidR="006B1688" w:rsidRDefault="006B1688" w:rsidP="00301B50">
            <w:pPr>
              <w:rPr>
                <w:color w:val="000000"/>
              </w:rPr>
            </w:pPr>
          </w:p>
          <w:p w14:paraId="229365F7" w14:textId="77777777" w:rsidR="006B1688" w:rsidRDefault="006B1688" w:rsidP="00301B50">
            <w:pPr>
              <w:rPr>
                <w:color w:val="000000"/>
              </w:rPr>
            </w:pPr>
            <w:r>
              <w:rPr>
                <w:color w:val="000000"/>
              </w:rPr>
              <w:t>DCCD: M.3.1.32. Resolver y plantear problemas con operaciones combinadas con números decimales, utilizando varias estrategias, e interpretar la solución dentro del contexto del problema.</w:t>
            </w:r>
          </w:p>
          <w:p w14:paraId="0BBB74F3" w14:textId="77777777" w:rsidR="006B1688" w:rsidRDefault="006B1688" w:rsidP="00301B50">
            <w:pPr>
              <w:rPr>
                <w:color w:val="000000"/>
              </w:rPr>
            </w:pPr>
          </w:p>
          <w:p w14:paraId="318234F1" w14:textId="77777777" w:rsidR="006B1688" w:rsidRDefault="006B1688" w:rsidP="00301B50">
            <w:pPr>
              <w:rPr>
                <w:color w:val="000000"/>
              </w:rPr>
            </w:pPr>
            <w:r>
              <w:rPr>
                <w:color w:val="000000"/>
              </w:rPr>
              <w:t xml:space="preserve">DCCD: M.3.1.38. Establecer relaciones de secuencia y orden en el conjunto de números naturales, fracciones y decimales, utilizando </w:t>
            </w:r>
            <w:r>
              <w:rPr>
                <w:color w:val="000000"/>
              </w:rPr>
              <w:lastRenderedPageBreak/>
              <w:t>material concreto, la recta numérica graduada y simbología matemática.</w:t>
            </w:r>
          </w:p>
          <w:p w14:paraId="6B35D0E6" w14:textId="77777777" w:rsidR="006B1688" w:rsidRDefault="006B1688" w:rsidP="00301B50">
            <w:pPr>
              <w:rPr>
                <w:color w:val="000000"/>
              </w:rPr>
            </w:pPr>
          </w:p>
          <w:p w14:paraId="0A9BEF1C" w14:textId="77777777" w:rsidR="006B1688" w:rsidRDefault="006B1688" w:rsidP="00301B50">
            <w:pPr>
              <w:rPr>
                <w:color w:val="000000"/>
              </w:rPr>
            </w:pPr>
            <w:r>
              <w:rPr>
                <w:color w:val="000000"/>
              </w:rPr>
              <w:t>DCCD: M.3.1.43. Resolver y plantear problemas con la combinación de números naturales, fracciones y decimales, e interpretar la solución dentro del contexto del problema.</w:t>
            </w:r>
          </w:p>
          <w:p w14:paraId="1B30B9D9" w14:textId="77777777" w:rsidR="006B1688" w:rsidRDefault="006B1688" w:rsidP="00301B50">
            <w:pPr>
              <w:rPr>
                <w:color w:val="000000"/>
              </w:rPr>
            </w:pPr>
          </w:p>
          <w:p w14:paraId="375687E8" w14:textId="77777777" w:rsidR="006B1688" w:rsidRDefault="006B1688" w:rsidP="00301B50">
            <w:pPr>
              <w:rPr>
                <w:color w:val="000000"/>
              </w:rPr>
            </w:pPr>
            <w:r>
              <w:rPr>
                <w:color w:val="000000"/>
              </w:rPr>
              <w:t>DCCD: M.3.1.2. Leer y ubicar pares ordenados en el sistema de coordenadas rectangulares con números decimales.</w:t>
            </w:r>
          </w:p>
          <w:p w14:paraId="0DA8B377" w14:textId="77777777" w:rsidR="006B1688" w:rsidRDefault="006B1688" w:rsidP="00301B50">
            <w:pPr>
              <w:rPr>
                <w:color w:val="000000"/>
              </w:rPr>
            </w:pPr>
          </w:p>
          <w:p w14:paraId="1BF98A17" w14:textId="77777777" w:rsidR="006B1688" w:rsidRDefault="006B1688" w:rsidP="00301B50">
            <w:pPr>
              <w:rPr>
                <w:color w:val="000000"/>
              </w:rPr>
            </w:pPr>
            <w:r>
              <w:rPr>
                <w:color w:val="000000"/>
              </w:rPr>
              <w:t xml:space="preserve">DCCD: M.3.2.3. Identificar paralelogramos y trapecios a partir del análisis de sus características y propiedades. </w:t>
            </w:r>
          </w:p>
          <w:p w14:paraId="4F334E20" w14:textId="77777777" w:rsidR="006B1688" w:rsidRDefault="006B1688" w:rsidP="00301B50">
            <w:pPr>
              <w:rPr>
                <w:color w:val="000000"/>
              </w:rPr>
            </w:pPr>
          </w:p>
          <w:p w14:paraId="7E48FD2F" w14:textId="77777777" w:rsidR="006B1688" w:rsidRDefault="006B1688" w:rsidP="00301B50">
            <w:pPr>
              <w:rPr>
                <w:rFonts w:ascii="Calibri" w:eastAsia="Calibri" w:hAnsi="Calibri" w:cs="Calibri"/>
                <w:color w:val="000000"/>
                <w:sz w:val="22"/>
                <w:szCs w:val="22"/>
              </w:rPr>
            </w:pPr>
            <w:r>
              <w:rPr>
                <w:color w:val="000000"/>
              </w:rPr>
              <w:t xml:space="preserve">DCCD: M.3.3.1. Analizar e interpretar el significado de calcular </w:t>
            </w:r>
            <w:r>
              <w:rPr>
                <w:color w:val="000000"/>
              </w:rPr>
              <w:lastRenderedPageBreak/>
              <w:t>medidas de tendencia central (media, mediana y moda) de un conjunto de datos estadísticos discretos tomados del entorno y de medios de comunicación.</w:t>
            </w:r>
          </w:p>
        </w:tc>
        <w:tc>
          <w:tcPr>
            <w:tcW w:w="6051" w:type="dxa"/>
            <w:gridSpan w:val="4"/>
          </w:tcPr>
          <w:p w14:paraId="5125F2ED"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BLOQUE UNO</w:t>
            </w:r>
          </w:p>
          <w:p w14:paraId="37E55BDE"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NÚMEROS DECIMALES</w:t>
            </w:r>
          </w:p>
          <w:p w14:paraId="75023175"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0303F3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la información detallada de un folleto promocional de celulares. </w:t>
            </w:r>
          </w:p>
          <w:p w14:paraId="05F6794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Leer y comparar los precios de los celulares.</w:t>
            </w:r>
          </w:p>
          <w:p w14:paraId="5B9841B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Escoger los celulares de su preferencia y hallar el total a pagar por los celulares escogidos. </w:t>
            </w:r>
          </w:p>
          <w:p w14:paraId="7B1E9D1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Indagar el uso de los números decimales en las actividades cotidianas.</w:t>
            </w:r>
          </w:p>
          <w:p w14:paraId="607C71D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diferentes formas de escribir un centavo. </w:t>
            </w:r>
          </w:p>
          <w:p w14:paraId="2128F94A"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BF042B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fracciones decimales con números decimales. </w:t>
            </w:r>
          </w:p>
          <w:p w14:paraId="0B3CD84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números decimales a fracciones. </w:t>
            </w:r>
          </w:p>
          <w:p w14:paraId="3841D53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 números decimales. </w:t>
            </w:r>
          </w:p>
          <w:p w14:paraId="509C718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Ordenar números decimales en la recta numérica. </w:t>
            </w:r>
          </w:p>
          <w:p w14:paraId="1CBBE86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operaciones de adición y sustracción con números decimales. </w:t>
            </w:r>
          </w:p>
          <w:p w14:paraId="6FCFEFF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operaciones de multiplicación y división de números decimales. </w:t>
            </w:r>
          </w:p>
          <w:p w14:paraId="1735BF2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Redondear números decimales.</w:t>
            </w:r>
          </w:p>
          <w:p w14:paraId="03F429A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pasos a seguir para resolver operaciones combinadas con números decimales. </w:t>
            </w:r>
          </w:p>
          <w:p w14:paraId="48EE61E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Analizar, interpretar y resolver problemas con números decimales.</w:t>
            </w:r>
          </w:p>
          <w:p w14:paraId="7C2FA9C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Comparar números naturales fraccionarios y decimales. </w:t>
            </w:r>
          </w:p>
          <w:p w14:paraId="4B90E14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Identificar los pasos a seguir para resolver operaciones combinadas con números naturales, fraccionarios y decimales. </w:t>
            </w:r>
          </w:p>
          <w:p w14:paraId="101E49A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Localizar pares ordenados formados con decimales en un plano cartesiano. </w:t>
            </w:r>
          </w:p>
          <w:p w14:paraId="74FCCA6F" w14:textId="77777777" w:rsidR="006B1688" w:rsidRDefault="006B1688" w:rsidP="00301B50">
            <w:pPr>
              <w:rPr>
                <w:rFonts w:ascii="Calibri" w:eastAsia="Calibri" w:hAnsi="Calibri" w:cs="Calibri"/>
                <w:color w:val="000000"/>
                <w:sz w:val="22"/>
                <w:szCs w:val="22"/>
              </w:rPr>
            </w:pPr>
          </w:p>
          <w:p w14:paraId="20EEEFB3"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96E64B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Transformar fracciones decimales a números decimales y escribir cómo se leen. </w:t>
            </w:r>
          </w:p>
          <w:p w14:paraId="6B1BA82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de adicción, sustracción, división y multiplicación de números decimales. </w:t>
            </w:r>
          </w:p>
          <w:p w14:paraId="1F0E1BC3"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e interpretar información de un diagrama de barras o circular, y resolver problemas con números decimales. </w:t>
            </w:r>
          </w:p>
          <w:p w14:paraId="7B4BC19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Interpretar información referente a pares ordenados con decimales.</w:t>
            </w:r>
          </w:p>
          <w:p w14:paraId="244F593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Dividir los ejes del plano cartesiano en décimos o centésimos para localizar pares ordenados con decimales. </w:t>
            </w:r>
          </w:p>
          <w:p w14:paraId="131F2B7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Ubicar pares ordenados con decimales en el plano cartesiano. </w:t>
            </w:r>
          </w:p>
          <w:p w14:paraId="2DD23CF5" w14:textId="77777777" w:rsidR="006B1688" w:rsidRDefault="006B1688" w:rsidP="00301B50">
            <w:pPr>
              <w:rPr>
                <w:rFonts w:ascii="Calibri" w:eastAsia="Calibri" w:hAnsi="Calibri" w:cs="Calibri"/>
                <w:color w:val="000000"/>
                <w:sz w:val="22"/>
                <w:szCs w:val="22"/>
              </w:rPr>
            </w:pPr>
          </w:p>
          <w:p w14:paraId="7579519A" w14:textId="77777777" w:rsidR="006B1688" w:rsidRDefault="006B1688" w:rsidP="00301B50">
            <w:pPr>
              <w:rPr>
                <w:rFonts w:ascii="Calibri" w:eastAsia="Calibri" w:hAnsi="Calibri" w:cs="Calibri"/>
                <w:color w:val="000000"/>
                <w:sz w:val="22"/>
                <w:szCs w:val="22"/>
              </w:rPr>
            </w:pPr>
          </w:p>
          <w:p w14:paraId="4A3C6F8A"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0B8FDEDF"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POLÍGONOS</w:t>
            </w:r>
          </w:p>
          <w:p w14:paraId="2965CD68"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185D1B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Llenar una hoja de papel con puntos separados a igual distancia.</w:t>
            </w:r>
          </w:p>
          <w:p w14:paraId="45CA550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diferentes  clases de polígonos uniendo vario puntos. </w:t>
            </w:r>
          </w:p>
          <w:p w14:paraId="7E2C022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Comparar los polígonos dibujados. </w:t>
            </w:r>
          </w:p>
          <w:p w14:paraId="795C20A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cómo se reconocen los polígonos regulares. </w:t>
            </w:r>
          </w:p>
          <w:p w14:paraId="5E5DC2B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ángulos internos de un polígono regular. </w:t>
            </w:r>
          </w:p>
          <w:p w14:paraId="4E04DAA6"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B44F42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Clasificar polígonos según sus lados y ángulos. </w:t>
            </w:r>
          </w:p>
          <w:p w14:paraId="0F57AB4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características de los polígonos cóncavos y convexos. </w:t>
            </w:r>
          </w:p>
          <w:p w14:paraId="3152893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Clasificar los cuadriláteros de acuerdo a sus lados paralelos. </w:t>
            </w:r>
          </w:p>
          <w:p w14:paraId="46674605" w14:textId="77777777" w:rsidR="006B1688" w:rsidRDefault="006B1688" w:rsidP="00301B50">
            <w:pPr>
              <w:rPr>
                <w:rFonts w:ascii="Calibri" w:eastAsia="Calibri" w:hAnsi="Calibri" w:cs="Calibri"/>
                <w:color w:val="000000"/>
                <w:sz w:val="22"/>
                <w:szCs w:val="22"/>
              </w:rPr>
            </w:pPr>
          </w:p>
          <w:p w14:paraId="02F60064"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279B64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polígonos irregulares según sus lados y ángulos. </w:t>
            </w:r>
          </w:p>
          <w:p w14:paraId="02517864"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características de los polígonos y cuadriláteros. </w:t>
            </w:r>
          </w:p>
          <w:p w14:paraId="0A84553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perímetro de polígonos irregulares. </w:t>
            </w:r>
          </w:p>
          <w:p w14:paraId="11C6045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Trazar paralelogramos y trapecios en la cuadrícula. </w:t>
            </w:r>
          </w:p>
          <w:p w14:paraId="74A22509" w14:textId="77777777" w:rsidR="006B1688" w:rsidRDefault="006B1688" w:rsidP="00301B50">
            <w:pPr>
              <w:rPr>
                <w:rFonts w:ascii="Calibri" w:eastAsia="Calibri" w:hAnsi="Calibri" w:cs="Calibri"/>
                <w:color w:val="000000"/>
                <w:sz w:val="22"/>
                <w:szCs w:val="22"/>
              </w:rPr>
            </w:pPr>
          </w:p>
          <w:p w14:paraId="0B73C33F"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7315F238"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MEDIDAS DE TENDENCIA CENTRAL </w:t>
            </w:r>
          </w:p>
          <w:p w14:paraId="2BFA403C"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A7F1B3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Trabajar en grupos. </w:t>
            </w:r>
          </w:p>
          <w:p w14:paraId="394493A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Cada integrante deberá de calcular el promedio de las notas de acuerdo al total de asignaturas que recibe en el año. </w:t>
            </w:r>
          </w:p>
          <w:p w14:paraId="16E24D9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 nota que más se repite.</w:t>
            </w:r>
          </w:p>
          <w:p w14:paraId="02C8138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Ordenar las notas de mayor a menor identificar la mediana. </w:t>
            </w:r>
          </w:p>
          <w:p w14:paraId="50A1917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cómo se calcula el promedio de rendimiento de todos los estudiantes de un curso. </w:t>
            </w:r>
          </w:p>
          <w:p w14:paraId="6157166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el significado de calcular un promedio. </w:t>
            </w:r>
          </w:p>
          <w:p w14:paraId="6503E594"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18B4F6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medidas de tendencia centrales. </w:t>
            </w:r>
          </w:p>
          <w:p w14:paraId="38713CA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características de la media, media y moda. </w:t>
            </w:r>
          </w:p>
          <w:p w14:paraId="6B312C5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Interpretar el cálculo de la media, mediana y moda. </w:t>
            </w:r>
          </w:p>
          <w:p w14:paraId="587EAC44"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EA3A26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la media, mediana y moda de un grupo de datos discretos. </w:t>
            </w:r>
          </w:p>
          <w:p w14:paraId="369AA40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Determinar la media, mediana y moda de un grupo de datos discretos, ordenados en una tabla de datos. </w:t>
            </w:r>
          </w:p>
          <w:p w14:paraId="6594AE56" w14:textId="77777777" w:rsidR="006B1688" w:rsidRDefault="006B1688" w:rsidP="00301B50">
            <w:pPr>
              <w:rPr>
                <w:rFonts w:ascii="Calibri" w:eastAsia="Calibri" w:hAnsi="Calibri" w:cs="Calibri"/>
                <w:color w:val="000000"/>
                <w:sz w:val="20"/>
                <w:szCs w:val="20"/>
              </w:rPr>
            </w:pPr>
          </w:p>
        </w:tc>
        <w:tc>
          <w:tcPr>
            <w:tcW w:w="2690" w:type="dxa"/>
            <w:gridSpan w:val="3"/>
          </w:tcPr>
          <w:p w14:paraId="13F0FFBF" w14:textId="77777777" w:rsidR="006B1688" w:rsidRDefault="006B1688" w:rsidP="00301B50">
            <w:pPr>
              <w:widowControl w:val="0"/>
              <w:rPr>
                <w:rFonts w:ascii="Calibri" w:eastAsia="Calibri" w:hAnsi="Calibri" w:cs="Calibri"/>
                <w:color w:val="000000"/>
              </w:rPr>
            </w:pPr>
          </w:p>
          <w:p w14:paraId="1F900872"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Texto</w:t>
            </w:r>
          </w:p>
          <w:p w14:paraId="73A0D0E2"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 Tarjetas  </w:t>
            </w:r>
          </w:p>
          <w:p w14:paraId="7B7A5546"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Cd Internet </w:t>
            </w:r>
          </w:p>
          <w:p w14:paraId="1F266348"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Computadora</w:t>
            </w:r>
          </w:p>
          <w:p w14:paraId="1EBB7695" w14:textId="77777777" w:rsidR="006B1688" w:rsidRDefault="006B1688" w:rsidP="00301B50">
            <w:pPr>
              <w:widowControl w:val="0"/>
              <w:rPr>
                <w:rFonts w:ascii="Calibri" w:eastAsia="Calibri" w:hAnsi="Calibri" w:cs="Calibri"/>
                <w:color w:val="000000"/>
              </w:rPr>
            </w:pPr>
          </w:p>
        </w:tc>
        <w:tc>
          <w:tcPr>
            <w:tcW w:w="2312" w:type="dxa"/>
            <w:gridSpan w:val="2"/>
          </w:tcPr>
          <w:p w14:paraId="18C0F92A" w14:textId="77777777" w:rsidR="006B1688" w:rsidRDefault="006B1688" w:rsidP="00301B50">
            <w:pPr>
              <w:widowControl w:val="0"/>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3E237B3A" w14:textId="77777777" w:rsidR="006B1688" w:rsidRDefault="006B1688" w:rsidP="00301B50">
            <w:pPr>
              <w:widowControl w:val="0"/>
              <w:rPr>
                <w:color w:val="000000"/>
                <w:sz w:val="20"/>
                <w:szCs w:val="20"/>
              </w:rPr>
            </w:pPr>
            <w:r>
              <w:rPr>
                <w:color w:val="000000"/>
                <w:sz w:val="20"/>
                <w:szCs w:val="20"/>
              </w:rPr>
              <w:t xml:space="preserve">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w:t>
            </w:r>
            <w:r>
              <w:rPr>
                <w:color w:val="000000"/>
                <w:sz w:val="20"/>
                <w:szCs w:val="20"/>
              </w:rPr>
              <w:lastRenderedPageBreak/>
              <w:t>un conjunto de números naturales, fraccionarios y decimales, e interpreta información del entorno. (I.2., I.4.)</w:t>
            </w:r>
          </w:p>
          <w:p w14:paraId="723B3809" w14:textId="77777777" w:rsidR="006B1688" w:rsidRDefault="006B1688" w:rsidP="00301B50">
            <w:pPr>
              <w:widowControl w:val="0"/>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w:t>
            </w:r>
            <w:proofErr w:type="spellStart"/>
            <w:r>
              <w:rPr>
                <w:color w:val="000000"/>
                <w:sz w:val="20"/>
                <w:szCs w:val="20"/>
              </w:rPr>
              <w:t>nú</w:t>
            </w:r>
            <w:proofErr w:type="spellEnd"/>
            <w:r>
              <w:rPr>
                <w:color w:val="000000"/>
                <w:sz w:val="20"/>
                <w:szCs w:val="20"/>
              </w:rPr>
              <w:t>- meros naturales, decimales y fraccionarios, y la tecnología, para resolver ejercicios y problemas con operaciones combinadas. (I.1.) 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64E1948C" w14:textId="77777777" w:rsidR="006B1688" w:rsidRDefault="006B1688" w:rsidP="00301B50">
            <w:pPr>
              <w:widowControl w:val="0"/>
              <w:rPr>
                <w:color w:val="000000"/>
                <w:sz w:val="20"/>
                <w:szCs w:val="20"/>
              </w:rPr>
            </w:pPr>
            <w:r>
              <w:rPr>
                <w:color w:val="000000"/>
                <w:sz w:val="20"/>
                <w:szCs w:val="20"/>
              </w:rPr>
              <w:t xml:space="preserve">I.M.3.2.1. Expresa números naturales de hasta nueve dígitos y números decimales como una suma de los valores </w:t>
            </w:r>
            <w:r>
              <w:rPr>
                <w:color w:val="000000"/>
                <w:sz w:val="20"/>
                <w:szCs w:val="20"/>
              </w:rPr>
              <w:lastRenderedPageBreak/>
              <w:t>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3D0CB2A0" w14:textId="77777777" w:rsidR="006B1688" w:rsidRDefault="006B1688" w:rsidP="00301B50">
            <w:pPr>
              <w:widowControl w:val="0"/>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2B2D6FF4" w14:textId="77777777" w:rsidR="006B1688" w:rsidRDefault="006B1688" w:rsidP="00301B50">
            <w:pPr>
              <w:widowControl w:val="0"/>
              <w:rPr>
                <w:color w:val="000000"/>
                <w:sz w:val="20"/>
                <w:szCs w:val="20"/>
              </w:rPr>
            </w:pPr>
            <w:r>
              <w:rPr>
                <w:color w:val="000000"/>
                <w:sz w:val="20"/>
                <w:szCs w:val="20"/>
              </w:rPr>
              <w:t xml:space="preserve">I.M.3.7.1. Construye, con el uso de material geométrico, triángulos, paralelogramos y </w:t>
            </w:r>
            <w:r>
              <w:rPr>
                <w:color w:val="000000"/>
                <w:sz w:val="20"/>
                <w:szCs w:val="20"/>
              </w:rPr>
              <w:lastRenderedPageBreak/>
              <w:t>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092CB697" w14:textId="77777777" w:rsidR="006B1688" w:rsidRDefault="006B1688" w:rsidP="00301B50">
            <w:pPr>
              <w:widowControl w:val="0"/>
              <w:rPr>
                <w:rFonts w:ascii="Calibri" w:eastAsia="Calibri" w:hAnsi="Calibri" w:cs="Calibri"/>
                <w:color w:val="000000"/>
                <w:sz w:val="22"/>
                <w:szCs w:val="22"/>
              </w:rPr>
            </w:pPr>
            <w:r>
              <w:rPr>
                <w:color w:val="000000"/>
                <w:sz w:val="20"/>
                <w:szCs w:val="20"/>
              </w:rPr>
              <w:t>I.M.3.10.1. Construye, con o sin el uso de programas informáticos, tablas de frecuencias y diagramas estadísticos, para representar y analizar datos discretos del entorno. (I.3.) I.M.3.10.2. Analiza, interpreta información y emite conclusiones a partir del análisis de parámetros estadísticos (media, mediana, moda, rango) y de datos discretos provenientes del entorno, con el uso de medios tecnológicos. (I.2., I.3.)</w:t>
            </w:r>
          </w:p>
          <w:p w14:paraId="13657542" w14:textId="77777777" w:rsidR="006B1688" w:rsidRDefault="006B1688" w:rsidP="00301B50">
            <w:pPr>
              <w:rPr>
                <w:rFonts w:ascii="Calibri" w:eastAsia="Calibri" w:hAnsi="Calibri" w:cs="Calibri"/>
                <w:color w:val="000000"/>
                <w:sz w:val="17"/>
                <w:szCs w:val="17"/>
              </w:rPr>
            </w:pPr>
          </w:p>
        </w:tc>
        <w:tc>
          <w:tcPr>
            <w:tcW w:w="2235" w:type="dxa"/>
          </w:tcPr>
          <w:p w14:paraId="36501382" w14:textId="77777777" w:rsidR="006B1688" w:rsidRDefault="006B1688" w:rsidP="00301B50">
            <w:pPr>
              <w:rPr>
                <w:rFonts w:ascii="Calibri" w:eastAsia="Calibri" w:hAnsi="Calibri" w:cs="Calibri"/>
                <w:i/>
                <w:color w:val="000000"/>
                <w:sz w:val="22"/>
                <w:szCs w:val="22"/>
              </w:rPr>
            </w:pPr>
          </w:p>
          <w:p w14:paraId="39093459" w14:textId="77777777" w:rsidR="006B1688" w:rsidRDefault="006B1688" w:rsidP="00301B50">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12A172B"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6C7A87C"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4976B0D"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FF28892"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66E2160"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A0365FE"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F6CC6DE"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B162DC2"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5CE62FBC"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5C22B59"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505A5F7" w14:textId="77777777" w:rsidR="006B1688" w:rsidRDefault="006B1688" w:rsidP="00301B50">
            <w:pPr>
              <w:widowControl w:val="0"/>
              <w:rPr>
                <w:rFonts w:ascii="Calibri" w:eastAsia="Calibri" w:hAnsi="Calibri" w:cs="Calibri"/>
                <w:color w:val="000000"/>
                <w:sz w:val="20"/>
                <w:szCs w:val="20"/>
              </w:rPr>
            </w:pPr>
          </w:p>
          <w:p w14:paraId="44BCA3C9" w14:textId="77777777" w:rsidR="006B1688" w:rsidRDefault="006B1688" w:rsidP="00301B50">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13E4328F"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47457F0"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E5E70AB"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8155233"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B1688" w14:paraId="00357A4B" w14:textId="77777777" w:rsidTr="006B1688">
        <w:trPr>
          <w:cnfStyle w:val="000000100000" w:firstRow="0" w:lastRow="0" w:firstColumn="0" w:lastColumn="0" w:oddVBand="0" w:evenVBand="0" w:oddHBand="1" w:evenHBand="0" w:firstRowFirstColumn="0" w:firstRowLastColumn="0" w:lastRowFirstColumn="0" w:lastRowLastColumn="0"/>
          <w:trHeight w:val="300"/>
        </w:trPr>
        <w:tc>
          <w:tcPr>
            <w:tcW w:w="15871" w:type="dxa"/>
            <w:gridSpan w:val="12"/>
          </w:tcPr>
          <w:p w14:paraId="6CAB3C4E"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6B1688" w14:paraId="219AAC18" w14:textId="77777777" w:rsidTr="006B1688">
        <w:trPr>
          <w:trHeight w:val="420"/>
        </w:trPr>
        <w:tc>
          <w:tcPr>
            <w:tcW w:w="1238" w:type="dxa"/>
          </w:tcPr>
          <w:p w14:paraId="1EA14FC3"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2D7DAE61"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49978C7D" w14:textId="77777777" w:rsidR="006B1688" w:rsidRDefault="006B1688" w:rsidP="00301B50">
            <w:pPr>
              <w:jc w:val="center"/>
              <w:rPr>
                <w:rFonts w:ascii="Calibri" w:eastAsia="Calibri" w:hAnsi="Calibri" w:cs="Calibri"/>
                <w:b/>
                <w:color w:val="000000"/>
                <w:sz w:val="22"/>
                <w:szCs w:val="22"/>
              </w:rPr>
            </w:pPr>
          </w:p>
        </w:tc>
        <w:tc>
          <w:tcPr>
            <w:tcW w:w="5329" w:type="dxa"/>
            <w:gridSpan w:val="3"/>
          </w:tcPr>
          <w:p w14:paraId="55F57BAA"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459603F2"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272236EE" w14:textId="77777777" w:rsidR="006B1688" w:rsidRDefault="006B1688" w:rsidP="00301B50">
            <w:pPr>
              <w:jc w:val="center"/>
              <w:rPr>
                <w:rFonts w:ascii="Calibri" w:eastAsia="Calibri" w:hAnsi="Calibri" w:cs="Calibri"/>
                <w:b/>
                <w:color w:val="000000"/>
                <w:sz w:val="22"/>
                <w:szCs w:val="22"/>
              </w:rPr>
            </w:pPr>
          </w:p>
        </w:tc>
        <w:tc>
          <w:tcPr>
            <w:tcW w:w="2983" w:type="dxa"/>
            <w:gridSpan w:val="3"/>
          </w:tcPr>
          <w:p w14:paraId="66A1FE08"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6F9B743C"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39C72140" w14:textId="77777777" w:rsidR="006B1688" w:rsidRDefault="006B1688" w:rsidP="00301B50">
            <w:pPr>
              <w:jc w:val="center"/>
              <w:rPr>
                <w:rFonts w:ascii="Calibri" w:eastAsia="Calibri" w:hAnsi="Calibri" w:cs="Calibri"/>
                <w:b/>
                <w:color w:val="000000"/>
                <w:sz w:val="22"/>
                <w:szCs w:val="22"/>
              </w:rPr>
            </w:pPr>
          </w:p>
        </w:tc>
        <w:tc>
          <w:tcPr>
            <w:tcW w:w="1279" w:type="dxa"/>
          </w:tcPr>
          <w:p w14:paraId="27536D0B"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468AFBD6" w14:textId="77777777" w:rsidR="006B1688" w:rsidRDefault="006B1688" w:rsidP="00301B50">
            <w:pPr>
              <w:jc w:val="center"/>
              <w:rPr>
                <w:rFonts w:ascii="Calibri" w:eastAsia="Calibri" w:hAnsi="Calibri" w:cs="Calibri"/>
                <w:b/>
                <w:color w:val="000000"/>
                <w:sz w:val="22"/>
                <w:szCs w:val="22"/>
              </w:rPr>
            </w:pPr>
          </w:p>
        </w:tc>
        <w:tc>
          <w:tcPr>
            <w:tcW w:w="2273" w:type="dxa"/>
            <w:gridSpan w:val="2"/>
          </w:tcPr>
          <w:p w14:paraId="5CEC2D76"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6B98F735"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6650A94F"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F7C1BAF" w14:textId="77777777" w:rsidR="006B1688" w:rsidRDefault="006B1688" w:rsidP="00301B50">
            <w:pPr>
              <w:jc w:val="center"/>
              <w:rPr>
                <w:rFonts w:ascii="Calibri" w:eastAsia="Calibri" w:hAnsi="Calibri" w:cs="Calibri"/>
                <w:b/>
                <w:color w:val="000000"/>
                <w:sz w:val="22"/>
                <w:szCs w:val="22"/>
              </w:rPr>
            </w:pPr>
          </w:p>
        </w:tc>
        <w:tc>
          <w:tcPr>
            <w:tcW w:w="2769" w:type="dxa"/>
            <w:gridSpan w:val="2"/>
          </w:tcPr>
          <w:p w14:paraId="173ED634"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60AC4342" w14:textId="77777777" w:rsidR="006B1688" w:rsidRDefault="006B1688" w:rsidP="00301B50">
            <w:pPr>
              <w:ind w:left="-106" w:firstLine="106"/>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4B9D27EC"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6711669E" w14:textId="77777777" w:rsidR="006B1688" w:rsidRDefault="006B1688" w:rsidP="00301B50">
            <w:pPr>
              <w:jc w:val="center"/>
              <w:rPr>
                <w:rFonts w:ascii="Calibri" w:eastAsia="Calibri" w:hAnsi="Calibri" w:cs="Calibri"/>
                <w:b/>
                <w:color w:val="000000"/>
                <w:sz w:val="20"/>
                <w:szCs w:val="20"/>
              </w:rPr>
            </w:pPr>
          </w:p>
        </w:tc>
      </w:tr>
      <w:tr w:rsidR="006B1688" w14:paraId="04730877" w14:textId="77777777" w:rsidTr="006B1688">
        <w:trPr>
          <w:cnfStyle w:val="000000100000" w:firstRow="0" w:lastRow="0" w:firstColumn="0" w:lastColumn="0" w:oddVBand="0" w:evenVBand="0" w:oddHBand="1" w:evenHBand="0" w:firstRowFirstColumn="0" w:firstRowLastColumn="0" w:lastRowFirstColumn="0" w:lastRowLastColumn="0"/>
          <w:trHeight w:val="420"/>
        </w:trPr>
        <w:tc>
          <w:tcPr>
            <w:tcW w:w="1238" w:type="dxa"/>
          </w:tcPr>
          <w:p w14:paraId="45C8CF63" w14:textId="77777777" w:rsidR="006B1688" w:rsidRDefault="006B1688" w:rsidP="00301B50">
            <w:pPr>
              <w:jc w:val="center"/>
              <w:rPr>
                <w:rFonts w:ascii="Calibri" w:eastAsia="Calibri" w:hAnsi="Calibri" w:cs="Calibri"/>
                <w:b/>
                <w:color w:val="000000"/>
                <w:sz w:val="22"/>
                <w:szCs w:val="22"/>
              </w:rPr>
            </w:pPr>
          </w:p>
          <w:p w14:paraId="43C8EB6C" w14:textId="77777777" w:rsidR="006B1688" w:rsidRDefault="006B1688" w:rsidP="00301B50">
            <w:pPr>
              <w:rPr>
                <w:rFonts w:ascii="Calibri" w:eastAsia="Calibri" w:hAnsi="Calibri" w:cs="Calibri"/>
                <w:b/>
                <w:color w:val="000000"/>
                <w:sz w:val="22"/>
                <w:szCs w:val="22"/>
              </w:rPr>
            </w:pPr>
          </w:p>
          <w:p w14:paraId="0DFC5BA4" w14:textId="77777777" w:rsidR="006B1688" w:rsidRDefault="006B1688" w:rsidP="00301B50">
            <w:pPr>
              <w:jc w:val="center"/>
              <w:rPr>
                <w:rFonts w:ascii="Calibri" w:eastAsia="Calibri" w:hAnsi="Calibri" w:cs="Calibri"/>
                <w:b/>
                <w:color w:val="000000"/>
                <w:sz w:val="22"/>
                <w:szCs w:val="22"/>
              </w:rPr>
            </w:pPr>
          </w:p>
        </w:tc>
        <w:tc>
          <w:tcPr>
            <w:tcW w:w="5329" w:type="dxa"/>
            <w:gridSpan w:val="3"/>
          </w:tcPr>
          <w:p w14:paraId="2554480B" w14:textId="77777777" w:rsidR="006B1688" w:rsidRDefault="006B1688" w:rsidP="00301B50">
            <w:pPr>
              <w:rPr>
                <w:rFonts w:ascii="Calibri" w:eastAsia="Calibri" w:hAnsi="Calibri" w:cs="Calibri"/>
                <w:b/>
                <w:color w:val="000000"/>
                <w:sz w:val="22"/>
                <w:szCs w:val="22"/>
              </w:rPr>
            </w:pPr>
          </w:p>
        </w:tc>
        <w:tc>
          <w:tcPr>
            <w:tcW w:w="2983" w:type="dxa"/>
            <w:gridSpan w:val="3"/>
          </w:tcPr>
          <w:p w14:paraId="2D5CA0F1" w14:textId="77777777" w:rsidR="006B1688" w:rsidRDefault="006B1688" w:rsidP="00301B50">
            <w:pPr>
              <w:jc w:val="center"/>
              <w:rPr>
                <w:rFonts w:ascii="Calibri" w:eastAsia="Calibri" w:hAnsi="Calibri" w:cs="Calibri"/>
                <w:b/>
                <w:color w:val="000000"/>
                <w:sz w:val="22"/>
                <w:szCs w:val="22"/>
              </w:rPr>
            </w:pPr>
          </w:p>
        </w:tc>
        <w:tc>
          <w:tcPr>
            <w:tcW w:w="1279" w:type="dxa"/>
          </w:tcPr>
          <w:p w14:paraId="55971A50" w14:textId="77777777" w:rsidR="006B1688" w:rsidRDefault="006B1688" w:rsidP="00301B50">
            <w:pPr>
              <w:jc w:val="center"/>
              <w:rPr>
                <w:rFonts w:ascii="Calibri" w:eastAsia="Calibri" w:hAnsi="Calibri" w:cs="Calibri"/>
                <w:b/>
                <w:color w:val="000000"/>
                <w:sz w:val="22"/>
                <w:szCs w:val="22"/>
              </w:rPr>
            </w:pPr>
          </w:p>
        </w:tc>
        <w:tc>
          <w:tcPr>
            <w:tcW w:w="2273" w:type="dxa"/>
            <w:gridSpan w:val="2"/>
          </w:tcPr>
          <w:p w14:paraId="20D943F5" w14:textId="77777777" w:rsidR="006B1688" w:rsidRDefault="006B1688" w:rsidP="00301B50">
            <w:pPr>
              <w:jc w:val="center"/>
              <w:rPr>
                <w:rFonts w:ascii="Calibri" w:eastAsia="Calibri" w:hAnsi="Calibri" w:cs="Calibri"/>
                <w:b/>
                <w:color w:val="000000"/>
                <w:sz w:val="22"/>
                <w:szCs w:val="22"/>
              </w:rPr>
            </w:pPr>
          </w:p>
        </w:tc>
        <w:tc>
          <w:tcPr>
            <w:tcW w:w="2769" w:type="dxa"/>
            <w:gridSpan w:val="2"/>
          </w:tcPr>
          <w:p w14:paraId="4A10E020" w14:textId="77777777" w:rsidR="006B1688" w:rsidRDefault="006B1688" w:rsidP="00301B50">
            <w:pPr>
              <w:jc w:val="center"/>
              <w:rPr>
                <w:rFonts w:ascii="Calibri" w:eastAsia="Calibri" w:hAnsi="Calibri" w:cs="Calibri"/>
                <w:b/>
                <w:color w:val="000000"/>
                <w:sz w:val="22"/>
                <w:szCs w:val="22"/>
              </w:rPr>
            </w:pPr>
          </w:p>
        </w:tc>
      </w:tr>
      <w:tr w:rsidR="006B1688" w14:paraId="31B7DC6E" w14:textId="77777777" w:rsidTr="006B1688">
        <w:trPr>
          <w:trHeight w:val="420"/>
        </w:trPr>
        <w:tc>
          <w:tcPr>
            <w:tcW w:w="2583" w:type="dxa"/>
            <w:gridSpan w:val="2"/>
          </w:tcPr>
          <w:p w14:paraId="4C1872BB"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672" w:type="dxa"/>
          </w:tcPr>
          <w:p w14:paraId="60F63DEF" w14:textId="77777777" w:rsidR="006B1688" w:rsidRDefault="006B1688" w:rsidP="00301B50">
            <w:pPr>
              <w:jc w:val="center"/>
              <w:rPr>
                <w:rFonts w:ascii="Calibri" w:eastAsia="Calibri" w:hAnsi="Calibri" w:cs="Calibri"/>
                <w:b/>
                <w:color w:val="000000"/>
                <w:sz w:val="22"/>
                <w:szCs w:val="22"/>
              </w:rPr>
            </w:pPr>
          </w:p>
        </w:tc>
        <w:tc>
          <w:tcPr>
            <w:tcW w:w="4707" w:type="dxa"/>
            <w:gridSpan w:val="2"/>
          </w:tcPr>
          <w:p w14:paraId="61B2D709"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909" w:type="dxa"/>
            <w:gridSpan w:val="7"/>
          </w:tcPr>
          <w:p w14:paraId="24F04C9D"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B1688" w14:paraId="4DAE65E4" w14:textId="77777777" w:rsidTr="006B1688">
        <w:trPr>
          <w:cnfStyle w:val="000000100000" w:firstRow="0" w:lastRow="0" w:firstColumn="0" w:lastColumn="0" w:oddVBand="0" w:evenVBand="0" w:oddHBand="1" w:evenHBand="0" w:firstRowFirstColumn="0" w:firstRowLastColumn="0" w:lastRowFirstColumn="0" w:lastRowLastColumn="0"/>
          <w:trHeight w:val="180"/>
        </w:trPr>
        <w:tc>
          <w:tcPr>
            <w:tcW w:w="2583" w:type="dxa"/>
            <w:gridSpan w:val="2"/>
          </w:tcPr>
          <w:p w14:paraId="7590470B"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672" w:type="dxa"/>
          </w:tcPr>
          <w:p w14:paraId="3B025E18" w14:textId="77777777" w:rsidR="006B1688" w:rsidRDefault="006B1688" w:rsidP="00301B50">
            <w:pPr>
              <w:rPr>
                <w:rFonts w:ascii="Calibri" w:eastAsia="Calibri" w:hAnsi="Calibri" w:cs="Calibri"/>
                <w:color w:val="000000"/>
                <w:sz w:val="22"/>
                <w:szCs w:val="22"/>
              </w:rPr>
            </w:pPr>
          </w:p>
        </w:tc>
        <w:tc>
          <w:tcPr>
            <w:tcW w:w="4707" w:type="dxa"/>
            <w:gridSpan w:val="2"/>
          </w:tcPr>
          <w:p w14:paraId="64E0842D"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909" w:type="dxa"/>
            <w:gridSpan w:val="7"/>
          </w:tcPr>
          <w:p w14:paraId="143B9ACD"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B1688" w14:paraId="5D49170D" w14:textId="77777777" w:rsidTr="006B1688">
        <w:trPr>
          <w:trHeight w:val="240"/>
        </w:trPr>
        <w:tc>
          <w:tcPr>
            <w:tcW w:w="2583" w:type="dxa"/>
            <w:gridSpan w:val="2"/>
          </w:tcPr>
          <w:p w14:paraId="3687B73E"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672" w:type="dxa"/>
          </w:tcPr>
          <w:p w14:paraId="0F8D9015" w14:textId="77777777" w:rsidR="006B1688" w:rsidRDefault="006B1688" w:rsidP="00301B50">
            <w:pPr>
              <w:rPr>
                <w:rFonts w:ascii="Calibri" w:eastAsia="Calibri" w:hAnsi="Calibri" w:cs="Calibri"/>
                <w:color w:val="000000"/>
                <w:sz w:val="22"/>
                <w:szCs w:val="22"/>
              </w:rPr>
            </w:pPr>
          </w:p>
        </w:tc>
        <w:tc>
          <w:tcPr>
            <w:tcW w:w="4707" w:type="dxa"/>
            <w:gridSpan w:val="2"/>
          </w:tcPr>
          <w:p w14:paraId="44DD1ED7" w14:textId="77777777" w:rsidR="006B1688" w:rsidRDefault="006B1688" w:rsidP="00301B50">
            <w:pPr>
              <w:rPr>
                <w:rFonts w:ascii="Calibri" w:eastAsia="Calibri" w:hAnsi="Calibri" w:cs="Calibri"/>
                <w:color w:val="000000"/>
                <w:sz w:val="22"/>
                <w:szCs w:val="22"/>
              </w:rPr>
            </w:pPr>
          </w:p>
        </w:tc>
        <w:tc>
          <w:tcPr>
            <w:tcW w:w="7909" w:type="dxa"/>
            <w:gridSpan w:val="7"/>
          </w:tcPr>
          <w:p w14:paraId="71F4F432" w14:textId="77777777" w:rsidR="006B1688" w:rsidRDefault="006B1688" w:rsidP="00301B50">
            <w:pPr>
              <w:rPr>
                <w:rFonts w:ascii="Calibri" w:eastAsia="Calibri" w:hAnsi="Calibri" w:cs="Calibri"/>
                <w:color w:val="000000"/>
                <w:sz w:val="22"/>
                <w:szCs w:val="22"/>
              </w:rPr>
            </w:pPr>
          </w:p>
        </w:tc>
      </w:tr>
      <w:tr w:rsidR="006B1688" w14:paraId="74E062A7" w14:textId="77777777" w:rsidTr="006B1688">
        <w:trPr>
          <w:cnfStyle w:val="000000100000" w:firstRow="0" w:lastRow="0" w:firstColumn="0" w:lastColumn="0" w:oddVBand="0" w:evenVBand="0" w:oddHBand="1" w:evenHBand="0" w:firstRowFirstColumn="0" w:firstRowLastColumn="0" w:lastRowFirstColumn="0" w:lastRowLastColumn="0"/>
          <w:trHeight w:val="240"/>
        </w:trPr>
        <w:tc>
          <w:tcPr>
            <w:tcW w:w="2583" w:type="dxa"/>
            <w:gridSpan w:val="2"/>
          </w:tcPr>
          <w:p w14:paraId="58063559"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672" w:type="dxa"/>
          </w:tcPr>
          <w:p w14:paraId="01397931" w14:textId="77777777" w:rsidR="006B1688" w:rsidRDefault="006B1688" w:rsidP="00301B50">
            <w:pPr>
              <w:rPr>
                <w:rFonts w:ascii="Calibri" w:eastAsia="Calibri" w:hAnsi="Calibri" w:cs="Calibri"/>
                <w:color w:val="000000"/>
                <w:sz w:val="22"/>
                <w:szCs w:val="22"/>
              </w:rPr>
            </w:pPr>
          </w:p>
        </w:tc>
        <w:tc>
          <w:tcPr>
            <w:tcW w:w="4707" w:type="dxa"/>
            <w:gridSpan w:val="2"/>
          </w:tcPr>
          <w:p w14:paraId="14EB08D2" w14:textId="77777777" w:rsidR="006B1688" w:rsidRDefault="006B1688" w:rsidP="00301B50">
            <w:pPr>
              <w:rPr>
                <w:rFonts w:ascii="Calibri" w:eastAsia="Calibri" w:hAnsi="Calibri" w:cs="Calibri"/>
                <w:color w:val="000000"/>
                <w:sz w:val="22"/>
                <w:szCs w:val="22"/>
              </w:rPr>
            </w:pPr>
          </w:p>
        </w:tc>
        <w:tc>
          <w:tcPr>
            <w:tcW w:w="7909" w:type="dxa"/>
            <w:gridSpan w:val="7"/>
          </w:tcPr>
          <w:p w14:paraId="17BE26BA" w14:textId="77777777" w:rsidR="006B1688" w:rsidRDefault="006B1688" w:rsidP="00301B50">
            <w:pPr>
              <w:rPr>
                <w:rFonts w:ascii="Calibri" w:eastAsia="Calibri" w:hAnsi="Calibri" w:cs="Calibri"/>
                <w:color w:val="000000"/>
                <w:sz w:val="22"/>
                <w:szCs w:val="22"/>
              </w:rPr>
            </w:pPr>
          </w:p>
        </w:tc>
      </w:tr>
    </w:tbl>
    <w:p w14:paraId="5F35A840" w14:textId="77777777" w:rsidR="006B1688" w:rsidRDefault="006B1688" w:rsidP="006B1688">
      <w:pPr>
        <w:tabs>
          <w:tab w:val="left" w:pos="924"/>
        </w:tabs>
        <w:spacing w:before="240" w:after="240"/>
        <w:rPr>
          <w:rFonts w:ascii="Calibri" w:eastAsia="Calibri" w:hAnsi="Calibri" w:cs="Calibri"/>
        </w:rPr>
      </w:pPr>
    </w:p>
    <w:p w14:paraId="28847FFC" w14:textId="77777777" w:rsidR="006B1688" w:rsidRDefault="006B1688" w:rsidP="00100D1F"/>
    <w:p w14:paraId="7E2EAD20" w14:textId="77777777" w:rsidR="006B1688" w:rsidRDefault="006B1688" w:rsidP="00100D1F"/>
    <w:p w14:paraId="5FB4A8DF" w14:textId="77777777" w:rsidR="006B1688" w:rsidRDefault="006B1688" w:rsidP="00100D1F"/>
    <w:p w14:paraId="30BF63C8" w14:textId="77777777" w:rsidR="006B1688" w:rsidRDefault="006B1688" w:rsidP="00100D1F"/>
    <w:p w14:paraId="3963B14B" w14:textId="77777777" w:rsidR="006B1688" w:rsidRDefault="006B1688" w:rsidP="00100D1F"/>
    <w:p w14:paraId="40956895" w14:textId="77777777" w:rsidR="006B1688" w:rsidRDefault="006B1688" w:rsidP="00100D1F"/>
    <w:p w14:paraId="3ED9E9E8" w14:textId="77777777" w:rsidR="006B1688" w:rsidRDefault="006B1688" w:rsidP="00100D1F"/>
    <w:p w14:paraId="48EF3196" w14:textId="77777777" w:rsidR="006B1688" w:rsidRDefault="006B1688" w:rsidP="00100D1F"/>
    <w:p w14:paraId="1B4E2C33" w14:textId="77777777" w:rsidR="006B1688" w:rsidRDefault="006B1688" w:rsidP="00100D1F"/>
    <w:p w14:paraId="210258CD" w14:textId="77777777" w:rsidR="006B1688" w:rsidRDefault="006B1688" w:rsidP="00100D1F"/>
    <w:p w14:paraId="721573C1" w14:textId="77777777" w:rsidR="006B1688" w:rsidRDefault="006B1688" w:rsidP="00100D1F"/>
    <w:p w14:paraId="3C06B7A9" w14:textId="77777777" w:rsidR="006B1688" w:rsidRDefault="006B1688" w:rsidP="00100D1F"/>
    <w:p w14:paraId="68C0B4AB" w14:textId="77777777" w:rsidR="006B1688" w:rsidRDefault="006B1688" w:rsidP="00100D1F"/>
    <w:p w14:paraId="43E00200" w14:textId="77777777" w:rsidR="006B1688" w:rsidRDefault="006B1688" w:rsidP="00100D1F"/>
    <w:p w14:paraId="03B999D6" w14:textId="77777777" w:rsidR="006B1688" w:rsidRDefault="006B1688" w:rsidP="00100D1F"/>
    <w:p w14:paraId="024F666F" w14:textId="77777777" w:rsidR="006B1688" w:rsidRDefault="006B1688" w:rsidP="00100D1F"/>
    <w:p w14:paraId="3B1972F0" w14:textId="77777777" w:rsidR="006B1688" w:rsidRDefault="006B1688" w:rsidP="00100D1F"/>
    <w:p w14:paraId="5A5B2706" w14:textId="77777777" w:rsidR="006B1688" w:rsidRDefault="006B1688" w:rsidP="00100D1F"/>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6B1688" w14:paraId="4F4517DC" w14:textId="77777777" w:rsidTr="00301B5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75F4E6BF" w14:textId="77777777" w:rsidR="006B1688" w:rsidRDefault="006B1688" w:rsidP="00301B50">
            <w:pPr>
              <w:rPr>
                <w:rFonts w:ascii="Calibri" w:eastAsia="Calibri" w:hAnsi="Calibri" w:cs="Calibri"/>
                <w:b/>
              </w:rPr>
            </w:pPr>
            <w:r>
              <w:rPr>
                <w:rFonts w:ascii="Calibri" w:eastAsia="Calibri" w:hAnsi="Calibri" w:cs="Calibri"/>
                <w:b/>
              </w:rPr>
              <w:t>PLANIFICACION MICROCURRICULAR</w:t>
            </w:r>
          </w:p>
        </w:tc>
      </w:tr>
      <w:tr w:rsidR="006B1688" w14:paraId="476DA6A3" w14:textId="77777777" w:rsidTr="00301B50">
        <w:trPr>
          <w:trHeight w:val="240"/>
        </w:trPr>
        <w:tc>
          <w:tcPr>
            <w:tcW w:w="3409" w:type="dxa"/>
            <w:gridSpan w:val="2"/>
            <w:hideMark/>
          </w:tcPr>
          <w:p w14:paraId="28B1311C" w14:textId="77777777" w:rsidR="006B1688" w:rsidRDefault="006B1688" w:rsidP="00301B50">
            <w:pPr>
              <w:rPr>
                <w:rFonts w:ascii="Calibri" w:eastAsia="Calibri" w:hAnsi="Calibri" w:cs="Calibri"/>
                <w:b/>
              </w:rPr>
            </w:pPr>
            <w:r>
              <w:rPr>
                <w:rFonts w:ascii="Calibri" w:eastAsia="Calibri" w:hAnsi="Calibri" w:cs="Calibri"/>
                <w:b/>
              </w:rPr>
              <w:t>Nombre de la institución:</w:t>
            </w:r>
          </w:p>
        </w:tc>
        <w:tc>
          <w:tcPr>
            <w:tcW w:w="12321" w:type="dxa"/>
            <w:gridSpan w:val="5"/>
          </w:tcPr>
          <w:p w14:paraId="30B5BF03" w14:textId="77777777" w:rsidR="006B1688" w:rsidRDefault="006B1688" w:rsidP="00301B50">
            <w:pPr>
              <w:rPr>
                <w:rFonts w:ascii="Calibri" w:eastAsia="Calibri" w:hAnsi="Calibri" w:cs="Calibri"/>
                <w:b/>
              </w:rPr>
            </w:pPr>
          </w:p>
        </w:tc>
      </w:tr>
      <w:tr w:rsidR="006B1688" w14:paraId="7B563403"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49E9F2B" w14:textId="77777777" w:rsidR="006B1688" w:rsidRDefault="006B1688" w:rsidP="00301B50">
            <w:pPr>
              <w:rPr>
                <w:rFonts w:ascii="Calibri" w:eastAsia="Calibri" w:hAnsi="Calibri" w:cs="Calibri"/>
                <w:b/>
              </w:rPr>
            </w:pPr>
            <w:r>
              <w:rPr>
                <w:rFonts w:ascii="Calibri" w:eastAsia="Calibri" w:hAnsi="Calibri" w:cs="Calibri"/>
                <w:b/>
              </w:rPr>
              <w:t>Nombre del Docente:</w:t>
            </w:r>
          </w:p>
        </w:tc>
        <w:tc>
          <w:tcPr>
            <w:tcW w:w="5952" w:type="dxa"/>
            <w:gridSpan w:val="3"/>
          </w:tcPr>
          <w:p w14:paraId="644D1A4C" w14:textId="77777777" w:rsidR="006B1688" w:rsidRDefault="006B1688" w:rsidP="00301B50">
            <w:pPr>
              <w:rPr>
                <w:rFonts w:ascii="Calibri" w:eastAsia="Calibri" w:hAnsi="Calibri" w:cs="Calibri"/>
                <w:b/>
              </w:rPr>
            </w:pPr>
          </w:p>
        </w:tc>
        <w:tc>
          <w:tcPr>
            <w:tcW w:w="1418" w:type="dxa"/>
            <w:hideMark/>
          </w:tcPr>
          <w:p w14:paraId="7CF6C21A" w14:textId="77777777" w:rsidR="006B1688" w:rsidRDefault="006B1688" w:rsidP="00301B50">
            <w:pPr>
              <w:rPr>
                <w:rFonts w:ascii="Calibri" w:eastAsia="Calibri" w:hAnsi="Calibri" w:cs="Calibri"/>
                <w:b/>
              </w:rPr>
            </w:pPr>
            <w:r>
              <w:rPr>
                <w:rFonts w:ascii="Calibri" w:eastAsia="Calibri" w:hAnsi="Calibri" w:cs="Calibri"/>
                <w:b/>
              </w:rPr>
              <w:t>Fecha</w:t>
            </w:r>
          </w:p>
        </w:tc>
        <w:tc>
          <w:tcPr>
            <w:tcW w:w="4951" w:type="dxa"/>
          </w:tcPr>
          <w:p w14:paraId="21816040" w14:textId="77777777" w:rsidR="006B1688" w:rsidRDefault="006B1688" w:rsidP="00301B50">
            <w:pPr>
              <w:rPr>
                <w:rFonts w:ascii="Calibri" w:eastAsia="Calibri" w:hAnsi="Calibri" w:cs="Calibri"/>
                <w:b/>
              </w:rPr>
            </w:pPr>
          </w:p>
        </w:tc>
      </w:tr>
      <w:tr w:rsidR="006B1688" w14:paraId="22955CF2" w14:textId="77777777" w:rsidTr="00301B50">
        <w:trPr>
          <w:trHeight w:val="337"/>
        </w:trPr>
        <w:tc>
          <w:tcPr>
            <w:tcW w:w="876" w:type="dxa"/>
            <w:hideMark/>
          </w:tcPr>
          <w:p w14:paraId="35166335" w14:textId="77777777" w:rsidR="006B1688" w:rsidRDefault="006B1688" w:rsidP="00301B50">
            <w:pPr>
              <w:rPr>
                <w:rFonts w:ascii="Calibri" w:eastAsia="Calibri" w:hAnsi="Calibri" w:cs="Calibri"/>
                <w:b/>
              </w:rPr>
            </w:pPr>
            <w:r>
              <w:rPr>
                <w:rFonts w:ascii="Calibri" w:eastAsia="Calibri" w:hAnsi="Calibri" w:cs="Calibri"/>
                <w:b/>
              </w:rPr>
              <w:t>Área</w:t>
            </w:r>
          </w:p>
        </w:tc>
        <w:tc>
          <w:tcPr>
            <w:tcW w:w="3793" w:type="dxa"/>
            <w:gridSpan w:val="2"/>
            <w:hideMark/>
          </w:tcPr>
          <w:p w14:paraId="36E8B581" w14:textId="77777777" w:rsidR="006B1688" w:rsidRDefault="006B1688" w:rsidP="00301B50">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1887FA1F" w14:textId="77777777" w:rsidR="006B1688" w:rsidRDefault="006B1688" w:rsidP="00301B50">
            <w:pPr>
              <w:rPr>
                <w:rFonts w:ascii="Calibri" w:eastAsia="Calibri" w:hAnsi="Calibri" w:cs="Calibri"/>
                <w:b/>
              </w:rPr>
            </w:pPr>
            <w:r>
              <w:rPr>
                <w:rFonts w:ascii="Calibri" w:eastAsia="Calibri" w:hAnsi="Calibri" w:cs="Calibri"/>
                <w:b/>
              </w:rPr>
              <w:t>Grado</w:t>
            </w:r>
          </w:p>
        </w:tc>
        <w:tc>
          <w:tcPr>
            <w:tcW w:w="3102" w:type="dxa"/>
            <w:hideMark/>
          </w:tcPr>
          <w:p w14:paraId="33932C16" w14:textId="77777777" w:rsidR="006B1688" w:rsidRDefault="006B1688" w:rsidP="00301B50">
            <w:pPr>
              <w:rPr>
                <w:rFonts w:ascii="Calibri" w:eastAsia="Calibri" w:hAnsi="Calibri" w:cs="Calibri"/>
              </w:rPr>
            </w:pPr>
            <w:r>
              <w:rPr>
                <w:rFonts w:ascii="Calibri" w:eastAsia="Calibri" w:hAnsi="Calibri" w:cs="Calibri"/>
              </w:rPr>
              <w:t>QUINTO EGB</w:t>
            </w:r>
          </w:p>
        </w:tc>
        <w:tc>
          <w:tcPr>
            <w:tcW w:w="1418" w:type="dxa"/>
            <w:hideMark/>
          </w:tcPr>
          <w:p w14:paraId="300F2401" w14:textId="77777777" w:rsidR="006B1688" w:rsidRDefault="006B1688" w:rsidP="00301B50">
            <w:pPr>
              <w:rPr>
                <w:rFonts w:ascii="Calibri" w:eastAsia="Calibri" w:hAnsi="Calibri" w:cs="Calibri"/>
                <w:b/>
              </w:rPr>
            </w:pPr>
            <w:r>
              <w:rPr>
                <w:rFonts w:ascii="Calibri" w:eastAsia="Calibri" w:hAnsi="Calibri" w:cs="Calibri"/>
                <w:b/>
              </w:rPr>
              <w:t>Año lectivo</w:t>
            </w:r>
          </w:p>
        </w:tc>
        <w:tc>
          <w:tcPr>
            <w:tcW w:w="4951" w:type="dxa"/>
          </w:tcPr>
          <w:p w14:paraId="4FE5164D" w14:textId="77777777" w:rsidR="006B1688" w:rsidRDefault="006B1688" w:rsidP="00301B50">
            <w:pPr>
              <w:rPr>
                <w:rFonts w:ascii="Calibri" w:eastAsia="Calibri" w:hAnsi="Calibri" w:cs="Calibri"/>
                <w:b/>
              </w:rPr>
            </w:pPr>
          </w:p>
        </w:tc>
      </w:tr>
      <w:tr w:rsidR="006B1688" w14:paraId="69CD2A86" w14:textId="77777777" w:rsidTr="00301B5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71B62A4" w14:textId="77777777" w:rsidR="006B1688" w:rsidRDefault="006B1688" w:rsidP="00301B5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50A4064B" w14:textId="77777777" w:rsidR="006B1688" w:rsidRDefault="006B1688" w:rsidP="00301B5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3F92477C" w14:textId="77777777" w:rsidR="006B1688" w:rsidRDefault="006B1688" w:rsidP="00301B50">
            <w:pPr>
              <w:rPr>
                <w:rFonts w:ascii="Calibri" w:eastAsia="Calibri" w:hAnsi="Calibri" w:cs="Calibri"/>
              </w:rPr>
            </w:pPr>
          </w:p>
        </w:tc>
      </w:tr>
      <w:tr w:rsidR="006B1688" w14:paraId="72657B77" w14:textId="77777777" w:rsidTr="00301B50">
        <w:trPr>
          <w:trHeight w:val="623"/>
        </w:trPr>
        <w:tc>
          <w:tcPr>
            <w:tcW w:w="3409" w:type="dxa"/>
            <w:gridSpan w:val="2"/>
            <w:hideMark/>
          </w:tcPr>
          <w:p w14:paraId="7EE545A5" w14:textId="77777777" w:rsidR="006B1688" w:rsidRDefault="006B1688" w:rsidP="00301B5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3CADCB85" w14:textId="77777777" w:rsidR="006B1688" w:rsidRDefault="006B1688" w:rsidP="00301B50">
            <w:pPr>
              <w:rPr>
                <w:rFonts w:ascii="Calibri" w:eastAsia="Calibri" w:hAnsi="Calibri" w:cs="Calibri"/>
              </w:rPr>
            </w:pPr>
            <w:r>
              <w:rPr>
                <w:rFonts w:ascii="Calibri" w:eastAsia="Calibri" w:hAnsi="Calibri" w:cs="Calibri"/>
              </w:rPr>
              <w:t>#4</w:t>
            </w:r>
          </w:p>
        </w:tc>
      </w:tr>
      <w:tr w:rsidR="006B1688" w:rsidRPr="009760C7" w14:paraId="0843AC7D" w14:textId="77777777" w:rsidTr="00301B5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A3E6F61" w14:textId="77777777" w:rsidR="006B1688" w:rsidRPr="009760C7" w:rsidRDefault="006B1688" w:rsidP="00301B5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B1688" w14:paraId="6038C17F" w14:textId="77777777" w:rsidTr="00301B50">
        <w:trPr>
          <w:trHeight w:val="106"/>
        </w:trPr>
        <w:tc>
          <w:tcPr>
            <w:tcW w:w="15730" w:type="dxa"/>
            <w:gridSpan w:val="7"/>
          </w:tcPr>
          <w:p w14:paraId="273CFF7E" w14:textId="77777777" w:rsidR="006B1688" w:rsidRDefault="006B1688" w:rsidP="006B1688">
            <w:pPr>
              <w:rPr>
                <w:b/>
                <w:color w:val="000000"/>
              </w:rPr>
            </w:pPr>
            <w:r>
              <w:rPr>
                <w:b/>
                <w:color w:val="000000"/>
              </w:rPr>
              <w:t>Bloque de álgebra y funciones</w:t>
            </w:r>
          </w:p>
          <w:p w14:paraId="6A225492" w14:textId="77777777" w:rsidR="006B1688" w:rsidRDefault="006B1688" w:rsidP="006B1688">
            <w:pPr>
              <w:rPr>
                <w:color w:val="000000"/>
              </w:rPr>
            </w:pPr>
            <w:r>
              <w:rPr>
                <w:color w:val="000000"/>
              </w:rPr>
              <w:t>O.M.3.2.Participar en equipos de trabajo, en la solución de problemas de la vida cotidiana, empleando como estrategias los algoritmos de las operaciones con números naturales, decimales y fracciones, la tecnología y los conceptos de proporcionalidad.</w:t>
            </w:r>
          </w:p>
          <w:p w14:paraId="42135009" w14:textId="77777777" w:rsidR="006B1688" w:rsidRDefault="006B1688" w:rsidP="006B1688">
            <w:pPr>
              <w:rPr>
                <w:b/>
                <w:color w:val="000000"/>
              </w:rPr>
            </w:pPr>
            <w:r>
              <w:rPr>
                <w:b/>
                <w:color w:val="000000"/>
              </w:rPr>
              <w:t>Bloque de geometría y medida</w:t>
            </w:r>
          </w:p>
          <w:p w14:paraId="79F251CB" w14:textId="77777777" w:rsidR="006B1688" w:rsidRDefault="006B1688" w:rsidP="006B1688">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6B1688" w14:paraId="22DD92A2" w14:textId="77777777" w:rsidTr="00301B5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C63FC93" w14:textId="77777777" w:rsidR="006B1688" w:rsidRDefault="006B1688" w:rsidP="00301B5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B1688" w14:paraId="3E5DAAB0" w14:textId="77777777" w:rsidTr="00301B50">
        <w:trPr>
          <w:trHeight w:val="106"/>
        </w:trPr>
        <w:tc>
          <w:tcPr>
            <w:tcW w:w="15730" w:type="dxa"/>
            <w:gridSpan w:val="7"/>
          </w:tcPr>
          <w:p w14:paraId="294F14D0" w14:textId="77777777" w:rsidR="006B1688" w:rsidRDefault="006B1688" w:rsidP="006B1688">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59DE3FBC" w14:textId="77777777" w:rsidR="006B1688" w:rsidRDefault="006B1688" w:rsidP="006B1688">
            <w:pPr>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3E3FF6C6" w14:textId="77777777" w:rsidR="006B1688" w:rsidRDefault="006B1688" w:rsidP="006B1688">
            <w:pPr>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36EADDDA" w14:textId="77777777" w:rsidR="006B1688" w:rsidRDefault="006B1688" w:rsidP="00301B50">
            <w:pPr>
              <w:rPr>
                <w:rFonts w:ascii="Calibri" w:eastAsia="Calibri" w:hAnsi="Calibri" w:cs="Calibri"/>
                <w:i/>
                <w:sz w:val="22"/>
                <w:szCs w:val="22"/>
              </w:rPr>
            </w:pPr>
          </w:p>
          <w:p w14:paraId="6B4DB874" w14:textId="77777777" w:rsidR="006B1688" w:rsidRDefault="006B1688" w:rsidP="00301B50">
            <w:pPr>
              <w:rPr>
                <w:rFonts w:ascii="Calibri" w:eastAsia="Calibri" w:hAnsi="Calibri" w:cs="Calibri"/>
                <w:i/>
                <w:sz w:val="22"/>
                <w:szCs w:val="22"/>
              </w:rPr>
            </w:pPr>
          </w:p>
          <w:p w14:paraId="1FAA2631" w14:textId="77777777" w:rsidR="006B1688" w:rsidRDefault="006B1688" w:rsidP="00301B50">
            <w:pPr>
              <w:rPr>
                <w:rFonts w:ascii="Calibri" w:eastAsia="Calibri" w:hAnsi="Calibri" w:cs="Calibri"/>
                <w:i/>
                <w:sz w:val="22"/>
                <w:szCs w:val="22"/>
              </w:rPr>
            </w:pPr>
          </w:p>
          <w:p w14:paraId="5D87D694" w14:textId="77777777" w:rsidR="006B1688" w:rsidRDefault="006B1688" w:rsidP="00301B50">
            <w:pPr>
              <w:rPr>
                <w:rFonts w:ascii="Calibri" w:eastAsia="Calibri" w:hAnsi="Calibri" w:cs="Calibri"/>
                <w:i/>
                <w:sz w:val="22"/>
                <w:szCs w:val="22"/>
              </w:rPr>
            </w:pPr>
          </w:p>
          <w:p w14:paraId="3F3FCF1F" w14:textId="77777777" w:rsidR="006B1688" w:rsidRDefault="006B1688" w:rsidP="00301B50">
            <w:pPr>
              <w:rPr>
                <w:rFonts w:ascii="Calibri" w:eastAsia="Calibri" w:hAnsi="Calibri" w:cs="Calibri"/>
                <w:i/>
                <w:sz w:val="22"/>
                <w:szCs w:val="22"/>
              </w:rPr>
            </w:pPr>
          </w:p>
          <w:p w14:paraId="0DF9AC8F" w14:textId="77777777" w:rsidR="006B1688" w:rsidRDefault="006B1688" w:rsidP="00301B50">
            <w:pPr>
              <w:rPr>
                <w:rFonts w:ascii="Calibri" w:eastAsia="Calibri" w:hAnsi="Calibri" w:cs="Calibri"/>
                <w:i/>
                <w:sz w:val="22"/>
                <w:szCs w:val="22"/>
              </w:rPr>
            </w:pPr>
          </w:p>
        </w:tc>
      </w:tr>
    </w:tbl>
    <w:p w14:paraId="2A69F961" w14:textId="77777777" w:rsidR="006B1688" w:rsidRDefault="006B1688" w:rsidP="00100D1F"/>
    <w:p w14:paraId="3E90D71B" w14:textId="77777777" w:rsidR="006B1688" w:rsidRDefault="006B1688" w:rsidP="00100D1F"/>
    <w:p w14:paraId="5598EA9E" w14:textId="77777777" w:rsidR="006B1688" w:rsidRDefault="006B1688" w:rsidP="00100D1F"/>
    <w:p w14:paraId="666D97FF" w14:textId="77777777" w:rsidR="006B1688" w:rsidRDefault="006B1688" w:rsidP="00100D1F"/>
    <w:p w14:paraId="156D015C" w14:textId="77777777" w:rsidR="006B1688" w:rsidRDefault="006B1688" w:rsidP="00100D1F"/>
    <w:tbl>
      <w:tblPr>
        <w:tblStyle w:val="GridTable4-Accent3"/>
        <w:tblW w:w="15588" w:type="dxa"/>
        <w:tblLayout w:type="fixed"/>
        <w:tblLook w:val="0400" w:firstRow="0" w:lastRow="0" w:firstColumn="0" w:lastColumn="0" w:noHBand="0" w:noVBand="1"/>
      </w:tblPr>
      <w:tblGrid>
        <w:gridCol w:w="3132"/>
        <w:gridCol w:w="567"/>
        <w:gridCol w:w="302"/>
        <w:gridCol w:w="2675"/>
        <w:gridCol w:w="1417"/>
        <w:gridCol w:w="309"/>
        <w:gridCol w:w="825"/>
        <w:gridCol w:w="1293"/>
        <w:gridCol w:w="833"/>
        <w:gridCol w:w="1550"/>
        <w:gridCol w:w="151"/>
        <w:gridCol w:w="2534"/>
      </w:tblGrid>
      <w:tr w:rsidR="006B1688" w14:paraId="6C8949BC" w14:textId="77777777" w:rsidTr="006B1688">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tcPr>
          <w:p w14:paraId="11D9D33B"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6B1688" w14:paraId="1D6B61F6" w14:textId="77777777" w:rsidTr="006B1688">
        <w:trPr>
          <w:trHeight w:val="420"/>
        </w:trPr>
        <w:tc>
          <w:tcPr>
            <w:tcW w:w="3699" w:type="dxa"/>
            <w:gridSpan w:val="2"/>
            <w:vMerge w:val="restart"/>
          </w:tcPr>
          <w:p w14:paraId="69DEA030"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03" w:type="dxa"/>
            <w:gridSpan w:val="4"/>
            <w:vMerge w:val="restart"/>
          </w:tcPr>
          <w:p w14:paraId="1CB44B0C"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Pr>
          <w:p w14:paraId="4BAFDDA1"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68" w:type="dxa"/>
            <w:gridSpan w:val="4"/>
          </w:tcPr>
          <w:p w14:paraId="34D65443" w14:textId="77777777" w:rsidR="006B1688" w:rsidRDefault="006B1688" w:rsidP="00301B5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B1688" w14:paraId="07D0DAB7" w14:textId="77777777" w:rsidTr="006B1688">
        <w:trPr>
          <w:cnfStyle w:val="000000100000" w:firstRow="0" w:lastRow="0" w:firstColumn="0" w:lastColumn="0" w:oddVBand="0" w:evenVBand="0" w:oddHBand="1" w:evenHBand="0" w:firstRowFirstColumn="0" w:firstRowLastColumn="0" w:lastRowFirstColumn="0" w:lastRowLastColumn="0"/>
          <w:trHeight w:val="340"/>
        </w:trPr>
        <w:tc>
          <w:tcPr>
            <w:tcW w:w="3699" w:type="dxa"/>
            <w:gridSpan w:val="2"/>
            <w:vMerge/>
          </w:tcPr>
          <w:p w14:paraId="3B99E91E" w14:textId="77777777" w:rsidR="006B1688" w:rsidRDefault="006B1688" w:rsidP="00301B50">
            <w:pPr>
              <w:jc w:val="center"/>
              <w:rPr>
                <w:rFonts w:ascii="Calibri" w:eastAsia="Calibri" w:hAnsi="Calibri" w:cs="Calibri"/>
                <w:b/>
                <w:color w:val="000000"/>
                <w:sz w:val="20"/>
                <w:szCs w:val="20"/>
              </w:rPr>
            </w:pPr>
          </w:p>
        </w:tc>
        <w:tc>
          <w:tcPr>
            <w:tcW w:w="4703" w:type="dxa"/>
            <w:gridSpan w:val="4"/>
            <w:vMerge/>
          </w:tcPr>
          <w:p w14:paraId="1A90FA12" w14:textId="77777777" w:rsidR="006B1688" w:rsidRDefault="006B1688" w:rsidP="00301B50">
            <w:pPr>
              <w:jc w:val="center"/>
              <w:rPr>
                <w:rFonts w:ascii="Calibri" w:eastAsia="Calibri" w:hAnsi="Calibri" w:cs="Calibri"/>
                <w:b/>
                <w:color w:val="000000"/>
                <w:sz w:val="22"/>
                <w:szCs w:val="22"/>
              </w:rPr>
            </w:pPr>
          </w:p>
        </w:tc>
        <w:tc>
          <w:tcPr>
            <w:tcW w:w="2118" w:type="dxa"/>
            <w:gridSpan w:val="2"/>
            <w:vMerge/>
          </w:tcPr>
          <w:p w14:paraId="46D633AB" w14:textId="77777777" w:rsidR="006B1688" w:rsidRDefault="006B1688" w:rsidP="00301B50">
            <w:pPr>
              <w:jc w:val="center"/>
              <w:rPr>
                <w:rFonts w:ascii="Calibri" w:eastAsia="Calibri" w:hAnsi="Calibri" w:cs="Calibri"/>
                <w:b/>
                <w:color w:val="000000"/>
                <w:sz w:val="22"/>
                <w:szCs w:val="22"/>
              </w:rPr>
            </w:pPr>
          </w:p>
        </w:tc>
        <w:tc>
          <w:tcPr>
            <w:tcW w:w="2383" w:type="dxa"/>
            <w:gridSpan w:val="2"/>
          </w:tcPr>
          <w:p w14:paraId="22890AA1" w14:textId="77777777" w:rsidR="006B1688" w:rsidRDefault="006B1688" w:rsidP="00301B5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E697E5A" w14:textId="77777777" w:rsidR="006B1688" w:rsidRDefault="006B1688" w:rsidP="00301B5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85" w:type="dxa"/>
            <w:gridSpan w:val="2"/>
          </w:tcPr>
          <w:p w14:paraId="302147EB" w14:textId="77777777" w:rsidR="006B1688" w:rsidRDefault="006B1688" w:rsidP="00301B5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B1688" w14:paraId="75D9A3B6" w14:textId="77777777" w:rsidTr="006B1688">
        <w:trPr>
          <w:trHeight w:val="60"/>
        </w:trPr>
        <w:tc>
          <w:tcPr>
            <w:tcW w:w="3699" w:type="dxa"/>
            <w:gridSpan w:val="2"/>
          </w:tcPr>
          <w:p w14:paraId="726357DF" w14:textId="77777777" w:rsidR="006B1688" w:rsidRDefault="006B1688" w:rsidP="00301B50">
            <w:pPr>
              <w:rPr>
                <w:color w:val="000000"/>
              </w:rPr>
            </w:pPr>
            <w:r>
              <w:rPr>
                <w:color w:val="000000"/>
              </w:rPr>
              <w:t>DCCD: M.3.1.44. Reconocer las magnitudes directa e inversamente proporcionales en situaciones cotidianas, elaborar tablas y plantear proporciones.</w:t>
            </w:r>
          </w:p>
          <w:p w14:paraId="682F0B75" w14:textId="77777777" w:rsidR="006B1688" w:rsidRDefault="006B1688" w:rsidP="00301B50">
            <w:pPr>
              <w:rPr>
                <w:color w:val="000000"/>
              </w:rPr>
            </w:pPr>
          </w:p>
          <w:p w14:paraId="6FD774AC" w14:textId="77777777" w:rsidR="006B1688" w:rsidRDefault="006B1688" w:rsidP="00301B50">
            <w:pPr>
              <w:rPr>
                <w:color w:val="000000"/>
              </w:rPr>
            </w:pPr>
            <w:r>
              <w:rPr>
                <w:color w:val="000000"/>
              </w:rPr>
              <w:t>DCCD: M.3.1.48. Resolver y plantear problemas con aplicación de la proporcionalidad directa o inversa, e interpretar la solución dentro del contexto del problema.</w:t>
            </w:r>
          </w:p>
          <w:p w14:paraId="37A3DD46" w14:textId="77777777" w:rsidR="006B1688" w:rsidRDefault="006B1688" w:rsidP="00301B50">
            <w:pPr>
              <w:rPr>
                <w:color w:val="000000"/>
              </w:rPr>
            </w:pPr>
          </w:p>
          <w:p w14:paraId="246CAAC3" w14:textId="77777777" w:rsidR="006B1688" w:rsidRDefault="006B1688" w:rsidP="00301B50">
            <w:pPr>
              <w:rPr>
                <w:color w:val="000000"/>
              </w:rPr>
            </w:pPr>
            <w:r>
              <w:rPr>
                <w:color w:val="000000"/>
              </w:rPr>
              <w:t>DCCD: M.3.2.15. Reconocer el metro cuadrado, sus submúltiplos y múltiplos como unidades de medida de superficie, y realizar conversiones en la resolución de problemas.</w:t>
            </w:r>
          </w:p>
          <w:p w14:paraId="77DFB6A1" w14:textId="77777777" w:rsidR="006B1688" w:rsidRDefault="006B1688" w:rsidP="00301B50">
            <w:pPr>
              <w:rPr>
                <w:color w:val="000000"/>
              </w:rPr>
            </w:pPr>
          </w:p>
          <w:p w14:paraId="5C6E3CBE" w14:textId="77777777" w:rsidR="006B1688" w:rsidRDefault="006B1688" w:rsidP="00301B50">
            <w:pPr>
              <w:rPr>
                <w:color w:val="000000"/>
              </w:rPr>
            </w:pPr>
            <w:r>
              <w:rPr>
                <w:color w:val="000000"/>
              </w:rPr>
              <w:t>DCCD: M.3.2.17. Reconocer el metro cúbico, sus submúltiplos y múltiplos como unidades de medida de volumen, y realizar conversiones en la resolución de problemas.</w:t>
            </w:r>
          </w:p>
          <w:p w14:paraId="0C1D216A" w14:textId="77777777" w:rsidR="006B1688" w:rsidRDefault="006B1688" w:rsidP="00301B50">
            <w:pPr>
              <w:rPr>
                <w:color w:val="000000"/>
              </w:rPr>
            </w:pPr>
          </w:p>
          <w:p w14:paraId="5497918F" w14:textId="77777777" w:rsidR="006B1688" w:rsidRDefault="006B1688" w:rsidP="00301B50">
            <w:pPr>
              <w:rPr>
                <w:color w:val="000000"/>
              </w:rPr>
            </w:pPr>
            <w:r>
              <w:rPr>
                <w:color w:val="000000"/>
              </w:rPr>
              <w:t xml:space="preserve">DCCD: M.3.2.9. Calcular, en la resolución de problemas, el área de </w:t>
            </w:r>
            <w:r>
              <w:rPr>
                <w:color w:val="000000"/>
              </w:rPr>
              <w:lastRenderedPageBreak/>
              <w:t>polígonos regulares aplicando la fórmula correspondiente.</w:t>
            </w:r>
          </w:p>
          <w:p w14:paraId="55B801AD" w14:textId="77777777" w:rsidR="006B1688" w:rsidRDefault="006B1688" w:rsidP="00301B50">
            <w:pPr>
              <w:rPr>
                <w:color w:val="000000"/>
              </w:rPr>
            </w:pPr>
          </w:p>
          <w:p w14:paraId="0F2524D0" w14:textId="77777777" w:rsidR="006B1688" w:rsidRDefault="006B1688" w:rsidP="00301B50">
            <w:pPr>
              <w:rPr>
                <w:rFonts w:ascii="Calibri" w:eastAsia="Calibri" w:hAnsi="Calibri" w:cs="Calibri"/>
                <w:color w:val="000000"/>
                <w:sz w:val="22"/>
                <w:szCs w:val="22"/>
              </w:rPr>
            </w:pPr>
            <w:r>
              <w:rPr>
                <w:color w:val="000000"/>
              </w:rPr>
              <w:t>DCCD: M.3.2.10. Resolver problemas que impliquen el cálculo del área de polígonos irregulares por descomposición en figuras geométricas.</w:t>
            </w:r>
          </w:p>
        </w:tc>
        <w:tc>
          <w:tcPr>
            <w:tcW w:w="4703" w:type="dxa"/>
            <w:gridSpan w:val="4"/>
          </w:tcPr>
          <w:p w14:paraId="1F0206AC" w14:textId="77777777" w:rsidR="006B1688" w:rsidRDefault="006B1688" w:rsidP="00301B50">
            <w:pPr>
              <w:rPr>
                <w:rFonts w:ascii="Calibri" w:eastAsia="Calibri" w:hAnsi="Calibri" w:cs="Calibri"/>
                <w:color w:val="000000"/>
                <w:sz w:val="20"/>
                <w:szCs w:val="20"/>
              </w:rPr>
            </w:pPr>
          </w:p>
          <w:p w14:paraId="2BC6B66C"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01512115"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RAZONES, PROPORCIONES Y MAGNITUDES PROPORCIONALES. </w:t>
            </w:r>
          </w:p>
          <w:p w14:paraId="206EDFEC"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8912A8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Trabajar en grupo.</w:t>
            </w:r>
          </w:p>
          <w:p w14:paraId="5419D24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cubos de igual medida y apilarlos formando una torres </w:t>
            </w:r>
          </w:p>
          <w:p w14:paraId="7DA3C8C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Registrar la media del primer cubo, seguido por la medida del primero más el segundo, hasta llegar a la altura final alcanzada de la torre armada. </w:t>
            </w:r>
          </w:p>
          <w:p w14:paraId="0F5B3B5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 razón y la proporción. </w:t>
            </w:r>
          </w:p>
          <w:p w14:paraId="3A011F00"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80F100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una razón y una proporción. </w:t>
            </w:r>
          </w:p>
          <w:p w14:paraId="54E6ABE4"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Igualar razones por medio de la proporción. </w:t>
            </w:r>
          </w:p>
          <w:p w14:paraId="305D316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magnitudes directamente proporcionales. </w:t>
            </w:r>
          </w:p>
          <w:p w14:paraId="023C312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Graficar proporcionalidades directas. </w:t>
            </w:r>
          </w:p>
          <w:p w14:paraId="5A357F2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ejercicios de regla de tres simple. </w:t>
            </w:r>
          </w:p>
          <w:p w14:paraId="515ADB0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magnitudes inversamente proporcionales. </w:t>
            </w:r>
          </w:p>
          <w:p w14:paraId="259245D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ejercicios de regla de tres compuesta. </w:t>
            </w:r>
          </w:p>
          <w:p w14:paraId="778DDA7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involucren regla de tres. </w:t>
            </w:r>
          </w:p>
          <w:p w14:paraId="1803CCA6" w14:textId="77777777" w:rsidR="006B1688" w:rsidRDefault="006B1688" w:rsidP="00301B50">
            <w:pPr>
              <w:rPr>
                <w:rFonts w:ascii="Calibri" w:eastAsia="Calibri" w:hAnsi="Calibri" w:cs="Calibri"/>
                <w:color w:val="000000"/>
                <w:sz w:val="22"/>
                <w:szCs w:val="22"/>
              </w:rPr>
            </w:pPr>
          </w:p>
          <w:p w14:paraId="64CEAAAF"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776E61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cuando un enunciado hace relación a una proporcionalidad simple directa o simple inversa. </w:t>
            </w:r>
          </w:p>
          <w:p w14:paraId="5767185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Construir tablas de valores de acuerdo al tipo de proporcionalidad.</w:t>
            </w:r>
          </w:p>
          <w:p w14:paraId="291D9CB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Establecer razones entre dos magnitudes.</w:t>
            </w:r>
          </w:p>
          <w:p w14:paraId="701213E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Verificar que dos razones forman una proporción por medio de los teoremas sobre razones  y proporciones. </w:t>
            </w:r>
          </w:p>
          <w:p w14:paraId="0091CB8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que involucren regla de tres simple, inversa y compuesta. </w:t>
            </w:r>
          </w:p>
          <w:p w14:paraId="7439A86C" w14:textId="77777777" w:rsidR="006B1688" w:rsidRDefault="006B1688" w:rsidP="00301B50">
            <w:pPr>
              <w:rPr>
                <w:rFonts w:ascii="Calibri" w:eastAsia="Calibri" w:hAnsi="Calibri" w:cs="Calibri"/>
                <w:color w:val="000000"/>
                <w:sz w:val="22"/>
                <w:szCs w:val="22"/>
              </w:rPr>
            </w:pPr>
          </w:p>
          <w:p w14:paraId="62FF21C8"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0BFE645"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UNIDADES DE SUPERFICIE</w:t>
            </w:r>
          </w:p>
          <w:p w14:paraId="0CF1E57F"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6FDF98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Trabajar en grupos. </w:t>
            </w:r>
          </w:p>
          <w:p w14:paraId="48597E7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Estimar el área de algunos lugares grandes y extensos. </w:t>
            </w:r>
          </w:p>
          <w:p w14:paraId="2C55625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Clasificar los lugares seleccionados de acuerdo con la unidad de área que hayan estimado. </w:t>
            </w:r>
          </w:p>
          <w:p w14:paraId="62AA658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unidad de medida de superficie más utilizada. </w:t>
            </w:r>
          </w:p>
          <w:p w14:paraId="3E06595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qué son los múltiplos de una unidad de medida. </w:t>
            </w:r>
          </w:p>
          <w:p w14:paraId="149E4243" w14:textId="77777777" w:rsidR="006B1688" w:rsidRDefault="006B1688" w:rsidP="00301B50">
            <w:pPr>
              <w:rPr>
                <w:rFonts w:ascii="Calibri" w:eastAsia="Calibri" w:hAnsi="Calibri" w:cs="Calibri"/>
                <w:color w:val="000000"/>
                <w:sz w:val="22"/>
                <w:szCs w:val="22"/>
              </w:rPr>
            </w:pPr>
          </w:p>
          <w:p w14:paraId="1660CE26"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AD1381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unidades de superficie.</w:t>
            </w:r>
          </w:p>
          <w:p w14:paraId="67607063"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los múltiplos y submúltiplos del metro cuadrado. </w:t>
            </w:r>
          </w:p>
          <w:p w14:paraId="79C4771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medidas de volumen. </w:t>
            </w:r>
          </w:p>
          <w:p w14:paraId="011A2B4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Calcular los múltiplos y submúltiplos del metro cúbico. </w:t>
            </w:r>
          </w:p>
          <w:p w14:paraId="63FB7FA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equivalencia de las unidades de superficie. </w:t>
            </w:r>
          </w:p>
          <w:p w14:paraId="425E598E" w14:textId="77777777" w:rsidR="006B1688" w:rsidRDefault="006B1688" w:rsidP="00301B50">
            <w:pPr>
              <w:rPr>
                <w:rFonts w:ascii="Calibri" w:eastAsia="Calibri" w:hAnsi="Calibri" w:cs="Calibri"/>
                <w:color w:val="000000"/>
                <w:sz w:val="22"/>
                <w:szCs w:val="22"/>
              </w:rPr>
            </w:pPr>
          </w:p>
          <w:p w14:paraId="389E80FE"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3C7530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múltiplos y submúltiplos del metro cuadrado y del metro cúbico. </w:t>
            </w:r>
          </w:p>
          <w:p w14:paraId="00C9540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reducciones entre los múltiplos y submúltiplos del metro cuadrado. </w:t>
            </w:r>
          </w:p>
          <w:p w14:paraId="46A9E05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con múltiplos y submúltiplos del metro cuadrado. </w:t>
            </w:r>
          </w:p>
          <w:p w14:paraId="7E0F77B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con el uso del metro cúbico. </w:t>
            </w:r>
          </w:p>
          <w:p w14:paraId="3270893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con los múltiplos y submúltiplos del metro cúbico. </w:t>
            </w:r>
          </w:p>
          <w:p w14:paraId="224BCAE2" w14:textId="77777777" w:rsidR="006B1688" w:rsidRDefault="006B1688" w:rsidP="00301B50">
            <w:pPr>
              <w:rPr>
                <w:rFonts w:ascii="Calibri" w:eastAsia="Calibri" w:hAnsi="Calibri" w:cs="Calibri"/>
                <w:color w:val="000000"/>
                <w:sz w:val="22"/>
                <w:szCs w:val="22"/>
              </w:rPr>
            </w:pPr>
          </w:p>
          <w:p w14:paraId="50B30EC7" w14:textId="77777777" w:rsidR="006B1688" w:rsidRDefault="006B1688" w:rsidP="00301B50">
            <w:pPr>
              <w:rPr>
                <w:rFonts w:ascii="Calibri" w:eastAsia="Calibri" w:hAnsi="Calibri" w:cs="Calibri"/>
                <w:color w:val="000000"/>
                <w:sz w:val="22"/>
                <w:szCs w:val="22"/>
              </w:rPr>
            </w:pPr>
          </w:p>
          <w:p w14:paraId="004AB77F" w14:textId="77777777" w:rsidR="006B1688" w:rsidRDefault="006B1688" w:rsidP="00301B50">
            <w:pPr>
              <w:rPr>
                <w:rFonts w:ascii="Calibri" w:eastAsia="Calibri" w:hAnsi="Calibri" w:cs="Calibri"/>
                <w:color w:val="000000"/>
                <w:sz w:val="22"/>
                <w:szCs w:val="22"/>
              </w:rPr>
            </w:pPr>
          </w:p>
          <w:p w14:paraId="4D6E3663" w14:textId="77777777" w:rsidR="006B1688" w:rsidRDefault="006B1688" w:rsidP="00301B50">
            <w:pPr>
              <w:rPr>
                <w:rFonts w:ascii="Calibri" w:eastAsia="Calibri" w:hAnsi="Calibri" w:cs="Calibri"/>
                <w:color w:val="000000"/>
                <w:sz w:val="22"/>
                <w:szCs w:val="22"/>
              </w:rPr>
            </w:pPr>
          </w:p>
          <w:p w14:paraId="18295719" w14:textId="77777777" w:rsidR="006B1688" w:rsidRDefault="006B1688" w:rsidP="00301B50">
            <w:pPr>
              <w:rPr>
                <w:rFonts w:ascii="Calibri" w:eastAsia="Calibri" w:hAnsi="Calibri" w:cs="Calibri"/>
                <w:color w:val="000000"/>
                <w:sz w:val="22"/>
                <w:szCs w:val="22"/>
              </w:rPr>
            </w:pPr>
          </w:p>
          <w:p w14:paraId="04FF27DD" w14:textId="77777777" w:rsidR="006B1688" w:rsidRDefault="006B1688" w:rsidP="00301B50">
            <w:pPr>
              <w:rPr>
                <w:rFonts w:ascii="Calibri" w:eastAsia="Calibri" w:hAnsi="Calibri" w:cs="Calibri"/>
                <w:color w:val="000000"/>
                <w:sz w:val="22"/>
                <w:szCs w:val="22"/>
              </w:rPr>
            </w:pPr>
          </w:p>
          <w:p w14:paraId="4BA8EB3A"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2A54F4C7"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POLÍGONOS REGULARES</w:t>
            </w:r>
          </w:p>
          <w:p w14:paraId="183F2E91"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AEA33F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Trabajar en </w:t>
            </w:r>
            <w:proofErr w:type="gramStart"/>
            <w:r>
              <w:rPr>
                <w:rFonts w:ascii="Calibri" w:eastAsia="Calibri" w:hAnsi="Calibri" w:cs="Calibri"/>
                <w:color w:val="000000"/>
                <w:sz w:val="22"/>
                <w:szCs w:val="22"/>
              </w:rPr>
              <w:t>grupos,.</w:t>
            </w:r>
            <w:proofErr w:type="gramEnd"/>
          </w:p>
          <w:p w14:paraId="15D8428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Llevar diferentes tipos de polígonos regulares e identificar sus nombres.</w:t>
            </w:r>
          </w:p>
          <w:p w14:paraId="247E016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Trazar triángulos con vértice común en el centro de los polígonos. </w:t>
            </w:r>
          </w:p>
          <w:p w14:paraId="1109832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Recortar los triángulos obtenidos y verificar su igualdad, por cada polígono. </w:t>
            </w:r>
          </w:p>
          <w:p w14:paraId="34F9066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Determinar qué tipo de triángulo se formaron en cada polígono regular. </w:t>
            </w:r>
          </w:p>
          <w:p w14:paraId="5077365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Proponer una manera de calcular el área de esos polígonos regulares. </w:t>
            </w:r>
          </w:p>
          <w:p w14:paraId="086DA0A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que es la apotema de un polígono regular. </w:t>
            </w:r>
          </w:p>
          <w:p w14:paraId="70B8B461" w14:textId="77777777" w:rsidR="006B1688" w:rsidRDefault="006B1688" w:rsidP="00301B50">
            <w:pPr>
              <w:rPr>
                <w:rFonts w:ascii="Calibri" w:eastAsia="Calibri" w:hAnsi="Calibri" w:cs="Calibri"/>
                <w:color w:val="000000"/>
                <w:sz w:val="22"/>
                <w:szCs w:val="22"/>
              </w:rPr>
            </w:pPr>
          </w:p>
          <w:p w14:paraId="78ECD04A"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FFFAC2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de un polígono regular.</w:t>
            </w:r>
          </w:p>
          <w:p w14:paraId="7E7D3FF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de un polígono regular.</w:t>
            </w:r>
          </w:p>
          <w:p w14:paraId="260AFB9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de un polígono irregular.</w:t>
            </w:r>
          </w:p>
          <w:p w14:paraId="0E6266D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Calcular el área de un polígono irregular por descomposición de figuras geométricas.</w:t>
            </w:r>
          </w:p>
          <w:p w14:paraId="7010D6B1"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1093D2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el área de polígonos regulares con la aplicación  de la fórmula aprendida.</w:t>
            </w:r>
          </w:p>
          <w:p w14:paraId="6A7C274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el área de polígonos irregulares por descomposición en otras figuras geométricas.</w:t>
            </w:r>
          </w:p>
          <w:p w14:paraId="37FBE9B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Encontrar el área de polígonos irregulares mediante el uso de la cuadrícula.</w:t>
            </w:r>
          </w:p>
          <w:p w14:paraId="56431023" w14:textId="77777777" w:rsidR="006B1688" w:rsidRDefault="006B1688" w:rsidP="00301B50">
            <w:pPr>
              <w:rPr>
                <w:rFonts w:ascii="Calibri" w:eastAsia="Calibri" w:hAnsi="Calibri" w:cs="Calibri"/>
                <w:b/>
                <w:color w:val="000000"/>
                <w:sz w:val="22"/>
                <w:szCs w:val="22"/>
              </w:rPr>
            </w:pPr>
          </w:p>
          <w:p w14:paraId="65CF010E" w14:textId="77777777" w:rsidR="006B1688" w:rsidRDefault="006B1688" w:rsidP="00301B50">
            <w:pPr>
              <w:rPr>
                <w:rFonts w:ascii="Calibri" w:eastAsia="Calibri" w:hAnsi="Calibri" w:cs="Calibri"/>
                <w:b/>
                <w:color w:val="000000"/>
                <w:sz w:val="22"/>
                <w:szCs w:val="22"/>
              </w:rPr>
            </w:pPr>
          </w:p>
          <w:p w14:paraId="516856F8" w14:textId="77777777" w:rsidR="006B1688" w:rsidRDefault="006B1688" w:rsidP="00301B50">
            <w:pPr>
              <w:rPr>
                <w:rFonts w:ascii="Calibri" w:eastAsia="Calibri" w:hAnsi="Calibri" w:cs="Calibri"/>
                <w:b/>
                <w:color w:val="000000"/>
                <w:sz w:val="20"/>
                <w:szCs w:val="20"/>
              </w:rPr>
            </w:pPr>
          </w:p>
        </w:tc>
        <w:tc>
          <w:tcPr>
            <w:tcW w:w="2118" w:type="dxa"/>
            <w:gridSpan w:val="2"/>
          </w:tcPr>
          <w:p w14:paraId="2ADD3C9D" w14:textId="77777777" w:rsidR="006B1688" w:rsidRDefault="006B1688" w:rsidP="00301B50">
            <w:pPr>
              <w:widowControl w:val="0"/>
              <w:rPr>
                <w:rFonts w:ascii="Calibri" w:eastAsia="Calibri" w:hAnsi="Calibri" w:cs="Calibri"/>
                <w:color w:val="000000"/>
              </w:rPr>
            </w:pPr>
          </w:p>
          <w:p w14:paraId="046B28AF"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Texto</w:t>
            </w:r>
          </w:p>
          <w:p w14:paraId="1E04664B"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 Tarjetas  </w:t>
            </w:r>
          </w:p>
          <w:p w14:paraId="29D4FEE0"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Cd Internet </w:t>
            </w:r>
          </w:p>
          <w:p w14:paraId="6B42909E"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Computadora</w:t>
            </w:r>
          </w:p>
          <w:p w14:paraId="73B2F4E8" w14:textId="77777777" w:rsidR="006B1688" w:rsidRDefault="006B1688" w:rsidP="00301B50">
            <w:pPr>
              <w:widowControl w:val="0"/>
              <w:rPr>
                <w:rFonts w:ascii="Calibri" w:eastAsia="Calibri" w:hAnsi="Calibri" w:cs="Calibri"/>
                <w:color w:val="000000"/>
              </w:rPr>
            </w:pPr>
          </w:p>
        </w:tc>
        <w:tc>
          <w:tcPr>
            <w:tcW w:w="2383" w:type="dxa"/>
            <w:gridSpan w:val="2"/>
          </w:tcPr>
          <w:p w14:paraId="336A5DB2" w14:textId="77777777" w:rsidR="006B1688" w:rsidRDefault="006B1688" w:rsidP="00301B50">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1299416B" w14:textId="77777777" w:rsidR="006B1688" w:rsidRDefault="006B1688" w:rsidP="00301B50">
            <w:pPr>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w:t>
            </w:r>
            <w:r>
              <w:rPr>
                <w:color w:val="000000"/>
                <w:sz w:val="20"/>
                <w:szCs w:val="20"/>
              </w:rPr>
              <w:lastRenderedPageBreak/>
              <w:t>submúltiplos, en medidas de tiempo, angulares, de longitud, superficie, volumen y masa; justifica los procesos utilizados y comunica información. (I.1., I.2.)</w:t>
            </w:r>
          </w:p>
          <w:p w14:paraId="1C6F71DA" w14:textId="77777777" w:rsidR="006B1688" w:rsidRDefault="006B1688" w:rsidP="00301B50">
            <w:pPr>
              <w:rPr>
                <w:rFonts w:ascii="Calibri" w:eastAsia="Calibri" w:hAnsi="Calibri" w:cs="Calibri"/>
                <w:color w:val="000000"/>
                <w:sz w:val="22"/>
                <w:szCs w:val="22"/>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7A6F72B6" w14:textId="77777777" w:rsidR="006B1688" w:rsidRDefault="006B1688" w:rsidP="00301B50">
            <w:pPr>
              <w:rPr>
                <w:rFonts w:ascii="Calibri" w:eastAsia="Calibri" w:hAnsi="Calibri" w:cs="Calibri"/>
                <w:color w:val="000000"/>
                <w:sz w:val="17"/>
                <w:szCs w:val="17"/>
              </w:rPr>
            </w:pPr>
          </w:p>
        </w:tc>
        <w:tc>
          <w:tcPr>
            <w:tcW w:w="2685" w:type="dxa"/>
            <w:gridSpan w:val="2"/>
          </w:tcPr>
          <w:p w14:paraId="2090AB00" w14:textId="77777777" w:rsidR="006B1688" w:rsidRDefault="006B1688" w:rsidP="00301B50">
            <w:pPr>
              <w:rPr>
                <w:rFonts w:ascii="Calibri" w:eastAsia="Calibri" w:hAnsi="Calibri" w:cs="Calibri"/>
                <w:i/>
                <w:color w:val="000000"/>
                <w:sz w:val="22"/>
                <w:szCs w:val="22"/>
              </w:rPr>
            </w:pPr>
          </w:p>
          <w:p w14:paraId="68FCF4A4" w14:textId="77777777" w:rsidR="006B1688" w:rsidRDefault="006B1688" w:rsidP="00301B50">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4B422905"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42C7ECE"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A098471"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A2ADA8F"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390F955D"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5E1DC77"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4D3863D"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1D1B72A"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56C9A68"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26C3A95"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D1045CF" w14:textId="77777777" w:rsidR="006B1688" w:rsidRDefault="006B1688" w:rsidP="00301B50">
            <w:pPr>
              <w:widowControl w:val="0"/>
              <w:rPr>
                <w:rFonts w:ascii="Calibri" w:eastAsia="Calibri" w:hAnsi="Calibri" w:cs="Calibri"/>
                <w:color w:val="000000"/>
                <w:sz w:val="20"/>
                <w:szCs w:val="20"/>
              </w:rPr>
            </w:pPr>
          </w:p>
          <w:p w14:paraId="745314AD" w14:textId="77777777" w:rsidR="006B1688" w:rsidRDefault="006B1688" w:rsidP="00301B50">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324D2211"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420AB55"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459CED3"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4601A32"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B1688" w14:paraId="4528869B" w14:textId="77777777" w:rsidTr="006B1688">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tcPr>
          <w:p w14:paraId="396A7C1F"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6B1688" w14:paraId="16B14EC2" w14:textId="77777777" w:rsidTr="006B1688">
        <w:trPr>
          <w:trHeight w:val="420"/>
        </w:trPr>
        <w:tc>
          <w:tcPr>
            <w:tcW w:w="3132" w:type="dxa"/>
          </w:tcPr>
          <w:p w14:paraId="3EC0BDE1"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034124DA"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752F76F0" w14:textId="77777777" w:rsidR="006B1688" w:rsidRDefault="006B1688" w:rsidP="00301B50">
            <w:pPr>
              <w:jc w:val="center"/>
              <w:rPr>
                <w:rFonts w:ascii="Calibri" w:eastAsia="Calibri" w:hAnsi="Calibri" w:cs="Calibri"/>
                <w:b/>
                <w:color w:val="000000"/>
                <w:sz w:val="22"/>
                <w:szCs w:val="22"/>
              </w:rPr>
            </w:pPr>
          </w:p>
        </w:tc>
        <w:tc>
          <w:tcPr>
            <w:tcW w:w="3544" w:type="dxa"/>
            <w:gridSpan w:val="3"/>
          </w:tcPr>
          <w:p w14:paraId="38F2DACA"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57C03CB1"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04E52CD1" w14:textId="77777777" w:rsidR="006B1688" w:rsidRDefault="006B1688" w:rsidP="00301B50">
            <w:pPr>
              <w:jc w:val="center"/>
              <w:rPr>
                <w:rFonts w:ascii="Calibri" w:eastAsia="Calibri" w:hAnsi="Calibri" w:cs="Calibri"/>
                <w:b/>
                <w:color w:val="000000"/>
                <w:sz w:val="22"/>
                <w:szCs w:val="22"/>
              </w:rPr>
            </w:pPr>
          </w:p>
        </w:tc>
        <w:tc>
          <w:tcPr>
            <w:tcW w:w="2551" w:type="dxa"/>
            <w:gridSpan w:val="3"/>
          </w:tcPr>
          <w:p w14:paraId="66F51195"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62B08227"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87E0A21" w14:textId="77777777" w:rsidR="006B1688" w:rsidRDefault="006B1688" w:rsidP="00301B50">
            <w:pPr>
              <w:jc w:val="center"/>
              <w:rPr>
                <w:rFonts w:ascii="Calibri" w:eastAsia="Calibri" w:hAnsi="Calibri" w:cs="Calibri"/>
                <w:b/>
                <w:color w:val="000000"/>
                <w:sz w:val="22"/>
                <w:szCs w:val="22"/>
              </w:rPr>
            </w:pPr>
          </w:p>
        </w:tc>
        <w:tc>
          <w:tcPr>
            <w:tcW w:w="2126" w:type="dxa"/>
            <w:gridSpan w:val="2"/>
          </w:tcPr>
          <w:p w14:paraId="0657666A"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62009C7D" w14:textId="77777777" w:rsidR="006B1688" w:rsidRDefault="006B1688" w:rsidP="00301B50">
            <w:pPr>
              <w:jc w:val="center"/>
              <w:rPr>
                <w:rFonts w:ascii="Calibri" w:eastAsia="Calibri" w:hAnsi="Calibri" w:cs="Calibri"/>
                <w:b/>
                <w:color w:val="000000"/>
                <w:sz w:val="22"/>
                <w:szCs w:val="22"/>
              </w:rPr>
            </w:pPr>
          </w:p>
        </w:tc>
        <w:tc>
          <w:tcPr>
            <w:tcW w:w="1701" w:type="dxa"/>
            <w:gridSpan w:val="2"/>
          </w:tcPr>
          <w:p w14:paraId="4C805927"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72E8FCAA"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6F31FB3E"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6B807288" w14:textId="77777777" w:rsidR="006B1688" w:rsidRDefault="006B1688" w:rsidP="00301B50">
            <w:pPr>
              <w:jc w:val="center"/>
              <w:rPr>
                <w:rFonts w:ascii="Calibri" w:eastAsia="Calibri" w:hAnsi="Calibri" w:cs="Calibri"/>
                <w:b/>
                <w:color w:val="000000"/>
                <w:sz w:val="22"/>
                <w:szCs w:val="22"/>
              </w:rPr>
            </w:pPr>
          </w:p>
        </w:tc>
        <w:tc>
          <w:tcPr>
            <w:tcW w:w="2534" w:type="dxa"/>
          </w:tcPr>
          <w:p w14:paraId="39B6B2BC"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30F39C5B"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0CC22288"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0EB37C39" w14:textId="77777777" w:rsidR="006B1688" w:rsidRDefault="006B1688" w:rsidP="00301B50">
            <w:pPr>
              <w:jc w:val="center"/>
              <w:rPr>
                <w:rFonts w:ascii="Calibri" w:eastAsia="Calibri" w:hAnsi="Calibri" w:cs="Calibri"/>
                <w:b/>
                <w:color w:val="000000"/>
                <w:sz w:val="20"/>
                <w:szCs w:val="20"/>
              </w:rPr>
            </w:pPr>
          </w:p>
        </w:tc>
      </w:tr>
      <w:tr w:rsidR="006B1688" w14:paraId="5C602EA0" w14:textId="77777777" w:rsidTr="006B1688">
        <w:trPr>
          <w:cnfStyle w:val="000000100000" w:firstRow="0" w:lastRow="0" w:firstColumn="0" w:lastColumn="0" w:oddVBand="0" w:evenVBand="0" w:oddHBand="1" w:evenHBand="0" w:firstRowFirstColumn="0" w:firstRowLastColumn="0" w:lastRowFirstColumn="0" w:lastRowLastColumn="0"/>
          <w:trHeight w:val="420"/>
        </w:trPr>
        <w:tc>
          <w:tcPr>
            <w:tcW w:w="3132" w:type="dxa"/>
          </w:tcPr>
          <w:p w14:paraId="2B2716DC" w14:textId="77777777" w:rsidR="006B1688" w:rsidRDefault="006B1688" w:rsidP="00301B50">
            <w:pPr>
              <w:jc w:val="center"/>
              <w:rPr>
                <w:rFonts w:ascii="Calibri" w:eastAsia="Calibri" w:hAnsi="Calibri" w:cs="Calibri"/>
                <w:b/>
                <w:color w:val="000000"/>
                <w:sz w:val="22"/>
                <w:szCs w:val="22"/>
              </w:rPr>
            </w:pPr>
          </w:p>
          <w:p w14:paraId="15A4BA1C" w14:textId="77777777" w:rsidR="006B1688" w:rsidRDefault="006B1688" w:rsidP="00301B50">
            <w:pPr>
              <w:rPr>
                <w:rFonts w:ascii="Calibri" w:eastAsia="Calibri" w:hAnsi="Calibri" w:cs="Calibri"/>
                <w:b/>
                <w:color w:val="000000"/>
                <w:sz w:val="22"/>
                <w:szCs w:val="22"/>
              </w:rPr>
            </w:pPr>
          </w:p>
          <w:p w14:paraId="6B8482E2" w14:textId="77777777" w:rsidR="006B1688" w:rsidRDefault="006B1688" w:rsidP="00301B50">
            <w:pPr>
              <w:jc w:val="center"/>
              <w:rPr>
                <w:rFonts w:ascii="Calibri" w:eastAsia="Calibri" w:hAnsi="Calibri" w:cs="Calibri"/>
                <w:b/>
                <w:color w:val="000000"/>
                <w:sz w:val="22"/>
                <w:szCs w:val="22"/>
              </w:rPr>
            </w:pPr>
          </w:p>
        </w:tc>
        <w:tc>
          <w:tcPr>
            <w:tcW w:w="3544" w:type="dxa"/>
            <w:gridSpan w:val="3"/>
          </w:tcPr>
          <w:p w14:paraId="559E1994" w14:textId="77777777" w:rsidR="006B1688" w:rsidRDefault="006B1688" w:rsidP="00301B50">
            <w:pPr>
              <w:rPr>
                <w:rFonts w:ascii="Calibri" w:eastAsia="Calibri" w:hAnsi="Calibri" w:cs="Calibri"/>
                <w:b/>
                <w:color w:val="000000"/>
                <w:sz w:val="22"/>
                <w:szCs w:val="22"/>
              </w:rPr>
            </w:pPr>
          </w:p>
        </w:tc>
        <w:tc>
          <w:tcPr>
            <w:tcW w:w="2551" w:type="dxa"/>
            <w:gridSpan w:val="3"/>
          </w:tcPr>
          <w:p w14:paraId="2D4817D0" w14:textId="77777777" w:rsidR="006B1688" w:rsidRDefault="006B1688" w:rsidP="00301B50">
            <w:pPr>
              <w:jc w:val="center"/>
              <w:rPr>
                <w:rFonts w:ascii="Calibri" w:eastAsia="Calibri" w:hAnsi="Calibri" w:cs="Calibri"/>
                <w:b/>
                <w:color w:val="000000"/>
                <w:sz w:val="22"/>
                <w:szCs w:val="22"/>
              </w:rPr>
            </w:pPr>
          </w:p>
        </w:tc>
        <w:tc>
          <w:tcPr>
            <w:tcW w:w="2126" w:type="dxa"/>
            <w:gridSpan w:val="2"/>
          </w:tcPr>
          <w:p w14:paraId="41C64042" w14:textId="77777777" w:rsidR="006B1688" w:rsidRDefault="006B1688" w:rsidP="00301B50">
            <w:pPr>
              <w:jc w:val="center"/>
              <w:rPr>
                <w:rFonts w:ascii="Calibri" w:eastAsia="Calibri" w:hAnsi="Calibri" w:cs="Calibri"/>
                <w:b/>
                <w:color w:val="000000"/>
                <w:sz w:val="22"/>
                <w:szCs w:val="22"/>
              </w:rPr>
            </w:pPr>
          </w:p>
        </w:tc>
        <w:tc>
          <w:tcPr>
            <w:tcW w:w="1701" w:type="dxa"/>
            <w:gridSpan w:val="2"/>
          </w:tcPr>
          <w:p w14:paraId="6D9BF891" w14:textId="77777777" w:rsidR="006B1688" w:rsidRDefault="006B1688" w:rsidP="00301B50">
            <w:pPr>
              <w:jc w:val="center"/>
              <w:rPr>
                <w:rFonts w:ascii="Calibri" w:eastAsia="Calibri" w:hAnsi="Calibri" w:cs="Calibri"/>
                <w:b/>
                <w:color w:val="000000"/>
                <w:sz w:val="22"/>
                <w:szCs w:val="22"/>
              </w:rPr>
            </w:pPr>
          </w:p>
        </w:tc>
        <w:tc>
          <w:tcPr>
            <w:tcW w:w="2534" w:type="dxa"/>
          </w:tcPr>
          <w:p w14:paraId="139BD5A7" w14:textId="77777777" w:rsidR="006B1688" w:rsidRDefault="006B1688" w:rsidP="00301B50">
            <w:pPr>
              <w:jc w:val="center"/>
              <w:rPr>
                <w:rFonts w:ascii="Calibri" w:eastAsia="Calibri" w:hAnsi="Calibri" w:cs="Calibri"/>
                <w:b/>
                <w:color w:val="000000"/>
                <w:sz w:val="22"/>
                <w:szCs w:val="22"/>
              </w:rPr>
            </w:pPr>
          </w:p>
        </w:tc>
      </w:tr>
      <w:tr w:rsidR="006B1688" w14:paraId="448C9FD3" w14:textId="77777777" w:rsidTr="006B1688">
        <w:trPr>
          <w:trHeight w:val="420"/>
        </w:trPr>
        <w:tc>
          <w:tcPr>
            <w:tcW w:w="3699" w:type="dxa"/>
            <w:gridSpan w:val="2"/>
          </w:tcPr>
          <w:p w14:paraId="70E98A7C"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ELABORADO</w:t>
            </w:r>
          </w:p>
        </w:tc>
        <w:tc>
          <w:tcPr>
            <w:tcW w:w="302" w:type="dxa"/>
          </w:tcPr>
          <w:p w14:paraId="4A72B97F" w14:textId="77777777" w:rsidR="006B1688" w:rsidRDefault="006B1688" w:rsidP="00301B50">
            <w:pPr>
              <w:jc w:val="center"/>
              <w:rPr>
                <w:rFonts w:ascii="Calibri" w:eastAsia="Calibri" w:hAnsi="Calibri" w:cs="Calibri"/>
                <w:b/>
                <w:color w:val="000000"/>
                <w:sz w:val="22"/>
                <w:szCs w:val="22"/>
              </w:rPr>
            </w:pPr>
          </w:p>
        </w:tc>
        <w:tc>
          <w:tcPr>
            <w:tcW w:w="4092" w:type="dxa"/>
            <w:gridSpan w:val="2"/>
          </w:tcPr>
          <w:p w14:paraId="2E43201E"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95" w:type="dxa"/>
            <w:gridSpan w:val="7"/>
          </w:tcPr>
          <w:p w14:paraId="6033F6B6"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B1688" w14:paraId="26009E89" w14:textId="77777777" w:rsidTr="006B1688">
        <w:trPr>
          <w:cnfStyle w:val="000000100000" w:firstRow="0" w:lastRow="0" w:firstColumn="0" w:lastColumn="0" w:oddVBand="0" w:evenVBand="0" w:oddHBand="1" w:evenHBand="0" w:firstRowFirstColumn="0" w:firstRowLastColumn="0" w:lastRowFirstColumn="0" w:lastRowLastColumn="0"/>
          <w:trHeight w:val="180"/>
        </w:trPr>
        <w:tc>
          <w:tcPr>
            <w:tcW w:w="3699" w:type="dxa"/>
            <w:gridSpan w:val="2"/>
          </w:tcPr>
          <w:p w14:paraId="61DC3738"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583F49D1" w14:textId="77777777" w:rsidR="006B1688" w:rsidRDefault="006B1688" w:rsidP="00301B50">
            <w:pPr>
              <w:rPr>
                <w:rFonts w:ascii="Calibri" w:eastAsia="Calibri" w:hAnsi="Calibri" w:cs="Calibri"/>
                <w:color w:val="000000"/>
                <w:sz w:val="22"/>
                <w:szCs w:val="22"/>
              </w:rPr>
            </w:pPr>
          </w:p>
        </w:tc>
        <w:tc>
          <w:tcPr>
            <w:tcW w:w="4092" w:type="dxa"/>
            <w:gridSpan w:val="2"/>
          </w:tcPr>
          <w:p w14:paraId="0EFFB50A"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95" w:type="dxa"/>
            <w:gridSpan w:val="7"/>
          </w:tcPr>
          <w:p w14:paraId="02D0F982"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B1688" w14:paraId="6F31147F" w14:textId="77777777" w:rsidTr="006B1688">
        <w:trPr>
          <w:trHeight w:val="240"/>
        </w:trPr>
        <w:tc>
          <w:tcPr>
            <w:tcW w:w="3699" w:type="dxa"/>
            <w:gridSpan w:val="2"/>
          </w:tcPr>
          <w:p w14:paraId="00CEAAFE"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138285C1" w14:textId="77777777" w:rsidR="006B1688" w:rsidRDefault="006B1688" w:rsidP="00301B50">
            <w:pPr>
              <w:rPr>
                <w:rFonts w:ascii="Calibri" w:eastAsia="Calibri" w:hAnsi="Calibri" w:cs="Calibri"/>
                <w:color w:val="000000"/>
                <w:sz w:val="22"/>
                <w:szCs w:val="22"/>
              </w:rPr>
            </w:pPr>
          </w:p>
        </w:tc>
        <w:tc>
          <w:tcPr>
            <w:tcW w:w="4092" w:type="dxa"/>
            <w:gridSpan w:val="2"/>
          </w:tcPr>
          <w:p w14:paraId="1151E86D" w14:textId="77777777" w:rsidR="006B1688" w:rsidRDefault="006B1688" w:rsidP="00301B50">
            <w:pPr>
              <w:rPr>
                <w:rFonts w:ascii="Calibri" w:eastAsia="Calibri" w:hAnsi="Calibri" w:cs="Calibri"/>
                <w:color w:val="000000"/>
                <w:sz w:val="22"/>
                <w:szCs w:val="22"/>
              </w:rPr>
            </w:pPr>
          </w:p>
        </w:tc>
        <w:tc>
          <w:tcPr>
            <w:tcW w:w="7495" w:type="dxa"/>
            <w:gridSpan w:val="7"/>
          </w:tcPr>
          <w:p w14:paraId="0E4E5C21" w14:textId="77777777" w:rsidR="006B1688" w:rsidRDefault="006B1688" w:rsidP="00301B50">
            <w:pPr>
              <w:rPr>
                <w:rFonts w:ascii="Calibri" w:eastAsia="Calibri" w:hAnsi="Calibri" w:cs="Calibri"/>
                <w:color w:val="000000"/>
                <w:sz w:val="22"/>
                <w:szCs w:val="22"/>
              </w:rPr>
            </w:pPr>
          </w:p>
        </w:tc>
      </w:tr>
      <w:tr w:rsidR="006B1688" w14:paraId="259E9231" w14:textId="77777777" w:rsidTr="006B1688">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tcPr>
          <w:p w14:paraId="48EC3EAA"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2A2CDEFE" w14:textId="77777777" w:rsidR="006B1688" w:rsidRDefault="006B1688" w:rsidP="00301B50">
            <w:pPr>
              <w:rPr>
                <w:rFonts w:ascii="Calibri" w:eastAsia="Calibri" w:hAnsi="Calibri" w:cs="Calibri"/>
                <w:color w:val="000000"/>
                <w:sz w:val="22"/>
                <w:szCs w:val="22"/>
              </w:rPr>
            </w:pPr>
          </w:p>
        </w:tc>
        <w:tc>
          <w:tcPr>
            <w:tcW w:w="4092" w:type="dxa"/>
            <w:gridSpan w:val="2"/>
          </w:tcPr>
          <w:p w14:paraId="16738AF2" w14:textId="77777777" w:rsidR="006B1688" w:rsidRDefault="006B1688" w:rsidP="00301B50">
            <w:pPr>
              <w:rPr>
                <w:rFonts w:ascii="Calibri" w:eastAsia="Calibri" w:hAnsi="Calibri" w:cs="Calibri"/>
                <w:color w:val="000000"/>
                <w:sz w:val="22"/>
                <w:szCs w:val="22"/>
              </w:rPr>
            </w:pPr>
          </w:p>
        </w:tc>
        <w:tc>
          <w:tcPr>
            <w:tcW w:w="7495" w:type="dxa"/>
            <w:gridSpan w:val="7"/>
          </w:tcPr>
          <w:p w14:paraId="69A62321" w14:textId="77777777" w:rsidR="006B1688" w:rsidRDefault="006B1688" w:rsidP="00301B50">
            <w:pPr>
              <w:rPr>
                <w:rFonts w:ascii="Calibri" w:eastAsia="Calibri" w:hAnsi="Calibri" w:cs="Calibri"/>
                <w:color w:val="000000"/>
                <w:sz w:val="22"/>
                <w:szCs w:val="22"/>
              </w:rPr>
            </w:pPr>
          </w:p>
        </w:tc>
      </w:tr>
    </w:tbl>
    <w:p w14:paraId="4F5B162D" w14:textId="77777777" w:rsidR="006B1688" w:rsidRDefault="006B1688" w:rsidP="006B1688">
      <w:pPr>
        <w:tabs>
          <w:tab w:val="left" w:pos="924"/>
        </w:tabs>
        <w:spacing w:before="240" w:after="240"/>
        <w:jc w:val="center"/>
        <w:rPr>
          <w:rFonts w:ascii="Calibri" w:eastAsia="Calibri" w:hAnsi="Calibri" w:cs="Calibri"/>
        </w:rPr>
      </w:pPr>
    </w:p>
    <w:p w14:paraId="746E94E9" w14:textId="77777777" w:rsidR="006B1688" w:rsidRDefault="006B1688" w:rsidP="006B1688">
      <w:pPr>
        <w:tabs>
          <w:tab w:val="left" w:pos="924"/>
        </w:tabs>
        <w:spacing w:before="240" w:after="240"/>
        <w:jc w:val="center"/>
        <w:rPr>
          <w:rFonts w:ascii="Calibri" w:eastAsia="Calibri" w:hAnsi="Calibri" w:cs="Calibri"/>
        </w:rPr>
      </w:pPr>
    </w:p>
    <w:p w14:paraId="5153A34F" w14:textId="77777777" w:rsidR="006B1688" w:rsidRDefault="006B1688" w:rsidP="00100D1F"/>
    <w:p w14:paraId="10ACE080" w14:textId="77777777" w:rsidR="006B1688" w:rsidRDefault="006B1688" w:rsidP="00100D1F"/>
    <w:p w14:paraId="532D36F6" w14:textId="77777777" w:rsidR="006B1688" w:rsidRDefault="006B1688" w:rsidP="00100D1F"/>
    <w:p w14:paraId="08A25882" w14:textId="77777777" w:rsidR="006B1688" w:rsidRDefault="006B1688" w:rsidP="00100D1F"/>
    <w:p w14:paraId="572A1E3C" w14:textId="77777777" w:rsidR="006B1688" w:rsidRDefault="006B1688" w:rsidP="00100D1F"/>
    <w:p w14:paraId="05D6C7AE" w14:textId="77777777" w:rsidR="006B1688" w:rsidRDefault="006B1688" w:rsidP="00100D1F"/>
    <w:p w14:paraId="1BB7168F" w14:textId="77777777" w:rsidR="006B1688" w:rsidRDefault="006B1688" w:rsidP="00100D1F"/>
    <w:p w14:paraId="59E93634" w14:textId="77777777" w:rsidR="006B1688" w:rsidRDefault="006B1688" w:rsidP="00100D1F"/>
    <w:p w14:paraId="62D142F4" w14:textId="77777777" w:rsidR="006B1688" w:rsidRDefault="006B1688" w:rsidP="00100D1F"/>
    <w:p w14:paraId="11027138" w14:textId="77777777" w:rsidR="006B1688" w:rsidRDefault="006B1688" w:rsidP="00100D1F"/>
    <w:p w14:paraId="25BE3E5F" w14:textId="77777777" w:rsidR="006B1688" w:rsidRDefault="006B1688" w:rsidP="00100D1F"/>
    <w:p w14:paraId="0E6B91DD" w14:textId="77777777" w:rsidR="006B1688" w:rsidRDefault="006B1688" w:rsidP="00100D1F"/>
    <w:p w14:paraId="4FC78C79" w14:textId="77777777" w:rsidR="006B1688" w:rsidRDefault="006B1688" w:rsidP="00100D1F"/>
    <w:p w14:paraId="3564D8D9" w14:textId="77777777" w:rsidR="006B1688" w:rsidRDefault="006B1688" w:rsidP="00100D1F"/>
    <w:p w14:paraId="78DFBCF8" w14:textId="77777777" w:rsidR="006B1688" w:rsidRDefault="006B1688" w:rsidP="00100D1F"/>
    <w:p w14:paraId="3A616284" w14:textId="77777777" w:rsidR="006B1688" w:rsidRDefault="006B1688" w:rsidP="00100D1F"/>
    <w:p w14:paraId="450D3580" w14:textId="77777777" w:rsidR="006B1688" w:rsidRDefault="006B1688" w:rsidP="00100D1F"/>
    <w:p w14:paraId="26CA3748" w14:textId="77777777" w:rsidR="006B1688" w:rsidRDefault="006B1688" w:rsidP="00100D1F"/>
    <w:p w14:paraId="36B79F72" w14:textId="77777777" w:rsidR="006B1688" w:rsidRDefault="006B1688" w:rsidP="00100D1F"/>
    <w:p w14:paraId="3D6CAD88" w14:textId="77777777" w:rsidR="006B1688" w:rsidRDefault="006B1688" w:rsidP="00100D1F"/>
    <w:p w14:paraId="0D4A2170" w14:textId="77777777" w:rsidR="006B1688" w:rsidRDefault="006B1688" w:rsidP="00100D1F"/>
    <w:p w14:paraId="6FF16FCB" w14:textId="77777777" w:rsidR="006B1688" w:rsidRDefault="006B1688" w:rsidP="00100D1F"/>
    <w:p w14:paraId="1C5AC219" w14:textId="77777777" w:rsidR="006B1688" w:rsidRDefault="006B1688" w:rsidP="00100D1F"/>
    <w:p w14:paraId="60D4FC97" w14:textId="77777777" w:rsidR="006B1688" w:rsidRDefault="006B1688" w:rsidP="00100D1F"/>
    <w:p w14:paraId="65EB1FF1" w14:textId="77777777" w:rsidR="006B1688" w:rsidRDefault="006B1688" w:rsidP="00100D1F"/>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6B1688" w14:paraId="02CD9DCA" w14:textId="77777777" w:rsidTr="00301B5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83560C2" w14:textId="77777777" w:rsidR="006B1688" w:rsidRDefault="006B1688" w:rsidP="00301B50">
            <w:pPr>
              <w:rPr>
                <w:rFonts w:ascii="Calibri" w:eastAsia="Calibri" w:hAnsi="Calibri" w:cs="Calibri"/>
                <w:b/>
              </w:rPr>
            </w:pPr>
            <w:r>
              <w:rPr>
                <w:rFonts w:ascii="Calibri" w:eastAsia="Calibri" w:hAnsi="Calibri" w:cs="Calibri"/>
                <w:b/>
              </w:rPr>
              <w:t>PLANIFICACION MICROCURRICULAR</w:t>
            </w:r>
          </w:p>
        </w:tc>
      </w:tr>
      <w:tr w:rsidR="006B1688" w14:paraId="5E760A44" w14:textId="77777777" w:rsidTr="00301B50">
        <w:trPr>
          <w:trHeight w:val="240"/>
        </w:trPr>
        <w:tc>
          <w:tcPr>
            <w:tcW w:w="3409" w:type="dxa"/>
            <w:gridSpan w:val="2"/>
            <w:hideMark/>
          </w:tcPr>
          <w:p w14:paraId="252B0169" w14:textId="77777777" w:rsidR="006B1688" w:rsidRDefault="006B1688" w:rsidP="00301B50">
            <w:pPr>
              <w:rPr>
                <w:rFonts w:ascii="Calibri" w:eastAsia="Calibri" w:hAnsi="Calibri" w:cs="Calibri"/>
                <w:b/>
              </w:rPr>
            </w:pPr>
            <w:r>
              <w:rPr>
                <w:rFonts w:ascii="Calibri" w:eastAsia="Calibri" w:hAnsi="Calibri" w:cs="Calibri"/>
                <w:b/>
              </w:rPr>
              <w:t>Nombre de la institución:</w:t>
            </w:r>
          </w:p>
        </w:tc>
        <w:tc>
          <w:tcPr>
            <w:tcW w:w="12321" w:type="dxa"/>
            <w:gridSpan w:val="5"/>
          </w:tcPr>
          <w:p w14:paraId="7DE1E75E" w14:textId="77777777" w:rsidR="006B1688" w:rsidRDefault="006B1688" w:rsidP="00301B50">
            <w:pPr>
              <w:rPr>
                <w:rFonts w:ascii="Calibri" w:eastAsia="Calibri" w:hAnsi="Calibri" w:cs="Calibri"/>
                <w:b/>
              </w:rPr>
            </w:pPr>
          </w:p>
        </w:tc>
      </w:tr>
      <w:tr w:rsidR="006B1688" w14:paraId="501CE9B6"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174BC20" w14:textId="77777777" w:rsidR="006B1688" w:rsidRDefault="006B1688" w:rsidP="00301B50">
            <w:pPr>
              <w:rPr>
                <w:rFonts w:ascii="Calibri" w:eastAsia="Calibri" w:hAnsi="Calibri" w:cs="Calibri"/>
                <w:b/>
              </w:rPr>
            </w:pPr>
            <w:r>
              <w:rPr>
                <w:rFonts w:ascii="Calibri" w:eastAsia="Calibri" w:hAnsi="Calibri" w:cs="Calibri"/>
                <w:b/>
              </w:rPr>
              <w:t>Nombre del Docente:</w:t>
            </w:r>
          </w:p>
        </w:tc>
        <w:tc>
          <w:tcPr>
            <w:tcW w:w="5952" w:type="dxa"/>
            <w:gridSpan w:val="3"/>
          </w:tcPr>
          <w:p w14:paraId="26620745" w14:textId="77777777" w:rsidR="006B1688" w:rsidRDefault="006B1688" w:rsidP="00301B50">
            <w:pPr>
              <w:rPr>
                <w:rFonts w:ascii="Calibri" w:eastAsia="Calibri" w:hAnsi="Calibri" w:cs="Calibri"/>
                <w:b/>
              </w:rPr>
            </w:pPr>
          </w:p>
        </w:tc>
        <w:tc>
          <w:tcPr>
            <w:tcW w:w="1418" w:type="dxa"/>
            <w:hideMark/>
          </w:tcPr>
          <w:p w14:paraId="19BDAE6C" w14:textId="77777777" w:rsidR="006B1688" w:rsidRDefault="006B1688" w:rsidP="00301B50">
            <w:pPr>
              <w:rPr>
                <w:rFonts w:ascii="Calibri" w:eastAsia="Calibri" w:hAnsi="Calibri" w:cs="Calibri"/>
                <w:b/>
              </w:rPr>
            </w:pPr>
            <w:r>
              <w:rPr>
                <w:rFonts w:ascii="Calibri" w:eastAsia="Calibri" w:hAnsi="Calibri" w:cs="Calibri"/>
                <w:b/>
              </w:rPr>
              <w:t>Fecha</w:t>
            </w:r>
          </w:p>
        </w:tc>
        <w:tc>
          <w:tcPr>
            <w:tcW w:w="4951" w:type="dxa"/>
          </w:tcPr>
          <w:p w14:paraId="1CD91C3C" w14:textId="77777777" w:rsidR="006B1688" w:rsidRDefault="006B1688" w:rsidP="00301B50">
            <w:pPr>
              <w:rPr>
                <w:rFonts w:ascii="Calibri" w:eastAsia="Calibri" w:hAnsi="Calibri" w:cs="Calibri"/>
                <w:b/>
              </w:rPr>
            </w:pPr>
          </w:p>
        </w:tc>
      </w:tr>
      <w:tr w:rsidR="006B1688" w14:paraId="1AC84826" w14:textId="77777777" w:rsidTr="00301B50">
        <w:trPr>
          <w:trHeight w:val="337"/>
        </w:trPr>
        <w:tc>
          <w:tcPr>
            <w:tcW w:w="876" w:type="dxa"/>
            <w:hideMark/>
          </w:tcPr>
          <w:p w14:paraId="003EC2A3" w14:textId="77777777" w:rsidR="006B1688" w:rsidRDefault="006B1688" w:rsidP="00301B50">
            <w:pPr>
              <w:rPr>
                <w:rFonts w:ascii="Calibri" w:eastAsia="Calibri" w:hAnsi="Calibri" w:cs="Calibri"/>
                <w:b/>
              </w:rPr>
            </w:pPr>
            <w:r>
              <w:rPr>
                <w:rFonts w:ascii="Calibri" w:eastAsia="Calibri" w:hAnsi="Calibri" w:cs="Calibri"/>
                <w:b/>
              </w:rPr>
              <w:t>Área</w:t>
            </w:r>
          </w:p>
        </w:tc>
        <w:tc>
          <w:tcPr>
            <w:tcW w:w="3793" w:type="dxa"/>
            <w:gridSpan w:val="2"/>
            <w:hideMark/>
          </w:tcPr>
          <w:p w14:paraId="02BDA0B0" w14:textId="77777777" w:rsidR="006B1688" w:rsidRDefault="006B1688" w:rsidP="00301B50">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FCA3FA1" w14:textId="77777777" w:rsidR="006B1688" w:rsidRDefault="006B1688" w:rsidP="00301B50">
            <w:pPr>
              <w:rPr>
                <w:rFonts w:ascii="Calibri" w:eastAsia="Calibri" w:hAnsi="Calibri" w:cs="Calibri"/>
                <w:b/>
              </w:rPr>
            </w:pPr>
            <w:r>
              <w:rPr>
                <w:rFonts w:ascii="Calibri" w:eastAsia="Calibri" w:hAnsi="Calibri" w:cs="Calibri"/>
                <w:b/>
              </w:rPr>
              <w:t>Grado</w:t>
            </w:r>
          </w:p>
        </w:tc>
        <w:tc>
          <w:tcPr>
            <w:tcW w:w="3102" w:type="dxa"/>
            <w:hideMark/>
          </w:tcPr>
          <w:p w14:paraId="4CF7D479" w14:textId="77777777" w:rsidR="006B1688" w:rsidRDefault="006B1688" w:rsidP="00301B50">
            <w:pPr>
              <w:rPr>
                <w:rFonts w:ascii="Calibri" w:eastAsia="Calibri" w:hAnsi="Calibri" w:cs="Calibri"/>
              </w:rPr>
            </w:pPr>
            <w:r>
              <w:rPr>
                <w:rFonts w:ascii="Calibri" w:eastAsia="Calibri" w:hAnsi="Calibri" w:cs="Calibri"/>
              </w:rPr>
              <w:t>QUINTO EGB</w:t>
            </w:r>
          </w:p>
        </w:tc>
        <w:tc>
          <w:tcPr>
            <w:tcW w:w="1418" w:type="dxa"/>
            <w:hideMark/>
          </w:tcPr>
          <w:p w14:paraId="5A9F0D6F" w14:textId="77777777" w:rsidR="006B1688" w:rsidRDefault="006B1688" w:rsidP="00301B50">
            <w:pPr>
              <w:rPr>
                <w:rFonts w:ascii="Calibri" w:eastAsia="Calibri" w:hAnsi="Calibri" w:cs="Calibri"/>
                <w:b/>
              </w:rPr>
            </w:pPr>
            <w:r>
              <w:rPr>
                <w:rFonts w:ascii="Calibri" w:eastAsia="Calibri" w:hAnsi="Calibri" w:cs="Calibri"/>
                <w:b/>
              </w:rPr>
              <w:t>Año lectivo</w:t>
            </w:r>
          </w:p>
        </w:tc>
        <w:tc>
          <w:tcPr>
            <w:tcW w:w="4951" w:type="dxa"/>
          </w:tcPr>
          <w:p w14:paraId="22D32F3F" w14:textId="77777777" w:rsidR="006B1688" w:rsidRDefault="006B1688" w:rsidP="00301B50">
            <w:pPr>
              <w:rPr>
                <w:rFonts w:ascii="Calibri" w:eastAsia="Calibri" w:hAnsi="Calibri" w:cs="Calibri"/>
                <w:b/>
              </w:rPr>
            </w:pPr>
          </w:p>
        </w:tc>
      </w:tr>
      <w:tr w:rsidR="006B1688" w14:paraId="2AEC5F48" w14:textId="77777777" w:rsidTr="00301B5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0849F7E" w14:textId="77777777" w:rsidR="006B1688" w:rsidRDefault="006B1688" w:rsidP="00301B5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4AE75567" w14:textId="77777777" w:rsidR="006B1688" w:rsidRDefault="006B1688" w:rsidP="00301B5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7C425D7" w14:textId="77777777" w:rsidR="006B1688" w:rsidRDefault="006B1688" w:rsidP="00301B50">
            <w:pPr>
              <w:rPr>
                <w:rFonts w:ascii="Calibri" w:eastAsia="Calibri" w:hAnsi="Calibri" w:cs="Calibri"/>
              </w:rPr>
            </w:pPr>
          </w:p>
        </w:tc>
      </w:tr>
      <w:tr w:rsidR="006B1688" w14:paraId="16A9B9D0" w14:textId="77777777" w:rsidTr="00301B50">
        <w:trPr>
          <w:trHeight w:val="623"/>
        </w:trPr>
        <w:tc>
          <w:tcPr>
            <w:tcW w:w="3409" w:type="dxa"/>
            <w:gridSpan w:val="2"/>
            <w:hideMark/>
          </w:tcPr>
          <w:p w14:paraId="49100D25" w14:textId="77777777" w:rsidR="006B1688" w:rsidRDefault="006B1688" w:rsidP="00301B5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07D522EE" w14:textId="77777777" w:rsidR="006B1688" w:rsidRDefault="006B1688" w:rsidP="006B1688">
            <w:pPr>
              <w:tabs>
                <w:tab w:val="clear" w:pos="708"/>
                <w:tab w:val="left" w:pos="2312"/>
              </w:tabs>
              <w:rPr>
                <w:rFonts w:ascii="Calibri" w:eastAsia="Calibri" w:hAnsi="Calibri" w:cs="Calibri"/>
              </w:rPr>
            </w:pPr>
            <w:r>
              <w:rPr>
                <w:rFonts w:ascii="Calibri" w:eastAsia="Calibri" w:hAnsi="Calibri" w:cs="Calibri"/>
              </w:rPr>
              <w:t>#5</w:t>
            </w:r>
          </w:p>
        </w:tc>
      </w:tr>
      <w:tr w:rsidR="006B1688" w:rsidRPr="009760C7" w14:paraId="1ED27F95" w14:textId="77777777" w:rsidTr="00301B5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84A20A1" w14:textId="77777777" w:rsidR="006B1688" w:rsidRPr="009760C7" w:rsidRDefault="006B1688" w:rsidP="00301B5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B1688" w14:paraId="536D150B" w14:textId="77777777" w:rsidTr="00301B50">
        <w:trPr>
          <w:trHeight w:val="106"/>
        </w:trPr>
        <w:tc>
          <w:tcPr>
            <w:tcW w:w="15730" w:type="dxa"/>
            <w:gridSpan w:val="7"/>
          </w:tcPr>
          <w:p w14:paraId="0C75285C" w14:textId="77777777" w:rsidR="006B1688" w:rsidRDefault="006B1688" w:rsidP="006B1688">
            <w:pPr>
              <w:rPr>
                <w:b/>
                <w:color w:val="000000"/>
              </w:rPr>
            </w:pPr>
            <w:r>
              <w:rPr>
                <w:b/>
                <w:color w:val="000000"/>
              </w:rPr>
              <w:t xml:space="preserve">Bloque de álgebra y funciones </w:t>
            </w:r>
          </w:p>
          <w:p w14:paraId="059A11DD" w14:textId="77777777" w:rsidR="006B1688" w:rsidRDefault="006B1688" w:rsidP="006B1688">
            <w:pPr>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02AC06DB" w14:textId="77777777" w:rsidR="006B1688" w:rsidRDefault="006B1688" w:rsidP="006B1688">
            <w:pPr>
              <w:rPr>
                <w:b/>
                <w:color w:val="000000"/>
              </w:rPr>
            </w:pPr>
            <w:r>
              <w:rPr>
                <w:b/>
                <w:color w:val="000000"/>
              </w:rPr>
              <w:t>Bloque de geometría y medida</w:t>
            </w:r>
          </w:p>
          <w:p w14:paraId="1C8FC28C" w14:textId="77777777" w:rsidR="006B1688" w:rsidRDefault="006B1688" w:rsidP="006B1688">
            <w:pPr>
              <w:rPr>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p w14:paraId="5227372C" w14:textId="77777777" w:rsidR="006B1688" w:rsidRDefault="006B1688" w:rsidP="006B1688">
            <w:pPr>
              <w:rPr>
                <w:b/>
                <w:color w:val="000000"/>
              </w:rPr>
            </w:pPr>
            <w:r>
              <w:rPr>
                <w:b/>
                <w:color w:val="000000"/>
              </w:rPr>
              <w:t>Bloque de estadística y probabilidad</w:t>
            </w:r>
          </w:p>
          <w:p w14:paraId="457C7A4F" w14:textId="77777777" w:rsidR="006B1688" w:rsidRDefault="006B1688" w:rsidP="006B1688">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6B1688" w14:paraId="4E319838" w14:textId="77777777" w:rsidTr="00301B5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ACD39DD" w14:textId="77777777" w:rsidR="006B1688" w:rsidRDefault="006B1688" w:rsidP="00301B5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B1688" w14:paraId="325114AE" w14:textId="77777777" w:rsidTr="00301B50">
        <w:trPr>
          <w:trHeight w:val="106"/>
        </w:trPr>
        <w:tc>
          <w:tcPr>
            <w:tcW w:w="15730" w:type="dxa"/>
            <w:gridSpan w:val="7"/>
          </w:tcPr>
          <w:p w14:paraId="5FA97A61" w14:textId="77777777" w:rsidR="006B1688" w:rsidRDefault="006B1688" w:rsidP="006B1688">
            <w:pPr>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03C8B382" w14:textId="77777777" w:rsidR="006B1688" w:rsidRDefault="006B1688" w:rsidP="006B1688">
            <w:pPr>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459B34A7" w14:textId="77777777" w:rsidR="006B1688" w:rsidRDefault="006B1688" w:rsidP="006B1688">
            <w:pPr>
              <w:rPr>
                <w:rFonts w:ascii="Calibri" w:eastAsia="Calibri" w:hAnsi="Calibri" w:cs="Calibri"/>
                <w:i/>
                <w:sz w:val="22"/>
                <w:szCs w:val="22"/>
              </w:rPr>
            </w:pPr>
            <w:r>
              <w:rPr>
                <w:color w:val="000000"/>
                <w:sz w:val="20"/>
                <w:szCs w:val="20"/>
              </w:rPr>
              <w:t>CE.M.3.11. Emplea combinaciones simples y el cálculo de probabilidades como estrategia para resolver situaciones cotidianas; explica y justifica de forma crítica y razonada los procesos y resultados obtenidos en el contexto del problema.</w:t>
            </w:r>
          </w:p>
          <w:p w14:paraId="6E3FCDDF" w14:textId="77777777" w:rsidR="006B1688" w:rsidRDefault="006B1688" w:rsidP="00301B50">
            <w:pPr>
              <w:rPr>
                <w:rFonts w:ascii="Calibri" w:eastAsia="Calibri" w:hAnsi="Calibri" w:cs="Calibri"/>
                <w:i/>
                <w:sz w:val="22"/>
                <w:szCs w:val="22"/>
              </w:rPr>
            </w:pPr>
          </w:p>
          <w:p w14:paraId="20C9D0BC" w14:textId="77777777" w:rsidR="006B1688" w:rsidRDefault="006B1688" w:rsidP="00301B50">
            <w:pPr>
              <w:rPr>
                <w:rFonts w:ascii="Calibri" w:eastAsia="Calibri" w:hAnsi="Calibri" w:cs="Calibri"/>
                <w:i/>
                <w:sz w:val="22"/>
                <w:szCs w:val="22"/>
              </w:rPr>
            </w:pPr>
          </w:p>
          <w:p w14:paraId="79598559" w14:textId="77777777" w:rsidR="006B1688" w:rsidRDefault="006B1688" w:rsidP="00301B50">
            <w:pPr>
              <w:rPr>
                <w:rFonts w:ascii="Calibri" w:eastAsia="Calibri" w:hAnsi="Calibri" w:cs="Calibri"/>
                <w:i/>
                <w:sz w:val="22"/>
                <w:szCs w:val="22"/>
              </w:rPr>
            </w:pPr>
          </w:p>
          <w:p w14:paraId="7A5DAB5A" w14:textId="77777777" w:rsidR="006B1688" w:rsidRDefault="006B1688" w:rsidP="00301B50">
            <w:pPr>
              <w:rPr>
                <w:rFonts w:ascii="Calibri" w:eastAsia="Calibri" w:hAnsi="Calibri" w:cs="Calibri"/>
                <w:i/>
                <w:sz w:val="22"/>
                <w:szCs w:val="22"/>
              </w:rPr>
            </w:pPr>
          </w:p>
          <w:p w14:paraId="76839DFE" w14:textId="77777777" w:rsidR="006B1688" w:rsidRDefault="006B1688" w:rsidP="00301B50">
            <w:pPr>
              <w:rPr>
                <w:rFonts w:ascii="Calibri" w:eastAsia="Calibri" w:hAnsi="Calibri" w:cs="Calibri"/>
                <w:i/>
                <w:sz w:val="22"/>
                <w:szCs w:val="22"/>
              </w:rPr>
            </w:pPr>
          </w:p>
        </w:tc>
      </w:tr>
    </w:tbl>
    <w:p w14:paraId="6B933757" w14:textId="77777777" w:rsidR="006B1688" w:rsidRDefault="006B1688" w:rsidP="00100D1F"/>
    <w:p w14:paraId="09BF0689" w14:textId="77777777" w:rsidR="006B1688" w:rsidRDefault="006B1688" w:rsidP="00100D1F"/>
    <w:tbl>
      <w:tblPr>
        <w:tblStyle w:val="GridTable4-Accent3"/>
        <w:tblW w:w="15588" w:type="dxa"/>
        <w:tblLayout w:type="fixed"/>
        <w:tblLook w:val="0400" w:firstRow="0" w:lastRow="0" w:firstColumn="0" w:lastColumn="0" w:noHBand="0" w:noVBand="1"/>
      </w:tblPr>
      <w:tblGrid>
        <w:gridCol w:w="3132"/>
        <w:gridCol w:w="567"/>
        <w:gridCol w:w="302"/>
        <w:gridCol w:w="2675"/>
        <w:gridCol w:w="1417"/>
        <w:gridCol w:w="309"/>
        <w:gridCol w:w="825"/>
        <w:gridCol w:w="1293"/>
        <w:gridCol w:w="833"/>
        <w:gridCol w:w="1550"/>
        <w:gridCol w:w="151"/>
        <w:gridCol w:w="2534"/>
      </w:tblGrid>
      <w:tr w:rsidR="006B1688" w14:paraId="0D2669A2" w14:textId="77777777" w:rsidTr="006B1688">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tcPr>
          <w:p w14:paraId="006A680D"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6B1688" w14:paraId="166FE3DC" w14:textId="77777777" w:rsidTr="006B1688">
        <w:trPr>
          <w:trHeight w:val="420"/>
        </w:trPr>
        <w:tc>
          <w:tcPr>
            <w:tcW w:w="3699" w:type="dxa"/>
            <w:gridSpan w:val="2"/>
            <w:vMerge w:val="restart"/>
          </w:tcPr>
          <w:p w14:paraId="15AF1418"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03" w:type="dxa"/>
            <w:gridSpan w:val="4"/>
            <w:vMerge w:val="restart"/>
          </w:tcPr>
          <w:p w14:paraId="78A28A16"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Pr>
          <w:p w14:paraId="0E985A61"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68" w:type="dxa"/>
            <w:gridSpan w:val="4"/>
          </w:tcPr>
          <w:p w14:paraId="05CFF829" w14:textId="77777777" w:rsidR="006B1688" w:rsidRDefault="006B1688" w:rsidP="00301B5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B1688" w14:paraId="2B92680B" w14:textId="77777777" w:rsidTr="006B1688">
        <w:trPr>
          <w:cnfStyle w:val="000000100000" w:firstRow="0" w:lastRow="0" w:firstColumn="0" w:lastColumn="0" w:oddVBand="0" w:evenVBand="0" w:oddHBand="1" w:evenHBand="0" w:firstRowFirstColumn="0" w:firstRowLastColumn="0" w:lastRowFirstColumn="0" w:lastRowLastColumn="0"/>
          <w:trHeight w:val="340"/>
        </w:trPr>
        <w:tc>
          <w:tcPr>
            <w:tcW w:w="3699" w:type="dxa"/>
            <w:gridSpan w:val="2"/>
            <w:vMerge/>
          </w:tcPr>
          <w:p w14:paraId="5D8533C8" w14:textId="77777777" w:rsidR="006B1688" w:rsidRDefault="006B1688" w:rsidP="00301B50">
            <w:pPr>
              <w:jc w:val="center"/>
              <w:rPr>
                <w:rFonts w:ascii="Calibri" w:eastAsia="Calibri" w:hAnsi="Calibri" w:cs="Calibri"/>
                <w:b/>
                <w:color w:val="000000"/>
                <w:sz w:val="20"/>
                <w:szCs w:val="20"/>
              </w:rPr>
            </w:pPr>
          </w:p>
        </w:tc>
        <w:tc>
          <w:tcPr>
            <w:tcW w:w="4703" w:type="dxa"/>
            <w:gridSpan w:val="4"/>
            <w:vMerge/>
          </w:tcPr>
          <w:p w14:paraId="5A2056B9" w14:textId="77777777" w:rsidR="006B1688" w:rsidRDefault="006B1688" w:rsidP="00301B50">
            <w:pPr>
              <w:jc w:val="center"/>
              <w:rPr>
                <w:rFonts w:ascii="Calibri" w:eastAsia="Calibri" w:hAnsi="Calibri" w:cs="Calibri"/>
                <w:b/>
                <w:color w:val="000000"/>
                <w:sz w:val="22"/>
                <w:szCs w:val="22"/>
              </w:rPr>
            </w:pPr>
          </w:p>
        </w:tc>
        <w:tc>
          <w:tcPr>
            <w:tcW w:w="2118" w:type="dxa"/>
            <w:gridSpan w:val="2"/>
            <w:vMerge/>
          </w:tcPr>
          <w:p w14:paraId="25ABD398" w14:textId="77777777" w:rsidR="006B1688" w:rsidRDefault="006B1688" w:rsidP="00301B50">
            <w:pPr>
              <w:jc w:val="center"/>
              <w:rPr>
                <w:rFonts w:ascii="Calibri" w:eastAsia="Calibri" w:hAnsi="Calibri" w:cs="Calibri"/>
                <w:b/>
                <w:color w:val="000000"/>
                <w:sz w:val="22"/>
                <w:szCs w:val="22"/>
              </w:rPr>
            </w:pPr>
          </w:p>
        </w:tc>
        <w:tc>
          <w:tcPr>
            <w:tcW w:w="2383" w:type="dxa"/>
            <w:gridSpan w:val="2"/>
          </w:tcPr>
          <w:p w14:paraId="4BE146A2" w14:textId="77777777" w:rsidR="006B1688" w:rsidRDefault="006B1688" w:rsidP="00301B5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C5F9B95" w14:textId="77777777" w:rsidR="006B1688" w:rsidRDefault="006B1688" w:rsidP="00301B5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85" w:type="dxa"/>
            <w:gridSpan w:val="2"/>
          </w:tcPr>
          <w:p w14:paraId="1AE057BB" w14:textId="77777777" w:rsidR="006B1688" w:rsidRDefault="006B1688" w:rsidP="00301B5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B1688" w14:paraId="5C884576" w14:textId="77777777" w:rsidTr="006B1688">
        <w:trPr>
          <w:trHeight w:val="60"/>
        </w:trPr>
        <w:tc>
          <w:tcPr>
            <w:tcW w:w="3699" w:type="dxa"/>
            <w:gridSpan w:val="2"/>
          </w:tcPr>
          <w:p w14:paraId="2AAE2FEF" w14:textId="77777777" w:rsidR="006B1688" w:rsidRDefault="006B1688" w:rsidP="00301B50">
            <w:pPr>
              <w:rPr>
                <w:color w:val="000000"/>
              </w:rPr>
            </w:pPr>
            <w:r>
              <w:rPr>
                <w:color w:val="000000"/>
              </w:rPr>
              <w:t>DCCD: M.3.1.45. Expresar porcentajes como fracciones y decimales, o fracciones y decimales como porcentajes, en función de explicar situaciones cotidianas.</w:t>
            </w:r>
          </w:p>
          <w:p w14:paraId="7771B7AA" w14:textId="77777777" w:rsidR="006B1688" w:rsidRDefault="006B1688" w:rsidP="00301B50">
            <w:pPr>
              <w:rPr>
                <w:color w:val="000000"/>
              </w:rPr>
            </w:pPr>
          </w:p>
          <w:p w14:paraId="609FFEC6" w14:textId="77777777" w:rsidR="006B1688" w:rsidRDefault="006B1688" w:rsidP="00301B50">
            <w:pPr>
              <w:rPr>
                <w:color w:val="000000"/>
              </w:rPr>
            </w:pPr>
            <w:r>
              <w:rPr>
                <w:color w:val="000000"/>
              </w:rPr>
              <w:t>DCCD: M.3.1.46. Representar porcentajes en diagramas circulares como una estrategia para comunicar información de distinta índole.</w:t>
            </w:r>
          </w:p>
          <w:p w14:paraId="74FDE23F" w14:textId="77777777" w:rsidR="006B1688" w:rsidRDefault="006B1688" w:rsidP="00301B50">
            <w:pPr>
              <w:rPr>
                <w:b/>
                <w:color w:val="000000"/>
              </w:rPr>
            </w:pPr>
          </w:p>
          <w:p w14:paraId="4ADD6F71" w14:textId="77777777" w:rsidR="006B1688" w:rsidRDefault="006B1688" w:rsidP="00301B50">
            <w:pPr>
              <w:rPr>
                <w:color w:val="000000"/>
              </w:rPr>
            </w:pPr>
            <w:r>
              <w:rPr>
                <w:color w:val="000000"/>
              </w:rPr>
              <w:t>M.3.1.47. Calcular porcentajes en aplicaciones cotidianas: facturas, notas de venta, rebajas, cuentas de ahorro, interés simple y otros.</w:t>
            </w:r>
          </w:p>
          <w:p w14:paraId="2C0912E6" w14:textId="77777777" w:rsidR="006B1688" w:rsidRDefault="006B1688" w:rsidP="00301B50">
            <w:pPr>
              <w:rPr>
                <w:color w:val="000000"/>
              </w:rPr>
            </w:pPr>
          </w:p>
          <w:p w14:paraId="7326DB04" w14:textId="77777777" w:rsidR="006B1688" w:rsidRDefault="006B1688" w:rsidP="00301B50">
            <w:pPr>
              <w:rPr>
                <w:color w:val="000000"/>
              </w:rPr>
            </w:pPr>
            <w:r>
              <w:rPr>
                <w:color w:val="000000"/>
              </w:rPr>
              <w:t>DCCD: M.3.2.12. Clasificar poliedros y cuerpos de revolución de acuerdo a sus características y elementos. Aplicar la fórmula de Euler en la resolución de problemas.</w:t>
            </w:r>
          </w:p>
          <w:p w14:paraId="34AD2403" w14:textId="77777777" w:rsidR="006B1688" w:rsidRDefault="006B1688" w:rsidP="00301B50">
            <w:pPr>
              <w:rPr>
                <w:color w:val="000000"/>
              </w:rPr>
            </w:pPr>
          </w:p>
          <w:p w14:paraId="714B4ECB" w14:textId="77777777" w:rsidR="006B1688" w:rsidRDefault="006B1688" w:rsidP="00301B50">
            <w:pPr>
              <w:rPr>
                <w:color w:val="000000"/>
              </w:rPr>
            </w:pPr>
            <w:r>
              <w:rPr>
                <w:color w:val="000000"/>
              </w:rPr>
              <w:t xml:space="preserve">DCCD: M.3.3.6. Calcular la probabilidad de que un evento ocurra, en función de resolver problemas asociados a </w:t>
            </w:r>
            <w:r>
              <w:rPr>
                <w:color w:val="000000"/>
              </w:rPr>
              <w:lastRenderedPageBreak/>
              <w:t>probabilidades de situaciones significativas.</w:t>
            </w:r>
          </w:p>
          <w:p w14:paraId="711ABB6D" w14:textId="77777777" w:rsidR="006B1688" w:rsidRDefault="006B1688" w:rsidP="00301B50">
            <w:pPr>
              <w:rPr>
                <w:color w:val="000000"/>
              </w:rPr>
            </w:pPr>
          </w:p>
          <w:p w14:paraId="29954434" w14:textId="77777777" w:rsidR="006B1688" w:rsidRDefault="006B1688" w:rsidP="00301B50">
            <w:pPr>
              <w:rPr>
                <w:rFonts w:ascii="Calibri" w:eastAsia="Calibri" w:hAnsi="Calibri" w:cs="Calibri"/>
                <w:color w:val="000000"/>
                <w:sz w:val="22"/>
                <w:szCs w:val="22"/>
              </w:rPr>
            </w:pPr>
            <w:r>
              <w:rPr>
                <w:color w:val="000000"/>
              </w:rPr>
              <w:t>DCCD: M.3.3.5. Describir experiencias y sucesos aleatorios a través del análisis de representaciones gráficas y el uso de la terminología adecuada.</w:t>
            </w:r>
          </w:p>
        </w:tc>
        <w:tc>
          <w:tcPr>
            <w:tcW w:w="4703" w:type="dxa"/>
            <w:gridSpan w:val="4"/>
          </w:tcPr>
          <w:p w14:paraId="5E663F41" w14:textId="77777777" w:rsidR="006B1688" w:rsidRDefault="006B1688" w:rsidP="00301B50">
            <w:pPr>
              <w:rPr>
                <w:rFonts w:ascii="Calibri" w:eastAsia="Calibri" w:hAnsi="Calibri" w:cs="Calibri"/>
                <w:color w:val="000000"/>
                <w:sz w:val="20"/>
                <w:szCs w:val="20"/>
              </w:rPr>
            </w:pPr>
          </w:p>
          <w:p w14:paraId="13957B94"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68B2A3DF"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PORCENTAJES</w:t>
            </w:r>
          </w:p>
          <w:p w14:paraId="28458A50"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ED7F2E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Trabajar en grupos de cinco estudiantes. </w:t>
            </w:r>
          </w:p>
          <w:p w14:paraId="0D8E91F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Llevar 20 tapas por estudiante y pintarlas de tres colores diferentes.</w:t>
            </w:r>
          </w:p>
          <w:p w14:paraId="31816DF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Separar las tapas en grupos de colores he identificar el porcentaje de cada grupo de acuerdo al total de tapas. </w:t>
            </w:r>
          </w:p>
          <w:p w14:paraId="4D657FE4"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para&lt; qué se utiliza el porcentaje en situaciones de la vida real, y cómo se lo representa. </w:t>
            </w:r>
          </w:p>
          <w:p w14:paraId="49E826C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qué representa el 50% de una cantidad. </w:t>
            </w:r>
          </w:p>
          <w:p w14:paraId="6A241E58"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6ACFA74"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 interpretar porcentajes. </w:t>
            </w:r>
          </w:p>
          <w:p w14:paraId="3510D78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Obtener el porcentaje de una cantidad. </w:t>
            </w:r>
          </w:p>
          <w:p w14:paraId="622865E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porcentajes en calculadora. </w:t>
            </w:r>
          </w:p>
          <w:p w14:paraId="42D91F7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porcentajes en diagramas. </w:t>
            </w:r>
          </w:p>
          <w:p w14:paraId="1E97D61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descuentos y recargos de una cantidad. </w:t>
            </w:r>
          </w:p>
          <w:p w14:paraId="41FD185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qué es el interés simple y su utilidad. </w:t>
            </w:r>
          </w:p>
          <w:p w14:paraId="259C396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el porcentaje en el cálculo del interés simple. </w:t>
            </w:r>
          </w:p>
          <w:p w14:paraId="7552A577"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EA2B4E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Completar expresiones que hace relación al porcentaje.</w:t>
            </w:r>
          </w:p>
          <w:p w14:paraId="4302C055"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Reconocer el criterio de porcentaje. </w:t>
            </w:r>
          </w:p>
          <w:p w14:paraId="5B99628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Calcular valores de objetos con recargo.</w:t>
            </w:r>
          </w:p>
          <w:p w14:paraId="2666CE1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de porcentaje.</w:t>
            </w:r>
          </w:p>
          <w:p w14:paraId="50FCD61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Escribir porcentajes en forma de fracciones o de números decimales.</w:t>
            </w:r>
          </w:p>
          <w:p w14:paraId="0EAD2D3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el porcentaje de una cantidad.</w:t>
            </w:r>
          </w:p>
          <w:p w14:paraId="24AD0F3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porcentajes en diagramas estadísticos. </w:t>
            </w:r>
          </w:p>
          <w:p w14:paraId="1E2DA892" w14:textId="77777777" w:rsidR="006B1688" w:rsidRDefault="006B1688" w:rsidP="00301B50">
            <w:pPr>
              <w:rPr>
                <w:rFonts w:ascii="Calibri" w:eastAsia="Calibri" w:hAnsi="Calibri" w:cs="Calibri"/>
                <w:color w:val="000000"/>
                <w:sz w:val="22"/>
                <w:szCs w:val="22"/>
              </w:rPr>
            </w:pPr>
          </w:p>
          <w:p w14:paraId="58A8989E"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6F3CC59"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PRISMAS Y PIRÁMIDES</w:t>
            </w:r>
          </w:p>
          <w:p w14:paraId="61F36233"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10B1FA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Crear prismas y pirámides con cualquiera de los polígonos regulares como base, usando paletas y plastilina.</w:t>
            </w:r>
          </w:p>
          <w:p w14:paraId="32C9734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Clasificar los prismas y las pirámides. </w:t>
            </w:r>
          </w:p>
          <w:p w14:paraId="7558341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las pirámides y las primas creadas. </w:t>
            </w:r>
          </w:p>
          <w:p w14:paraId="53D2891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la diferencia entre prisma y pirámide. </w:t>
            </w:r>
          </w:p>
          <w:p w14:paraId="4EE2A04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construcciones u objetos con forma de prismas y pirámides en el entorno. </w:t>
            </w:r>
          </w:p>
          <w:p w14:paraId="672CC5D2"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BAE024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y los elementos de los prismas y las pirámides.</w:t>
            </w:r>
          </w:p>
          <w:p w14:paraId="1D9B04D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fórmula de Euler para poliedros regulares e irregulares. </w:t>
            </w:r>
          </w:p>
          <w:p w14:paraId="5F16514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Crear prismas y pirámides. </w:t>
            </w:r>
          </w:p>
          <w:p w14:paraId="7639C798" w14:textId="77777777" w:rsidR="006B1688" w:rsidRDefault="006B1688" w:rsidP="00301B50">
            <w:pPr>
              <w:rPr>
                <w:rFonts w:ascii="Calibri" w:eastAsia="Calibri" w:hAnsi="Calibri" w:cs="Calibri"/>
                <w:color w:val="000000"/>
                <w:sz w:val="22"/>
                <w:szCs w:val="22"/>
              </w:rPr>
            </w:pPr>
          </w:p>
          <w:p w14:paraId="21AAFD25"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7BE2FB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prismas y pirámides de acuerdo con sus características.</w:t>
            </w:r>
          </w:p>
          <w:p w14:paraId="1639269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Reconocer el desarrollo de prismas y pirámides.</w:t>
            </w:r>
          </w:p>
          <w:p w14:paraId="298A6804"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Verificar la validez de la fórmula de Euler para prismas y pirámides. </w:t>
            </w:r>
          </w:p>
          <w:p w14:paraId="3DC53047" w14:textId="77777777" w:rsidR="006B1688" w:rsidRDefault="006B1688" w:rsidP="00301B50">
            <w:pPr>
              <w:rPr>
                <w:rFonts w:ascii="Calibri" w:eastAsia="Calibri" w:hAnsi="Calibri" w:cs="Calibri"/>
                <w:color w:val="000000"/>
                <w:sz w:val="22"/>
                <w:szCs w:val="22"/>
              </w:rPr>
            </w:pPr>
          </w:p>
          <w:p w14:paraId="50D9F0EE"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53FCABD5"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PROBABILIDAD</w:t>
            </w:r>
          </w:p>
          <w:p w14:paraId="1F58EE43"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1B938B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Trabajar en grupos. </w:t>
            </w:r>
          </w:p>
          <w:p w14:paraId="29C0823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Lanzar en tres ocasione un dado, por cada integrante y anotar los resultados obtenidos en un diagrama. </w:t>
            </w:r>
          </w:p>
          <w:p w14:paraId="594F6BD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los resultados e identificar el lado que apareció con mayor y con menor frecuencia. </w:t>
            </w:r>
          </w:p>
          <w:p w14:paraId="56E9E3DC"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relación entre las probabilidades y la estadística. </w:t>
            </w:r>
          </w:p>
          <w:p w14:paraId="65D7624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Indagar qué es la probabilidad de un evento.</w:t>
            </w:r>
          </w:p>
          <w:p w14:paraId="12E3666A"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8DCB1B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elementos del cálculo de la probabilidad de un evento. </w:t>
            </w:r>
          </w:p>
          <w:p w14:paraId="0599D48E"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tipos de experimentos aleatorios y para qué se utilizan. </w:t>
            </w:r>
          </w:p>
          <w:p w14:paraId="797C0BB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Representar gráficos de probabilidad. </w:t>
            </w:r>
          </w:p>
          <w:p w14:paraId="26DAA4A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del principio del conteo. </w:t>
            </w:r>
          </w:p>
          <w:p w14:paraId="2CEA8809" w14:textId="77777777" w:rsidR="006B1688" w:rsidRDefault="006B1688" w:rsidP="00301B50">
            <w:pPr>
              <w:rPr>
                <w:rFonts w:ascii="Calibri" w:eastAsia="Calibri" w:hAnsi="Calibri" w:cs="Calibri"/>
                <w:color w:val="000000"/>
                <w:sz w:val="22"/>
                <w:szCs w:val="22"/>
              </w:rPr>
            </w:pPr>
          </w:p>
          <w:p w14:paraId="3C71890D"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AA3920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espacio muestral de un suceso. </w:t>
            </w:r>
          </w:p>
          <w:p w14:paraId="2025523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la probabilidad de un evento. </w:t>
            </w:r>
          </w:p>
          <w:p w14:paraId="52CFA24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representaciones gráficas para calcular la probabilidad de un evento. </w:t>
            </w:r>
          </w:p>
        </w:tc>
        <w:tc>
          <w:tcPr>
            <w:tcW w:w="2118" w:type="dxa"/>
            <w:gridSpan w:val="2"/>
          </w:tcPr>
          <w:p w14:paraId="029174A2" w14:textId="77777777" w:rsidR="006B1688" w:rsidRDefault="006B1688" w:rsidP="00301B50">
            <w:pPr>
              <w:widowControl w:val="0"/>
              <w:rPr>
                <w:rFonts w:ascii="Calibri" w:eastAsia="Calibri" w:hAnsi="Calibri" w:cs="Calibri"/>
                <w:color w:val="000000"/>
              </w:rPr>
            </w:pPr>
          </w:p>
          <w:p w14:paraId="2134217A"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Texto</w:t>
            </w:r>
          </w:p>
          <w:p w14:paraId="67F508C2"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 Tarjetas  </w:t>
            </w:r>
          </w:p>
          <w:p w14:paraId="3E5DD73D"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Cd Internet </w:t>
            </w:r>
          </w:p>
          <w:p w14:paraId="3117140E"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Computadora</w:t>
            </w:r>
          </w:p>
          <w:p w14:paraId="5D692F35" w14:textId="77777777" w:rsidR="006B1688" w:rsidRDefault="006B1688" w:rsidP="00301B50">
            <w:pPr>
              <w:widowControl w:val="0"/>
              <w:rPr>
                <w:rFonts w:ascii="Calibri" w:eastAsia="Calibri" w:hAnsi="Calibri" w:cs="Calibri"/>
                <w:color w:val="000000"/>
              </w:rPr>
            </w:pPr>
          </w:p>
        </w:tc>
        <w:tc>
          <w:tcPr>
            <w:tcW w:w="2383" w:type="dxa"/>
            <w:gridSpan w:val="2"/>
          </w:tcPr>
          <w:p w14:paraId="2744E118" w14:textId="77777777" w:rsidR="006B1688" w:rsidRDefault="006B1688" w:rsidP="00301B50">
            <w:pPr>
              <w:rPr>
                <w:rFonts w:ascii="Calibri" w:eastAsia="Calibri" w:hAnsi="Calibri" w:cs="Calibri"/>
                <w:color w:val="000000"/>
                <w:sz w:val="20"/>
                <w:szCs w:val="20"/>
              </w:rPr>
            </w:pPr>
          </w:p>
          <w:p w14:paraId="187C0B38" w14:textId="77777777" w:rsidR="006B1688" w:rsidRDefault="006B1688" w:rsidP="00301B50">
            <w:pPr>
              <w:widowControl w:val="0"/>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69C73158" w14:textId="77777777" w:rsidR="006B1688" w:rsidRDefault="006B1688" w:rsidP="00301B50">
            <w:pPr>
              <w:widowControl w:val="0"/>
              <w:rPr>
                <w:color w:val="000000"/>
                <w:sz w:val="20"/>
                <w:szCs w:val="20"/>
              </w:rPr>
            </w:pPr>
            <w:r>
              <w:rPr>
                <w:color w:val="000000"/>
                <w:sz w:val="20"/>
                <w:szCs w:val="20"/>
              </w:rPr>
              <w:t xml:space="preserve">I.M.3.7.1. Construye, con el uso de material geométrico, triángulos, paralelogramos y trapecios, a partir del análisis de sus características y la aplicación de los conocimientos sobre la posición relativa de dos rectas y las clases de ángulos; soluciona situaciones cotidianas. </w:t>
            </w:r>
            <w:r>
              <w:rPr>
                <w:color w:val="000000"/>
                <w:sz w:val="20"/>
                <w:szCs w:val="20"/>
              </w:rPr>
              <w:lastRenderedPageBreak/>
              <w:t>(J.1., I.2.) I.M.3.7.2. Reconoce características y elementos de polígonos regulares e irregulares, poliedros y cuerpos de revolución; los relaciona con objetos del entorno circundante; y aplica estos conocimientos en la resolución de situaciones problema. (J.1., I.2.)</w:t>
            </w:r>
          </w:p>
          <w:p w14:paraId="19BCDA2F" w14:textId="77777777" w:rsidR="006B1688" w:rsidRDefault="006B1688" w:rsidP="00301B50">
            <w:pPr>
              <w:widowControl w:val="0"/>
              <w:rPr>
                <w:rFonts w:ascii="Calibri" w:eastAsia="Calibri" w:hAnsi="Calibri" w:cs="Calibri"/>
                <w:color w:val="000000"/>
                <w:sz w:val="22"/>
                <w:szCs w:val="22"/>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tc>
        <w:tc>
          <w:tcPr>
            <w:tcW w:w="2685" w:type="dxa"/>
            <w:gridSpan w:val="2"/>
          </w:tcPr>
          <w:p w14:paraId="7D0AEF0C" w14:textId="77777777" w:rsidR="006B1688" w:rsidRDefault="006B1688" w:rsidP="00301B50">
            <w:pPr>
              <w:rPr>
                <w:rFonts w:ascii="Calibri" w:eastAsia="Calibri" w:hAnsi="Calibri" w:cs="Calibri"/>
                <w:i/>
                <w:color w:val="000000"/>
                <w:sz w:val="22"/>
                <w:szCs w:val="22"/>
              </w:rPr>
            </w:pPr>
          </w:p>
          <w:p w14:paraId="2781A57C" w14:textId="77777777" w:rsidR="006B1688" w:rsidRDefault="006B1688" w:rsidP="00301B50">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3B63EEB"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198920A"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5276D37"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49599E4"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A3DA18A"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96AD936"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31BE1A9"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FACB962"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050A5CB"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0F51146"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4A46A91" w14:textId="77777777" w:rsidR="006B1688" w:rsidRDefault="006B1688" w:rsidP="00301B50">
            <w:pPr>
              <w:widowControl w:val="0"/>
              <w:rPr>
                <w:rFonts w:ascii="Calibri" w:eastAsia="Calibri" w:hAnsi="Calibri" w:cs="Calibri"/>
                <w:color w:val="000000"/>
                <w:sz w:val="20"/>
                <w:szCs w:val="20"/>
              </w:rPr>
            </w:pPr>
          </w:p>
          <w:p w14:paraId="42992919" w14:textId="77777777" w:rsidR="006B1688" w:rsidRDefault="006B1688" w:rsidP="00301B50">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08CA8305"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C110F9C"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590C7BD"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E4B5EFF"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B1688" w14:paraId="3B0AFEAB" w14:textId="77777777" w:rsidTr="006B1688">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tcPr>
          <w:p w14:paraId="72DD9E33"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6B1688" w14:paraId="2F64625B" w14:textId="77777777" w:rsidTr="006B1688">
        <w:trPr>
          <w:trHeight w:val="420"/>
        </w:trPr>
        <w:tc>
          <w:tcPr>
            <w:tcW w:w="3132" w:type="dxa"/>
          </w:tcPr>
          <w:p w14:paraId="2FD8AE94"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26AE300B"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0375EC64" w14:textId="77777777" w:rsidR="006B1688" w:rsidRDefault="006B1688" w:rsidP="00301B50">
            <w:pPr>
              <w:jc w:val="center"/>
              <w:rPr>
                <w:rFonts w:ascii="Calibri" w:eastAsia="Calibri" w:hAnsi="Calibri" w:cs="Calibri"/>
                <w:b/>
                <w:color w:val="000000"/>
                <w:sz w:val="22"/>
                <w:szCs w:val="22"/>
              </w:rPr>
            </w:pPr>
          </w:p>
        </w:tc>
        <w:tc>
          <w:tcPr>
            <w:tcW w:w="3544" w:type="dxa"/>
            <w:gridSpan w:val="3"/>
          </w:tcPr>
          <w:p w14:paraId="5DFA7C5D"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6D81D2ED"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2885B174" w14:textId="77777777" w:rsidR="006B1688" w:rsidRDefault="006B1688" w:rsidP="00301B50">
            <w:pPr>
              <w:jc w:val="center"/>
              <w:rPr>
                <w:rFonts w:ascii="Calibri" w:eastAsia="Calibri" w:hAnsi="Calibri" w:cs="Calibri"/>
                <w:b/>
                <w:color w:val="000000"/>
                <w:sz w:val="22"/>
                <w:szCs w:val="22"/>
              </w:rPr>
            </w:pPr>
          </w:p>
        </w:tc>
        <w:tc>
          <w:tcPr>
            <w:tcW w:w="2551" w:type="dxa"/>
            <w:gridSpan w:val="3"/>
          </w:tcPr>
          <w:p w14:paraId="2BF58396"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04C5E02C"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3635A0D2" w14:textId="77777777" w:rsidR="006B1688" w:rsidRDefault="006B1688" w:rsidP="00301B50">
            <w:pPr>
              <w:jc w:val="center"/>
              <w:rPr>
                <w:rFonts w:ascii="Calibri" w:eastAsia="Calibri" w:hAnsi="Calibri" w:cs="Calibri"/>
                <w:b/>
                <w:color w:val="000000"/>
                <w:sz w:val="22"/>
                <w:szCs w:val="22"/>
              </w:rPr>
            </w:pPr>
          </w:p>
        </w:tc>
        <w:tc>
          <w:tcPr>
            <w:tcW w:w="2126" w:type="dxa"/>
            <w:gridSpan w:val="2"/>
          </w:tcPr>
          <w:p w14:paraId="426771E7"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5898E0D" w14:textId="77777777" w:rsidR="006B1688" w:rsidRDefault="006B1688" w:rsidP="00301B50">
            <w:pPr>
              <w:jc w:val="center"/>
              <w:rPr>
                <w:rFonts w:ascii="Calibri" w:eastAsia="Calibri" w:hAnsi="Calibri" w:cs="Calibri"/>
                <w:b/>
                <w:color w:val="000000"/>
                <w:sz w:val="22"/>
                <w:szCs w:val="22"/>
              </w:rPr>
            </w:pPr>
          </w:p>
        </w:tc>
        <w:tc>
          <w:tcPr>
            <w:tcW w:w="1701" w:type="dxa"/>
            <w:gridSpan w:val="2"/>
          </w:tcPr>
          <w:p w14:paraId="591B481C"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06AA4DA4"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4E713C88"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692C10D5" w14:textId="77777777" w:rsidR="006B1688" w:rsidRDefault="006B1688" w:rsidP="00301B50">
            <w:pPr>
              <w:jc w:val="center"/>
              <w:rPr>
                <w:rFonts w:ascii="Calibri" w:eastAsia="Calibri" w:hAnsi="Calibri" w:cs="Calibri"/>
                <w:b/>
                <w:color w:val="000000"/>
                <w:sz w:val="22"/>
                <w:szCs w:val="22"/>
              </w:rPr>
            </w:pPr>
          </w:p>
        </w:tc>
        <w:tc>
          <w:tcPr>
            <w:tcW w:w="2534" w:type="dxa"/>
          </w:tcPr>
          <w:p w14:paraId="5A8EBD01"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30F5B258"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5CC7B1C9"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73FC415C" w14:textId="77777777" w:rsidR="006B1688" w:rsidRDefault="006B1688" w:rsidP="00301B50">
            <w:pPr>
              <w:jc w:val="center"/>
              <w:rPr>
                <w:rFonts w:ascii="Calibri" w:eastAsia="Calibri" w:hAnsi="Calibri" w:cs="Calibri"/>
                <w:b/>
                <w:color w:val="000000"/>
                <w:sz w:val="20"/>
                <w:szCs w:val="20"/>
              </w:rPr>
            </w:pPr>
          </w:p>
        </w:tc>
      </w:tr>
      <w:tr w:rsidR="006B1688" w14:paraId="24BCB54D" w14:textId="77777777" w:rsidTr="006B1688">
        <w:trPr>
          <w:cnfStyle w:val="000000100000" w:firstRow="0" w:lastRow="0" w:firstColumn="0" w:lastColumn="0" w:oddVBand="0" w:evenVBand="0" w:oddHBand="1" w:evenHBand="0" w:firstRowFirstColumn="0" w:firstRowLastColumn="0" w:lastRowFirstColumn="0" w:lastRowLastColumn="0"/>
          <w:trHeight w:val="420"/>
        </w:trPr>
        <w:tc>
          <w:tcPr>
            <w:tcW w:w="3132" w:type="dxa"/>
          </w:tcPr>
          <w:p w14:paraId="391E0152" w14:textId="77777777" w:rsidR="006B1688" w:rsidRDefault="006B1688" w:rsidP="00301B50">
            <w:pPr>
              <w:jc w:val="center"/>
              <w:rPr>
                <w:rFonts w:ascii="Calibri" w:eastAsia="Calibri" w:hAnsi="Calibri" w:cs="Calibri"/>
                <w:b/>
                <w:color w:val="000000"/>
                <w:sz w:val="22"/>
                <w:szCs w:val="22"/>
              </w:rPr>
            </w:pPr>
          </w:p>
          <w:p w14:paraId="4F256C79" w14:textId="77777777" w:rsidR="006B1688" w:rsidRDefault="006B1688" w:rsidP="00301B50">
            <w:pPr>
              <w:rPr>
                <w:rFonts w:ascii="Calibri" w:eastAsia="Calibri" w:hAnsi="Calibri" w:cs="Calibri"/>
                <w:b/>
                <w:color w:val="000000"/>
                <w:sz w:val="22"/>
                <w:szCs w:val="22"/>
              </w:rPr>
            </w:pPr>
          </w:p>
          <w:p w14:paraId="69BF34F2" w14:textId="77777777" w:rsidR="006B1688" w:rsidRDefault="006B1688" w:rsidP="00301B50">
            <w:pPr>
              <w:jc w:val="center"/>
              <w:rPr>
                <w:rFonts w:ascii="Calibri" w:eastAsia="Calibri" w:hAnsi="Calibri" w:cs="Calibri"/>
                <w:b/>
                <w:color w:val="000000"/>
                <w:sz w:val="22"/>
                <w:szCs w:val="22"/>
              </w:rPr>
            </w:pPr>
          </w:p>
        </w:tc>
        <w:tc>
          <w:tcPr>
            <w:tcW w:w="3544" w:type="dxa"/>
            <w:gridSpan w:val="3"/>
          </w:tcPr>
          <w:p w14:paraId="675F23B2" w14:textId="77777777" w:rsidR="006B1688" w:rsidRDefault="006B1688" w:rsidP="00301B50">
            <w:pPr>
              <w:rPr>
                <w:rFonts w:ascii="Calibri" w:eastAsia="Calibri" w:hAnsi="Calibri" w:cs="Calibri"/>
                <w:b/>
                <w:color w:val="000000"/>
                <w:sz w:val="22"/>
                <w:szCs w:val="22"/>
              </w:rPr>
            </w:pPr>
          </w:p>
        </w:tc>
        <w:tc>
          <w:tcPr>
            <w:tcW w:w="2551" w:type="dxa"/>
            <w:gridSpan w:val="3"/>
          </w:tcPr>
          <w:p w14:paraId="47E94033" w14:textId="77777777" w:rsidR="006B1688" w:rsidRDefault="006B1688" w:rsidP="00301B50">
            <w:pPr>
              <w:jc w:val="center"/>
              <w:rPr>
                <w:rFonts w:ascii="Calibri" w:eastAsia="Calibri" w:hAnsi="Calibri" w:cs="Calibri"/>
                <w:b/>
                <w:color w:val="000000"/>
                <w:sz w:val="22"/>
                <w:szCs w:val="22"/>
              </w:rPr>
            </w:pPr>
          </w:p>
        </w:tc>
        <w:tc>
          <w:tcPr>
            <w:tcW w:w="2126" w:type="dxa"/>
            <w:gridSpan w:val="2"/>
          </w:tcPr>
          <w:p w14:paraId="5A50CAE1" w14:textId="77777777" w:rsidR="006B1688" w:rsidRDefault="006B1688" w:rsidP="00301B50">
            <w:pPr>
              <w:jc w:val="center"/>
              <w:rPr>
                <w:rFonts w:ascii="Calibri" w:eastAsia="Calibri" w:hAnsi="Calibri" w:cs="Calibri"/>
                <w:b/>
                <w:color w:val="000000"/>
                <w:sz w:val="22"/>
                <w:szCs w:val="22"/>
              </w:rPr>
            </w:pPr>
          </w:p>
        </w:tc>
        <w:tc>
          <w:tcPr>
            <w:tcW w:w="1701" w:type="dxa"/>
            <w:gridSpan w:val="2"/>
          </w:tcPr>
          <w:p w14:paraId="6883F839" w14:textId="77777777" w:rsidR="006B1688" w:rsidRDefault="006B1688" w:rsidP="00301B50">
            <w:pPr>
              <w:jc w:val="center"/>
              <w:rPr>
                <w:rFonts w:ascii="Calibri" w:eastAsia="Calibri" w:hAnsi="Calibri" w:cs="Calibri"/>
                <w:b/>
                <w:color w:val="000000"/>
                <w:sz w:val="22"/>
                <w:szCs w:val="22"/>
              </w:rPr>
            </w:pPr>
          </w:p>
        </w:tc>
        <w:tc>
          <w:tcPr>
            <w:tcW w:w="2534" w:type="dxa"/>
          </w:tcPr>
          <w:p w14:paraId="29D67E6C" w14:textId="77777777" w:rsidR="006B1688" w:rsidRDefault="006B1688" w:rsidP="00301B50">
            <w:pPr>
              <w:jc w:val="center"/>
              <w:rPr>
                <w:rFonts w:ascii="Calibri" w:eastAsia="Calibri" w:hAnsi="Calibri" w:cs="Calibri"/>
                <w:b/>
                <w:color w:val="000000"/>
                <w:sz w:val="22"/>
                <w:szCs w:val="22"/>
              </w:rPr>
            </w:pPr>
          </w:p>
        </w:tc>
      </w:tr>
      <w:tr w:rsidR="006B1688" w14:paraId="3F001FAB" w14:textId="77777777" w:rsidTr="006B1688">
        <w:trPr>
          <w:trHeight w:val="420"/>
        </w:trPr>
        <w:tc>
          <w:tcPr>
            <w:tcW w:w="3699" w:type="dxa"/>
            <w:gridSpan w:val="2"/>
          </w:tcPr>
          <w:p w14:paraId="76840A0F"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4282DF67" w14:textId="77777777" w:rsidR="006B1688" w:rsidRDefault="006B1688" w:rsidP="00301B50">
            <w:pPr>
              <w:jc w:val="center"/>
              <w:rPr>
                <w:rFonts w:ascii="Calibri" w:eastAsia="Calibri" w:hAnsi="Calibri" w:cs="Calibri"/>
                <w:b/>
                <w:color w:val="000000"/>
                <w:sz w:val="22"/>
                <w:szCs w:val="22"/>
              </w:rPr>
            </w:pPr>
          </w:p>
        </w:tc>
        <w:tc>
          <w:tcPr>
            <w:tcW w:w="4092" w:type="dxa"/>
            <w:gridSpan w:val="2"/>
          </w:tcPr>
          <w:p w14:paraId="31C1594C"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95" w:type="dxa"/>
            <w:gridSpan w:val="7"/>
          </w:tcPr>
          <w:p w14:paraId="618B7B25"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B1688" w14:paraId="506DCDBC" w14:textId="77777777" w:rsidTr="006B1688">
        <w:trPr>
          <w:cnfStyle w:val="000000100000" w:firstRow="0" w:lastRow="0" w:firstColumn="0" w:lastColumn="0" w:oddVBand="0" w:evenVBand="0" w:oddHBand="1" w:evenHBand="0" w:firstRowFirstColumn="0" w:firstRowLastColumn="0" w:lastRowFirstColumn="0" w:lastRowLastColumn="0"/>
          <w:trHeight w:val="180"/>
        </w:trPr>
        <w:tc>
          <w:tcPr>
            <w:tcW w:w="3699" w:type="dxa"/>
            <w:gridSpan w:val="2"/>
          </w:tcPr>
          <w:p w14:paraId="02CBCC2D"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5F6480C9" w14:textId="77777777" w:rsidR="006B1688" w:rsidRDefault="006B1688" w:rsidP="00301B50">
            <w:pPr>
              <w:rPr>
                <w:rFonts w:ascii="Calibri" w:eastAsia="Calibri" w:hAnsi="Calibri" w:cs="Calibri"/>
                <w:color w:val="000000"/>
                <w:sz w:val="22"/>
                <w:szCs w:val="22"/>
              </w:rPr>
            </w:pPr>
          </w:p>
        </w:tc>
        <w:tc>
          <w:tcPr>
            <w:tcW w:w="4092" w:type="dxa"/>
            <w:gridSpan w:val="2"/>
          </w:tcPr>
          <w:p w14:paraId="2DAD7FD5"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95" w:type="dxa"/>
            <w:gridSpan w:val="7"/>
          </w:tcPr>
          <w:p w14:paraId="740DCC91"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B1688" w14:paraId="30AC1417" w14:textId="77777777" w:rsidTr="006B1688">
        <w:trPr>
          <w:trHeight w:val="240"/>
        </w:trPr>
        <w:tc>
          <w:tcPr>
            <w:tcW w:w="3699" w:type="dxa"/>
            <w:gridSpan w:val="2"/>
          </w:tcPr>
          <w:p w14:paraId="1F7A9744"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D09C9BF" w14:textId="77777777" w:rsidR="006B1688" w:rsidRDefault="006B1688" w:rsidP="00301B50">
            <w:pPr>
              <w:rPr>
                <w:rFonts w:ascii="Calibri" w:eastAsia="Calibri" w:hAnsi="Calibri" w:cs="Calibri"/>
                <w:color w:val="000000"/>
                <w:sz w:val="22"/>
                <w:szCs w:val="22"/>
              </w:rPr>
            </w:pPr>
          </w:p>
        </w:tc>
        <w:tc>
          <w:tcPr>
            <w:tcW w:w="4092" w:type="dxa"/>
            <w:gridSpan w:val="2"/>
          </w:tcPr>
          <w:p w14:paraId="3B8D6726" w14:textId="77777777" w:rsidR="006B1688" w:rsidRDefault="006B1688" w:rsidP="00301B50">
            <w:pPr>
              <w:rPr>
                <w:rFonts w:ascii="Calibri" w:eastAsia="Calibri" w:hAnsi="Calibri" w:cs="Calibri"/>
                <w:color w:val="000000"/>
                <w:sz w:val="22"/>
                <w:szCs w:val="22"/>
              </w:rPr>
            </w:pPr>
          </w:p>
        </w:tc>
        <w:tc>
          <w:tcPr>
            <w:tcW w:w="7495" w:type="dxa"/>
            <w:gridSpan w:val="7"/>
          </w:tcPr>
          <w:p w14:paraId="3ABAF093" w14:textId="77777777" w:rsidR="006B1688" w:rsidRDefault="006B1688" w:rsidP="00301B50">
            <w:pPr>
              <w:rPr>
                <w:rFonts w:ascii="Calibri" w:eastAsia="Calibri" w:hAnsi="Calibri" w:cs="Calibri"/>
                <w:color w:val="000000"/>
                <w:sz w:val="22"/>
                <w:szCs w:val="22"/>
              </w:rPr>
            </w:pPr>
          </w:p>
        </w:tc>
      </w:tr>
      <w:tr w:rsidR="006B1688" w14:paraId="7EA361D8" w14:textId="77777777" w:rsidTr="006B1688">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tcPr>
          <w:p w14:paraId="548B8448"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75E9467" w14:textId="77777777" w:rsidR="006B1688" w:rsidRDefault="006B1688" w:rsidP="00301B50">
            <w:pPr>
              <w:rPr>
                <w:rFonts w:ascii="Calibri" w:eastAsia="Calibri" w:hAnsi="Calibri" w:cs="Calibri"/>
                <w:color w:val="000000"/>
                <w:sz w:val="22"/>
                <w:szCs w:val="22"/>
              </w:rPr>
            </w:pPr>
          </w:p>
        </w:tc>
        <w:tc>
          <w:tcPr>
            <w:tcW w:w="4092" w:type="dxa"/>
            <w:gridSpan w:val="2"/>
          </w:tcPr>
          <w:p w14:paraId="526FE984" w14:textId="77777777" w:rsidR="006B1688" w:rsidRDefault="006B1688" w:rsidP="00301B50">
            <w:pPr>
              <w:rPr>
                <w:rFonts w:ascii="Calibri" w:eastAsia="Calibri" w:hAnsi="Calibri" w:cs="Calibri"/>
                <w:color w:val="000000"/>
                <w:sz w:val="22"/>
                <w:szCs w:val="22"/>
              </w:rPr>
            </w:pPr>
          </w:p>
        </w:tc>
        <w:tc>
          <w:tcPr>
            <w:tcW w:w="7495" w:type="dxa"/>
            <w:gridSpan w:val="7"/>
          </w:tcPr>
          <w:p w14:paraId="2A5E4C57" w14:textId="77777777" w:rsidR="006B1688" w:rsidRDefault="006B1688" w:rsidP="00301B50">
            <w:pPr>
              <w:rPr>
                <w:rFonts w:ascii="Calibri" w:eastAsia="Calibri" w:hAnsi="Calibri" w:cs="Calibri"/>
                <w:color w:val="000000"/>
                <w:sz w:val="22"/>
                <w:szCs w:val="22"/>
              </w:rPr>
            </w:pPr>
          </w:p>
        </w:tc>
      </w:tr>
    </w:tbl>
    <w:p w14:paraId="5CED9D2B" w14:textId="77777777" w:rsidR="006B1688" w:rsidRDefault="006B1688" w:rsidP="006B1688">
      <w:pPr>
        <w:tabs>
          <w:tab w:val="left" w:pos="924"/>
        </w:tabs>
        <w:spacing w:before="240" w:after="240"/>
        <w:jc w:val="center"/>
        <w:rPr>
          <w:rFonts w:ascii="Calibri" w:eastAsia="Calibri" w:hAnsi="Calibri" w:cs="Calibri"/>
        </w:rPr>
      </w:pPr>
    </w:p>
    <w:p w14:paraId="22B364A6" w14:textId="77777777" w:rsidR="006B1688" w:rsidRDefault="006B1688" w:rsidP="00100D1F"/>
    <w:p w14:paraId="5728E89B" w14:textId="77777777" w:rsidR="006B1688" w:rsidRDefault="006B1688" w:rsidP="00100D1F"/>
    <w:p w14:paraId="577053E8" w14:textId="77777777" w:rsidR="006B1688" w:rsidRDefault="006B1688" w:rsidP="00100D1F"/>
    <w:p w14:paraId="0B4FBDB5" w14:textId="77777777" w:rsidR="006B1688" w:rsidRDefault="006B1688" w:rsidP="00100D1F"/>
    <w:p w14:paraId="0D2D74BE" w14:textId="77777777" w:rsidR="006B1688" w:rsidRDefault="006B1688" w:rsidP="00100D1F"/>
    <w:p w14:paraId="23E4420A" w14:textId="77777777" w:rsidR="006B1688" w:rsidRDefault="006B1688" w:rsidP="00100D1F"/>
    <w:p w14:paraId="06C64923" w14:textId="77777777" w:rsidR="006B1688" w:rsidRDefault="006B1688" w:rsidP="00100D1F"/>
    <w:p w14:paraId="7FF06C79" w14:textId="77777777" w:rsidR="006B1688" w:rsidRDefault="006B1688" w:rsidP="00100D1F"/>
    <w:p w14:paraId="457E56F7" w14:textId="77777777" w:rsidR="006B1688" w:rsidRDefault="006B1688" w:rsidP="00100D1F"/>
    <w:p w14:paraId="1ADB290F" w14:textId="77777777" w:rsidR="006B1688" w:rsidRDefault="006B1688" w:rsidP="00100D1F"/>
    <w:p w14:paraId="64C2EA6E" w14:textId="77777777" w:rsidR="006B1688" w:rsidRDefault="006B1688" w:rsidP="00100D1F"/>
    <w:p w14:paraId="24A870D4" w14:textId="77777777" w:rsidR="006B1688" w:rsidRDefault="006B1688" w:rsidP="00100D1F"/>
    <w:p w14:paraId="6CFD39F2" w14:textId="77777777" w:rsidR="006B1688" w:rsidRDefault="006B1688" w:rsidP="00100D1F"/>
    <w:p w14:paraId="49A4FD50" w14:textId="77777777" w:rsidR="006B1688" w:rsidRDefault="006B1688" w:rsidP="00100D1F"/>
    <w:p w14:paraId="5996BE67" w14:textId="77777777" w:rsidR="006B1688" w:rsidRDefault="006B1688" w:rsidP="00100D1F"/>
    <w:p w14:paraId="0713552E" w14:textId="77777777" w:rsidR="006B1688" w:rsidRDefault="006B1688" w:rsidP="00100D1F"/>
    <w:p w14:paraId="0BB77E6F" w14:textId="77777777" w:rsidR="006B1688" w:rsidRDefault="006B1688" w:rsidP="00100D1F"/>
    <w:p w14:paraId="197A2F0F" w14:textId="77777777" w:rsidR="006B1688" w:rsidRDefault="006B1688" w:rsidP="00100D1F"/>
    <w:p w14:paraId="7F6C17E7" w14:textId="77777777" w:rsidR="006B1688" w:rsidRDefault="006B1688" w:rsidP="00100D1F"/>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6B1688" w14:paraId="10DB72DE" w14:textId="77777777" w:rsidTr="00301B5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70DE07BB" w14:textId="77777777" w:rsidR="006B1688" w:rsidRDefault="006B1688" w:rsidP="00301B50">
            <w:pPr>
              <w:rPr>
                <w:rFonts w:ascii="Calibri" w:eastAsia="Calibri" w:hAnsi="Calibri" w:cs="Calibri"/>
                <w:b/>
              </w:rPr>
            </w:pPr>
            <w:r>
              <w:rPr>
                <w:rFonts w:ascii="Calibri" w:eastAsia="Calibri" w:hAnsi="Calibri" w:cs="Calibri"/>
                <w:b/>
              </w:rPr>
              <w:t>PLANIFICACION MICROCURRICULAR</w:t>
            </w:r>
          </w:p>
        </w:tc>
      </w:tr>
      <w:tr w:rsidR="006B1688" w14:paraId="318B4142" w14:textId="77777777" w:rsidTr="00301B50">
        <w:trPr>
          <w:trHeight w:val="240"/>
        </w:trPr>
        <w:tc>
          <w:tcPr>
            <w:tcW w:w="3409" w:type="dxa"/>
            <w:gridSpan w:val="2"/>
            <w:hideMark/>
          </w:tcPr>
          <w:p w14:paraId="4DD271B5" w14:textId="77777777" w:rsidR="006B1688" w:rsidRDefault="006B1688" w:rsidP="00301B50">
            <w:pPr>
              <w:rPr>
                <w:rFonts w:ascii="Calibri" w:eastAsia="Calibri" w:hAnsi="Calibri" w:cs="Calibri"/>
                <w:b/>
              </w:rPr>
            </w:pPr>
            <w:r>
              <w:rPr>
                <w:rFonts w:ascii="Calibri" w:eastAsia="Calibri" w:hAnsi="Calibri" w:cs="Calibri"/>
                <w:b/>
              </w:rPr>
              <w:t>Nombre de la institución:</w:t>
            </w:r>
          </w:p>
        </w:tc>
        <w:tc>
          <w:tcPr>
            <w:tcW w:w="12321" w:type="dxa"/>
            <w:gridSpan w:val="5"/>
          </w:tcPr>
          <w:p w14:paraId="1D611C66" w14:textId="77777777" w:rsidR="006B1688" w:rsidRDefault="006B1688" w:rsidP="00301B50">
            <w:pPr>
              <w:rPr>
                <w:rFonts w:ascii="Calibri" w:eastAsia="Calibri" w:hAnsi="Calibri" w:cs="Calibri"/>
                <w:b/>
              </w:rPr>
            </w:pPr>
          </w:p>
        </w:tc>
      </w:tr>
      <w:tr w:rsidR="006B1688" w14:paraId="55369A09"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6535067" w14:textId="77777777" w:rsidR="006B1688" w:rsidRDefault="006B1688" w:rsidP="00301B50">
            <w:pPr>
              <w:rPr>
                <w:rFonts w:ascii="Calibri" w:eastAsia="Calibri" w:hAnsi="Calibri" w:cs="Calibri"/>
                <w:b/>
              </w:rPr>
            </w:pPr>
            <w:r>
              <w:rPr>
                <w:rFonts w:ascii="Calibri" w:eastAsia="Calibri" w:hAnsi="Calibri" w:cs="Calibri"/>
                <w:b/>
              </w:rPr>
              <w:t>Nombre del Docente:</w:t>
            </w:r>
          </w:p>
        </w:tc>
        <w:tc>
          <w:tcPr>
            <w:tcW w:w="5952" w:type="dxa"/>
            <w:gridSpan w:val="3"/>
          </w:tcPr>
          <w:p w14:paraId="05404794" w14:textId="77777777" w:rsidR="006B1688" w:rsidRDefault="006B1688" w:rsidP="00301B50">
            <w:pPr>
              <w:rPr>
                <w:rFonts w:ascii="Calibri" w:eastAsia="Calibri" w:hAnsi="Calibri" w:cs="Calibri"/>
                <w:b/>
              </w:rPr>
            </w:pPr>
          </w:p>
        </w:tc>
        <w:tc>
          <w:tcPr>
            <w:tcW w:w="1418" w:type="dxa"/>
            <w:hideMark/>
          </w:tcPr>
          <w:p w14:paraId="0E06A92C" w14:textId="77777777" w:rsidR="006B1688" w:rsidRDefault="006B1688" w:rsidP="00301B50">
            <w:pPr>
              <w:rPr>
                <w:rFonts w:ascii="Calibri" w:eastAsia="Calibri" w:hAnsi="Calibri" w:cs="Calibri"/>
                <w:b/>
              </w:rPr>
            </w:pPr>
            <w:r>
              <w:rPr>
                <w:rFonts w:ascii="Calibri" w:eastAsia="Calibri" w:hAnsi="Calibri" w:cs="Calibri"/>
                <w:b/>
              </w:rPr>
              <w:t>Fecha</w:t>
            </w:r>
          </w:p>
        </w:tc>
        <w:tc>
          <w:tcPr>
            <w:tcW w:w="4951" w:type="dxa"/>
          </w:tcPr>
          <w:p w14:paraId="3094BD80" w14:textId="77777777" w:rsidR="006B1688" w:rsidRDefault="006B1688" w:rsidP="00301B50">
            <w:pPr>
              <w:rPr>
                <w:rFonts w:ascii="Calibri" w:eastAsia="Calibri" w:hAnsi="Calibri" w:cs="Calibri"/>
                <w:b/>
              </w:rPr>
            </w:pPr>
          </w:p>
        </w:tc>
      </w:tr>
      <w:tr w:rsidR="006B1688" w14:paraId="229B7F76" w14:textId="77777777" w:rsidTr="00301B50">
        <w:trPr>
          <w:trHeight w:val="337"/>
        </w:trPr>
        <w:tc>
          <w:tcPr>
            <w:tcW w:w="876" w:type="dxa"/>
            <w:hideMark/>
          </w:tcPr>
          <w:p w14:paraId="2AC03080" w14:textId="77777777" w:rsidR="006B1688" w:rsidRDefault="006B1688" w:rsidP="00301B50">
            <w:pPr>
              <w:rPr>
                <w:rFonts w:ascii="Calibri" w:eastAsia="Calibri" w:hAnsi="Calibri" w:cs="Calibri"/>
                <w:b/>
              </w:rPr>
            </w:pPr>
            <w:r>
              <w:rPr>
                <w:rFonts w:ascii="Calibri" w:eastAsia="Calibri" w:hAnsi="Calibri" w:cs="Calibri"/>
                <w:b/>
              </w:rPr>
              <w:t>Área</w:t>
            </w:r>
          </w:p>
        </w:tc>
        <w:tc>
          <w:tcPr>
            <w:tcW w:w="3793" w:type="dxa"/>
            <w:gridSpan w:val="2"/>
            <w:hideMark/>
          </w:tcPr>
          <w:p w14:paraId="2A116130" w14:textId="77777777" w:rsidR="006B1688" w:rsidRDefault="006B1688" w:rsidP="00301B50">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7CA3B3C" w14:textId="77777777" w:rsidR="006B1688" w:rsidRDefault="006B1688" w:rsidP="00301B50">
            <w:pPr>
              <w:rPr>
                <w:rFonts w:ascii="Calibri" w:eastAsia="Calibri" w:hAnsi="Calibri" w:cs="Calibri"/>
                <w:b/>
              </w:rPr>
            </w:pPr>
            <w:r>
              <w:rPr>
                <w:rFonts w:ascii="Calibri" w:eastAsia="Calibri" w:hAnsi="Calibri" w:cs="Calibri"/>
                <w:b/>
              </w:rPr>
              <w:t>Grado</w:t>
            </w:r>
          </w:p>
        </w:tc>
        <w:tc>
          <w:tcPr>
            <w:tcW w:w="3102" w:type="dxa"/>
            <w:hideMark/>
          </w:tcPr>
          <w:p w14:paraId="244F73F8" w14:textId="77777777" w:rsidR="006B1688" w:rsidRDefault="006B1688" w:rsidP="00301B50">
            <w:pPr>
              <w:rPr>
                <w:rFonts w:ascii="Calibri" w:eastAsia="Calibri" w:hAnsi="Calibri" w:cs="Calibri"/>
              </w:rPr>
            </w:pPr>
            <w:r>
              <w:rPr>
                <w:rFonts w:ascii="Calibri" w:eastAsia="Calibri" w:hAnsi="Calibri" w:cs="Calibri"/>
              </w:rPr>
              <w:t>QUINTO EGB</w:t>
            </w:r>
          </w:p>
        </w:tc>
        <w:tc>
          <w:tcPr>
            <w:tcW w:w="1418" w:type="dxa"/>
            <w:hideMark/>
          </w:tcPr>
          <w:p w14:paraId="1720BEA6" w14:textId="77777777" w:rsidR="006B1688" w:rsidRDefault="006B1688" w:rsidP="00301B50">
            <w:pPr>
              <w:rPr>
                <w:rFonts w:ascii="Calibri" w:eastAsia="Calibri" w:hAnsi="Calibri" w:cs="Calibri"/>
                <w:b/>
              </w:rPr>
            </w:pPr>
            <w:r>
              <w:rPr>
                <w:rFonts w:ascii="Calibri" w:eastAsia="Calibri" w:hAnsi="Calibri" w:cs="Calibri"/>
                <w:b/>
              </w:rPr>
              <w:t>Año lectivo</w:t>
            </w:r>
          </w:p>
        </w:tc>
        <w:tc>
          <w:tcPr>
            <w:tcW w:w="4951" w:type="dxa"/>
          </w:tcPr>
          <w:p w14:paraId="5E3E99B4" w14:textId="77777777" w:rsidR="006B1688" w:rsidRDefault="006B1688" w:rsidP="00301B50">
            <w:pPr>
              <w:rPr>
                <w:rFonts w:ascii="Calibri" w:eastAsia="Calibri" w:hAnsi="Calibri" w:cs="Calibri"/>
                <w:b/>
              </w:rPr>
            </w:pPr>
          </w:p>
        </w:tc>
      </w:tr>
      <w:tr w:rsidR="006B1688" w14:paraId="1BC8F042" w14:textId="77777777" w:rsidTr="00301B5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2758904" w14:textId="77777777" w:rsidR="006B1688" w:rsidRDefault="006B1688" w:rsidP="00301B5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2162C4E" w14:textId="77777777" w:rsidR="006B1688" w:rsidRDefault="006B1688" w:rsidP="00301B5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7AE7B9D" w14:textId="77777777" w:rsidR="006B1688" w:rsidRDefault="006B1688" w:rsidP="00301B50">
            <w:pPr>
              <w:rPr>
                <w:rFonts w:ascii="Calibri" w:eastAsia="Calibri" w:hAnsi="Calibri" w:cs="Calibri"/>
              </w:rPr>
            </w:pPr>
          </w:p>
        </w:tc>
      </w:tr>
      <w:tr w:rsidR="006B1688" w14:paraId="1B555569" w14:textId="77777777" w:rsidTr="00301B50">
        <w:trPr>
          <w:trHeight w:val="623"/>
        </w:trPr>
        <w:tc>
          <w:tcPr>
            <w:tcW w:w="3409" w:type="dxa"/>
            <w:gridSpan w:val="2"/>
            <w:hideMark/>
          </w:tcPr>
          <w:p w14:paraId="06B5CCA0" w14:textId="77777777" w:rsidR="006B1688" w:rsidRDefault="006B1688" w:rsidP="00301B5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0777D5E5" w14:textId="77777777" w:rsidR="006B1688" w:rsidRDefault="006B1688" w:rsidP="00301B50">
            <w:pPr>
              <w:rPr>
                <w:rFonts w:ascii="Calibri" w:eastAsia="Calibri" w:hAnsi="Calibri" w:cs="Calibri"/>
              </w:rPr>
            </w:pPr>
            <w:r>
              <w:rPr>
                <w:rFonts w:ascii="Calibri" w:eastAsia="Calibri" w:hAnsi="Calibri" w:cs="Calibri"/>
              </w:rPr>
              <w:t>#6</w:t>
            </w:r>
          </w:p>
        </w:tc>
      </w:tr>
      <w:tr w:rsidR="006B1688" w:rsidRPr="009760C7" w14:paraId="0FD5DCDD" w14:textId="77777777" w:rsidTr="00301B5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3BA5EDC" w14:textId="77777777" w:rsidR="006B1688" w:rsidRPr="009760C7" w:rsidRDefault="006B1688" w:rsidP="00301B5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B1688" w14:paraId="133C32EB" w14:textId="77777777" w:rsidTr="00301B50">
        <w:trPr>
          <w:trHeight w:val="106"/>
        </w:trPr>
        <w:tc>
          <w:tcPr>
            <w:tcW w:w="15730" w:type="dxa"/>
            <w:gridSpan w:val="7"/>
          </w:tcPr>
          <w:p w14:paraId="1A86D3F1" w14:textId="77777777" w:rsidR="006B1688" w:rsidRDefault="006B1688" w:rsidP="006B1688">
            <w:pPr>
              <w:rPr>
                <w:b/>
                <w:color w:val="000000"/>
              </w:rPr>
            </w:pPr>
            <w:r>
              <w:rPr>
                <w:b/>
                <w:color w:val="000000"/>
              </w:rPr>
              <w:t>Bloque de álgebra y funciones</w:t>
            </w:r>
          </w:p>
          <w:p w14:paraId="417D8D3B" w14:textId="77777777" w:rsidR="006B1688" w:rsidRDefault="006B1688" w:rsidP="006B1688">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089FF19F" w14:textId="77777777" w:rsidR="006B1688" w:rsidRDefault="006B1688" w:rsidP="006B1688">
            <w:pPr>
              <w:rPr>
                <w:color w:val="000000"/>
              </w:rPr>
            </w:pPr>
          </w:p>
          <w:p w14:paraId="7B05046D" w14:textId="77777777" w:rsidR="006B1688" w:rsidRDefault="006B1688" w:rsidP="006B1688">
            <w:pPr>
              <w:rPr>
                <w:b/>
                <w:color w:val="000000"/>
              </w:rPr>
            </w:pPr>
            <w:r>
              <w:rPr>
                <w:b/>
                <w:color w:val="000000"/>
              </w:rPr>
              <w:t>Bloque de geometría y medida</w:t>
            </w:r>
          </w:p>
          <w:p w14:paraId="0A87B520" w14:textId="77777777" w:rsidR="006B1688" w:rsidRDefault="006B1688" w:rsidP="006B1688">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6B1688" w14:paraId="70734687" w14:textId="77777777" w:rsidTr="00301B5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77A0DE2" w14:textId="77777777" w:rsidR="006B1688" w:rsidRDefault="006B1688" w:rsidP="00301B5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B1688" w14:paraId="11B07D46" w14:textId="77777777" w:rsidTr="00301B50">
        <w:trPr>
          <w:trHeight w:val="106"/>
        </w:trPr>
        <w:tc>
          <w:tcPr>
            <w:tcW w:w="15730" w:type="dxa"/>
            <w:gridSpan w:val="7"/>
          </w:tcPr>
          <w:p w14:paraId="1165A86D" w14:textId="77777777" w:rsidR="006B1688" w:rsidRDefault="006B1688" w:rsidP="006B1688">
            <w:pPr>
              <w:widowControl w:val="0"/>
              <w:rPr>
                <w:color w:val="000000"/>
                <w:sz w:val="20"/>
                <w:szCs w:val="20"/>
              </w:rPr>
            </w:pPr>
            <w:r>
              <w:rPr>
                <w:color w:val="000000"/>
                <w:sz w:val="20"/>
                <w:szCs w:val="20"/>
              </w:rPr>
              <w:t>CE.M.3.4. Utiliza un determinado conjunto de números para expresar situaciones reales, establecer equivalencias entre diferentes sistemas numéricos y juzgar la validez de la información presentada en diferentes medios.</w:t>
            </w:r>
          </w:p>
          <w:p w14:paraId="03FB08FC" w14:textId="77777777" w:rsidR="006B1688" w:rsidRDefault="006B1688" w:rsidP="006B1688">
            <w:pPr>
              <w:widowControl w:val="0"/>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5094658A" w14:textId="77777777" w:rsidR="006B1688" w:rsidRDefault="006B1688" w:rsidP="006B1688">
            <w:pPr>
              <w:widowControl w:val="0"/>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68084F99" w14:textId="77777777" w:rsidR="006B1688" w:rsidRDefault="006B1688" w:rsidP="00301B50">
            <w:pPr>
              <w:rPr>
                <w:rFonts w:ascii="Calibri" w:eastAsia="Calibri" w:hAnsi="Calibri" w:cs="Calibri"/>
                <w:i/>
                <w:sz w:val="22"/>
                <w:szCs w:val="22"/>
              </w:rPr>
            </w:pPr>
          </w:p>
          <w:p w14:paraId="21E29313" w14:textId="77777777" w:rsidR="006B1688" w:rsidRDefault="006B1688" w:rsidP="00301B50">
            <w:pPr>
              <w:rPr>
                <w:rFonts w:ascii="Calibri" w:eastAsia="Calibri" w:hAnsi="Calibri" w:cs="Calibri"/>
                <w:i/>
                <w:sz w:val="22"/>
                <w:szCs w:val="22"/>
              </w:rPr>
            </w:pPr>
          </w:p>
          <w:p w14:paraId="0C31085D" w14:textId="77777777" w:rsidR="006B1688" w:rsidRDefault="006B1688" w:rsidP="00301B50">
            <w:pPr>
              <w:rPr>
                <w:rFonts w:ascii="Calibri" w:eastAsia="Calibri" w:hAnsi="Calibri" w:cs="Calibri"/>
                <w:i/>
                <w:sz w:val="22"/>
                <w:szCs w:val="22"/>
              </w:rPr>
            </w:pPr>
          </w:p>
          <w:p w14:paraId="501A7DB3" w14:textId="77777777" w:rsidR="006B1688" w:rsidRDefault="006B1688" w:rsidP="00301B50">
            <w:pPr>
              <w:rPr>
                <w:rFonts w:ascii="Calibri" w:eastAsia="Calibri" w:hAnsi="Calibri" w:cs="Calibri"/>
                <w:i/>
                <w:sz w:val="22"/>
                <w:szCs w:val="22"/>
              </w:rPr>
            </w:pPr>
          </w:p>
          <w:p w14:paraId="2355126C" w14:textId="77777777" w:rsidR="006B1688" w:rsidRDefault="006B1688" w:rsidP="00301B50">
            <w:pPr>
              <w:rPr>
                <w:rFonts w:ascii="Calibri" w:eastAsia="Calibri" w:hAnsi="Calibri" w:cs="Calibri"/>
                <w:i/>
                <w:sz w:val="22"/>
                <w:szCs w:val="22"/>
              </w:rPr>
            </w:pPr>
          </w:p>
        </w:tc>
      </w:tr>
    </w:tbl>
    <w:p w14:paraId="3AC29735" w14:textId="77777777" w:rsidR="006B1688" w:rsidRDefault="006B1688" w:rsidP="00100D1F"/>
    <w:p w14:paraId="562FAF9C" w14:textId="77777777" w:rsidR="006B1688" w:rsidRDefault="006B1688" w:rsidP="00100D1F"/>
    <w:p w14:paraId="7E70C7F6" w14:textId="77777777" w:rsidR="006B1688" w:rsidRDefault="006B1688" w:rsidP="00100D1F"/>
    <w:p w14:paraId="47B435D5" w14:textId="77777777" w:rsidR="006B1688" w:rsidRDefault="006B1688" w:rsidP="00100D1F"/>
    <w:p w14:paraId="678203D1" w14:textId="77777777" w:rsidR="006B1688" w:rsidRDefault="006B1688" w:rsidP="00100D1F"/>
    <w:tbl>
      <w:tblPr>
        <w:tblStyle w:val="Tablanormal11"/>
        <w:tblW w:w="15446" w:type="dxa"/>
        <w:tblLayout w:type="fixed"/>
        <w:tblLook w:val="0400" w:firstRow="0" w:lastRow="0" w:firstColumn="0" w:lastColumn="0" w:noHBand="0" w:noVBand="1"/>
      </w:tblPr>
      <w:tblGrid>
        <w:gridCol w:w="3117"/>
        <w:gridCol w:w="564"/>
        <w:gridCol w:w="302"/>
        <w:gridCol w:w="2737"/>
        <w:gridCol w:w="1409"/>
        <w:gridCol w:w="307"/>
        <w:gridCol w:w="821"/>
        <w:gridCol w:w="1286"/>
        <w:gridCol w:w="829"/>
        <w:gridCol w:w="1542"/>
        <w:gridCol w:w="150"/>
        <w:gridCol w:w="2382"/>
      </w:tblGrid>
      <w:tr w:rsidR="006B1688" w14:paraId="0C7D8A58" w14:textId="77777777" w:rsidTr="006B1688">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01D96828"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6B1688" w14:paraId="245096FA" w14:textId="77777777" w:rsidTr="006B1688">
        <w:trPr>
          <w:trHeight w:val="420"/>
        </w:trPr>
        <w:tc>
          <w:tcPr>
            <w:tcW w:w="3681" w:type="dxa"/>
            <w:gridSpan w:val="2"/>
            <w:vMerge w:val="restart"/>
          </w:tcPr>
          <w:p w14:paraId="47311435"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Pr>
          <w:p w14:paraId="40E1159A"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16069621" w14:textId="77777777" w:rsidR="006B1688" w:rsidRDefault="006B1688" w:rsidP="00301B5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03" w:type="dxa"/>
            <w:gridSpan w:val="4"/>
          </w:tcPr>
          <w:p w14:paraId="15BA3A05" w14:textId="77777777" w:rsidR="006B1688" w:rsidRDefault="006B1688" w:rsidP="00301B5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6B1688" w14:paraId="08A0AB6A" w14:textId="77777777" w:rsidTr="006B1688">
        <w:trPr>
          <w:cnfStyle w:val="000000100000" w:firstRow="0" w:lastRow="0" w:firstColumn="0" w:lastColumn="0" w:oddVBand="0" w:evenVBand="0" w:oddHBand="1" w:evenHBand="0" w:firstRowFirstColumn="0" w:firstRowLastColumn="0" w:lastRowFirstColumn="0" w:lastRowLastColumn="0"/>
          <w:trHeight w:val="340"/>
        </w:trPr>
        <w:tc>
          <w:tcPr>
            <w:tcW w:w="3681" w:type="dxa"/>
            <w:gridSpan w:val="2"/>
            <w:vMerge/>
          </w:tcPr>
          <w:p w14:paraId="42BCC166" w14:textId="77777777" w:rsidR="006B1688" w:rsidRDefault="006B1688" w:rsidP="00301B50">
            <w:pPr>
              <w:jc w:val="center"/>
              <w:rPr>
                <w:rFonts w:ascii="Calibri" w:eastAsia="Calibri" w:hAnsi="Calibri" w:cs="Calibri"/>
                <w:b/>
                <w:color w:val="000000"/>
                <w:sz w:val="20"/>
                <w:szCs w:val="20"/>
              </w:rPr>
            </w:pPr>
          </w:p>
        </w:tc>
        <w:tc>
          <w:tcPr>
            <w:tcW w:w="4755" w:type="dxa"/>
            <w:gridSpan w:val="4"/>
            <w:vMerge/>
          </w:tcPr>
          <w:p w14:paraId="5E5431F5" w14:textId="77777777" w:rsidR="006B1688" w:rsidRDefault="006B1688" w:rsidP="00301B50">
            <w:pPr>
              <w:jc w:val="center"/>
              <w:rPr>
                <w:rFonts w:ascii="Calibri" w:eastAsia="Calibri" w:hAnsi="Calibri" w:cs="Calibri"/>
                <w:b/>
                <w:color w:val="000000"/>
                <w:sz w:val="22"/>
                <w:szCs w:val="22"/>
              </w:rPr>
            </w:pPr>
          </w:p>
        </w:tc>
        <w:tc>
          <w:tcPr>
            <w:tcW w:w="2107" w:type="dxa"/>
            <w:gridSpan w:val="2"/>
            <w:vMerge/>
          </w:tcPr>
          <w:p w14:paraId="5F0D5DEB" w14:textId="77777777" w:rsidR="006B1688" w:rsidRDefault="006B1688" w:rsidP="00301B50">
            <w:pPr>
              <w:jc w:val="center"/>
              <w:rPr>
                <w:rFonts w:ascii="Calibri" w:eastAsia="Calibri" w:hAnsi="Calibri" w:cs="Calibri"/>
                <w:b/>
                <w:color w:val="000000"/>
                <w:sz w:val="22"/>
                <w:szCs w:val="22"/>
              </w:rPr>
            </w:pPr>
          </w:p>
        </w:tc>
        <w:tc>
          <w:tcPr>
            <w:tcW w:w="2371" w:type="dxa"/>
            <w:gridSpan w:val="2"/>
          </w:tcPr>
          <w:p w14:paraId="1ED8D903" w14:textId="77777777" w:rsidR="006B1688" w:rsidRDefault="006B1688" w:rsidP="00301B5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00A1D5D" w14:textId="77777777" w:rsidR="006B1688" w:rsidRDefault="006B1688" w:rsidP="00301B5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32" w:type="dxa"/>
            <w:gridSpan w:val="2"/>
          </w:tcPr>
          <w:p w14:paraId="1F152106" w14:textId="77777777" w:rsidR="006B1688" w:rsidRDefault="006B1688" w:rsidP="00301B5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B1688" w14:paraId="79C288E9" w14:textId="77777777" w:rsidTr="006B1688">
        <w:trPr>
          <w:trHeight w:val="60"/>
        </w:trPr>
        <w:tc>
          <w:tcPr>
            <w:tcW w:w="3681" w:type="dxa"/>
            <w:gridSpan w:val="2"/>
          </w:tcPr>
          <w:p w14:paraId="16DCC685" w14:textId="77777777" w:rsidR="006B1688" w:rsidRDefault="006B1688" w:rsidP="00301B50">
            <w:pPr>
              <w:jc w:val="both"/>
              <w:rPr>
                <w:b/>
                <w:color w:val="000000"/>
              </w:rPr>
            </w:pPr>
            <w:r>
              <w:rPr>
                <w:color w:val="000000"/>
              </w:rPr>
              <w:t xml:space="preserve">DCCD: M.3.1.25. Leer y escribir cantidades expresadas en números romanos hasta mil. </w:t>
            </w:r>
          </w:p>
          <w:p w14:paraId="2EB89AF5" w14:textId="77777777" w:rsidR="006B1688" w:rsidRDefault="006B1688" w:rsidP="00301B50">
            <w:pPr>
              <w:jc w:val="both"/>
              <w:rPr>
                <w:color w:val="000000"/>
              </w:rPr>
            </w:pPr>
          </w:p>
          <w:p w14:paraId="7B1D7D25" w14:textId="77777777" w:rsidR="006B1688" w:rsidRDefault="006B1688" w:rsidP="00301B50">
            <w:pPr>
              <w:jc w:val="both"/>
              <w:rPr>
                <w:color w:val="000000"/>
              </w:rPr>
            </w:pPr>
            <w:r>
              <w:rPr>
                <w:color w:val="000000"/>
              </w:rPr>
              <w:t>DCCD: M.3.2.11. Reconocer los elementos de un círculo en representaciones gráficas y calcular la longitud (perímetro) de la circunferencia y el área de un círculo en la resolución de problemas.</w:t>
            </w:r>
          </w:p>
          <w:p w14:paraId="3556F3F8" w14:textId="77777777" w:rsidR="006B1688" w:rsidRDefault="006B1688" w:rsidP="00301B50">
            <w:pPr>
              <w:jc w:val="both"/>
              <w:rPr>
                <w:color w:val="000000"/>
              </w:rPr>
            </w:pPr>
          </w:p>
          <w:p w14:paraId="63DA50ED" w14:textId="77777777" w:rsidR="006B1688" w:rsidRDefault="006B1688" w:rsidP="00301B50">
            <w:pPr>
              <w:jc w:val="both"/>
              <w:rPr>
                <w:color w:val="000000"/>
              </w:rPr>
            </w:pPr>
            <w:r>
              <w:rPr>
                <w:color w:val="000000"/>
              </w:rPr>
              <w:t>DCCD: M.3.2.16. Relacionar las medidas de superficie con las medidas agrarias más usuales (hectárea, área, centiárea) en la resolución de problemas.</w:t>
            </w:r>
          </w:p>
          <w:p w14:paraId="495F7A26" w14:textId="77777777" w:rsidR="006B1688" w:rsidRDefault="006B1688" w:rsidP="00301B50">
            <w:pPr>
              <w:jc w:val="both"/>
              <w:rPr>
                <w:color w:val="000000"/>
              </w:rPr>
            </w:pPr>
          </w:p>
          <w:p w14:paraId="6EDDECC7" w14:textId="77777777" w:rsidR="006B1688" w:rsidRDefault="006B1688" w:rsidP="00301B50">
            <w:pPr>
              <w:jc w:val="both"/>
              <w:rPr>
                <w:rFonts w:ascii="Calibri" w:eastAsia="Calibri" w:hAnsi="Calibri" w:cs="Calibri"/>
                <w:color w:val="000000"/>
                <w:sz w:val="22"/>
                <w:szCs w:val="22"/>
              </w:rPr>
            </w:pPr>
            <w:r>
              <w:rPr>
                <w:color w:val="000000"/>
              </w:rPr>
              <w:t xml:space="preserve">M.3.2.17. Reconocer el metro cúbico como unidad de medida de volumen, los submúltiplos y múltiplos; relacionar medidas de volumen y capacidad; y realizar conversiones en la resolución de problemas. </w:t>
            </w:r>
          </w:p>
        </w:tc>
        <w:tc>
          <w:tcPr>
            <w:tcW w:w="4755" w:type="dxa"/>
            <w:gridSpan w:val="4"/>
          </w:tcPr>
          <w:p w14:paraId="52D17A7D" w14:textId="77777777" w:rsidR="006B1688" w:rsidRDefault="006B1688" w:rsidP="00301B50">
            <w:pPr>
              <w:rPr>
                <w:rFonts w:ascii="Calibri" w:eastAsia="Calibri" w:hAnsi="Calibri" w:cs="Calibri"/>
                <w:color w:val="000000"/>
                <w:sz w:val="20"/>
                <w:szCs w:val="20"/>
              </w:rPr>
            </w:pPr>
          </w:p>
          <w:p w14:paraId="4954F257"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AE1C0C8"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NÚMEROS ROMANOS</w:t>
            </w:r>
          </w:p>
          <w:p w14:paraId="21AD95F2"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B5E1DD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Relacional los números romanos con el sistema decimal. </w:t>
            </w:r>
          </w:p>
          <w:p w14:paraId="04AC5C9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diferentes usos de los números romanos. </w:t>
            </w:r>
          </w:p>
          <w:p w14:paraId="6367B96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el origen de los números romanos. </w:t>
            </w:r>
          </w:p>
          <w:p w14:paraId="1D40B45C"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653DE46"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y escribir el sistema de numeración romano. </w:t>
            </w:r>
          </w:p>
          <w:p w14:paraId="6A830DC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los sistemas de numeración romano. </w:t>
            </w:r>
          </w:p>
          <w:p w14:paraId="40B37549"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FA758F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números expresados en el sistema de numeración decimal y en números romanos. </w:t>
            </w:r>
          </w:p>
          <w:p w14:paraId="120E028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y escribir números romanos y el sistema de numeración decimal. </w:t>
            </w:r>
          </w:p>
          <w:p w14:paraId="3E84EC36" w14:textId="77777777" w:rsidR="006B1688" w:rsidRDefault="006B1688" w:rsidP="00301B50">
            <w:pPr>
              <w:rPr>
                <w:rFonts w:ascii="Calibri" w:eastAsia="Calibri" w:hAnsi="Calibri" w:cs="Calibri"/>
                <w:color w:val="000000"/>
                <w:sz w:val="22"/>
                <w:szCs w:val="22"/>
              </w:rPr>
            </w:pPr>
          </w:p>
          <w:p w14:paraId="0C66994E"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713F5F7"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CÍRCULO Y CIRCUNFERENCIA</w:t>
            </w:r>
          </w:p>
          <w:p w14:paraId="33CFDA26"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7F0C05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Trabajar la técnica de regla y punzón en una hoja de papel bond. </w:t>
            </w:r>
          </w:p>
          <w:p w14:paraId="7A0FAFF4"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circunferencias de 10 cm de distancia usando una regla. </w:t>
            </w:r>
          </w:p>
          <w:p w14:paraId="46DE287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Identificar la diferencia entre círculo y circunferencia. </w:t>
            </w:r>
          </w:p>
          <w:p w14:paraId="53C41F32" w14:textId="77777777" w:rsidR="006B1688" w:rsidRDefault="006B1688" w:rsidP="00301B50">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5EDAE9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partes y los elementos de un círculo y de una circunferencia. </w:t>
            </w:r>
          </w:p>
          <w:p w14:paraId="2A4E8548"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perímetro de una circunferencia. </w:t>
            </w:r>
          </w:p>
          <w:p w14:paraId="215BF320"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Calcular el área de un círculo. </w:t>
            </w:r>
          </w:p>
          <w:p w14:paraId="5F8ACF8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uso y los elementos de las medidas agrarias.</w:t>
            </w:r>
          </w:p>
          <w:p w14:paraId="6B48D4D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Relacionar las medidas de superficie con las medidas agrarias. </w:t>
            </w:r>
          </w:p>
          <w:p w14:paraId="6419678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uso de las medidas de capacidad.</w:t>
            </w:r>
          </w:p>
          <w:p w14:paraId="3DA4E3BB"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relación que existe entre las unidades de medida de volumen, capacidad y masa. </w:t>
            </w:r>
          </w:p>
          <w:p w14:paraId="79C1604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Reducir unidades de medidas.</w:t>
            </w:r>
          </w:p>
          <w:p w14:paraId="0A97CB2E" w14:textId="77777777" w:rsidR="006B1688" w:rsidRDefault="006B1688" w:rsidP="00301B50">
            <w:pPr>
              <w:rPr>
                <w:rFonts w:ascii="Calibri" w:eastAsia="Calibri" w:hAnsi="Calibri" w:cs="Calibri"/>
                <w:color w:val="000000"/>
                <w:sz w:val="22"/>
                <w:szCs w:val="22"/>
              </w:rPr>
            </w:pPr>
          </w:p>
          <w:p w14:paraId="7C5A6485" w14:textId="77777777" w:rsidR="006B1688" w:rsidRDefault="006B1688" w:rsidP="00301B50">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2CF471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diferencia entre círculo y circunferencia. </w:t>
            </w:r>
          </w:p>
          <w:p w14:paraId="54E71219"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elementos de la circunferencia. </w:t>
            </w:r>
          </w:p>
          <w:p w14:paraId="3FAE33A1"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figuras de un círculo.</w:t>
            </w:r>
          </w:p>
          <w:p w14:paraId="18FF8C92"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problemas calculando el área del círculo. </w:t>
            </w:r>
          </w:p>
          <w:p w14:paraId="1EC071CA"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resoluciones entre unidades agrarias de medida. </w:t>
            </w:r>
          </w:p>
          <w:p w14:paraId="57DA276D"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Transformar unidades de superficie expresadas en metros cuadrados a hectáreas.</w:t>
            </w:r>
          </w:p>
          <w:p w14:paraId="672760A7"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múltiplos y submúltiplos del litro. </w:t>
            </w:r>
          </w:p>
          <w:p w14:paraId="6CB3E19F" w14:textId="77777777" w:rsidR="006B1688" w:rsidRDefault="006B1688" w:rsidP="006B1688">
            <w:pPr>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Comparar unidades de capacidad. </w:t>
            </w:r>
          </w:p>
          <w:p w14:paraId="4BE393BC" w14:textId="77777777" w:rsidR="006B1688" w:rsidRDefault="006B1688" w:rsidP="00301B50">
            <w:pPr>
              <w:rPr>
                <w:rFonts w:ascii="Calibri" w:eastAsia="Calibri" w:hAnsi="Calibri" w:cs="Calibri"/>
                <w:b/>
                <w:color w:val="000000"/>
                <w:sz w:val="22"/>
                <w:szCs w:val="22"/>
              </w:rPr>
            </w:pPr>
          </w:p>
        </w:tc>
        <w:tc>
          <w:tcPr>
            <w:tcW w:w="2107" w:type="dxa"/>
            <w:gridSpan w:val="2"/>
          </w:tcPr>
          <w:p w14:paraId="74A7809D" w14:textId="77777777" w:rsidR="006B1688" w:rsidRDefault="006B1688" w:rsidP="00301B50">
            <w:pPr>
              <w:widowControl w:val="0"/>
              <w:rPr>
                <w:rFonts w:ascii="Calibri" w:eastAsia="Calibri" w:hAnsi="Calibri" w:cs="Calibri"/>
                <w:color w:val="000000"/>
              </w:rPr>
            </w:pPr>
          </w:p>
          <w:p w14:paraId="58FE07C3"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Texto</w:t>
            </w:r>
          </w:p>
          <w:p w14:paraId="247CA014"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 Tarjetas  </w:t>
            </w:r>
          </w:p>
          <w:p w14:paraId="5C15E9BE"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 xml:space="preserve">Cd Internet </w:t>
            </w:r>
          </w:p>
          <w:p w14:paraId="4FB50CFE" w14:textId="77777777" w:rsidR="006B1688" w:rsidRDefault="006B1688" w:rsidP="00301B50">
            <w:pPr>
              <w:widowControl w:val="0"/>
              <w:rPr>
                <w:rFonts w:ascii="Calibri" w:eastAsia="Calibri" w:hAnsi="Calibri" w:cs="Calibri"/>
                <w:color w:val="000000"/>
              </w:rPr>
            </w:pPr>
            <w:r>
              <w:rPr>
                <w:rFonts w:ascii="Calibri" w:eastAsia="Calibri" w:hAnsi="Calibri" w:cs="Calibri"/>
                <w:color w:val="000000"/>
              </w:rPr>
              <w:t>Computadora</w:t>
            </w:r>
          </w:p>
          <w:p w14:paraId="6FC0467C" w14:textId="77777777" w:rsidR="006B1688" w:rsidRDefault="006B1688" w:rsidP="00301B50">
            <w:pPr>
              <w:widowControl w:val="0"/>
              <w:rPr>
                <w:rFonts w:ascii="Calibri" w:eastAsia="Calibri" w:hAnsi="Calibri" w:cs="Calibri"/>
                <w:color w:val="000000"/>
              </w:rPr>
            </w:pPr>
          </w:p>
        </w:tc>
        <w:tc>
          <w:tcPr>
            <w:tcW w:w="2371" w:type="dxa"/>
            <w:gridSpan w:val="2"/>
          </w:tcPr>
          <w:p w14:paraId="3E5CF790" w14:textId="77777777" w:rsidR="006B1688" w:rsidRDefault="006B1688" w:rsidP="00301B50">
            <w:pPr>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0F92142D" w14:textId="77777777" w:rsidR="006B1688" w:rsidRDefault="006B1688" w:rsidP="00301B50">
            <w:pPr>
              <w:rPr>
                <w:color w:val="000000"/>
                <w:sz w:val="20"/>
                <w:szCs w:val="2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721CB30C" w14:textId="77777777" w:rsidR="006B1688" w:rsidRDefault="006B1688" w:rsidP="00301B50">
            <w:pPr>
              <w:rPr>
                <w:rFonts w:ascii="Calibri" w:eastAsia="Calibri" w:hAnsi="Calibri" w:cs="Calibri"/>
                <w:color w:val="000000"/>
                <w:sz w:val="22"/>
                <w:szCs w:val="22"/>
              </w:rPr>
            </w:pPr>
            <w:r>
              <w:rPr>
                <w:color w:val="000000"/>
                <w:sz w:val="20"/>
                <w:szCs w:val="20"/>
              </w:rPr>
              <w:t xml:space="preserve">I.M.3.9.1. Utiliza unidades de longitud, superficie, volumen, masa, angulares y de tiempo, y los instrumentos adecuados para realizar mediciones y </w:t>
            </w:r>
            <w:r>
              <w:rPr>
                <w:color w:val="000000"/>
                <w:sz w:val="20"/>
                <w:szCs w:val="20"/>
              </w:rPr>
              <w:lastRenderedPageBreak/>
              <w:t>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520DD61C" w14:textId="77777777" w:rsidR="006B1688" w:rsidRDefault="006B1688" w:rsidP="00301B50">
            <w:pPr>
              <w:rPr>
                <w:rFonts w:ascii="Calibri" w:eastAsia="Calibri" w:hAnsi="Calibri" w:cs="Calibri"/>
                <w:b/>
                <w:color w:val="000000"/>
                <w:sz w:val="17"/>
                <w:szCs w:val="17"/>
              </w:rPr>
            </w:pPr>
          </w:p>
          <w:p w14:paraId="77DBC8A9" w14:textId="77777777" w:rsidR="006B1688" w:rsidRDefault="006B1688" w:rsidP="00301B50">
            <w:pPr>
              <w:rPr>
                <w:rFonts w:ascii="Calibri" w:eastAsia="Calibri" w:hAnsi="Calibri" w:cs="Calibri"/>
                <w:b/>
                <w:color w:val="000000"/>
                <w:sz w:val="17"/>
                <w:szCs w:val="17"/>
              </w:rPr>
            </w:pPr>
          </w:p>
          <w:p w14:paraId="45ADE917" w14:textId="77777777" w:rsidR="006B1688" w:rsidRDefault="006B1688" w:rsidP="00301B50">
            <w:pPr>
              <w:rPr>
                <w:rFonts w:ascii="Calibri" w:eastAsia="Calibri" w:hAnsi="Calibri" w:cs="Calibri"/>
                <w:color w:val="000000"/>
                <w:sz w:val="17"/>
                <w:szCs w:val="17"/>
              </w:rPr>
            </w:pPr>
          </w:p>
        </w:tc>
        <w:tc>
          <w:tcPr>
            <w:tcW w:w="2532" w:type="dxa"/>
            <w:gridSpan w:val="2"/>
          </w:tcPr>
          <w:p w14:paraId="3BD3EE33" w14:textId="77777777" w:rsidR="006B1688" w:rsidRDefault="006B1688" w:rsidP="00301B50">
            <w:pPr>
              <w:rPr>
                <w:rFonts w:ascii="Calibri" w:eastAsia="Calibri" w:hAnsi="Calibri" w:cs="Calibri"/>
                <w:i/>
                <w:color w:val="000000"/>
                <w:sz w:val="22"/>
                <w:szCs w:val="22"/>
              </w:rPr>
            </w:pPr>
          </w:p>
          <w:p w14:paraId="4C65E202" w14:textId="77777777" w:rsidR="006B1688" w:rsidRDefault="006B1688" w:rsidP="00301B50">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B9C4B80"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6097978"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485AFC3"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7B48409"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233A2FF4"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A4E5F96"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BB5BCF4"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61ED714"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82DC63F"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F1B50A1" w14:textId="77777777" w:rsidR="006B1688" w:rsidRDefault="006B1688" w:rsidP="00301B50">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5F0FFFD" w14:textId="77777777" w:rsidR="006B1688" w:rsidRDefault="006B1688" w:rsidP="00301B50">
            <w:pPr>
              <w:widowControl w:val="0"/>
              <w:rPr>
                <w:rFonts w:ascii="Calibri" w:eastAsia="Calibri" w:hAnsi="Calibri" w:cs="Calibri"/>
                <w:color w:val="000000"/>
                <w:sz w:val="20"/>
                <w:szCs w:val="20"/>
              </w:rPr>
            </w:pPr>
          </w:p>
          <w:p w14:paraId="59995C08" w14:textId="77777777" w:rsidR="006B1688" w:rsidRDefault="006B1688" w:rsidP="00301B50">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6B6C97EA"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00CD342"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7117081"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315E36D" w14:textId="77777777" w:rsidR="006B1688" w:rsidRDefault="006B1688" w:rsidP="00301B5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B1688" w14:paraId="49BB08F8" w14:textId="77777777" w:rsidTr="006B1688">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370B5B51" w14:textId="77777777" w:rsidR="006B1688" w:rsidRDefault="006B1688" w:rsidP="00301B5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6B1688" w14:paraId="3BBF0571" w14:textId="77777777" w:rsidTr="006B1688">
        <w:trPr>
          <w:trHeight w:val="420"/>
        </w:trPr>
        <w:tc>
          <w:tcPr>
            <w:tcW w:w="3117" w:type="dxa"/>
          </w:tcPr>
          <w:p w14:paraId="2753E411"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58612F13"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357D002" w14:textId="77777777" w:rsidR="006B1688" w:rsidRDefault="006B1688" w:rsidP="00301B50">
            <w:pPr>
              <w:jc w:val="center"/>
              <w:rPr>
                <w:rFonts w:ascii="Calibri" w:eastAsia="Calibri" w:hAnsi="Calibri" w:cs="Calibri"/>
                <w:b/>
                <w:color w:val="000000"/>
                <w:sz w:val="22"/>
                <w:szCs w:val="22"/>
              </w:rPr>
            </w:pPr>
          </w:p>
        </w:tc>
        <w:tc>
          <w:tcPr>
            <w:tcW w:w="3603" w:type="dxa"/>
            <w:gridSpan w:val="3"/>
          </w:tcPr>
          <w:p w14:paraId="7AD3A9F9"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52CC014"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40D1743D" w14:textId="77777777" w:rsidR="006B1688" w:rsidRDefault="006B1688" w:rsidP="00301B50">
            <w:pPr>
              <w:jc w:val="center"/>
              <w:rPr>
                <w:rFonts w:ascii="Calibri" w:eastAsia="Calibri" w:hAnsi="Calibri" w:cs="Calibri"/>
                <w:b/>
                <w:color w:val="000000"/>
                <w:sz w:val="22"/>
                <w:szCs w:val="22"/>
              </w:rPr>
            </w:pPr>
          </w:p>
        </w:tc>
        <w:tc>
          <w:tcPr>
            <w:tcW w:w="2537" w:type="dxa"/>
            <w:gridSpan w:val="3"/>
          </w:tcPr>
          <w:p w14:paraId="3E65321C"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4B402FDE"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78792D5D" w14:textId="77777777" w:rsidR="006B1688" w:rsidRDefault="006B1688" w:rsidP="00301B50">
            <w:pPr>
              <w:jc w:val="center"/>
              <w:rPr>
                <w:rFonts w:ascii="Calibri" w:eastAsia="Calibri" w:hAnsi="Calibri" w:cs="Calibri"/>
                <w:b/>
                <w:color w:val="000000"/>
                <w:sz w:val="22"/>
                <w:szCs w:val="22"/>
              </w:rPr>
            </w:pPr>
          </w:p>
        </w:tc>
        <w:tc>
          <w:tcPr>
            <w:tcW w:w="2115" w:type="dxa"/>
            <w:gridSpan w:val="2"/>
          </w:tcPr>
          <w:p w14:paraId="5BCE4132"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2A7F11C" w14:textId="77777777" w:rsidR="006B1688" w:rsidRDefault="006B1688" w:rsidP="00301B50">
            <w:pPr>
              <w:jc w:val="center"/>
              <w:rPr>
                <w:rFonts w:ascii="Calibri" w:eastAsia="Calibri" w:hAnsi="Calibri" w:cs="Calibri"/>
                <w:b/>
                <w:color w:val="000000"/>
                <w:sz w:val="22"/>
                <w:szCs w:val="22"/>
              </w:rPr>
            </w:pPr>
          </w:p>
        </w:tc>
        <w:tc>
          <w:tcPr>
            <w:tcW w:w="1692" w:type="dxa"/>
            <w:gridSpan w:val="2"/>
          </w:tcPr>
          <w:p w14:paraId="4FD97FC2"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66072558"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3B308214"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4EFAFC53" w14:textId="77777777" w:rsidR="006B1688" w:rsidRDefault="006B1688" w:rsidP="00301B50">
            <w:pPr>
              <w:jc w:val="center"/>
              <w:rPr>
                <w:rFonts w:ascii="Calibri" w:eastAsia="Calibri" w:hAnsi="Calibri" w:cs="Calibri"/>
                <w:b/>
                <w:color w:val="000000"/>
                <w:sz w:val="22"/>
                <w:szCs w:val="22"/>
              </w:rPr>
            </w:pPr>
          </w:p>
        </w:tc>
        <w:tc>
          <w:tcPr>
            <w:tcW w:w="2382" w:type="dxa"/>
          </w:tcPr>
          <w:p w14:paraId="0DAEEBCD"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A98BD51"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20A3757D" w14:textId="77777777" w:rsidR="006B1688" w:rsidRDefault="006B1688" w:rsidP="00301B50">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39DF0491" w14:textId="77777777" w:rsidR="006B1688" w:rsidRDefault="006B1688" w:rsidP="00301B50">
            <w:pPr>
              <w:jc w:val="center"/>
              <w:rPr>
                <w:rFonts w:ascii="Calibri" w:eastAsia="Calibri" w:hAnsi="Calibri" w:cs="Calibri"/>
                <w:b/>
                <w:color w:val="000000"/>
                <w:sz w:val="20"/>
                <w:szCs w:val="20"/>
              </w:rPr>
            </w:pPr>
          </w:p>
        </w:tc>
      </w:tr>
      <w:tr w:rsidR="006B1688" w14:paraId="3B2DCC60" w14:textId="77777777" w:rsidTr="006B1688">
        <w:trPr>
          <w:cnfStyle w:val="000000100000" w:firstRow="0" w:lastRow="0" w:firstColumn="0" w:lastColumn="0" w:oddVBand="0" w:evenVBand="0" w:oddHBand="1" w:evenHBand="0" w:firstRowFirstColumn="0" w:firstRowLastColumn="0" w:lastRowFirstColumn="0" w:lastRowLastColumn="0"/>
          <w:trHeight w:val="420"/>
        </w:trPr>
        <w:tc>
          <w:tcPr>
            <w:tcW w:w="3117" w:type="dxa"/>
          </w:tcPr>
          <w:p w14:paraId="2A40A6EE" w14:textId="77777777" w:rsidR="006B1688" w:rsidRDefault="006B1688" w:rsidP="00301B50">
            <w:pPr>
              <w:jc w:val="center"/>
              <w:rPr>
                <w:rFonts w:ascii="Calibri" w:eastAsia="Calibri" w:hAnsi="Calibri" w:cs="Calibri"/>
                <w:b/>
                <w:color w:val="000000"/>
                <w:sz w:val="22"/>
                <w:szCs w:val="22"/>
              </w:rPr>
            </w:pPr>
          </w:p>
          <w:p w14:paraId="0D50BB00" w14:textId="77777777" w:rsidR="006B1688" w:rsidRDefault="006B1688" w:rsidP="00301B50">
            <w:pPr>
              <w:rPr>
                <w:rFonts w:ascii="Calibri" w:eastAsia="Calibri" w:hAnsi="Calibri" w:cs="Calibri"/>
                <w:b/>
                <w:color w:val="000000"/>
                <w:sz w:val="22"/>
                <w:szCs w:val="22"/>
              </w:rPr>
            </w:pPr>
          </w:p>
          <w:p w14:paraId="6D22ADDD" w14:textId="77777777" w:rsidR="006B1688" w:rsidRDefault="006B1688" w:rsidP="00301B50">
            <w:pPr>
              <w:jc w:val="center"/>
              <w:rPr>
                <w:rFonts w:ascii="Calibri" w:eastAsia="Calibri" w:hAnsi="Calibri" w:cs="Calibri"/>
                <w:b/>
                <w:color w:val="000000"/>
                <w:sz w:val="22"/>
                <w:szCs w:val="22"/>
              </w:rPr>
            </w:pPr>
          </w:p>
        </w:tc>
        <w:tc>
          <w:tcPr>
            <w:tcW w:w="3603" w:type="dxa"/>
            <w:gridSpan w:val="3"/>
          </w:tcPr>
          <w:p w14:paraId="6674E055" w14:textId="77777777" w:rsidR="006B1688" w:rsidRDefault="006B1688" w:rsidP="00301B50">
            <w:pPr>
              <w:rPr>
                <w:rFonts w:ascii="Calibri" w:eastAsia="Calibri" w:hAnsi="Calibri" w:cs="Calibri"/>
                <w:b/>
                <w:color w:val="000000"/>
                <w:sz w:val="22"/>
                <w:szCs w:val="22"/>
              </w:rPr>
            </w:pPr>
          </w:p>
        </w:tc>
        <w:tc>
          <w:tcPr>
            <w:tcW w:w="2537" w:type="dxa"/>
            <w:gridSpan w:val="3"/>
          </w:tcPr>
          <w:p w14:paraId="2CCF1032" w14:textId="77777777" w:rsidR="006B1688" w:rsidRDefault="006B1688" w:rsidP="00301B50">
            <w:pPr>
              <w:jc w:val="center"/>
              <w:rPr>
                <w:rFonts w:ascii="Calibri" w:eastAsia="Calibri" w:hAnsi="Calibri" w:cs="Calibri"/>
                <w:b/>
                <w:color w:val="000000"/>
                <w:sz w:val="22"/>
                <w:szCs w:val="22"/>
              </w:rPr>
            </w:pPr>
          </w:p>
        </w:tc>
        <w:tc>
          <w:tcPr>
            <w:tcW w:w="2115" w:type="dxa"/>
            <w:gridSpan w:val="2"/>
          </w:tcPr>
          <w:p w14:paraId="1EAD168C" w14:textId="77777777" w:rsidR="006B1688" w:rsidRDefault="006B1688" w:rsidP="00301B50">
            <w:pPr>
              <w:jc w:val="center"/>
              <w:rPr>
                <w:rFonts w:ascii="Calibri" w:eastAsia="Calibri" w:hAnsi="Calibri" w:cs="Calibri"/>
                <w:b/>
                <w:color w:val="000000"/>
                <w:sz w:val="22"/>
                <w:szCs w:val="22"/>
              </w:rPr>
            </w:pPr>
          </w:p>
        </w:tc>
        <w:tc>
          <w:tcPr>
            <w:tcW w:w="1692" w:type="dxa"/>
            <w:gridSpan w:val="2"/>
          </w:tcPr>
          <w:p w14:paraId="7146BE2A" w14:textId="77777777" w:rsidR="006B1688" w:rsidRDefault="006B1688" w:rsidP="00301B50">
            <w:pPr>
              <w:jc w:val="center"/>
              <w:rPr>
                <w:rFonts w:ascii="Calibri" w:eastAsia="Calibri" w:hAnsi="Calibri" w:cs="Calibri"/>
                <w:b/>
                <w:color w:val="000000"/>
                <w:sz w:val="22"/>
                <w:szCs w:val="22"/>
              </w:rPr>
            </w:pPr>
          </w:p>
        </w:tc>
        <w:tc>
          <w:tcPr>
            <w:tcW w:w="2382" w:type="dxa"/>
          </w:tcPr>
          <w:p w14:paraId="41FA5222" w14:textId="77777777" w:rsidR="006B1688" w:rsidRDefault="006B1688" w:rsidP="00301B50">
            <w:pPr>
              <w:jc w:val="center"/>
              <w:rPr>
                <w:rFonts w:ascii="Calibri" w:eastAsia="Calibri" w:hAnsi="Calibri" w:cs="Calibri"/>
                <w:b/>
                <w:color w:val="000000"/>
                <w:sz w:val="22"/>
                <w:szCs w:val="22"/>
              </w:rPr>
            </w:pPr>
          </w:p>
        </w:tc>
      </w:tr>
      <w:tr w:rsidR="006B1688" w14:paraId="2D7D9E29" w14:textId="77777777" w:rsidTr="006B1688">
        <w:trPr>
          <w:trHeight w:val="420"/>
        </w:trPr>
        <w:tc>
          <w:tcPr>
            <w:tcW w:w="3681" w:type="dxa"/>
            <w:gridSpan w:val="2"/>
          </w:tcPr>
          <w:p w14:paraId="67065989"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9A5D4BA" w14:textId="77777777" w:rsidR="006B1688" w:rsidRDefault="006B1688" w:rsidP="00301B50">
            <w:pPr>
              <w:jc w:val="center"/>
              <w:rPr>
                <w:rFonts w:ascii="Calibri" w:eastAsia="Calibri" w:hAnsi="Calibri" w:cs="Calibri"/>
                <w:b/>
                <w:color w:val="000000"/>
                <w:sz w:val="22"/>
                <w:szCs w:val="22"/>
              </w:rPr>
            </w:pPr>
          </w:p>
        </w:tc>
        <w:tc>
          <w:tcPr>
            <w:tcW w:w="4146" w:type="dxa"/>
            <w:gridSpan w:val="2"/>
          </w:tcPr>
          <w:p w14:paraId="69DEDC5A"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17" w:type="dxa"/>
            <w:gridSpan w:val="7"/>
          </w:tcPr>
          <w:p w14:paraId="25B86168" w14:textId="77777777" w:rsidR="006B1688" w:rsidRDefault="006B1688" w:rsidP="00301B5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6B1688" w14:paraId="63731742" w14:textId="77777777" w:rsidTr="006B1688">
        <w:trPr>
          <w:cnfStyle w:val="000000100000" w:firstRow="0" w:lastRow="0" w:firstColumn="0" w:lastColumn="0" w:oddVBand="0" w:evenVBand="0" w:oddHBand="1" w:evenHBand="0" w:firstRowFirstColumn="0" w:firstRowLastColumn="0" w:lastRowFirstColumn="0" w:lastRowLastColumn="0"/>
          <w:trHeight w:val="180"/>
        </w:trPr>
        <w:tc>
          <w:tcPr>
            <w:tcW w:w="3681" w:type="dxa"/>
            <w:gridSpan w:val="2"/>
          </w:tcPr>
          <w:p w14:paraId="47295A65"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87DA3D2" w14:textId="77777777" w:rsidR="006B1688" w:rsidRDefault="006B1688" w:rsidP="00301B50">
            <w:pPr>
              <w:rPr>
                <w:rFonts w:ascii="Calibri" w:eastAsia="Calibri" w:hAnsi="Calibri" w:cs="Calibri"/>
                <w:color w:val="000000"/>
                <w:sz w:val="22"/>
                <w:szCs w:val="22"/>
              </w:rPr>
            </w:pPr>
          </w:p>
        </w:tc>
        <w:tc>
          <w:tcPr>
            <w:tcW w:w="4146" w:type="dxa"/>
            <w:gridSpan w:val="2"/>
          </w:tcPr>
          <w:p w14:paraId="27025B93"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17" w:type="dxa"/>
            <w:gridSpan w:val="7"/>
          </w:tcPr>
          <w:p w14:paraId="207FD74B"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B1688" w14:paraId="69BBEAF0" w14:textId="77777777" w:rsidTr="006B1688">
        <w:trPr>
          <w:trHeight w:val="240"/>
        </w:trPr>
        <w:tc>
          <w:tcPr>
            <w:tcW w:w="3681" w:type="dxa"/>
            <w:gridSpan w:val="2"/>
          </w:tcPr>
          <w:p w14:paraId="515035F6"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0D33094B" w14:textId="77777777" w:rsidR="006B1688" w:rsidRDefault="006B1688" w:rsidP="00301B50">
            <w:pPr>
              <w:rPr>
                <w:rFonts w:ascii="Calibri" w:eastAsia="Calibri" w:hAnsi="Calibri" w:cs="Calibri"/>
                <w:color w:val="000000"/>
                <w:sz w:val="22"/>
                <w:szCs w:val="22"/>
              </w:rPr>
            </w:pPr>
          </w:p>
        </w:tc>
        <w:tc>
          <w:tcPr>
            <w:tcW w:w="4146" w:type="dxa"/>
            <w:gridSpan w:val="2"/>
          </w:tcPr>
          <w:p w14:paraId="79F83D70" w14:textId="77777777" w:rsidR="006B1688" w:rsidRDefault="006B1688" w:rsidP="00301B50">
            <w:pPr>
              <w:rPr>
                <w:rFonts w:ascii="Calibri" w:eastAsia="Calibri" w:hAnsi="Calibri" w:cs="Calibri"/>
                <w:color w:val="000000"/>
                <w:sz w:val="22"/>
                <w:szCs w:val="22"/>
              </w:rPr>
            </w:pPr>
          </w:p>
        </w:tc>
        <w:tc>
          <w:tcPr>
            <w:tcW w:w="7317" w:type="dxa"/>
            <w:gridSpan w:val="7"/>
          </w:tcPr>
          <w:p w14:paraId="4359DE8F" w14:textId="77777777" w:rsidR="006B1688" w:rsidRDefault="006B1688" w:rsidP="00301B50">
            <w:pPr>
              <w:rPr>
                <w:rFonts w:ascii="Calibri" w:eastAsia="Calibri" w:hAnsi="Calibri" w:cs="Calibri"/>
                <w:color w:val="000000"/>
                <w:sz w:val="22"/>
                <w:szCs w:val="22"/>
              </w:rPr>
            </w:pPr>
          </w:p>
        </w:tc>
      </w:tr>
      <w:tr w:rsidR="006B1688" w14:paraId="6D158291" w14:textId="77777777" w:rsidTr="006B1688">
        <w:trPr>
          <w:cnfStyle w:val="000000100000" w:firstRow="0" w:lastRow="0" w:firstColumn="0" w:lastColumn="0" w:oddVBand="0" w:evenVBand="0" w:oddHBand="1" w:evenHBand="0" w:firstRowFirstColumn="0" w:firstRowLastColumn="0" w:lastRowFirstColumn="0" w:lastRowLastColumn="0"/>
          <w:trHeight w:val="240"/>
        </w:trPr>
        <w:tc>
          <w:tcPr>
            <w:tcW w:w="3681" w:type="dxa"/>
            <w:gridSpan w:val="2"/>
          </w:tcPr>
          <w:p w14:paraId="6930F4F8" w14:textId="77777777" w:rsidR="006B1688" w:rsidRDefault="006B1688" w:rsidP="00301B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632AAA2" w14:textId="77777777" w:rsidR="006B1688" w:rsidRDefault="006B1688" w:rsidP="00301B50">
            <w:pPr>
              <w:rPr>
                <w:rFonts w:ascii="Calibri" w:eastAsia="Calibri" w:hAnsi="Calibri" w:cs="Calibri"/>
                <w:color w:val="000000"/>
                <w:sz w:val="22"/>
                <w:szCs w:val="22"/>
              </w:rPr>
            </w:pPr>
          </w:p>
        </w:tc>
        <w:tc>
          <w:tcPr>
            <w:tcW w:w="4146" w:type="dxa"/>
            <w:gridSpan w:val="2"/>
          </w:tcPr>
          <w:p w14:paraId="30C8C8D7" w14:textId="77777777" w:rsidR="006B1688" w:rsidRDefault="006B1688" w:rsidP="00301B50">
            <w:pPr>
              <w:rPr>
                <w:rFonts w:ascii="Calibri" w:eastAsia="Calibri" w:hAnsi="Calibri" w:cs="Calibri"/>
                <w:color w:val="000000"/>
                <w:sz w:val="22"/>
                <w:szCs w:val="22"/>
              </w:rPr>
            </w:pPr>
          </w:p>
        </w:tc>
        <w:tc>
          <w:tcPr>
            <w:tcW w:w="7317" w:type="dxa"/>
            <w:gridSpan w:val="7"/>
          </w:tcPr>
          <w:p w14:paraId="21CDBE98" w14:textId="77777777" w:rsidR="006B1688" w:rsidRDefault="006B1688" w:rsidP="00301B50">
            <w:pPr>
              <w:rPr>
                <w:rFonts w:ascii="Calibri" w:eastAsia="Calibri" w:hAnsi="Calibri" w:cs="Calibri"/>
                <w:color w:val="000000"/>
                <w:sz w:val="22"/>
                <w:szCs w:val="22"/>
              </w:rPr>
            </w:pPr>
          </w:p>
        </w:tc>
      </w:tr>
    </w:tbl>
    <w:p w14:paraId="6D3EDB1A" w14:textId="77777777" w:rsidR="006B1688" w:rsidRDefault="006B1688" w:rsidP="006B1688">
      <w:pPr>
        <w:tabs>
          <w:tab w:val="left" w:pos="924"/>
        </w:tabs>
        <w:spacing w:before="240" w:after="240"/>
        <w:jc w:val="center"/>
        <w:rPr>
          <w:rFonts w:ascii="Calibri" w:eastAsia="Calibri" w:hAnsi="Calibri" w:cs="Calibri"/>
        </w:rPr>
      </w:pPr>
    </w:p>
    <w:p w14:paraId="1F6859FA" w14:textId="77777777" w:rsidR="006B1688" w:rsidRDefault="006B1688" w:rsidP="006B1688">
      <w:pPr>
        <w:tabs>
          <w:tab w:val="left" w:pos="924"/>
        </w:tabs>
        <w:spacing w:before="240" w:after="240"/>
        <w:jc w:val="center"/>
      </w:pPr>
    </w:p>
    <w:p w14:paraId="01508418" w14:textId="77777777" w:rsidR="006B1688" w:rsidRDefault="006B1688" w:rsidP="006B1688">
      <w:pPr>
        <w:rPr>
          <w:rFonts w:ascii="Calibri" w:eastAsia="Calibri" w:hAnsi="Calibri" w:cs="Calibri"/>
          <w:sz w:val="16"/>
          <w:szCs w:val="16"/>
        </w:rPr>
      </w:pPr>
    </w:p>
    <w:p w14:paraId="08E85002" w14:textId="77777777" w:rsidR="006B1688" w:rsidRDefault="006B1688" w:rsidP="006B1688">
      <w:pPr>
        <w:rPr>
          <w:rFonts w:ascii="Calibri" w:eastAsia="Calibri" w:hAnsi="Calibri" w:cs="Calibri"/>
          <w:sz w:val="16"/>
          <w:szCs w:val="16"/>
        </w:rPr>
      </w:pPr>
    </w:p>
    <w:p w14:paraId="5352148C" w14:textId="77777777" w:rsidR="006B1688" w:rsidRDefault="006B1688" w:rsidP="006B1688">
      <w:pPr>
        <w:rPr>
          <w:rFonts w:ascii="Calibri" w:eastAsia="Calibri" w:hAnsi="Calibri" w:cs="Calibri"/>
          <w:sz w:val="16"/>
          <w:szCs w:val="16"/>
        </w:rPr>
      </w:pPr>
    </w:p>
    <w:p w14:paraId="0EEB3091" w14:textId="77777777" w:rsidR="006B1688" w:rsidRDefault="006B1688" w:rsidP="006B1688">
      <w:pPr>
        <w:rPr>
          <w:rFonts w:ascii="Calibri" w:eastAsia="Calibri" w:hAnsi="Calibri" w:cs="Calibri"/>
          <w:sz w:val="16"/>
          <w:szCs w:val="16"/>
        </w:rPr>
      </w:pPr>
    </w:p>
    <w:p w14:paraId="6FB2E378" w14:textId="77777777" w:rsidR="006B1688" w:rsidRDefault="006B1688" w:rsidP="006B1688">
      <w:pPr>
        <w:rPr>
          <w:rFonts w:ascii="Calibri" w:eastAsia="Calibri" w:hAnsi="Calibri" w:cs="Calibri"/>
          <w:sz w:val="16"/>
          <w:szCs w:val="16"/>
        </w:rPr>
      </w:pPr>
    </w:p>
    <w:p w14:paraId="3CCD66A8" w14:textId="77777777" w:rsidR="006B1688" w:rsidRDefault="006B1688" w:rsidP="00100D1F"/>
    <w:p w14:paraId="2EE822CF" w14:textId="77777777" w:rsidR="006B1688" w:rsidRDefault="006B1688" w:rsidP="00100D1F"/>
    <w:p w14:paraId="1A8C28A2" w14:textId="77777777" w:rsidR="006B1688" w:rsidRDefault="006B1688" w:rsidP="00100D1F"/>
    <w:p w14:paraId="0DFF82A1" w14:textId="77777777" w:rsidR="006B1688" w:rsidRDefault="006B1688" w:rsidP="00100D1F"/>
    <w:p w14:paraId="1E4321AC" w14:textId="77777777" w:rsidR="006B1688" w:rsidRDefault="006B1688" w:rsidP="00100D1F"/>
    <w:p w14:paraId="106F8C65" w14:textId="77777777" w:rsidR="006B1688" w:rsidRDefault="006B1688" w:rsidP="00100D1F"/>
    <w:p w14:paraId="2269A80E" w14:textId="77777777" w:rsidR="006B1688" w:rsidRDefault="006B1688" w:rsidP="00100D1F"/>
    <w:p w14:paraId="4A60DEC0" w14:textId="77777777" w:rsidR="006B1688" w:rsidRDefault="006B1688" w:rsidP="00100D1F"/>
    <w:p w14:paraId="014E5866" w14:textId="77777777" w:rsidR="006B1688" w:rsidRDefault="006B1688" w:rsidP="00100D1F"/>
    <w:p w14:paraId="35A20311" w14:textId="77777777" w:rsidR="006B1688" w:rsidRDefault="006B1688" w:rsidP="00100D1F"/>
    <w:p w14:paraId="235C7DFE" w14:textId="77777777" w:rsidR="006B1688" w:rsidRDefault="006B1688" w:rsidP="00100D1F"/>
    <w:p w14:paraId="2E5A3DE9" w14:textId="77777777" w:rsidR="006B1688" w:rsidRDefault="006B1688" w:rsidP="00100D1F"/>
    <w:p w14:paraId="5705D5CE" w14:textId="77777777" w:rsidR="006B1688" w:rsidRDefault="006B1688" w:rsidP="00100D1F"/>
    <w:p w14:paraId="15E82897" w14:textId="77777777" w:rsidR="006B1688" w:rsidRDefault="006B1688" w:rsidP="00100D1F"/>
    <w:p w14:paraId="0669D9CA" w14:textId="77777777" w:rsidR="006B1688" w:rsidRDefault="00301B50" w:rsidP="00100D1F">
      <w:r>
        <w:rPr>
          <w:rFonts w:ascii="Calibri" w:eastAsia="Calibri" w:hAnsi="Calibri" w:cs="Calibri"/>
          <w:noProof/>
          <w:sz w:val="16"/>
          <w:szCs w:val="16"/>
          <w:lang w:val="es-EC" w:eastAsia="es-EC"/>
        </w:rPr>
        <w:drawing>
          <wp:inline distT="0" distB="0" distL="0" distR="0" wp14:anchorId="53651FFE" wp14:editId="69893A13">
            <wp:extent cx="9840867" cy="5101389"/>
            <wp:effectExtent l="0" t="0" r="8255" b="4445"/>
            <wp:docPr id="11" name="Imagen 1" descr="C:\Users\user\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diciones Holguín\PLANIFICACIONES\MATEMATICA- EDICIONES HOLGUIN\PORTADA-PLANIFICACIONES_MATEMATICA PDD.jpg"/>
                    <pic:cNvPicPr>
                      <a:picLocks noChangeAspect="1" noChangeArrowheads="1"/>
                    </pic:cNvPicPr>
                  </pic:nvPicPr>
                  <pic:blipFill>
                    <a:blip r:embed="rId21"/>
                    <a:srcRect/>
                    <a:stretch>
                      <a:fillRect/>
                    </a:stretch>
                  </pic:blipFill>
                  <pic:spPr bwMode="auto">
                    <a:xfrm>
                      <a:off x="0" y="0"/>
                      <a:ext cx="9858220" cy="5110385"/>
                    </a:xfrm>
                    <a:prstGeom prst="rect">
                      <a:avLst/>
                    </a:prstGeom>
                    <a:noFill/>
                    <a:ln w="9525">
                      <a:noFill/>
                      <a:miter lim="800000"/>
                      <a:headEnd/>
                      <a:tailEnd/>
                    </a:ln>
                  </pic:spPr>
                </pic:pic>
              </a:graphicData>
            </a:graphic>
          </wp:inline>
        </w:drawing>
      </w:r>
    </w:p>
    <w:p w14:paraId="25D4BEF3" w14:textId="77777777" w:rsidR="006B1688" w:rsidRDefault="006B1688" w:rsidP="00100D1F"/>
    <w:p w14:paraId="6DAE3C54" w14:textId="77777777" w:rsidR="006B1688" w:rsidRDefault="006B1688" w:rsidP="00100D1F"/>
    <w:p w14:paraId="504D4A5E" w14:textId="77777777" w:rsidR="00301B50" w:rsidRPr="00824BC3" w:rsidRDefault="00301B50" w:rsidP="00301B50">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3"/>
        <w:tblW w:w="15446" w:type="dxa"/>
        <w:tblLayout w:type="fixed"/>
        <w:tblLook w:val="0400" w:firstRow="0" w:lastRow="0" w:firstColumn="0" w:lastColumn="0" w:noHBand="0" w:noVBand="1"/>
      </w:tblPr>
      <w:tblGrid>
        <w:gridCol w:w="1785"/>
        <w:gridCol w:w="102"/>
        <w:gridCol w:w="263"/>
        <w:gridCol w:w="157"/>
        <w:gridCol w:w="1964"/>
        <w:gridCol w:w="577"/>
        <w:gridCol w:w="532"/>
        <w:gridCol w:w="279"/>
        <w:gridCol w:w="888"/>
        <w:gridCol w:w="916"/>
        <w:gridCol w:w="10"/>
        <w:gridCol w:w="1538"/>
        <w:gridCol w:w="119"/>
        <w:gridCol w:w="157"/>
        <w:gridCol w:w="1525"/>
        <w:gridCol w:w="135"/>
        <w:gridCol w:w="1234"/>
        <w:gridCol w:w="1359"/>
        <w:gridCol w:w="1906"/>
      </w:tblGrid>
      <w:tr w:rsidR="00301B50" w14:paraId="61A12466"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785" w:type="dxa"/>
          </w:tcPr>
          <w:p w14:paraId="402AC8B2" w14:textId="77777777" w:rsidR="00301B50" w:rsidRDefault="00301B50" w:rsidP="00301B50">
            <w:pPr>
              <w:jc w:val="both"/>
              <w:rPr>
                <w:rFonts w:ascii="Arial" w:eastAsia="Arial" w:hAnsi="Arial" w:cs="Arial"/>
                <w:b/>
                <w:color w:val="000000"/>
              </w:rPr>
            </w:pPr>
          </w:p>
        </w:tc>
        <w:tc>
          <w:tcPr>
            <w:tcW w:w="7226" w:type="dxa"/>
            <w:gridSpan w:val="11"/>
          </w:tcPr>
          <w:p w14:paraId="4462389E" w14:textId="77777777" w:rsidR="00301B50" w:rsidRDefault="00301B50" w:rsidP="00301B50">
            <w:pPr>
              <w:jc w:val="both"/>
              <w:rPr>
                <w:rFonts w:ascii="Arial" w:eastAsia="Arial" w:hAnsi="Arial" w:cs="Arial"/>
                <w:b/>
                <w:color w:val="000000"/>
              </w:rPr>
            </w:pPr>
            <w:r>
              <w:rPr>
                <w:rFonts w:ascii="Arial" w:eastAsia="Arial" w:hAnsi="Arial" w:cs="Arial"/>
                <w:b/>
                <w:color w:val="000000"/>
              </w:rPr>
              <w:t>UNIDAD EDUCATIVA</w:t>
            </w:r>
          </w:p>
        </w:tc>
        <w:tc>
          <w:tcPr>
            <w:tcW w:w="6435" w:type="dxa"/>
            <w:gridSpan w:val="7"/>
          </w:tcPr>
          <w:p w14:paraId="0722EB14" w14:textId="77777777" w:rsidR="00301B50" w:rsidRDefault="00301B50" w:rsidP="00301B50">
            <w:pPr>
              <w:jc w:val="center"/>
              <w:rPr>
                <w:rFonts w:ascii="Arial" w:eastAsia="Arial" w:hAnsi="Arial" w:cs="Arial"/>
                <w:b/>
                <w:color w:val="000000"/>
              </w:rPr>
            </w:pPr>
            <w:r>
              <w:rPr>
                <w:rFonts w:ascii="Arial" w:eastAsia="Arial" w:hAnsi="Arial" w:cs="Arial"/>
                <w:b/>
                <w:color w:val="000000"/>
              </w:rPr>
              <w:t>AÑO LECTIVO: 2017-2018</w:t>
            </w:r>
          </w:p>
        </w:tc>
      </w:tr>
      <w:tr w:rsidR="00301B50" w14:paraId="1CA3BFD5" w14:textId="77777777" w:rsidTr="00301B50">
        <w:trPr>
          <w:trHeight w:val="220"/>
        </w:trPr>
        <w:tc>
          <w:tcPr>
            <w:tcW w:w="15446" w:type="dxa"/>
            <w:gridSpan w:val="19"/>
          </w:tcPr>
          <w:p w14:paraId="7DFE377D" w14:textId="77777777" w:rsidR="00301B50" w:rsidRDefault="00301B50" w:rsidP="00301B50">
            <w:pPr>
              <w:jc w:val="center"/>
              <w:rPr>
                <w:rFonts w:ascii="Arial" w:eastAsia="Arial" w:hAnsi="Arial" w:cs="Arial"/>
                <w:b/>
                <w:color w:val="000000"/>
              </w:rPr>
            </w:pPr>
            <w:r>
              <w:rPr>
                <w:rFonts w:ascii="Arial" w:eastAsia="Arial" w:hAnsi="Arial" w:cs="Arial"/>
                <w:b/>
                <w:color w:val="000000"/>
              </w:rPr>
              <w:t>PLAN DE  DESTREZAS CON CRITERIO DE DESEMPEÑO</w:t>
            </w:r>
          </w:p>
        </w:tc>
      </w:tr>
      <w:tr w:rsidR="00301B50" w14:paraId="7C2E776F" w14:textId="77777777" w:rsidTr="00301B50">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9"/>
          </w:tcPr>
          <w:p w14:paraId="510306F3" w14:textId="77777777" w:rsidR="00301B50" w:rsidRDefault="00301B50" w:rsidP="00301B50">
            <w:pPr>
              <w:jc w:val="both"/>
              <w:rPr>
                <w:rFonts w:ascii="Arial" w:eastAsia="Arial" w:hAnsi="Arial" w:cs="Arial"/>
                <w:b/>
                <w:color w:val="000000"/>
              </w:rPr>
            </w:pPr>
            <w:r>
              <w:rPr>
                <w:rFonts w:ascii="Arial" w:eastAsia="Arial" w:hAnsi="Arial" w:cs="Arial"/>
                <w:b/>
                <w:color w:val="000000"/>
              </w:rPr>
              <w:t>1. DATOS INFORMATIVOS:</w:t>
            </w:r>
          </w:p>
        </w:tc>
      </w:tr>
      <w:tr w:rsidR="00301B50" w14:paraId="53FE175F" w14:textId="77777777" w:rsidTr="00301B50">
        <w:trPr>
          <w:trHeight w:val="340"/>
        </w:trPr>
        <w:tc>
          <w:tcPr>
            <w:tcW w:w="1887" w:type="dxa"/>
            <w:gridSpan w:val="2"/>
          </w:tcPr>
          <w:p w14:paraId="1DA8D16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DOCENTE:</w:t>
            </w:r>
          </w:p>
        </w:tc>
        <w:tc>
          <w:tcPr>
            <w:tcW w:w="2384" w:type="dxa"/>
            <w:gridSpan w:val="3"/>
          </w:tcPr>
          <w:p w14:paraId="7075AABD" w14:textId="77777777" w:rsidR="00301B50" w:rsidRDefault="00301B50" w:rsidP="00301B50">
            <w:pPr>
              <w:jc w:val="center"/>
              <w:rPr>
                <w:rFonts w:ascii="Arial" w:eastAsia="Arial" w:hAnsi="Arial" w:cs="Arial"/>
                <w:b/>
                <w:color w:val="000000"/>
              </w:rPr>
            </w:pPr>
          </w:p>
        </w:tc>
        <w:tc>
          <w:tcPr>
            <w:tcW w:w="3192" w:type="dxa"/>
            <w:gridSpan w:val="5"/>
          </w:tcPr>
          <w:p w14:paraId="6D24047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19CBB04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3636816A" w14:textId="77777777" w:rsidR="00301B50" w:rsidRDefault="00301B50" w:rsidP="00301B50">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640F8F6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SEPTIMO</w:t>
            </w:r>
          </w:p>
        </w:tc>
        <w:tc>
          <w:tcPr>
            <w:tcW w:w="1359" w:type="dxa"/>
          </w:tcPr>
          <w:p w14:paraId="43FC6E34" w14:textId="77777777" w:rsidR="00301B50" w:rsidRDefault="00301B50" w:rsidP="00301B50">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1906" w:type="dxa"/>
          </w:tcPr>
          <w:p w14:paraId="461CA54B" w14:textId="77777777" w:rsidR="00301B50" w:rsidRDefault="00301B50" w:rsidP="00301B50">
            <w:pPr>
              <w:jc w:val="center"/>
              <w:rPr>
                <w:rFonts w:ascii="Arial" w:eastAsia="Arial" w:hAnsi="Arial" w:cs="Arial"/>
                <w:b/>
                <w:color w:val="000000"/>
              </w:rPr>
            </w:pPr>
          </w:p>
        </w:tc>
      </w:tr>
      <w:tr w:rsidR="00301B50" w14:paraId="38C8BB64" w14:textId="77777777" w:rsidTr="00301B50">
        <w:trPr>
          <w:cnfStyle w:val="000000100000" w:firstRow="0" w:lastRow="0" w:firstColumn="0" w:lastColumn="0" w:oddVBand="0" w:evenVBand="0" w:oddHBand="1" w:evenHBand="0" w:firstRowFirstColumn="0" w:firstRowLastColumn="0" w:lastRowFirstColumn="0" w:lastRowLastColumn="0"/>
          <w:trHeight w:val="1140"/>
        </w:trPr>
        <w:tc>
          <w:tcPr>
            <w:tcW w:w="1887" w:type="dxa"/>
            <w:gridSpan w:val="2"/>
          </w:tcPr>
          <w:p w14:paraId="55D36B4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2AC785D8" w14:textId="77777777" w:rsidR="00301B50" w:rsidRDefault="00301B50" w:rsidP="00301B50">
            <w:pPr>
              <w:jc w:val="center"/>
              <w:rPr>
                <w:rFonts w:ascii="Arial" w:eastAsia="Arial" w:hAnsi="Arial" w:cs="Arial"/>
                <w:b/>
                <w:color w:val="000000"/>
              </w:rPr>
            </w:pPr>
            <w:r>
              <w:rPr>
                <w:rFonts w:ascii="Arial" w:eastAsia="Arial" w:hAnsi="Arial" w:cs="Arial"/>
                <w:b/>
                <w:color w:val="000000"/>
              </w:rPr>
              <w:t>1</w:t>
            </w:r>
          </w:p>
        </w:tc>
        <w:tc>
          <w:tcPr>
            <w:tcW w:w="1964" w:type="dxa"/>
          </w:tcPr>
          <w:p w14:paraId="43667D65"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4DE561EF" w14:textId="77777777" w:rsidR="00301B50" w:rsidRDefault="00301B50" w:rsidP="00301B50">
            <w:pPr>
              <w:tabs>
                <w:tab w:val="left" w:pos="924"/>
              </w:tabs>
              <w:jc w:val="both"/>
              <w:rPr>
                <w:rFonts w:ascii="Arial" w:eastAsia="Arial" w:hAnsi="Arial" w:cs="Arial"/>
                <w:color w:val="000000"/>
                <w:highlight w:val="green"/>
              </w:rPr>
            </w:pPr>
            <w:r>
              <w:rPr>
                <w:color w:val="000000"/>
              </w:rPr>
              <w:t xml:space="preserve">Procesos matemáticos en las elecciones </w:t>
            </w:r>
          </w:p>
        </w:tc>
        <w:tc>
          <w:tcPr>
            <w:tcW w:w="2083" w:type="dxa"/>
            <w:gridSpan w:val="3"/>
          </w:tcPr>
          <w:p w14:paraId="73EAEA4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7983" w:type="dxa"/>
            <w:gridSpan w:val="9"/>
          </w:tcPr>
          <w:p w14:paraId="162AD1E8" w14:textId="77777777" w:rsidR="00301B50" w:rsidRDefault="00301B50" w:rsidP="00301B50">
            <w:pPr>
              <w:spacing w:line="276" w:lineRule="auto"/>
              <w:rPr>
                <w:color w:val="000000"/>
              </w:rPr>
            </w:pPr>
            <w:r>
              <w:rPr>
                <w:b/>
                <w:color w:val="000000"/>
              </w:rPr>
              <w:t>Bloque de álgebra y funciones</w:t>
            </w:r>
          </w:p>
          <w:p w14:paraId="03C36D9A" w14:textId="77777777" w:rsidR="00301B50" w:rsidRDefault="00301B50" w:rsidP="00301B50">
            <w:pPr>
              <w:spacing w:line="276" w:lineRule="auto"/>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7B5068E2" w14:textId="77777777" w:rsidR="00301B50" w:rsidRDefault="00301B50" w:rsidP="00301B50">
            <w:pPr>
              <w:spacing w:line="276" w:lineRule="auto"/>
              <w:rPr>
                <w:b/>
                <w:color w:val="000000"/>
              </w:rPr>
            </w:pPr>
            <w:r>
              <w:rPr>
                <w:b/>
                <w:color w:val="000000"/>
              </w:rPr>
              <w:t xml:space="preserve">Bloque de geometría y medida </w:t>
            </w:r>
          </w:p>
          <w:p w14:paraId="56D4B24B" w14:textId="77777777" w:rsidR="00301B50" w:rsidRDefault="00301B50" w:rsidP="00301B50">
            <w:pPr>
              <w:spacing w:line="276" w:lineRule="auto"/>
              <w:rPr>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tc>
      </w:tr>
      <w:tr w:rsidR="00301B50" w14:paraId="6283F575" w14:textId="77777777" w:rsidTr="00301B50">
        <w:trPr>
          <w:trHeight w:val="260"/>
        </w:trPr>
        <w:tc>
          <w:tcPr>
            <w:tcW w:w="15446" w:type="dxa"/>
            <w:gridSpan w:val="19"/>
          </w:tcPr>
          <w:p w14:paraId="07C9C47F" w14:textId="77777777" w:rsidR="00301B50" w:rsidRDefault="00301B50" w:rsidP="00301B50">
            <w:pPr>
              <w:jc w:val="both"/>
              <w:rPr>
                <w:rFonts w:ascii="Arial" w:eastAsia="Arial" w:hAnsi="Arial" w:cs="Arial"/>
                <w:b/>
                <w:color w:val="000000"/>
              </w:rPr>
            </w:pPr>
            <w:r>
              <w:rPr>
                <w:rFonts w:ascii="Arial" w:eastAsia="Arial" w:hAnsi="Arial" w:cs="Arial"/>
                <w:b/>
                <w:color w:val="000000"/>
              </w:rPr>
              <w:t>2. PLANIFICACIÓN</w:t>
            </w:r>
          </w:p>
        </w:tc>
      </w:tr>
      <w:tr w:rsidR="00301B50" w14:paraId="319B018F" w14:textId="77777777" w:rsidTr="00301B50">
        <w:trPr>
          <w:cnfStyle w:val="000000100000" w:firstRow="0" w:lastRow="0" w:firstColumn="0" w:lastColumn="0" w:oddVBand="0" w:evenVBand="0" w:oddHBand="1" w:evenHBand="0" w:firstRowFirstColumn="0" w:firstRowLastColumn="0" w:lastRowFirstColumn="0" w:lastRowLastColumn="0"/>
          <w:trHeight w:val="40"/>
        </w:trPr>
        <w:tc>
          <w:tcPr>
            <w:tcW w:w="7473" w:type="dxa"/>
            <w:gridSpan w:val="11"/>
          </w:tcPr>
          <w:p w14:paraId="7B6C619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7973" w:type="dxa"/>
            <w:gridSpan w:val="8"/>
          </w:tcPr>
          <w:p w14:paraId="07E9DB9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301B50" w14:paraId="093792A5" w14:textId="77777777" w:rsidTr="00301B50">
        <w:trPr>
          <w:trHeight w:val="500"/>
        </w:trPr>
        <w:tc>
          <w:tcPr>
            <w:tcW w:w="7473" w:type="dxa"/>
            <w:gridSpan w:val="11"/>
          </w:tcPr>
          <w:p w14:paraId="22979787" w14:textId="77777777" w:rsidR="00301B50" w:rsidRDefault="00301B50" w:rsidP="00301B50">
            <w:pPr>
              <w:rPr>
                <w:color w:val="000000"/>
              </w:rPr>
            </w:pPr>
          </w:p>
          <w:p w14:paraId="2C9CE1F2" w14:textId="77777777" w:rsidR="00301B50" w:rsidRDefault="00301B50" w:rsidP="00301B50">
            <w:pPr>
              <w:rPr>
                <w:color w:val="000000"/>
              </w:rPr>
            </w:pPr>
            <w:r>
              <w:rPr>
                <w:color w:val="000000"/>
              </w:rPr>
              <w:t>DCCD: M.3.1.1. Generar sucesiones con divisiones de números naturales a partir de ejercicios numéricos o problemas sencillos.</w:t>
            </w:r>
          </w:p>
          <w:p w14:paraId="1994DAD5" w14:textId="77777777" w:rsidR="00301B50" w:rsidRDefault="00301B50" w:rsidP="00301B50">
            <w:pPr>
              <w:rPr>
                <w:color w:val="000000"/>
              </w:rPr>
            </w:pPr>
          </w:p>
          <w:p w14:paraId="7E9BCFA7" w14:textId="77777777" w:rsidR="00301B50" w:rsidRDefault="00301B50" w:rsidP="00301B50">
            <w:pPr>
              <w:rPr>
                <w:color w:val="000000"/>
              </w:rPr>
            </w:pPr>
            <w:r>
              <w:rPr>
                <w:color w:val="000000"/>
              </w:rPr>
              <w:t>DCCD: M.3.1.13. Resolver ejercicios y problemas que requieran el uso de operaciones combinadas con números naturales, e interpretar la solución dentro del contexto del problema.</w:t>
            </w:r>
          </w:p>
          <w:p w14:paraId="3A7A354D" w14:textId="77777777" w:rsidR="00301B50" w:rsidRDefault="00301B50" w:rsidP="00301B50">
            <w:pPr>
              <w:rPr>
                <w:color w:val="000000"/>
              </w:rPr>
            </w:pPr>
          </w:p>
          <w:p w14:paraId="7D5B99B8" w14:textId="77777777" w:rsidR="00301B50" w:rsidRDefault="00301B50" w:rsidP="00301B50">
            <w:pPr>
              <w:rPr>
                <w:color w:val="000000"/>
              </w:rPr>
            </w:pPr>
            <w:r>
              <w:rPr>
                <w:color w:val="000000"/>
              </w:rPr>
              <w:t xml:space="preserve">DCCD: M.3.1.19. Identificar la potenciación como una operación multiplicativa de números naturales. </w:t>
            </w:r>
          </w:p>
          <w:p w14:paraId="3E252460" w14:textId="77777777" w:rsidR="00301B50" w:rsidRDefault="00301B50" w:rsidP="00301B50">
            <w:pPr>
              <w:rPr>
                <w:color w:val="000000"/>
              </w:rPr>
            </w:pPr>
          </w:p>
          <w:p w14:paraId="31F14C85" w14:textId="77777777" w:rsidR="00301B50" w:rsidRDefault="00301B50" w:rsidP="00301B50">
            <w:pPr>
              <w:rPr>
                <w:color w:val="000000"/>
              </w:rPr>
            </w:pPr>
            <w:r>
              <w:rPr>
                <w:color w:val="000000"/>
              </w:rPr>
              <w:t>M.3.1.20. Asociar las potencias con exponentes 2 (cuadrados) y 3 (cubos) con representaciones en dos y tres dimensiones o con áreas y volúmenes.</w:t>
            </w:r>
          </w:p>
          <w:p w14:paraId="11115566" w14:textId="77777777" w:rsidR="00301B50" w:rsidRDefault="00301B50" w:rsidP="00301B50">
            <w:pPr>
              <w:rPr>
                <w:color w:val="000000"/>
              </w:rPr>
            </w:pPr>
          </w:p>
          <w:p w14:paraId="6105DDAE" w14:textId="77777777" w:rsidR="00301B50" w:rsidRDefault="00301B50" w:rsidP="00301B50">
            <w:pPr>
              <w:rPr>
                <w:color w:val="000000"/>
              </w:rPr>
            </w:pPr>
            <w:r>
              <w:rPr>
                <w:color w:val="000000"/>
              </w:rPr>
              <w:t>DCCD: M.3.1.24. Calcular raíces cuadradas utilizando la estimación, la descomposición en factores primos y la tecnología.</w:t>
            </w:r>
          </w:p>
          <w:p w14:paraId="39163BD2" w14:textId="77777777" w:rsidR="00301B50" w:rsidRDefault="00301B50" w:rsidP="00301B50">
            <w:pPr>
              <w:rPr>
                <w:color w:val="000000"/>
              </w:rPr>
            </w:pPr>
          </w:p>
          <w:p w14:paraId="2501B870" w14:textId="77777777" w:rsidR="00301B50" w:rsidRDefault="00301B50" w:rsidP="00301B50">
            <w:pPr>
              <w:rPr>
                <w:color w:val="000000"/>
              </w:rPr>
            </w:pPr>
            <w:r>
              <w:rPr>
                <w:color w:val="000000"/>
              </w:rPr>
              <w:t>DCCD: M.3.1.22. Resolver y plantear problemas de potenciación y radicación utilizando varias estrategias, e interpretar la solución dentro del contexto del problema.</w:t>
            </w:r>
          </w:p>
          <w:p w14:paraId="4E0D6FA9" w14:textId="77777777" w:rsidR="00301B50" w:rsidRDefault="00301B50" w:rsidP="00301B50">
            <w:pPr>
              <w:rPr>
                <w:color w:val="000000"/>
              </w:rPr>
            </w:pPr>
          </w:p>
          <w:p w14:paraId="74819177" w14:textId="77777777" w:rsidR="00301B50" w:rsidRDefault="00301B50" w:rsidP="00301B50">
            <w:pPr>
              <w:rPr>
                <w:color w:val="000000"/>
              </w:rPr>
            </w:pPr>
            <w:r>
              <w:rPr>
                <w:color w:val="000000"/>
              </w:rPr>
              <w:t>DCCD: M.3.2.2. Determinar la posición relativa entre dos rectas en gráficos (paralelas, perpendiculares, oblicuas).</w:t>
            </w:r>
          </w:p>
          <w:p w14:paraId="29B671BA" w14:textId="77777777" w:rsidR="00301B50" w:rsidRDefault="00301B50" w:rsidP="00301B50">
            <w:pPr>
              <w:rPr>
                <w:color w:val="000000"/>
              </w:rPr>
            </w:pPr>
          </w:p>
          <w:p w14:paraId="5735AAD6" w14:textId="77777777" w:rsidR="00301B50" w:rsidRDefault="00301B50" w:rsidP="00301B50">
            <w:pPr>
              <w:rPr>
                <w:rFonts w:ascii="PetitaLight" w:eastAsia="PetitaLight" w:hAnsi="PetitaLight" w:cs="PetitaLight"/>
                <w:color w:val="868686"/>
                <w:sz w:val="16"/>
                <w:szCs w:val="16"/>
              </w:rPr>
            </w:pPr>
          </w:p>
        </w:tc>
        <w:tc>
          <w:tcPr>
            <w:tcW w:w="7973" w:type="dxa"/>
            <w:gridSpan w:val="8"/>
          </w:tcPr>
          <w:p w14:paraId="40E7AB69" w14:textId="77777777" w:rsidR="00301B50" w:rsidRDefault="00301B50" w:rsidP="00301B50">
            <w:pPr>
              <w:rPr>
                <w:color w:val="000000"/>
                <w:sz w:val="20"/>
                <w:szCs w:val="20"/>
              </w:rPr>
            </w:pPr>
            <w:r>
              <w:rPr>
                <w:color w:val="000000"/>
                <w:sz w:val="20"/>
                <w:szCs w:val="20"/>
              </w:rPr>
              <w:lastRenderedPageBreak/>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12A7A28E" w14:textId="77777777" w:rsidR="00301B50" w:rsidRDefault="00301B50" w:rsidP="00301B50">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4413D908" w14:textId="77777777" w:rsidR="00301B50" w:rsidRDefault="00301B50" w:rsidP="00301B50">
            <w:pPr>
              <w:rPr>
                <w:color w:val="000000"/>
                <w:sz w:val="20"/>
                <w:szCs w:val="20"/>
              </w:rPr>
            </w:pPr>
            <w:r>
              <w:rPr>
                <w:color w:val="000000"/>
                <w:sz w:val="20"/>
                <w:szCs w:val="20"/>
              </w:rPr>
              <w:lastRenderedPageBreak/>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4879F1A1" w14:textId="77777777" w:rsidR="00301B50" w:rsidRDefault="00301B50" w:rsidP="00301B50">
            <w:pPr>
              <w:rPr>
                <w:rFonts w:ascii="Arial" w:eastAsia="Arial" w:hAnsi="Arial" w:cs="Arial"/>
                <w:color w:val="00000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tc>
      </w:tr>
      <w:tr w:rsidR="00301B50" w14:paraId="50D6E47A"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2150" w:type="dxa"/>
            <w:gridSpan w:val="3"/>
            <w:vMerge w:val="restart"/>
          </w:tcPr>
          <w:p w14:paraId="34017FA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lastRenderedPageBreak/>
              <w:t xml:space="preserve">EJES TRANSVERSALES: </w:t>
            </w:r>
          </w:p>
        </w:tc>
        <w:tc>
          <w:tcPr>
            <w:tcW w:w="2698" w:type="dxa"/>
            <w:gridSpan w:val="3"/>
            <w:vMerge w:val="restart"/>
          </w:tcPr>
          <w:p w14:paraId="388B4751" w14:textId="77777777" w:rsidR="00301B50" w:rsidRDefault="00301B50" w:rsidP="00301B50">
            <w:pPr>
              <w:rPr>
                <w:rFonts w:ascii="PetitaBold" w:eastAsia="PetitaBold" w:hAnsi="PetitaBold" w:cs="PetitaBold"/>
                <w:color w:val="000000"/>
                <w:sz w:val="22"/>
                <w:szCs w:val="22"/>
              </w:rPr>
            </w:pPr>
            <w:r>
              <w:rPr>
                <w:rFonts w:ascii="PetitaBold" w:eastAsia="PetitaBold" w:hAnsi="PetitaBold" w:cs="PetitaBold"/>
                <w:color w:val="000000"/>
                <w:sz w:val="22"/>
                <w:szCs w:val="22"/>
              </w:rPr>
              <w:t>Formación ciudadana y para la democracia Deberes y derechos de todo ciudadano</w:t>
            </w:r>
          </w:p>
          <w:p w14:paraId="523BCEDC" w14:textId="77777777" w:rsidR="00301B50" w:rsidRDefault="00301B50" w:rsidP="00301B50">
            <w:pPr>
              <w:rPr>
                <w:rFonts w:ascii="PetitaBold" w:eastAsia="PetitaBold" w:hAnsi="PetitaBold" w:cs="PetitaBold"/>
                <w:b/>
                <w:color w:val="000000"/>
                <w:sz w:val="22"/>
                <w:szCs w:val="22"/>
              </w:rPr>
            </w:pPr>
          </w:p>
        </w:tc>
        <w:tc>
          <w:tcPr>
            <w:tcW w:w="1699" w:type="dxa"/>
            <w:gridSpan w:val="3"/>
            <w:vMerge w:val="restart"/>
          </w:tcPr>
          <w:p w14:paraId="5B7B9EFE" w14:textId="77777777" w:rsidR="00301B50" w:rsidRDefault="00301B50" w:rsidP="00301B50">
            <w:pPr>
              <w:jc w:val="center"/>
              <w:rPr>
                <w:rFonts w:ascii="Arial" w:eastAsia="Arial" w:hAnsi="Arial" w:cs="Arial"/>
                <w:b/>
                <w:color w:val="000000"/>
              </w:rPr>
            </w:pPr>
          </w:p>
          <w:p w14:paraId="308F64A5"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0814D6C7" w14:textId="77777777" w:rsidR="00301B50" w:rsidRDefault="00301B50" w:rsidP="00301B50">
            <w:pPr>
              <w:jc w:val="center"/>
              <w:rPr>
                <w:rFonts w:ascii="Arial" w:eastAsia="Arial" w:hAnsi="Arial" w:cs="Arial"/>
                <w:b/>
                <w:color w:val="000000"/>
              </w:rPr>
            </w:pPr>
          </w:p>
        </w:tc>
        <w:tc>
          <w:tcPr>
            <w:tcW w:w="3339" w:type="dxa"/>
            <w:gridSpan w:val="4"/>
          </w:tcPr>
          <w:p w14:paraId="228032B0"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INICIO:</w:t>
            </w:r>
          </w:p>
        </w:tc>
        <w:tc>
          <w:tcPr>
            <w:tcW w:w="4634" w:type="dxa"/>
            <w:gridSpan w:val="4"/>
          </w:tcPr>
          <w:p w14:paraId="2B254BBA" w14:textId="77777777" w:rsidR="00301B50" w:rsidRDefault="00301B50" w:rsidP="00301B50">
            <w:pPr>
              <w:jc w:val="center"/>
              <w:rPr>
                <w:rFonts w:ascii="Arial" w:eastAsia="Arial" w:hAnsi="Arial" w:cs="Arial"/>
                <w:b/>
                <w:color w:val="000000"/>
              </w:rPr>
            </w:pPr>
          </w:p>
        </w:tc>
      </w:tr>
      <w:tr w:rsidR="00301B50" w14:paraId="59714779" w14:textId="77777777" w:rsidTr="00301B50">
        <w:trPr>
          <w:trHeight w:val="300"/>
        </w:trPr>
        <w:tc>
          <w:tcPr>
            <w:tcW w:w="2150" w:type="dxa"/>
            <w:gridSpan w:val="3"/>
            <w:vMerge/>
          </w:tcPr>
          <w:p w14:paraId="5F080837" w14:textId="77777777" w:rsidR="00301B50" w:rsidRDefault="00301B50" w:rsidP="00301B50">
            <w:pPr>
              <w:jc w:val="center"/>
              <w:rPr>
                <w:rFonts w:ascii="Arial" w:eastAsia="Arial" w:hAnsi="Arial" w:cs="Arial"/>
                <w:b/>
                <w:color w:val="000000"/>
              </w:rPr>
            </w:pPr>
          </w:p>
        </w:tc>
        <w:tc>
          <w:tcPr>
            <w:tcW w:w="2698" w:type="dxa"/>
            <w:gridSpan w:val="3"/>
            <w:vMerge/>
          </w:tcPr>
          <w:p w14:paraId="52301566" w14:textId="77777777" w:rsidR="00301B50" w:rsidRDefault="00301B50" w:rsidP="00301B50">
            <w:pPr>
              <w:jc w:val="center"/>
              <w:rPr>
                <w:rFonts w:ascii="Arial" w:eastAsia="Arial" w:hAnsi="Arial" w:cs="Arial"/>
                <w:b/>
                <w:color w:val="000000"/>
              </w:rPr>
            </w:pPr>
          </w:p>
        </w:tc>
        <w:tc>
          <w:tcPr>
            <w:tcW w:w="1699" w:type="dxa"/>
            <w:gridSpan w:val="3"/>
            <w:vMerge/>
          </w:tcPr>
          <w:p w14:paraId="19B1C7B8" w14:textId="77777777" w:rsidR="00301B50" w:rsidRDefault="00301B50" w:rsidP="00301B50">
            <w:pPr>
              <w:jc w:val="center"/>
              <w:rPr>
                <w:rFonts w:ascii="Arial" w:eastAsia="Arial" w:hAnsi="Arial" w:cs="Arial"/>
                <w:b/>
                <w:color w:val="000000"/>
              </w:rPr>
            </w:pPr>
          </w:p>
        </w:tc>
        <w:tc>
          <w:tcPr>
            <w:tcW w:w="926" w:type="dxa"/>
            <w:gridSpan w:val="2"/>
            <w:vMerge/>
          </w:tcPr>
          <w:p w14:paraId="54479344" w14:textId="77777777" w:rsidR="00301B50" w:rsidRDefault="00301B50" w:rsidP="00301B50">
            <w:pPr>
              <w:jc w:val="center"/>
              <w:rPr>
                <w:rFonts w:ascii="Arial" w:eastAsia="Arial" w:hAnsi="Arial" w:cs="Arial"/>
                <w:b/>
                <w:color w:val="000000"/>
              </w:rPr>
            </w:pPr>
          </w:p>
        </w:tc>
        <w:tc>
          <w:tcPr>
            <w:tcW w:w="3339" w:type="dxa"/>
            <w:gridSpan w:val="4"/>
          </w:tcPr>
          <w:p w14:paraId="58E9851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634" w:type="dxa"/>
            <w:gridSpan w:val="4"/>
          </w:tcPr>
          <w:p w14:paraId="11A3F16B" w14:textId="77777777" w:rsidR="00301B50" w:rsidRDefault="00301B50" w:rsidP="00301B50">
            <w:pPr>
              <w:jc w:val="center"/>
              <w:rPr>
                <w:rFonts w:ascii="Arial" w:eastAsia="Arial" w:hAnsi="Arial" w:cs="Arial"/>
                <w:b/>
                <w:color w:val="000000"/>
              </w:rPr>
            </w:pPr>
          </w:p>
        </w:tc>
      </w:tr>
      <w:tr w:rsidR="00301B50" w14:paraId="3E9BAFBD" w14:textId="77777777" w:rsidTr="00301B50">
        <w:trPr>
          <w:cnfStyle w:val="000000100000" w:firstRow="0" w:lastRow="0" w:firstColumn="0" w:lastColumn="0" w:oddVBand="0" w:evenVBand="0" w:oddHBand="1" w:evenHBand="0" w:firstRowFirstColumn="0" w:firstRowLastColumn="0" w:lastRowFirstColumn="0" w:lastRowLastColumn="0"/>
          <w:trHeight w:val="400"/>
        </w:trPr>
        <w:tc>
          <w:tcPr>
            <w:tcW w:w="5659" w:type="dxa"/>
            <w:gridSpan w:val="8"/>
          </w:tcPr>
          <w:p w14:paraId="69CFD03C"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6474817C"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64985D4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634" w:type="dxa"/>
            <w:gridSpan w:val="4"/>
          </w:tcPr>
          <w:p w14:paraId="443EF722"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301B50" w14:paraId="7C5D70FE" w14:textId="77777777" w:rsidTr="00301B50">
        <w:trPr>
          <w:trHeight w:val="220"/>
        </w:trPr>
        <w:tc>
          <w:tcPr>
            <w:tcW w:w="5659" w:type="dxa"/>
            <w:gridSpan w:val="8"/>
          </w:tcPr>
          <w:p w14:paraId="75B1BE13" w14:textId="77777777" w:rsidR="00301B50" w:rsidRDefault="00301B50" w:rsidP="00301B50">
            <w:pPr>
              <w:spacing w:line="276" w:lineRule="auto"/>
              <w:ind w:left="720"/>
              <w:rPr>
                <w:rFonts w:ascii="Arial" w:eastAsia="Arial" w:hAnsi="Arial" w:cs="Arial"/>
                <w:color w:val="000000"/>
              </w:rPr>
            </w:pPr>
          </w:p>
          <w:p w14:paraId="3ED5C5A1"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2A0B8C87"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181AE51F" w14:textId="77777777" w:rsidR="00301B50" w:rsidRDefault="00301B50" w:rsidP="00301B50">
            <w:pPr>
              <w:spacing w:line="276" w:lineRule="auto"/>
              <w:ind w:left="720"/>
              <w:contextualSpacing/>
              <w:rPr>
                <w:rFonts w:ascii="Arial" w:eastAsia="Arial" w:hAnsi="Arial" w:cs="Arial"/>
                <w:color w:val="000000"/>
              </w:rPr>
            </w:pPr>
          </w:p>
          <w:p w14:paraId="5AD49414" w14:textId="77777777" w:rsidR="00301B50" w:rsidRDefault="00301B50" w:rsidP="00301B50">
            <w:pPr>
              <w:rPr>
                <w:rFonts w:ascii="Arial" w:eastAsia="Arial" w:hAnsi="Arial" w:cs="Arial"/>
                <w:b/>
                <w:color w:val="000000"/>
              </w:rPr>
            </w:pPr>
            <w:r>
              <w:rPr>
                <w:rFonts w:ascii="Arial" w:eastAsia="Arial" w:hAnsi="Arial" w:cs="Arial"/>
                <w:b/>
                <w:color w:val="000000"/>
              </w:rPr>
              <w:t>Matemática activa</w:t>
            </w:r>
          </w:p>
          <w:p w14:paraId="2841977D"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775D502D"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51D9D046" w14:textId="77777777" w:rsidR="00301B50" w:rsidRDefault="00301B50" w:rsidP="00301B50">
            <w:pPr>
              <w:rPr>
                <w:rFonts w:ascii="Arial" w:eastAsia="Arial" w:hAnsi="Arial" w:cs="Arial"/>
                <w:color w:val="000000"/>
              </w:rPr>
            </w:pPr>
          </w:p>
          <w:p w14:paraId="2C17E612" w14:textId="77777777" w:rsidR="00301B50" w:rsidRDefault="00301B50" w:rsidP="00301B50">
            <w:pPr>
              <w:jc w:val="center"/>
              <w:rPr>
                <w:rFonts w:ascii="Arial" w:eastAsia="Arial" w:hAnsi="Arial" w:cs="Arial"/>
                <w:b/>
                <w:color w:val="000000"/>
              </w:rPr>
            </w:pPr>
          </w:p>
          <w:p w14:paraId="2BE215CF" w14:textId="77777777" w:rsidR="00301B50" w:rsidRDefault="00301B50" w:rsidP="00301B50">
            <w:pPr>
              <w:rPr>
                <w:rFonts w:ascii="Arial" w:eastAsia="Arial" w:hAnsi="Arial" w:cs="Arial"/>
                <w:color w:val="000000"/>
              </w:rPr>
            </w:pPr>
            <w:r>
              <w:rPr>
                <w:rFonts w:ascii="Arial" w:eastAsia="Arial" w:hAnsi="Arial" w:cs="Arial"/>
                <w:color w:val="000000"/>
              </w:rPr>
              <w:lastRenderedPageBreak/>
              <w:t xml:space="preserve">• Activar conocimientos previos a través de la </w:t>
            </w:r>
            <w:r>
              <w:rPr>
                <w:rFonts w:ascii="Arial" w:eastAsia="Arial" w:hAnsi="Arial" w:cs="Arial"/>
                <w:b/>
                <w:color w:val="000000"/>
              </w:rPr>
              <w:t xml:space="preserve">ESTRATEGIA PREGUNTAS EXPLORATORIAS </w:t>
            </w:r>
          </w:p>
          <w:p w14:paraId="1B6B74CD" w14:textId="77777777" w:rsidR="00301B50" w:rsidRDefault="00301B50" w:rsidP="00301B50">
            <w:pPr>
              <w:rPr>
                <w:rFonts w:ascii="Arial" w:eastAsia="Arial" w:hAnsi="Arial" w:cs="Arial"/>
                <w:color w:val="000000"/>
              </w:rPr>
            </w:pPr>
            <w:r>
              <w:rPr>
                <w:rFonts w:ascii="Arial" w:eastAsia="Arial" w:hAnsi="Arial" w:cs="Arial"/>
                <w:color w:val="000000"/>
              </w:rPr>
              <w:t>• Presentar el objetivo de la clase</w:t>
            </w:r>
          </w:p>
          <w:p w14:paraId="046CA4B5" w14:textId="77777777" w:rsidR="00301B50" w:rsidRDefault="00301B50" w:rsidP="00301B50">
            <w:pPr>
              <w:rPr>
                <w:rFonts w:ascii="Arial" w:eastAsia="Arial" w:hAnsi="Arial" w:cs="Arial"/>
                <w:color w:val="000000"/>
              </w:rPr>
            </w:pPr>
            <w:r>
              <w:rPr>
                <w:rFonts w:ascii="Arial" w:eastAsia="Arial" w:hAnsi="Arial" w:cs="Arial"/>
                <w:color w:val="000000"/>
              </w:rPr>
              <w:t>• Armar un tablero con los números escritos en orden del  uno al cien.</w:t>
            </w:r>
          </w:p>
          <w:p w14:paraId="56F76B20" w14:textId="77777777" w:rsidR="00301B50" w:rsidRDefault="00301B50" w:rsidP="00301B50">
            <w:pPr>
              <w:rPr>
                <w:rFonts w:ascii="Cambria" w:eastAsia="Cambria" w:hAnsi="Cambria" w:cs="Cambria"/>
                <w:color w:val="000000"/>
                <w:sz w:val="22"/>
                <w:szCs w:val="22"/>
              </w:rPr>
            </w:pPr>
          </w:p>
          <w:p w14:paraId="6CD58D61" w14:textId="77777777" w:rsidR="00301B50" w:rsidRDefault="00301B50" w:rsidP="00301B50">
            <w:pPr>
              <w:rPr>
                <w:rFonts w:ascii="Arial" w:eastAsia="Arial" w:hAnsi="Arial" w:cs="Arial"/>
                <w:color w:val="000000"/>
              </w:rPr>
            </w:pPr>
          </w:p>
          <w:p w14:paraId="579DAB83" w14:textId="77777777" w:rsidR="00301B50" w:rsidRDefault="00301B50" w:rsidP="00301B50">
            <w:pPr>
              <w:rPr>
                <w:rFonts w:ascii="Arial" w:eastAsia="Arial" w:hAnsi="Arial" w:cs="Arial"/>
                <w:color w:val="000000"/>
              </w:rPr>
            </w:pPr>
          </w:p>
        </w:tc>
        <w:tc>
          <w:tcPr>
            <w:tcW w:w="1814" w:type="dxa"/>
            <w:gridSpan w:val="3"/>
          </w:tcPr>
          <w:p w14:paraId="56C9A25F" w14:textId="77777777" w:rsidR="00301B50" w:rsidRDefault="00301B50" w:rsidP="00301B50">
            <w:pPr>
              <w:rPr>
                <w:rFonts w:ascii="Arial" w:eastAsia="Arial" w:hAnsi="Arial" w:cs="Arial"/>
                <w:b/>
                <w:color w:val="000000"/>
              </w:rPr>
            </w:pPr>
          </w:p>
          <w:p w14:paraId="1066F1ED" w14:textId="77777777" w:rsidR="00301B50" w:rsidRDefault="00301B50" w:rsidP="00301B50">
            <w:pPr>
              <w:rPr>
                <w:rFonts w:ascii="Arial" w:eastAsia="Arial" w:hAnsi="Arial" w:cs="Arial"/>
                <w:color w:val="000000"/>
              </w:rPr>
            </w:pPr>
            <w:r>
              <w:rPr>
                <w:rFonts w:ascii="Arial" w:eastAsia="Arial" w:hAnsi="Arial" w:cs="Arial"/>
                <w:color w:val="000000"/>
              </w:rPr>
              <w:t xml:space="preserve">Tablero </w:t>
            </w:r>
          </w:p>
          <w:p w14:paraId="585BDBA6" w14:textId="77777777" w:rsidR="00301B50" w:rsidRDefault="00301B50" w:rsidP="00301B50">
            <w:pPr>
              <w:rPr>
                <w:rFonts w:ascii="Arial" w:eastAsia="Arial" w:hAnsi="Arial" w:cs="Arial"/>
                <w:color w:val="000000"/>
              </w:rPr>
            </w:pPr>
          </w:p>
          <w:p w14:paraId="5706653E" w14:textId="77777777" w:rsidR="00301B50" w:rsidRDefault="00301B50" w:rsidP="00301B50">
            <w:pPr>
              <w:rPr>
                <w:rFonts w:ascii="Arial" w:eastAsia="Arial" w:hAnsi="Arial" w:cs="Arial"/>
                <w:color w:val="000000"/>
              </w:rPr>
            </w:pPr>
            <w:r>
              <w:rPr>
                <w:rFonts w:ascii="Arial" w:eastAsia="Arial" w:hAnsi="Arial" w:cs="Arial"/>
                <w:color w:val="000000"/>
              </w:rPr>
              <w:t>Vídeos</w:t>
            </w:r>
          </w:p>
          <w:p w14:paraId="2B66D19E" w14:textId="77777777" w:rsidR="00301B50" w:rsidRDefault="00301B50" w:rsidP="00301B50">
            <w:pPr>
              <w:rPr>
                <w:rFonts w:ascii="Arial" w:eastAsia="Arial" w:hAnsi="Arial" w:cs="Arial"/>
                <w:color w:val="000000"/>
              </w:rPr>
            </w:pPr>
          </w:p>
          <w:p w14:paraId="228468ED" w14:textId="77777777" w:rsidR="00301B50" w:rsidRDefault="00301B50" w:rsidP="00301B50">
            <w:pPr>
              <w:rPr>
                <w:rFonts w:ascii="Arial" w:eastAsia="Arial" w:hAnsi="Arial" w:cs="Arial"/>
                <w:color w:val="000000"/>
              </w:rPr>
            </w:pPr>
            <w:r>
              <w:rPr>
                <w:rFonts w:ascii="Arial" w:eastAsia="Arial" w:hAnsi="Arial" w:cs="Arial"/>
                <w:color w:val="000000"/>
              </w:rPr>
              <w:t>Texto del estudiante</w:t>
            </w:r>
          </w:p>
          <w:p w14:paraId="4CBA0D5C" w14:textId="77777777" w:rsidR="00301B50" w:rsidRDefault="00301B50" w:rsidP="00301B50">
            <w:pPr>
              <w:rPr>
                <w:rFonts w:ascii="Arial" w:eastAsia="Arial" w:hAnsi="Arial" w:cs="Arial"/>
                <w:color w:val="000000"/>
              </w:rPr>
            </w:pPr>
          </w:p>
          <w:p w14:paraId="189F6448" w14:textId="77777777" w:rsidR="00301B50" w:rsidRDefault="00301B50" w:rsidP="00301B50">
            <w:pPr>
              <w:rPr>
                <w:rFonts w:ascii="Arial" w:eastAsia="Arial" w:hAnsi="Arial" w:cs="Arial"/>
                <w:color w:val="000000"/>
              </w:rPr>
            </w:pPr>
            <w:r>
              <w:rPr>
                <w:rFonts w:ascii="Arial" w:eastAsia="Arial" w:hAnsi="Arial" w:cs="Arial"/>
                <w:color w:val="000000"/>
              </w:rPr>
              <w:t>Objetos de la  clase</w:t>
            </w:r>
          </w:p>
        </w:tc>
        <w:tc>
          <w:tcPr>
            <w:tcW w:w="3339" w:type="dxa"/>
            <w:gridSpan w:val="4"/>
          </w:tcPr>
          <w:p w14:paraId="35D6DA2D"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E7CB6C9"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17CE69A"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FA79AE2" w14:textId="77777777" w:rsidR="00301B50" w:rsidRDefault="00301B50" w:rsidP="00301B50">
            <w:pPr>
              <w:jc w:val="both"/>
              <w:rPr>
                <w:rFonts w:ascii="Cabin" w:eastAsia="Cabin" w:hAnsi="Cabin" w:cs="Cabin"/>
                <w:color w:val="000000"/>
                <w:sz w:val="20"/>
                <w:szCs w:val="20"/>
              </w:rPr>
            </w:pPr>
          </w:p>
          <w:p w14:paraId="2BED8A06"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52D4CB51"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888B2AC" w14:textId="77777777" w:rsidR="00301B50" w:rsidRDefault="00301B50" w:rsidP="00301B50">
            <w:pPr>
              <w:jc w:val="both"/>
              <w:rPr>
                <w:rFonts w:ascii="Cabin" w:eastAsia="Cabin" w:hAnsi="Cabin" w:cs="Cabin"/>
                <w:color w:val="000000"/>
                <w:sz w:val="20"/>
                <w:szCs w:val="20"/>
              </w:rPr>
            </w:pPr>
          </w:p>
          <w:p w14:paraId="3F3B5EEE"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3B5A042"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49D1EEF9" w14:textId="77777777" w:rsidR="00301B50" w:rsidRDefault="00301B50" w:rsidP="00301B50">
            <w:pPr>
              <w:jc w:val="both"/>
              <w:rPr>
                <w:rFonts w:ascii="Cabin" w:eastAsia="Cabin" w:hAnsi="Cabin" w:cs="Cabin"/>
                <w:color w:val="000000"/>
                <w:sz w:val="20"/>
                <w:szCs w:val="20"/>
              </w:rPr>
            </w:pPr>
          </w:p>
          <w:p w14:paraId="15C9AEFC"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54ABBEE" w14:textId="77777777" w:rsidR="00301B50" w:rsidRDefault="00301B50" w:rsidP="00301B50">
            <w:pPr>
              <w:jc w:val="both"/>
              <w:rPr>
                <w:color w:val="000000"/>
                <w:sz w:val="20"/>
                <w:szCs w:val="20"/>
              </w:rPr>
            </w:pPr>
            <w:r>
              <w:rPr>
                <w:rFonts w:ascii="Cabin" w:eastAsia="Cabin" w:hAnsi="Cabin" w:cs="Cabin"/>
                <w:color w:val="000000"/>
                <w:sz w:val="20"/>
                <w:szCs w:val="20"/>
              </w:rPr>
              <w:t>Bloque Exploremos los conocimientos</w:t>
            </w:r>
          </w:p>
        </w:tc>
        <w:tc>
          <w:tcPr>
            <w:tcW w:w="4634" w:type="dxa"/>
            <w:gridSpan w:val="4"/>
          </w:tcPr>
          <w:p w14:paraId="4F18971D" w14:textId="77777777" w:rsidR="00301B50" w:rsidRDefault="00301B50" w:rsidP="00301B50">
            <w:pPr>
              <w:rPr>
                <w:rFonts w:ascii="Arial" w:eastAsia="Arial" w:hAnsi="Arial" w:cs="Arial"/>
                <w:color w:val="000000"/>
              </w:rPr>
            </w:pPr>
          </w:p>
          <w:p w14:paraId="7D6A24E6" w14:textId="77777777" w:rsidR="00301B50" w:rsidRDefault="00301B50" w:rsidP="00301B50">
            <w:pPr>
              <w:rPr>
                <w:rFonts w:ascii="Arial" w:eastAsia="Arial" w:hAnsi="Arial" w:cs="Arial"/>
                <w:b/>
                <w:color w:val="000000"/>
              </w:rPr>
            </w:pPr>
            <w:r>
              <w:rPr>
                <w:rFonts w:ascii="Arial" w:eastAsia="Arial" w:hAnsi="Arial" w:cs="Arial"/>
                <w:b/>
                <w:color w:val="000000"/>
              </w:rPr>
              <w:t xml:space="preserve">Técnica : </w:t>
            </w:r>
          </w:p>
          <w:p w14:paraId="6C1684F0" w14:textId="77777777" w:rsidR="00301B50" w:rsidRDefault="00301B50" w:rsidP="00301B50">
            <w:pPr>
              <w:rPr>
                <w:rFonts w:ascii="Arial" w:eastAsia="Arial" w:hAnsi="Arial" w:cs="Arial"/>
                <w:color w:val="000000"/>
              </w:rPr>
            </w:pPr>
            <w:r>
              <w:rPr>
                <w:rFonts w:ascii="Arial" w:eastAsia="Arial" w:hAnsi="Arial" w:cs="Arial"/>
                <w:color w:val="000000"/>
              </w:rPr>
              <w:t>Prueba</w:t>
            </w:r>
          </w:p>
          <w:p w14:paraId="36F6CEEB" w14:textId="77777777" w:rsidR="00301B50" w:rsidRDefault="00301B50" w:rsidP="00301B50">
            <w:pPr>
              <w:rPr>
                <w:rFonts w:ascii="Arial" w:eastAsia="Arial" w:hAnsi="Arial" w:cs="Arial"/>
                <w:color w:val="000000"/>
              </w:rPr>
            </w:pPr>
          </w:p>
          <w:p w14:paraId="356CDE38" w14:textId="77777777" w:rsidR="00301B50" w:rsidRDefault="00301B50" w:rsidP="00301B50">
            <w:pPr>
              <w:rPr>
                <w:rFonts w:ascii="Arial" w:eastAsia="Arial" w:hAnsi="Arial" w:cs="Arial"/>
                <w:b/>
                <w:color w:val="000000"/>
              </w:rPr>
            </w:pPr>
            <w:r>
              <w:rPr>
                <w:rFonts w:ascii="Arial" w:eastAsia="Arial" w:hAnsi="Arial" w:cs="Arial"/>
                <w:b/>
                <w:color w:val="000000"/>
              </w:rPr>
              <w:t>Instrumento:</w:t>
            </w:r>
          </w:p>
          <w:p w14:paraId="2C95E3CF" w14:textId="77777777" w:rsidR="00301B50" w:rsidRDefault="00301B50" w:rsidP="00301B50">
            <w:pPr>
              <w:rPr>
                <w:rFonts w:ascii="Arial" w:eastAsia="Arial" w:hAnsi="Arial" w:cs="Arial"/>
                <w:color w:val="000000"/>
              </w:rPr>
            </w:pPr>
            <w:r>
              <w:rPr>
                <w:rFonts w:ascii="Arial" w:eastAsia="Arial" w:hAnsi="Arial" w:cs="Arial"/>
                <w:color w:val="000000"/>
              </w:rPr>
              <w:t>Ejercicios</w:t>
            </w:r>
          </w:p>
          <w:p w14:paraId="0D515165" w14:textId="77777777" w:rsidR="00301B50" w:rsidRDefault="00301B50" w:rsidP="00301B50">
            <w:pPr>
              <w:rPr>
                <w:rFonts w:ascii="Arial" w:eastAsia="Arial" w:hAnsi="Arial" w:cs="Arial"/>
                <w:color w:val="000000"/>
              </w:rPr>
            </w:pPr>
          </w:p>
          <w:p w14:paraId="03AC5754"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059ED782" w14:textId="77777777" w:rsidR="00301B50" w:rsidRDefault="00301B50" w:rsidP="00301B50">
            <w:pPr>
              <w:tabs>
                <w:tab w:val="left" w:pos="867"/>
                <w:tab w:val="left" w:pos="5986"/>
              </w:tabs>
              <w:rPr>
                <w:rFonts w:ascii="Arial" w:eastAsia="Arial" w:hAnsi="Arial" w:cs="Arial"/>
                <w:color w:val="000000"/>
              </w:rPr>
            </w:pPr>
          </w:p>
          <w:p w14:paraId="39BE4D3A"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•Alcánzalos aprendizajes requeridos.</w:t>
            </w:r>
          </w:p>
          <w:p w14:paraId="54A569FC" w14:textId="77777777" w:rsidR="00301B50" w:rsidRDefault="00301B50" w:rsidP="00301B50">
            <w:pPr>
              <w:tabs>
                <w:tab w:val="left" w:pos="867"/>
                <w:tab w:val="left" w:pos="5986"/>
              </w:tabs>
              <w:rPr>
                <w:rFonts w:ascii="Arial" w:eastAsia="Arial" w:hAnsi="Arial" w:cs="Arial"/>
                <w:color w:val="000000"/>
              </w:rPr>
            </w:pPr>
          </w:p>
          <w:p w14:paraId="68DFC010" w14:textId="77777777" w:rsidR="00301B50" w:rsidRDefault="00301B50" w:rsidP="00301B50">
            <w:pPr>
              <w:rPr>
                <w:rFonts w:ascii="Arial" w:eastAsia="Arial" w:hAnsi="Arial" w:cs="Arial"/>
                <w:color w:val="000000"/>
              </w:rPr>
            </w:pPr>
            <w:r>
              <w:rPr>
                <w:rFonts w:ascii="Arial" w:eastAsia="Arial" w:hAnsi="Arial" w:cs="Arial"/>
                <w:color w:val="000000"/>
              </w:rPr>
              <w:lastRenderedPageBreak/>
              <w:t>• Realiza las actividades del texto de Matemática del estudiante.</w:t>
            </w:r>
          </w:p>
          <w:p w14:paraId="6AD805A5" w14:textId="77777777" w:rsidR="00301B50" w:rsidRDefault="00301B50" w:rsidP="00301B50">
            <w:pPr>
              <w:rPr>
                <w:rFonts w:ascii="Arial" w:eastAsia="Arial" w:hAnsi="Arial" w:cs="Arial"/>
                <w:color w:val="000000"/>
              </w:rPr>
            </w:pPr>
          </w:p>
        </w:tc>
      </w:tr>
      <w:tr w:rsidR="00301B50" w14:paraId="3EA381E6"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5446" w:type="dxa"/>
            <w:gridSpan w:val="19"/>
          </w:tcPr>
          <w:p w14:paraId="27C4A966" w14:textId="77777777" w:rsidR="00301B50" w:rsidRDefault="00301B50" w:rsidP="00301B50">
            <w:pPr>
              <w:jc w:val="both"/>
              <w:rPr>
                <w:rFonts w:ascii="Arial" w:eastAsia="Arial" w:hAnsi="Arial" w:cs="Arial"/>
                <w:b/>
                <w:color w:val="000000"/>
              </w:rPr>
            </w:pPr>
            <w:r>
              <w:rPr>
                <w:rFonts w:ascii="Arial" w:eastAsia="Arial" w:hAnsi="Arial" w:cs="Arial"/>
                <w:b/>
                <w:color w:val="000000"/>
              </w:rPr>
              <w:lastRenderedPageBreak/>
              <w:t>3. ADAPTACIONES CURRICULARES</w:t>
            </w:r>
          </w:p>
        </w:tc>
      </w:tr>
      <w:tr w:rsidR="00301B50" w14:paraId="076FBADB" w14:textId="77777777" w:rsidTr="00301B50">
        <w:trPr>
          <w:trHeight w:val="420"/>
        </w:trPr>
        <w:tc>
          <w:tcPr>
            <w:tcW w:w="4271" w:type="dxa"/>
            <w:gridSpan w:val="5"/>
          </w:tcPr>
          <w:p w14:paraId="21BB3836"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necesidad educativa</w:t>
            </w:r>
          </w:p>
        </w:tc>
        <w:tc>
          <w:tcPr>
            <w:tcW w:w="11175" w:type="dxa"/>
            <w:gridSpan w:val="14"/>
          </w:tcPr>
          <w:p w14:paraId="2668396C"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301B50" w14:paraId="03DA1C75" w14:textId="77777777" w:rsidTr="00301B50">
        <w:trPr>
          <w:cnfStyle w:val="000000100000" w:firstRow="0" w:lastRow="0" w:firstColumn="0" w:lastColumn="0" w:oddVBand="0" w:evenVBand="0" w:oddHBand="1" w:evenHBand="0" w:firstRowFirstColumn="0" w:firstRowLastColumn="0" w:lastRowFirstColumn="0" w:lastRowLastColumn="0"/>
          <w:trHeight w:val="200"/>
        </w:trPr>
        <w:tc>
          <w:tcPr>
            <w:tcW w:w="4271" w:type="dxa"/>
            <w:gridSpan w:val="5"/>
          </w:tcPr>
          <w:p w14:paraId="64601622"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DISCALCULIA CARACTERÍSTICAS</w:t>
            </w:r>
          </w:p>
          <w:p w14:paraId="553E077E" w14:textId="77777777" w:rsidR="00301B50" w:rsidRDefault="00301B50" w:rsidP="00301B50">
            <w:pPr>
              <w:jc w:val="both"/>
              <w:rPr>
                <w:rFonts w:ascii="Arial" w:eastAsia="Arial" w:hAnsi="Arial" w:cs="Arial"/>
                <w:color w:val="000000"/>
              </w:rPr>
            </w:pPr>
            <w:r>
              <w:rPr>
                <w:rFonts w:ascii="Arial" w:eastAsia="Arial" w:hAnsi="Arial" w:cs="Arial"/>
                <w:color w:val="000000"/>
              </w:rPr>
              <w:t>-Dificultades de inversiones numéricas.</w:t>
            </w:r>
          </w:p>
          <w:p w14:paraId="47B25141" w14:textId="77777777" w:rsidR="00301B50" w:rsidRDefault="00301B50" w:rsidP="00301B50">
            <w:pPr>
              <w:jc w:val="both"/>
              <w:rPr>
                <w:rFonts w:ascii="Arial" w:eastAsia="Arial" w:hAnsi="Arial" w:cs="Arial"/>
                <w:color w:val="000000"/>
              </w:rPr>
            </w:pPr>
            <w:r>
              <w:rPr>
                <w:rFonts w:ascii="Arial" w:eastAsia="Arial" w:hAnsi="Arial" w:cs="Arial"/>
                <w:color w:val="000000"/>
              </w:rPr>
              <w:t>-Confusión de signos aritméticos.</w:t>
            </w:r>
          </w:p>
          <w:p w14:paraId="1EE3F458" w14:textId="77777777" w:rsidR="00301B50" w:rsidRDefault="00301B50" w:rsidP="00301B50">
            <w:pPr>
              <w:jc w:val="both"/>
              <w:rPr>
                <w:rFonts w:ascii="Arial" w:eastAsia="Arial" w:hAnsi="Arial" w:cs="Arial"/>
                <w:color w:val="000000"/>
              </w:rPr>
            </w:pPr>
            <w:r>
              <w:rPr>
                <w:rFonts w:ascii="Arial" w:eastAsia="Arial" w:hAnsi="Arial" w:cs="Arial"/>
                <w:color w:val="000000"/>
              </w:rPr>
              <w:t>-Errores en la seriaciones numéricas.</w:t>
            </w:r>
          </w:p>
          <w:p w14:paraId="2A21A39F" w14:textId="77777777" w:rsidR="00301B50" w:rsidRDefault="00301B50" w:rsidP="00301B50">
            <w:pPr>
              <w:jc w:val="both"/>
              <w:rPr>
                <w:rFonts w:ascii="Arial" w:eastAsia="Arial" w:hAnsi="Arial" w:cs="Arial"/>
                <w:color w:val="000000"/>
              </w:rPr>
            </w:pPr>
            <w:r>
              <w:rPr>
                <w:rFonts w:ascii="Arial" w:eastAsia="Arial" w:hAnsi="Arial" w:cs="Arial"/>
                <w:color w:val="000000"/>
              </w:rPr>
              <w:t>-Escritura incorrecta de los números.</w:t>
            </w:r>
          </w:p>
        </w:tc>
        <w:tc>
          <w:tcPr>
            <w:tcW w:w="11175" w:type="dxa"/>
            <w:gridSpan w:val="14"/>
          </w:tcPr>
          <w:p w14:paraId="678EC175" w14:textId="77777777" w:rsidR="00301B50" w:rsidRDefault="00301B50" w:rsidP="00301B50">
            <w:pPr>
              <w:jc w:val="both"/>
              <w:rPr>
                <w:rFonts w:ascii="Arial" w:eastAsia="Arial" w:hAnsi="Arial" w:cs="Arial"/>
                <w:color w:val="000000"/>
              </w:rPr>
            </w:pPr>
            <w:r>
              <w:rPr>
                <w:rFonts w:ascii="Arial" w:eastAsia="Arial" w:hAnsi="Arial" w:cs="Arial"/>
                <w:color w:val="000000"/>
              </w:rPr>
              <w:t> </w:t>
            </w:r>
          </w:p>
          <w:p w14:paraId="6AA09645" w14:textId="77777777" w:rsidR="00301B50" w:rsidRDefault="00301B50" w:rsidP="00301B50">
            <w:pPr>
              <w:jc w:val="both"/>
              <w:rPr>
                <w:rFonts w:ascii="Arial" w:eastAsia="Arial" w:hAnsi="Arial" w:cs="Arial"/>
                <w:color w:val="000000"/>
              </w:rPr>
            </w:pPr>
            <w:r>
              <w:rPr>
                <w:rFonts w:ascii="Arial" w:eastAsia="Arial" w:hAnsi="Arial" w:cs="Arial"/>
                <w:color w:val="000000"/>
              </w:rPr>
              <w:t>• Composición y descomposición de números.</w:t>
            </w:r>
          </w:p>
          <w:p w14:paraId="2DB1BD11" w14:textId="77777777" w:rsidR="00301B50" w:rsidRDefault="00301B50" w:rsidP="00301B50">
            <w:pPr>
              <w:jc w:val="both"/>
              <w:rPr>
                <w:rFonts w:ascii="Arial" w:eastAsia="Arial" w:hAnsi="Arial" w:cs="Arial"/>
                <w:color w:val="000000"/>
              </w:rPr>
            </w:pPr>
            <w:r>
              <w:rPr>
                <w:rFonts w:ascii="Arial" w:eastAsia="Arial" w:hAnsi="Arial" w:cs="Arial"/>
                <w:color w:val="000000"/>
              </w:rPr>
              <w:t>• Enseñar diversas estrategias para resolver un problema.</w:t>
            </w:r>
          </w:p>
          <w:p w14:paraId="16AF1383"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558C565D" w14:textId="77777777" w:rsidR="00301B50" w:rsidRDefault="00301B50" w:rsidP="00301B50">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301B50" w14:paraId="750FC8E7" w14:textId="77777777" w:rsidTr="00301B50">
        <w:trPr>
          <w:trHeight w:val="420"/>
        </w:trPr>
        <w:tc>
          <w:tcPr>
            <w:tcW w:w="4271" w:type="dxa"/>
            <w:gridSpan w:val="5"/>
          </w:tcPr>
          <w:p w14:paraId="618272D8" w14:textId="77777777" w:rsidR="00301B50" w:rsidRDefault="00301B50" w:rsidP="00301B50">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647CA71A" w14:textId="77777777" w:rsidR="00301B50" w:rsidRDefault="00301B50" w:rsidP="00301B50">
            <w:pPr>
              <w:jc w:val="both"/>
              <w:rPr>
                <w:rFonts w:ascii="Arial" w:eastAsia="Arial" w:hAnsi="Arial" w:cs="Arial"/>
                <w:b/>
                <w:color w:val="000000"/>
              </w:rPr>
            </w:pPr>
            <w:r>
              <w:rPr>
                <w:rFonts w:ascii="Arial" w:eastAsia="Arial" w:hAnsi="Arial" w:cs="Arial"/>
                <w:b/>
                <w:color w:val="000000"/>
              </w:rPr>
              <w:t>REVISADO</w:t>
            </w:r>
          </w:p>
        </w:tc>
        <w:tc>
          <w:tcPr>
            <w:tcW w:w="6159" w:type="dxa"/>
            <w:gridSpan w:val="5"/>
          </w:tcPr>
          <w:p w14:paraId="1D237A19" w14:textId="77777777" w:rsidR="00301B50" w:rsidRDefault="00301B50" w:rsidP="00301B50">
            <w:pPr>
              <w:jc w:val="both"/>
              <w:rPr>
                <w:rFonts w:ascii="Arial" w:eastAsia="Arial" w:hAnsi="Arial" w:cs="Arial"/>
                <w:b/>
                <w:color w:val="000000"/>
              </w:rPr>
            </w:pPr>
            <w:r>
              <w:rPr>
                <w:rFonts w:ascii="Arial" w:eastAsia="Arial" w:hAnsi="Arial" w:cs="Arial"/>
                <w:b/>
                <w:color w:val="000000"/>
              </w:rPr>
              <w:t>APROBADO</w:t>
            </w:r>
          </w:p>
        </w:tc>
      </w:tr>
      <w:tr w:rsidR="00301B50" w14:paraId="4C1CFBB7" w14:textId="77777777" w:rsidTr="00301B50">
        <w:trPr>
          <w:cnfStyle w:val="000000100000" w:firstRow="0" w:lastRow="0" w:firstColumn="0" w:lastColumn="0" w:oddVBand="0" w:evenVBand="0" w:oddHBand="1" w:evenHBand="0" w:firstRowFirstColumn="0" w:firstRowLastColumn="0" w:lastRowFirstColumn="0" w:lastRowLastColumn="0"/>
          <w:trHeight w:val="180"/>
        </w:trPr>
        <w:tc>
          <w:tcPr>
            <w:tcW w:w="4271" w:type="dxa"/>
            <w:gridSpan w:val="5"/>
          </w:tcPr>
          <w:p w14:paraId="799B2C1E" w14:textId="77777777" w:rsidR="00301B50" w:rsidRDefault="00301B50" w:rsidP="00301B50">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50F871CF" w14:textId="77777777" w:rsidR="00301B50" w:rsidRDefault="00301B50" w:rsidP="00301B50">
            <w:pPr>
              <w:jc w:val="both"/>
              <w:rPr>
                <w:rFonts w:ascii="Arial" w:eastAsia="Arial" w:hAnsi="Arial" w:cs="Arial"/>
                <w:color w:val="000000"/>
              </w:rPr>
            </w:pPr>
            <w:r>
              <w:rPr>
                <w:rFonts w:ascii="Arial" w:eastAsia="Arial" w:hAnsi="Arial" w:cs="Arial"/>
                <w:b/>
                <w:color w:val="000000"/>
              </w:rPr>
              <w:t>Director:</w:t>
            </w:r>
          </w:p>
        </w:tc>
        <w:tc>
          <w:tcPr>
            <w:tcW w:w="6159" w:type="dxa"/>
            <w:gridSpan w:val="5"/>
          </w:tcPr>
          <w:p w14:paraId="6632F63A" w14:textId="77777777" w:rsidR="00301B50" w:rsidRDefault="00301B50" w:rsidP="00301B50">
            <w:pPr>
              <w:jc w:val="both"/>
              <w:rPr>
                <w:rFonts w:ascii="Arial" w:eastAsia="Arial" w:hAnsi="Arial" w:cs="Arial"/>
                <w:b/>
                <w:color w:val="000000"/>
              </w:rPr>
            </w:pPr>
            <w:r>
              <w:rPr>
                <w:rFonts w:ascii="Arial" w:eastAsia="Arial" w:hAnsi="Arial" w:cs="Arial"/>
                <w:b/>
                <w:color w:val="000000"/>
              </w:rPr>
              <w:t>Líder pedagógico:</w:t>
            </w:r>
          </w:p>
        </w:tc>
      </w:tr>
      <w:tr w:rsidR="00301B50" w14:paraId="4EF75D8A" w14:textId="77777777" w:rsidTr="00301B50">
        <w:trPr>
          <w:trHeight w:val="220"/>
        </w:trPr>
        <w:tc>
          <w:tcPr>
            <w:tcW w:w="4271" w:type="dxa"/>
            <w:gridSpan w:val="5"/>
          </w:tcPr>
          <w:p w14:paraId="0EF183DC"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625C435F"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6159" w:type="dxa"/>
            <w:gridSpan w:val="5"/>
          </w:tcPr>
          <w:p w14:paraId="0891730D"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r>
      <w:tr w:rsidR="00301B50" w14:paraId="43D43D38" w14:textId="77777777" w:rsidTr="00301B50">
        <w:trPr>
          <w:cnfStyle w:val="000000100000" w:firstRow="0" w:lastRow="0" w:firstColumn="0" w:lastColumn="0" w:oddVBand="0" w:evenVBand="0" w:oddHBand="1" w:evenHBand="0" w:firstRowFirstColumn="0" w:firstRowLastColumn="0" w:lastRowFirstColumn="0" w:lastRowLastColumn="0"/>
          <w:trHeight w:val="240"/>
        </w:trPr>
        <w:tc>
          <w:tcPr>
            <w:tcW w:w="4271" w:type="dxa"/>
            <w:gridSpan w:val="5"/>
          </w:tcPr>
          <w:p w14:paraId="02CC4A3B"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72487DC4"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c>
          <w:tcPr>
            <w:tcW w:w="6159" w:type="dxa"/>
            <w:gridSpan w:val="5"/>
          </w:tcPr>
          <w:p w14:paraId="620DBB38"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r>
    </w:tbl>
    <w:p w14:paraId="403D5A12" w14:textId="77777777" w:rsidR="00301B50" w:rsidRDefault="00301B50" w:rsidP="00301B50"/>
    <w:p w14:paraId="0CB53E62" w14:textId="77777777" w:rsidR="00301B50" w:rsidRDefault="00301B50" w:rsidP="00301B50"/>
    <w:p w14:paraId="2026E0EA" w14:textId="77777777" w:rsidR="00301B50" w:rsidRDefault="00301B50" w:rsidP="00301B50"/>
    <w:p w14:paraId="0E8F240A" w14:textId="77777777" w:rsidR="00301B50" w:rsidRDefault="00301B50" w:rsidP="00301B50"/>
    <w:p w14:paraId="24663B7F" w14:textId="77777777" w:rsidR="00301B50" w:rsidRDefault="00301B50" w:rsidP="00301B50"/>
    <w:p w14:paraId="010542E5" w14:textId="77777777" w:rsidR="00301B50" w:rsidRDefault="00301B50" w:rsidP="00301B50"/>
    <w:p w14:paraId="41E3F0CE" w14:textId="77777777" w:rsidR="00301B50" w:rsidRDefault="00301B50" w:rsidP="00301B50"/>
    <w:p w14:paraId="6099EFB8" w14:textId="77777777" w:rsidR="00301B50" w:rsidRDefault="00301B50" w:rsidP="00301B50"/>
    <w:p w14:paraId="0C8E45D5" w14:textId="77777777" w:rsidR="00301B50" w:rsidRDefault="00301B50" w:rsidP="00301B50"/>
    <w:p w14:paraId="4919A3A4" w14:textId="77777777" w:rsidR="00301B50" w:rsidRDefault="00301B50" w:rsidP="00301B50"/>
    <w:p w14:paraId="77A7AB4F" w14:textId="77777777" w:rsidR="00301B50" w:rsidRDefault="00301B50" w:rsidP="00301B50"/>
    <w:p w14:paraId="7663E2A4" w14:textId="77777777" w:rsidR="00301B50" w:rsidRDefault="00301B50" w:rsidP="00301B50"/>
    <w:tbl>
      <w:tblPr>
        <w:tblStyle w:val="GridTable3-Accent3"/>
        <w:tblW w:w="14850" w:type="dxa"/>
        <w:tblLayout w:type="fixed"/>
        <w:tblLook w:val="0400" w:firstRow="0" w:lastRow="0" w:firstColumn="0" w:lastColumn="0" w:noHBand="0" w:noVBand="1"/>
      </w:tblPr>
      <w:tblGrid>
        <w:gridCol w:w="1893"/>
        <w:gridCol w:w="102"/>
        <w:gridCol w:w="263"/>
        <w:gridCol w:w="157"/>
        <w:gridCol w:w="1964"/>
        <w:gridCol w:w="577"/>
        <w:gridCol w:w="532"/>
        <w:gridCol w:w="279"/>
        <w:gridCol w:w="888"/>
        <w:gridCol w:w="916"/>
        <w:gridCol w:w="10"/>
        <w:gridCol w:w="1538"/>
        <w:gridCol w:w="119"/>
        <w:gridCol w:w="157"/>
        <w:gridCol w:w="1525"/>
        <w:gridCol w:w="135"/>
        <w:gridCol w:w="1234"/>
        <w:gridCol w:w="1359"/>
        <w:gridCol w:w="1202"/>
      </w:tblGrid>
      <w:tr w:rsidR="00301B50" w14:paraId="25A9B5A0"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893" w:type="dxa"/>
          </w:tcPr>
          <w:p w14:paraId="70FAB1F9" w14:textId="77777777" w:rsidR="00301B50" w:rsidRDefault="00301B50" w:rsidP="00301B50">
            <w:pPr>
              <w:jc w:val="both"/>
              <w:rPr>
                <w:rFonts w:ascii="Arial" w:eastAsia="Arial" w:hAnsi="Arial" w:cs="Arial"/>
                <w:b/>
                <w:color w:val="000000"/>
              </w:rPr>
            </w:pPr>
          </w:p>
        </w:tc>
        <w:tc>
          <w:tcPr>
            <w:tcW w:w="7226" w:type="dxa"/>
            <w:gridSpan w:val="11"/>
          </w:tcPr>
          <w:p w14:paraId="5C8A9C29" w14:textId="77777777" w:rsidR="00301B50" w:rsidRDefault="00301B50" w:rsidP="00301B50">
            <w:pPr>
              <w:jc w:val="both"/>
              <w:rPr>
                <w:rFonts w:ascii="Arial" w:eastAsia="Arial" w:hAnsi="Arial" w:cs="Arial"/>
                <w:b/>
                <w:color w:val="000000"/>
              </w:rPr>
            </w:pPr>
            <w:r>
              <w:rPr>
                <w:rFonts w:ascii="Arial" w:eastAsia="Arial" w:hAnsi="Arial" w:cs="Arial"/>
                <w:b/>
                <w:color w:val="000000"/>
              </w:rPr>
              <w:t>UNIDAD EDUCATIVA</w:t>
            </w:r>
          </w:p>
        </w:tc>
        <w:tc>
          <w:tcPr>
            <w:tcW w:w="5731" w:type="dxa"/>
            <w:gridSpan w:val="7"/>
          </w:tcPr>
          <w:p w14:paraId="4C95B0BA" w14:textId="77777777" w:rsidR="00301B50" w:rsidRDefault="00301B50" w:rsidP="00301B50">
            <w:pPr>
              <w:jc w:val="center"/>
              <w:rPr>
                <w:rFonts w:ascii="Arial" w:eastAsia="Arial" w:hAnsi="Arial" w:cs="Arial"/>
                <w:b/>
                <w:color w:val="000000"/>
              </w:rPr>
            </w:pPr>
            <w:r>
              <w:rPr>
                <w:rFonts w:ascii="Arial" w:eastAsia="Arial" w:hAnsi="Arial" w:cs="Arial"/>
                <w:b/>
                <w:color w:val="000000"/>
              </w:rPr>
              <w:t>AÑO LECTIVO: 2017-2018</w:t>
            </w:r>
          </w:p>
        </w:tc>
      </w:tr>
      <w:tr w:rsidR="00301B50" w14:paraId="5349817E" w14:textId="77777777" w:rsidTr="00301B50">
        <w:trPr>
          <w:trHeight w:val="220"/>
        </w:trPr>
        <w:tc>
          <w:tcPr>
            <w:tcW w:w="14850" w:type="dxa"/>
            <w:gridSpan w:val="19"/>
          </w:tcPr>
          <w:p w14:paraId="7AA97DBC" w14:textId="77777777" w:rsidR="00301B50" w:rsidRDefault="00301B50" w:rsidP="00301B50">
            <w:pPr>
              <w:jc w:val="center"/>
              <w:rPr>
                <w:rFonts w:ascii="Arial" w:eastAsia="Arial" w:hAnsi="Arial" w:cs="Arial"/>
                <w:b/>
                <w:color w:val="000000"/>
              </w:rPr>
            </w:pPr>
            <w:r>
              <w:rPr>
                <w:rFonts w:ascii="Arial" w:eastAsia="Arial" w:hAnsi="Arial" w:cs="Arial"/>
                <w:b/>
                <w:color w:val="000000"/>
              </w:rPr>
              <w:t>PLAN DE  DESTREZAS CON CRITERIO DE DESEMPEÑO</w:t>
            </w:r>
          </w:p>
        </w:tc>
      </w:tr>
      <w:tr w:rsidR="00301B50" w14:paraId="1509FD92" w14:textId="77777777" w:rsidTr="00301B50">
        <w:trPr>
          <w:cnfStyle w:val="000000100000" w:firstRow="0" w:lastRow="0" w:firstColumn="0" w:lastColumn="0" w:oddVBand="0" w:evenVBand="0" w:oddHBand="1" w:evenHBand="0" w:firstRowFirstColumn="0" w:firstRowLastColumn="0" w:lastRowFirstColumn="0" w:lastRowLastColumn="0"/>
          <w:trHeight w:val="280"/>
        </w:trPr>
        <w:tc>
          <w:tcPr>
            <w:tcW w:w="14850" w:type="dxa"/>
            <w:gridSpan w:val="19"/>
          </w:tcPr>
          <w:p w14:paraId="45F9A3B4" w14:textId="77777777" w:rsidR="00301B50" w:rsidRDefault="00301B50" w:rsidP="00301B50">
            <w:pPr>
              <w:jc w:val="both"/>
              <w:rPr>
                <w:rFonts w:ascii="Arial" w:eastAsia="Arial" w:hAnsi="Arial" w:cs="Arial"/>
                <w:b/>
                <w:color w:val="000000"/>
              </w:rPr>
            </w:pPr>
            <w:r>
              <w:rPr>
                <w:rFonts w:ascii="Arial" w:eastAsia="Arial" w:hAnsi="Arial" w:cs="Arial"/>
                <w:b/>
                <w:color w:val="000000"/>
              </w:rPr>
              <w:t>1. DATOS INFORMATIVOS:</w:t>
            </w:r>
          </w:p>
        </w:tc>
      </w:tr>
      <w:tr w:rsidR="00301B50" w14:paraId="52E025E3" w14:textId="77777777" w:rsidTr="00301B50">
        <w:trPr>
          <w:trHeight w:val="340"/>
        </w:trPr>
        <w:tc>
          <w:tcPr>
            <w:tcW w:w="1995" w:type="dxa"/>
            <w:gridSpan w:val="2"/>
          </w:tcPr>
          <w:p w14:paraId="3B5180F6" w14:textId="77777777" w:rsidR="00301B50" w:rsidRDefault="00301B50" w:rsidP="00301B50">
            <w:pPr>
              <w:jc w:val="center"/>
              <w:rPr>
                <w:rFonts w:ascii="Arial" w:eastAsia="Arial" w:hAnsi="Arial" w:cs="Arial"/>
                <w:b/>
                <w:color w:val="000000"/>
                <w:sz w:val="22"/>
                <w:szCs w:val="22"/>
              </w:rPr>
            </w:pPr>
            <w:r>
              <w:rPr>
                <w:rFonts w:ascii="Arial" w:eastAsia="Arial" w:hAnsi="Arial" w:cs="Arial"/>
                <w:b/>
                <w:color w:val="000000"/>
                <w:sz w:val="22"/>
                <w:szCs w:val="22"/>
              </w:rPr>
              <w:t>DOCEN</w:t>
            </w:r>
          </w:p>
          <w:p w14:paraId="40CD3CAD"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1C9D947D" w14:textId="77777777" w:rsidR="00301B50" w:rsidRDefault="00301B50" w:rsidP="00301B50">
            <w:pPr>
              <w:jc w:val="center"/>
              <w:rPr>
                <w:rFonts w:ascii="Arial" w:eastAsia="Arial" w:hAnsi="Arial" w:cs="Arial"/>
                <w:b/>
                <w:color w:val="000000"/>
              </w:rPr>
            </w:pPr>
          </w:p>
        </w:tc>
        <w:tc>
          <w:tcPr>
            <w:tcW w:w="3192" w:type="dxa"/>
            <w:gridSpan w:val="5"/>
          </w:tcPr>
          <w:p w14:paraId="6456388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5AC29670"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76121DE7" w14:textId="77777777" w:rsidR="00301B50" w:rsidRDefault="00301B50" w:rsidP="00301B50">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3012113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SEPTIMO</w:t>
            </w:r>
          </w:p>
        </w:tc>
        <w:tc>
          <w:tcPr>
            <w:tcW w:w="1359" w:type="dxa"/>
          </w:tcPr>
          <w:p w14:paraId="402C47C6" w14:textId="77777777" w:rsidR="00301B50" w:rsidRDefault="00301B50" w:rsidP="00301B50">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1202" w:type="dxa"/>
          </w:tcPr>
          <w:p w14:paraId="7DCA3F02" w14:textId="77777777" w:rsidR="00301B50" w:rsidRDefault="00301B50" w:rsidP="00301B50">
            <w:pPr>
              <w:jc w:val="center"/>
              <w:rPr>
                <w:rFonts w:ascii="Arial" w:eastAsia="Arial" w:hAnsi="Arial" w:cs="Arial"/>
                <w:b/>
                <w:color w:val="000000"/>
              </w:rPr>
            </w:pPr>
          </w:p>
        </w:tc>
      </w:tr>
      <w:tr w:rsidR="00301B50" w14:paraId="2CCFA67C" w14:textId="77777777" w:rsidTr="00301B50">
        <w:trPr>
          <w:cnfStyle w:val="000000100000" w:firstRow="0" w:lastRow="0" w:firstColumn="0" w:lastColumn="0" w:oddVBand="0" w:evenVBand="0" w:oddHBand="1" w:evenHBand="0" w:firstRowFirstColumn="0" w:firstRowLastColumn="0" w:lastRowFirstColumn="0" w:lastRowLastColumn="0"/>
          <w:trHeight w:val="1140"/>
        </w:trPr>
        <w:tc>
          <w:tcPr>
            <w:tcW w:w="1995" w:type="dxa"/>
            <w:gridSpan w:val="2"/>
          </w:tcPr>
          <w:p w14:paraId="7C1A608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1AF65744" w14:textId="77777777" w:rsidR="00301B50" w:rsidRDefault="00301B50" w:rsidP="00301B50">
            <w:pPr>
              <w:jc w:val="center"/>
              <w:rPr>
                <w:rFonts w:ascii="Arial" w:eastAsia="Arial" w:hAnsi="Arial" w:cs="Arial"/>
                <w:b/>
                <w:color w:val="000000"/>
              </w:rPr>
            </w:pPr>
            <w:r>
              <w:rPr>
                <w:rFonts w:ascii="Arial" w:eastAsia="Arial" w:hAnsi="Arial" w:cs="Arial"/>
                <w:b/>
                <w:color w:val="000000"/>
              </w:rPr>
              <w:t>2</w:t>
            </w:r>
          </w:p>
        </w:tc>
        <w:tc>
          <w:tcPr>
            <w:tcW w:w="1964" w:type="dxa"/>
          </w:tcPr>
          <w:p w14:paraId="777E89F7"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4C7FC6C2" w14:textId="77777777" w:rsidR="00301B50" w:rsidRDefault="00301B50" w:rsidP="00301B50">
            <w:pPr>
              <w:tabs>
                <w:tab w:val="left" w:pos="924"/>
              </w:tabs>
              <w:jc w:val="both"/>
              <w:rPr>
                <w:b/>
                <w:highlight w:val="white"/>
              </w:rPr>
            </w:pPr>
            <w:r>
              <w:rPr>
                <w:b/>
                <w:highlight w:val="white"/>
              </w:rPr>
              <w:t>La Matemática en los hábitos alimenticios</w:t>
            </w:r>
          </w:p>
          <w:p w14:paraId="5CF8EE65" w14:textId="77777777" w:rsidR="00301B50" w:rsidRDefault="00301B50" w:rsidP="00301B50">
            <w:pPr>
              <w:tabs>
                <w:tab w:val="left" w:pos="924"/>
              </w:tabs>
              <w:jc w:val="both"/>
              <w:rPr>
                <w:b/>
                <w:color w:val="000000"/>
              </w:rPr>
            </w:pPr>
          </w:p>
        </w:tc>
        <w:tc>
          <w:tcPr>
            <w:tcW w:w="2083" w:type="dxa"/>
            <w:gridSpan w:val="3"/>
          </w:tcPr>
          <w:p w14:paraId="54DE8470"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7279" w:type="dxa"/>
            <w:gridSpan w:val="9"/>
          </w:tcPr>
          <w:p w14:paraId="778B9E2B" w14:textId="77777777" w:rsidR="00301B50" w:rsidRDefault="00301B50" w:rsidP="00301B50">
            <w:pPr>
              <w:spacing w:line="276" w:lineRule="auto"/>
              <w:rPr>
                <w:b/>
                <w:color w:val="000000"/>
              </w:rPr>
            </w:pPr>
            <w:r>
              <w:rPr>
                <w:b/>
                <w:color w:val="000000"/>
              </w:rPr>
              <w:t>Bloque de álgebra y funciones</w:t>
            </w:r>
          </w:p>
          <w:p w14:paraId="423FBD86" w14:textId="77777777" w:rsidR="00301B50" w:rsidRDefault="00301B50" w:rsidP="00301B50">
            <w:pPr>
              <w:spacing w:line="276" w:lineRule="auto"/>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225698B8" w14:textId="77777777" w:rsidR="00301B50" w:rsidRDefault="00301B50" w:rsidP="00301B50">
            <w:pPr>
              <w:spacing w:line="276" w:lineRule="auto"/>
              <w:rPr>
                <w:b/>
                <w:color w:val="000000"/>
              </w:rPr>
            </w:pPr>
            <w:r>
              <w:rPr>
                <w:b/>
                <w:color w:val="000000"/>
              </w:rPr>
              <w:t xml:space="preserve">Bloque de geometría y medida </w:t>
            </w:r>
          </w:p>
          <w:p w14:paraId="6F2D98EB" w14:textId="77777777" w:rsidR="00301B50" w:rsidRDefault="00301B50" w:rsidP="00301B50">
            <w:pPr>
              <w:spacing w:line="276" w:lineRule="auto"/>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4350538D" w14:textId="77777777" w:rsidR="00301B50" w:rsidRDefault="00301B50" w:rsidP="00301B50">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7BA21C83" w14:textId="77777777" w:rsidR="00301B50" w:rsidRDefault="00301B50" w:rsidP="00301B50">
            <w:pPr>
              <w:rPr>
                <w:color w:val="000000"/>
              </w:rPr>
            </w:pPr>
          </w:p>
          <w:p w14:paraId="152CDB0F" w14:textId="77777777" w:rsidR="00301B50" w:rsidRDefault="00301B50" w:rsidP="00301B50">
            <w:pPr>
              <w:rPr>
                <w:color w:val="000000"/>
              </w:rPr>
            </w:pPr>
          </w:p>
          <w:p w14:paraId="74DC7F86" w14:textId="77777777" w:rsidR="00301B50" w:rsidRDefault="00301B50" w:rsidP="00301B50">
            <w:pPr>
              <w:rPr>
                <w:color w:val="000000"/>
              </w:rPr>
            </w:pPr>
          </w:p>
          <w:p w14:paraId="4A1536E8" w14:textId="77777777" w:rsidR="00301B50" w:rsidRDefault="00301B50" w:rsidP="00301B50">
            <w:pPr>
              <w:rPr>
                <w:color w:val="000000"/>
              </w:rPr>
            </w:pPr>
          </w:p>
          <w:p w14:paraId="2AE84C9B" w14:textId="77777777" w:rsidR="00301B50" w:rsidRDefault="00301B50" w:rsidP="00301B50">
            <w:pPr>
              <w:spacing w:line="276" w:lineRule="auto"/>
              <w:rPr>
                <w:color w:val="000000"/>
              </w:rPr>
            </w:pPr>
          </w:p>
        </w:tc>
      </w:tr>
      <w:tr w:rsidR="00301B50" w14:paraId="72D08CD0" w14:textId="77777777" w:rsidTr="00301B50">
        <w:trPr>
          <w:trHeight w:val="260"/>
        </w:trPr>
        <w:tc>
          <w:tcPr>
            <w:tcW w:w="14850" w:type="dxa"/>
            <w:gridSpan w:val="19"/>
          </w:tcPr>
          <w:p w14:paraId="3532A429" w14:textId="77777777" w:rsidR="00301B50" w:rsidRDefault="00301B50" w:rsidP="00301B50">
            <w:pPr>
              <w:jc w:val="both"/>
              <w:rPr>
                <w:rFonts w:ascii="Arial" w:eastAsia="Arial" w:hAnsi="Arial" w:cs="Arial"/>
                <w:b/>
                <w:color w:val="000000"/>
              </w:rPr>
            </w:pPr>
            <w:r>
              <w:rPr>
                <w:rFonts w:ascii="Arial" w:eastAsia="Arial" w:hAnsi="Arial" w:cs="Arial"/>
                <w:b/>
                <w:color w:val="000000"/>
              </w:rPr>
              <w:t>2. PLANIFICACIÓN</w:t>
            </w:r>
          </w:p>
        </w:tc>
      </w:tr>
      <w:tr w:rsidR="00301B50" w14:paraId="434D1920" w14:textId="77777777" w:rsidTr="00301B50">
        <w:trPr>
          <w:cnfStyle w:val="000000100000" w:firstRow="0" w:lastRow="0" w:firstColumn="0" w:lastColumn="0" w:oddVBand="0" w:evenVBand="0" w:oddHBand="1" w:evenHBand="0" w:firstRowFirstColumn="0" w:firstRowLastColumn="0" w:lastRowFirstColumn="0" w:lastRowLastColumn="0"/>
          <w:trHeight w:val="40"/>
        </w:trPr>
        <w:tc>
          <w:tcPr>
            <w:tcW w:w="7581" w:type="dxa"/>
            <w:gridSpan w:val="11"/>
          </w:tcPr>
          <w:p w14:paraId="45B6F22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7269" w:type="dxa"/>
            <w:gridSpan w:val="8"/>
          </w:tcPr>
          <w:p w14:paraId="1675E13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301B50" w14:paraId="126A0FC9" w14:textId="77777777" w:rsidTr="00301B50">
        <w:trPr>
          <w:trHeight w:val="500"/>
        </w:trPr>
        <w:tc>
          <w:tcPr>
            <w:tcW w:w="7581" w:type="dxa"/>
            <w:gridSpan w:val="11"/>
          </w:tcPr>
          <w:p w14:paraId="7FC9B1EB" w14:textId="77777777" w:rsidR="00301B50" w:rsidRDefault="00301B50" w:rsidP="00301B50">
            <w:pPr>
              <w:spacing w:line="288" w:lineRule="auto"/>
              <w:rPr>
                <w:color w:val="000000"/>
              </w:rPr>
            </w:pPr>
            <w:r>
              <w:rPr>
                <w:color w:val="000000"/>
              </w:rPr>
              <w:lastRenderedPageBreak/>
              <w:t>DCCD: M.3.1.34. Representar fracciones gráficamente para expresar y resolver situaciones cotidianas.</w:t>
            </w:r>
          </w:p>
          <w:p w14:paraId="77BB87A4" w14:textId="77777777" w:rsidR="00301B50" w:rsidRDefault="00301B50" w:rsidP="00301B50">
            <w:pPr>
              <w:rPr>
                <w:color w:val="000000"/>
              </w:rPr>
            </w:pPr>
          </w:p>
          <w:p w14:paraId="704FA7C5" w14:textId="77777777" w:rsidR="00301B50" w:rsidRDefault="00301B50" w:rsidP="00301B50">
            <w:pPr>
              <w:spacing w:line="288" w:lineRule="auto"/>
              <w:rPr>
                <w:color w:val="000000"/>
              </w:rPr>
            </w:pPr>
            <w:r>
              <w:rPr>
                <w:color w:val="000000"/>
              </w:rPr>
              <w:t>DCCD: M.3.1.37. Establecer relaciones de orden entre fracciones utilizando material concreto, la semirrecta numérica y simbología matemática.</w:t>
            </w:r>
          </w:p>
          <w:p w14:paraId="3AE420E2" w14:textId="77777777" w:rsidR="00301B50" w:rsidRDefault="00301B50" w:rsidP="00301B50">
            <w:pPr>
              <w:rPr>
                <w:color w:val="000000"/>
              </w:rPr>
            </w:pPr>
          </w:p>
          <w:p w14:paraId="5CCE62BB" w14:textId="77777777" w:rsidR="00301B50" w:rsidRDefault="00301B50" w:rsidP="00301B50">
            <w:pPr>
              <w:spacing w:line="288" w:lineRule="auto"/>
              <w:rPr>
                <w:color w:val="000000"/>
              </w:rPr>
            </w:pPr>
            <w:r>
              <w:rPr>
                <w:color w:val="000000"/>
              </w:rPr>
              <w:t>DCCD: M.3.1.40. Realizar multiplicaciones y divisiones entre fracciones, empleando como estrategia la amplificación y la simplificación.</w:t>
            </w:r>
          </w:p>
          <w:p w14:paraId="74AE7799" w14:textId="77777777" w:rsidR="00301B50" w:rsidRDefault="00301B50" w:rsidP="00301B50">
            <w:pPr>
              <w:rPr>
                <w:color w:val="000000"/>
              </w:rPr>
            </w:pPr>
          </w:p>
          <w:p w14:paraId="642F165A" w14:textId="77777777" w:rsidR="00301B50" w:rsidRDefault="00301B50" w:rsidP="00301B50">
            <w:pPr>
              <w:spacing w:line="288" w:lineRule="auto"/>
              <w:rPr>
                <w:color w:val="000000"/>
              </w:rPr>
            </w:pPr>
            <w:r>
              <w:rPr>
                <w:color w:val="000000"/>
              </w:rPr>
              <w:t>DCCD: M.3.1.39. Calcular adiciones y sustracciones con fracciones obteniendo el denominador común.</w:t>
            </w:r>
          </w:p>
          <w:p w14:paraId="7D795894" w14:textId="77777777" w:rsidR="00301B50" w:rsidRDefault="00301B50" w:rsidP="00301B50">
            <w:pPr>
              <w:rPr>
                <w:color w:val="000000"/>
              </w:rPr>
            </w:pPr>
          </w:p>
          <w:p w14:paraId="33481675" w14:textId="77777777" w:rsidR="00301B50" w:rsidRDefault="00301B50" w:rsidP="00301B50">
            <w:pPr>
              <w:rPr>
                <w:color w:val="000000"/>
              </w:rPr>
            </w:pPr>
          </w:p>
          <w:p w14:paraId="6F926789" w14:textId="77777777" w:rsidR="00301B50" w:rsidRDefault="00301B50" w:rsidP="00301B50">
            <w:pPr>
              <w:spacing w:line="288" w:lineRule="auto"/>
              <w:rPr>
                <w:color w:val="000000"/>
              </w:rPr>
            </w:pPr>
            <w:r>
              <w:rPr>
                <w:color w:val="000000"/>
              </w:rPr>
              <w:t>DCCD: M.3.1.41. Realizar cálculos combinados de adiciones, sustracciones, multiplicaciones y divisiones con fracciones.</w:t>
            </w:r>
          </w:p>
          <w:p w14:paraId="5E9AD539" w14:textId="77777777" w:rsidR="00301B50" w:rsidRDefault="00301B50" w:rsidP="00301B50">
            <w:pPr>
              <w:rPr>
                <w:color w:val="000000"/>
              </w:rPr>
            </w:pPr>
          </w:p>
          <w:p w14:paraId="74F2DF9E" w14:textId="77777777" w:rsidR="00301B50" w:rsidRDefault="00301B50" w:rsidP="00301B50">
            <w:pPr>
              <w:spacing w:line="288" w:lineRule="auto"/>
              <w:rPr>
                <w:color w:val="000000"/>
              </w:rPr>
            </w:pPr>
            <w:r>
              <w:rPr>
                <w:color w:val="000000"/>
              </w:rPr>
              <w:t>DCCD: M.3.1.42. Resolver y plantear problemas de adiciones, sustracciones, multiplicaciones y divisiones con fracciones, e interpretar la solución dentro del contexto del problema.</w:t>
            </w:r>
          </w:p>
          <w:p w14:paraId="2479B087" w14:textId="77777777" w:rsidR="00301B50" w:rsidRDefault="00301B50" w:rsidP="00301B50">
            <w:pPr>
              <w:rPr>
                <w:color w:val="000000"/>
              </w:rPr>
            </w:pPr>
          </w:p>
          <w:p w14:paraId="6B75F5E5" w14:textId="77777777" w:rsidR="00301B50" w:rsidRDefault="00301B50" w:rsidP="00301B50">
            <w:pPr>
              <w:spacing w:line="288" w:lineRule="auto"/>
              <w:rPr>
                <w:color w:val="000000"/>
              </w:rPr>
            </w:pPr>
            <w:r>
              <w:rPr>
                <w:color w:val="000000"/>
              </w:rPr>
              <w:t>DCCD: M.3.1.3. Utilizar el sistema de coordenadas para representar situaciones significativas.</w:t>
            </w:r>
          </w:p>
          <w:p w14:paraId="27673DA4" w14:textId="77777777" w:rsidR="00301B50" w:rsidRDefault="00301B50" w:rsidP="00301B50">
            <w:pPr>
              <w:rPr>
                <w:color w:val="000000"/>
              </w:rPr>
            </w:pPr>
          </w:p>
          <w:p w14:paraId="3EB48256" w14:textId="77777777" w:rsidR="00301B50" w:rsidRDefault="00301B50" w:rsidP="00301B50">
            <w:pPr>
              <w:spacing w:line="288" w:lineRule="auto"/>
              <w:rPr>
                <w:color w:val="000000"/>
              </w:rPr>
            </w:pPr>
            <w:r>
              <w:rPr>
                <w:color w:val="000000"/>
              </w:rPr>
              <w:t>DCCD: M.3.1.2. Leer y ubicar pares ordenados en el sistema de coordenadas rectangulares con fracciones.</w:t>
            </w:r>
          </w:p>
          <w:p w14:paraId="2DF8FB34" w14:textId="77777777" w:rsidR="00301B50" w:rsidRDefault="00301B50" w:rsidP="00301B50">
            <w:pPr>
              <w:rPr>
                <w:color w:val="000000"/>
              </w:rPr>
            </w:pPr>
          </w:p>
          <w:p w14:paraId="43C9CB30" w14:textId="77777777" w:rsidR="00301B50" w:rsidRDefault="00301B50" w:rsidP="00301B50">
            <w:pPr>
              <w:spacing w:line="288" w:lineRule="auto"/>
              <w:rPr>
                <w:color w:val="000000"/>
              </w:rPr>
            </w:pPr>
            <w:r>
              <w:rPr>
                <w:color w:val="000000"/>
              </w:rPr>
              <w:t>DCCD: M.3.3.1. Analizar y representar, en tablas de frecuencias, datos discretos recolectados en el entorno e información publicada en medios de comunicación.</w:t>
            </w:r>
          </w:p>
          <w:p w14:paraId="2F84CD5A" w14:textId="77777777" w:rsidR="00301B50" w:rsidRDefault="00301B50" w:rsidP="00301B50">
            <w:pPr>
              <w:rPr>
                <w:color w:val="000000"/>
              </w:rPr>
            </w:pPr>
          </w:p>
          <w:p w14:paraId="14C6B22A" w14:textId="77777777" w:rsidR="00301B50" w:rsidRDefault="00301B50" w:rsidP="00301B50">
            <w:pPr>
              <w:rPr>
                <w:color w:val="000000"/>
              </w:rPr>
            </w:pPr>
          </w:p>
        </w:tc>
        <w:tc>
          <w:tcPr>
            <w:tcW w:w="7269" w:type="dxa"/>
            <w:gridSpan w:val="8"/>
          </w:tcPr>
          <w:p w14:paraId="25ADBF24" w14:textId="77777777" w:rsidR="00301B50" w:rsidRDefault="00301B50" w:rsidP="00301B50">
            <w:pPr>
              <w:rPr>
                <w:color w:val="000000"/>
                <w:sz w:val="20"/>
                <w:szCs w:val="20"/>
              </w:rPr>
            </w:pPr>
          </w:p>
          <w:p w14:paraId="158A7F4E" w14:textId="77777777" w:rsidR="00301B50" w:rsidRDefault="00301B50" w:rsidP="00301B50">
            <w:pPr>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7D4281CA" w14:textId="77777777" w:rsidR="00301B50" w:rsidRDefault="00301B50" w:rsidP="00301B50">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7B7A13E5" w14:textId="77777777" w:rsidR="00301B50" w:rsidRDefault="00301B50" w:rsidP="00301B50">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155A3F97" w14:textId="77777777" w:rsidR="00301B50" w:rsidRDefault="00301B50" w:rsidP="00301B50">
            <w:pPr>
              <w:rPr>
                <w:color w:val="000000"/>
                <w:sz w:val="20"/>
                <w:szCs w:val="20"/>
              </w:rPr>
            </w:pPr>
            <w:r>
              <w:rPr>
                <w:color w:val="000000"/>
                <w:sz w:val="20"/>
                <w:szCs w:val="20"/>
              </w:rPr>
              <w:t>I.M.3.10.1. Construye, con o sin el uso de programas informáticos, tablas de frecuencias y diagramas estadísticos, para representar y analizar datos discretos del entorno. (I.3.) I.M.3.10.2. Analiza, interpreta información y emite conclusiones a partir del análisis de parámetros estadísticos (media, mediana, moda, rango) y de datos discretos provenientes del entorno, con el uso de medios tecnológicos. (I.2., I.3.)</w:t>
            </w:r>
          </w:p>
          <w:p w14:paraId="42464006" w14:textId="77777777" w:rsidR="00301B50" w:rsidRDefault="00301B50" w:rsidP="00301B50">
            <w:pPr>
              <w:rPr>
                <w:color w:val="000000"/>
                <w:sz w:val="20"/>
                <w:szCs w:val="20"/>
              </w:rPr>
            </w:pPr>
            <w:r>
              <w:rPr>
                <w:color w:val="000000"/>
                <w:sz w:val="20"/>
                <w:szCs w:val="2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1C12FA8D" w14:textId="77777777" w:rsidR="00301B50" w:rsidRDefault="00301B50" w:rsidP="00301B50">
            <w:pPr>
              <w:rPr>
                <w:color w:val="000000"/>
                <w:sz w:val="20"/>
                <w:szCs w:val="20"/>
              </w:rPr>
            </w:pPr>
          </w:p>
          <w:p w14:paraId="1F22BAEE" w14:textId="77777777" w:rsidR="00301B50" w:rsidRDefault="00301B50" w:rsidP="00301B50">
            <w:pPr>
              <w:rPr>
                <w:color w:val="000000"/>
                <w:sz w:val="20"/>
                <w:szCs w:val="20"/>
              </w:rPr>
            </w:pPr>
          </w:p>
        </w:tc>
      </w:tr>
      <w:tr w:rsidR="00301B50" w14:paraId="51CC6A2E"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2258" w:type="dxa"/>
            <w:gridSpan w:val="3"/>
            <w:vMerge w:val="restart"/>
          </w:tcPr>
          <w:p w14:paraId="09EC44E6"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98" w:type="dxa"/>
            <w:gridSpan w:val="3"/>
            <w:vMerge w:val="restart"/>
          </w:tcPr>
          <w:p w14:paraId="481BEBD8" w14:textId="77777777" w:rsidR="00301B50" w:rsidRDefault="00301B50" w:rsidP="00301B50">
            <w:pPr>
              <w:rPr>
                <w:rFonts w:ascii="Arial" w:eastAsia="Arial" w:hAnsi="Arial" w:cs="Arial"/>
                <w:color w:val="000000"/>
              </w:rPr>
            </w:pPr>
            <w:r>
              <w:rPr>
                <w:rFonts w:ascii="PetitaBold" w:eastAsia="PetitaBold" w:hAnsi="PetitaBold" w:cs="PetitaBold"/>
                <w:b/>
                <w:color w:val="000000"/>
                <w:sz w:val="22"/>
                <w:szCs w:val="22"/>
              </w:rPr>
              <w:t xml:space="preserve">El correcto desarrollo de la salud y la recreación de niños y adolescentes </w:t>
            </w:r>
            <w:r>
              <w:rPr>
                <w:rFonts w:ascii="PetitaBold" w:eastAsia="PetitaBold" w:hAnsi="PetitaBold" w:cs="PetitaBold"/>
                <w:color w:val="000000"/>
                <w:sz w:val="22"/>
                <w:szCs w:val="22"/>
              </w:rPr>
              <w:t>Hábitos alimenticios y de higiene</w:t>
            </w:r>
          </w:p>
        </w:tc>
        <w:tc>
          <w:tcPr>
            <w:tcW w:w="1699" w:type="dxa"/>
            <w:gridSpan w:val="3"/>
            <w:vMerge w:val="restart"/>
          </w:tcPr>
          <w:p w14:paraId="72339176" w14:textId="77777777" w:rsidR="00301B50" w:rsidRDefault="00301B50" w:rsidP="00301B50">
            <w:pPr>
              <w:jc w:val="center"/>
              <w:rPr>
                <w:rFonts w:ascii="Arial" w:eastAsia="Arial" w:hAnsi="Arial" w:cs="Arial"/>
                <w:b/>
                <w:color w:val="000000"/>
              </w:rPr>
            </w:pPr>
          </w:p>
          <w:p w14:paraId="3F604D75"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6C88696D" w14:textId="77777777" w:rsidR="00301B50" w:rsidRDefault="00301B50" w:rsidP="00301B50">
            <w:pPr>
              <w:jc w:val="center"/>
              <w:rPr>
                <w:rFonts w:ascii="Arial" w:eastAsia="Arial" w:hAnsi="Arial" w:cs="Arial"/>
                <w:b/>
                <w:color w:val="000000"/>
              </w:rPr>
            </w:pPr>
          </w:p>
        </w:tc>
        <w:tc>
          <w:tcPr>
            <w:tcW w:w="3339" w:type="dxa"/>
            <w:gridSpan w:val="4"/>
          </w:tcPr>
          <w:p w14:paraId="4841785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INICIO:</w:t>
            </w:r>
          </w:p>
        </w:tc>
        <w:tc>
          <w:tcPr>
            <w:tcW w:w="3930" w:type="dxa"/>
            <w:gridSpan w:val="4"/>
          </w:tcPr>
          <w:p w14:paraId="12B20091" w14:textId="77777777" w:rsidR="00301B50" w:rsidRDefault="00301B50" w:rsidP="00301B50">
            <w:pPr>
              <w:jc w:val="center"/>
              <w:rPr>
                <w:rFonts w:ascii="Arial" w:eastAsia="Arial" w:hAnsi="Arial" w:cs="Arial"/>
                <w:b/>
                <w:color w:val="000000"/>
              </w:rPr>
            </w:pPr>
          </w:p>
        </w:tc>
      </w:tr>
      <w:tr w:rsidR="00301B50" w14:paraId="6DF472AE" w14:textId="77777777" w:rsidTr="00301B50">
        <w:trPr>
          <w:trHeight w:val="300"/>
        </w:trPr>
        <w:tc>
          <w:tcPr>
            <w:tcW w:w="2258" w:type="dxa"/>
            <w:gridSpan w:val="3"/>
            <w:vMerge/>
          </w:tcPr>
          <w:p w14:paraId="2A1246B2" w14:textId="77777777" w:rsidR="00301B50" w:rsidRDefault="00301B50" w:rsidP="00301B50">
            <w:pPr>
              <w:jc w:val="center"/>
              <w:rPr>
                <w:rFonts w:ascii="Arial" w:eastAsia="Arial" w:hAnsi="Arial" w:cs="Arial"/>
                <w:b/>
                <w:color w:val="000000"/>
              </w:rPr>
            </w:pPr>
          </w:p>
        </w:tc>
        <w:tc>
          <w:tcPr>
            <w:tcW w:w="2698" w:type="dxa"/>
            <w:gridSpan w:val="3"/>
            <w:vMerge/>
          </w:tcPr>
          <w:p w14:paraId="1A2EE84B" w14:textId="77777777" w:rsidR="00301B50" w:rsidRDefault="00301B50" w:rsidP="00301B50">
            <w:pPr>
              <w:jc w:val="center"/>
              <w:rPr>
                <w:rFonts w:ascii="Arial" w:eastAsia="Arial" w:hAnsi="Arial" w:cs="Arial"/>
                <w:b/>
                <w:color w:val="000000"/>
              </w:rPr>
            </w:pPr>
          </w:p>
        </w:tc>
        <w:tc>
          <w:tcPr>
            <w:tcW w:w="1699" w:type="dxa"/>
            <w:gridSpan w:val="3"/>
            <w:vMerge/>
          </w:tcPr>
          <w:p w14:paraId="14923F9E" w14:textId="77777777" w:rsidR="00301B50" w:rsidRDefault="00301B50" w:rsidP="00301B50">
            <w:pPr>
              <w:jc w:val="center"/>
              <w:rPr>
                <w:rFonts w:ascii="Arial" w:eastAsia="Arial" w:hAnsi="Arial" w:cs="Arial"/>
                <w:b/>
                <w:color w:val="000000"/>
              </w:rPr>
            </w:pPr>
          </w:p>
        </w:tc>
        <w:tc>
          <w:tcPr>
            <w:tcW w:w="926" w:type="dxa"/>
            <w:gridSpan w:val="2"/>
            <w:vMerge/>
          </w:tcPr>
          <w:p w14:paraId="499F56FB" w14:textId="77777777" w:rsidR="00301B50" w:rsidRDefault="00301B50" w:rsidP="00301B50">
            <w:pPr>
              <w:jc w:val="center"/>
              <w:rPr>
                <w:rFonts w:ascii="Arial" w:eastAsia="Arial" w:hAnsi="Arial" w:cs="Arial"/>
                <w:b/>
                <w:color w:val="000000"/>
              </w:rPr>
            </w:pPr>
          </w:p>
        </w:tc>
        <w:tc>
          <w:tcPr>
            <w:tcW w:w="3339" w:type="dxa"/>
            <w:gridSpan w:val="4"/>
          </w:tcPr>
          <w:p w14:paraId="00D8B91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3930" w:type="dxa"/>
            <w:gridSpan w:val="4"/>
          </w:tcPr>
          <w:p w14:paraId="1540B1DF" w14:textId="77777777" w:rsidR="00301B50" w:rsidRDefault="00301B50" w:rsidP="00301B50">
            <w:pPr>
              <w:jc w:val="center"/>
              <w:rPr>
                <w:rFonts w:ascii="Arial" w:eastAsia="Arial" w:hAnsi="Arial" w:cs="Arial"/>
                <w:b/>
                <w:color w:val="000000"/>
              </w:rPr>
            </w:pPr>
          </w:p>
        </w:tc>
      </w:tr>
      <w:tr w:rsidR="00301B50" w14:paraId="54F9A5FD" w14:textId="77777777" w:rsidTr="00301B50">
        <w:trPr>
          <w:cnfStyle w:val="000000100000" w:firstRow="0" w:lastRow="0" w:firstColumn="0" w:lastColumn="0" w:oddVBand="0" w:evenVBand="0" w:oddHBand="1" w:evenHBand="0" w:firstRowFirstColumn="0" w:firstRowLastColumn="0" w:lastRowFirstColumn="0" w:lastRowLastColumn="0"/>
          <w:trHeight w:val="400"/>
        </w:trPr>
        <w:tc>
          <w:tcPr>
            <w:tcW w:w="5767" w:type="dxa"/>
            <w:gridSpan w:val="8"/>
          </w:tcPr>
          <w:p w14:paraId="55E06B2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1D7C2CB6"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3FCBFEA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Indicadores de logro</w:t>
            </w:r>
          </w:p>
        </w:tc>
        <w:tc>
          <w:tcPr>
            <w:tcW w:w="3930" w:type="dxa"/>
            <w:gridSpan w:val="4"/>
          </w:tcPr>
          <w:p w14:paraId="0FF56A3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301B50" w14:paraId="724F889A" w14:textId="77777777" w:rsidTr="00301B50">
        <w:trPr>
          <w:trHeight w:val="220"/>
        </w:trPr>
        <w:tc>
          <w:tcPr>
            <w:tcW w:w="5767" w:type="dxa"/>
            <w:gridSpan w:val="8"/>
          </w:tcPr>
          <w:p w14:paraId="0861B01B" w14:textId="77777777" w:rsidR="00301B50" w:rsidRDefault="00301B50" w:rsidP="00301B50">
            <w:pPr>
              <w:spacing w:line="276" w:lineRule="auto"/>
              <w:ind w:left="720"/>
              <w:rPr>
                <w:rFonts w:ascii="Arial" w:eastAsia="Arial" w:hAnsi="Arial" w:cs="Arial"/>
                <w:color w:val="000000"/>
              </w:rPr>
            </w:pPr>
          </w:p>
          <w:p w14:paraId="26ADC371"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732F9266"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031056C8" w14:textId="77777777" w:rsidR="00301B50" w:rsidRDefault="00301B50" w:rsidP="00301B50">
            <w:pPr>
              <w:rPr>
                <w:rFonts w:ascii="Arial" w:eastAsia="Arial" w:hAnsi="Arial" w:cs="Arial"/>
                <w:b/>
                <w:color w:val="000000"/>
              </w:rPr>
            </w:pPr>
            <w:r>
              <w:rPr>
                <w:rFonts w:ascii="Arial" w:eastAsia="Arial" w:hAnsi="Arial" w:cs="Arial"/>
                <w:b/>
                <w:color w:val="000000"/>
              </w:rPr>
              <w:t>Matemática activa</w:t>
            </w:r>
          </w:p>
          <w:p w14:paraId="24DDF6B9"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724ED64C"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55801034" w14:textId="77777777" w:rsidR="00301B50" w:rsidRDefault="00301B50" w:rsidP="00301B50">
            <w:pPr>
              <w:rPr>
                <w:rFonts w:ascii="Arial" w:eastAsia="Arial" w:hAnsi="Arial" w:cs="Arial"/>
                <w:color w:val="000000"/>
              </w:rPr>
            </w:pPr>
          </w:p>
          <w:p w14:paraId="2CFA78A1" w14:textId="77777777" w:rsidR="00301B50" w:rsidRDefault="00301B50" w:rsidP="00301B50">
            <w:pPr>
              <w:jc w:val="center"/>
              <w:rPr>
                <w:rFonts w:ascii="Arial" w:eastAsia="Arial" w:hAnsi="Arial" w:cs="Arial"/>
                <w:b/>
                <w:color w:val="000000"/>
              </w:rPr>
            </w:pPr>
          </w:p>
          <w:p w14:paraId="1FF274E2" w14:textId="77777777" w:rsidR="00301B50" w:rsidRDefault="00301B50" w:rsidP="00301B50">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337AC503" w14:textId="77777777" w:rsidR="00301B50" w:rsidRDefault="00301B50" w:rsidP="00301B50">
            <w:pPr>
              <w:rPr>
                <w:rFonts w:ascii="Arial" w:eastAsia="Arial" w:hAnsi="Arial" w:cs="Arial"/>
                <w:color w:val="000000"/>
              </w:rPr>
            </w:pPr>
            <w:r>
              <w:rPr>
                <w:rFonts w:ascii="Arial" w:eastAsia="Arial" w:hAnsi="Arial" w:cs="Arial"/>
                <w:color w:val="000000"/>
              </w:rPr>
              <w:t>• Presentar el objetivo de la clase</w:t>
            </w:r>
          </w:p>
          <w:p w14:paraId="07E4E5CD" w14:textId="77777777" w:rsidR="00301B50" w:rsidRDefault="00301B50" w:rsidP="00301B50">
            <w:pPr>
              <w:rPr>
                <w:rFonts w:ascii="Arial" w:eastAsia="Arial" w:hAnsi="Arial" w:cs="Arial"/>
                <w:color w:val="000000"/>
              </w:rPr>
            </w:pPr>
            <w:r>
              <w:rPr>
                <w:rFonts w:ascii="Arial" w:eastAsia="Arial" w:hAnsi="Arial" w:cs="Arial"/>
                <w:color w:val="000000"/>
              </w:rPr>
              <w:t>• Conseguir fotografías de lugares conocidos.</w:t>
            </w:r>
          </w:p>
          <w:p w14:paraId="7350978D" w14:textId="77777777" w:rsidR="00301B50" w:rsidRDefault="00301B50" w:rsidP="00301B50">
            <w:pPr>
              <w:rPr>
                <w:rFonts w:ascii="Arial" w:eastAsia="Arial" w:hAnsi="Arial" w:cs="Arial"/>
                <w:color w:val="000000"/>
              </w:rPr>
            </w:pPr>
          </w:p>
          <w:p w14:paraId="75D2F142" w14:textId="77777777" w:rsidR="00301B50" w:rsidRDefault="00301B50" w:rsidP="00301B50">
            <w:pPr>
              <w:rPr>
                <w:rFonts w:ascii="Arial" w:eastAsia="Arial" w:hAnsi="Arial" w:cs="Arial"/>
                <w:color w:val="000000"/>
              </w:rPr>
            </w:pPr>
          </w:p>
          <w:p w14:paraId="387E66B1" w14:textId="77777777" w:rsidR="00301B50" w:rsidRDefault="00301B50" w:rsidP="00301B50">
            <w:pPr>
              <w:rPr>
                <w:rFonts w:ascii="Arial" w:eastAsia="Arial" w:hAnsi="Arial" w:cs="Arial"/>
                <w:color w:val="000000"/>
              </w:rPr>
            </w:pPr>
          </w:p>
        </w:tc>
        <w:tc>
          <w:tcPr>
            <w:tcW w:w="1814" w:type="dxa"/>
            <w:gridSpan w:val="3"/>
          </w:tcPr>
          <w:p w14:paraId="64365590" w14:textId="77777777" w:rsidR="00301B50" w:rsidRDefault="00301B50" w:rsidP="00301B50">
            <w:pPr>
              <w:rPr>
                <w:rFonts w:ascii="Arial" w:eastAsia="Arial" w:hAnsi="Arial" w:cs="Arial"/>
                <w:b/>
                <w:color w:val="000000"/>
              </w:rPr>
            </w:pPr>
          </w:p>
          <w:p w14:paraId="137D572C" w14:textId="77777777" w:rsidR="00301B50" w:rsidRDefault="00301B50" w:rsidP="00301B50">
            <w:pPr>
              <w:rPr>
                <w:rFonts w:ascii="Arial" w:eastAsia="Arial" w:hAnsi="Arial" w:cs="Arial"/>
                <w:color w:val="000000"/>
              </w:rPr>
            </w:pPr>
            <w:r>
              <w:rPr>
                <w:rFonts w:ascii="Arial" w:eastAsia="Arial" w:hAnsi="Arial" w:cs="Arial"/>
                <w:color w:val="000000"/>
              </w:rPr>
              <w:t xml:space="preserve">Fotografías </w:t>
            </w:r>
          </w:p>
          <w:p w14:paraId="4A85EF00" w14:textId="77777777" w:rsidR="00301B50" w:rsidRDefault="00301B50" w:rsidP="00301B50">
            <w:pPr>
              <w:rPr>
                <w:rFonts w:ascii="Arial" w:eastAsia="Arial" w:hAnsi="Arial" w:cs="Arial"/>
                <w:color w:val="000000"/>
              </w:rPr>
            </w:pPr>
          </w:p>
          <w:p w14:paraId="0F2EBFCD" w14:textId="77777777" w:rsidR="00301B50" w:rsidRDefault="00301B50" w:rsidP="00301B50">
            <w:pPr>
              <w:rPr>
                <w:rFonts w:ascii="Arial" w:eastAsia="Arial" w:hAnsi="Arial" w:cs="Arial"/>
                <w:color w:val="000000"/>
              </w:rPr>
            </w:pPr>
            <w:r>
              <w:rPr>
                <w:rFonts w:ascii="Arial" w:eastAsia="Arial" w:hAnsi="Arial" w:cs="Arial"/>
                <w:color w:val="000000"/>
              </w:rPr>
              <w:t>Vídeos</w:t>
            </w:r>
          </w:p>
          <w:p w14:paraId="0F80C510" w14:textId="77777777" w:rsidR="00301B50" w:rsidRDefault="00301B50" w:rsidP="00301B50">
            <w:pPr>
              <w:rPr>
                <w:rFonts w:ascii="Arial" w:eastAsia="Arial" w:hAnsi="Arial" w:cs="Arial"/>
                <w:color w:val="000000"/>
              </w:rPr>
            </w:pPr>
          </w:p>
          <w:p w14:paraId="5A14A305" w14:textId="77777777" w:rsidR="00301B50" w:rsidRDefault="00301B50" w:rsidP="00301B50">
            <w:pPr>
              <w:rPr>
                <w:rFonts w:ascii="Arial" w:eastAsia="Arial" w:hAnsi="Arial" w:cs="Arial"/>
                <w:color w:val="000000"/>
              </w:rPr>
            </w:pPr>
            <w:r>
              <w:rPr>
                <w:rFonts w:ascii="Arial" w:eastAsia="Arial" w:hAnsi="Arial" w:cs="Arial"/>
                <w:color w:val="000000"/>
              </w:rPr>
              <w:t>Texto del estudiante</w:t>
            </w:r>
          </w:p>
          <w:p w14:paraId="64BED719" w14:textId="77777777" w:rsidR="00301B50" w:rsidRDefault="00301B50" w:rsidP="00301B50">
            <w:pPr>
              <w:rPr>
                <w:rFonts w:ascii="Arial" w:eastAsia="Arial" w:hAnsi="Arial" w:cs="Arial"/>
                <w:color w:val="000000"/>
              </w:rPr>
            </w:pPr>
          </w:p>
          <w:p w14:paraId="084EC396" w14:textId="77777777" w:rsidR="00301B50" w:rsidRDefault="00301B50" w:rsidP="00301B50">
            <w:pPr>
              <w:rPr>
                <w:rFonts w:ascii="Arial" w:eastAsia="Arial" w:hAnsi="Arial" w:cs="Arial"/>
                <w:color w:val="000000"/>
              </w:rPr>
            </w:pPr>
            <w:r>
              <w:rPr>
                <w:rFonts w:ascii="Arial" w:eastAsia="Arial" w:hAnsi="Arial" w:cs="Arial"/>
                <w:color w:val="000000"/>
              </w:rPr>
              <w:t>Objetos de la  clase</w:t>
            </w:r>
          </w:p>
        </w:tc>
        <w:tc>
          <w:tcPr>
            <w:tcW w:w="3339" w:type="dxa"/>
            <w:gridSpan w:val="4"/>
          </w:tcPr>
          <w:p w14:paraId="50B1FB60"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7058051"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9189997"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FC8FA7E" w14:textId="77777777" w:rsidR="00301B50" w:rsidRDefault="00301B50" w:rsidP="00301B50">
            <w:pPr>
              <w:jc w:val="both"/>
              <w:rPr>
                <w:rFonts w:ascii="Cabin" w:eastAsia="Cabin" w:hAnsi="Cabin" w:cs="Cabin"/>
                <w:color w:val="000000"/>
                <w:sz w:val="20"/>
                <w:szCs w:val="20"/>
              </w:rPr>
            </w:pPr>
          </w:p>
          <w:p w14:paraId="2C3E75F0"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33F3A92"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BB6F0B1" w14:textId="77777777" w:rsidR="00301B50" w:rsidRDefault="00301B50" w:rsidP="00301B50">
            <w:pPr>
              <w:jc w:val="both"/>
              <w:rPr>
                <w:rFonts w:ascii="Cabin" w:eastAsia="Cabin" w:hAnsi="Cabin" w:cs="Cabin"/>
                <w:color w:val="000000"/>
                <w:sz w:val="20"/>
                <w:szCs w:val="20"/>
              </w:rPr>
            </w:pPr>
          </w:p>
          <w:p w14:paraId="143CA7AC"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5F91E24"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71062ECE" w14:textId="77777777" w:rsidR="00301B50" w:rsidRDefault="00301B50" w:rsidP="00301B50">
            <w:pPr>
              <w:jc w:val="both"/>
              <w:rPr>
                <w:rFonts w:ascii="Cabin" w:eastAsia="Cabin" w:hAnsi="Cabin" w:cs="Cabin"/>
                <w:color w:val="000000"/>
                <w:sz w:val="20"/>
                <w:szCs w:val="20"/>
              </w:rPr>
            </w:pPr>
          </w:p>
          <w:p w14:paraId="153E8C0D"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B8F81E7" w14:textId="77777777" w:rsidR="00301B50" w:rsidRDefault="00301B50" w:rsidP="00301B50">
            <w:pPr>
              <w:jc w:val="both"/>
              <w:rPr>
                <w:color w:val="000000"/>
                <w:sz w:val="20"/>
                <w:szCs w:val="20"/>
              </w:rPr>
            </w:pPr>
            <w:r>
              <w:rPr>
                <w:rFonts w:ascii="Cabin" w:eastAsia="Cabin" w:hAnsi="Cabin" w:cs="Cabin"/>
                <w:color w:val="000000"/>
                <w:sz w:val="20"/>
                <w:szCs w:val="20"/>
              </w:rPr>
              <w:t>Bloque Exploremos los conocimientos</w:t>
            </w:r>
          </w:p>
        </w:tc>
        <w:tc>
          <w:tcPr>
            <w:tcW w:w="3930" w:type="dxa"/>
            <w:gridSpan w:val="4"/>
          </w:tcPr>
          <w:p w14:paraId="6B7730B7" w14:textId="77777777" w:rsidR="00301B50" w:rsidRDefault="00301B50" w:rsidP="00301B50">
            <w:pPr>
              <w:rPr>
                <w:rFonts w:ascii="Arial" w:eastAsia="Arial" w:hAnsi="Arial" w:cs="Arial"/>
                <w:color w:val="000000"/>
              </w:rPr>
            </w:pPr>
          </w:p>
          <w:p w14:paraId="5694C65A" w14:textId="77777777" w:rsidR="00301B50" w:rsidRDefault="00301B50" w:rsidP="00301B50">
            <w:pPr>
              <w:rPr>
                <w:rFonts w:ascii="Arial" w:eastAsia="Arial" w:hAnsi="Arial" w:cs="Arial"/>
                <w:b/>
                <w:color w:val="000000"/>
              </w:rPr>
            </w:pPr>
            <w:r>
              <w:rPr>
                <w:rFonts w:ascii="Arial" w:eastAsia="Arial" w:hAnsi="Arial" w:cs="Arial"/>
                <w:b/>
                <w:color w:val="000000"/>
              </w:rPr>
              <w:t xml:space="preserve">Técnica : </w:t>
            </w:r>
          </w:p>
          <w:p w14:paraId="248A5DDD" w14:textId="77777777" w:rsidR="00301B50" w:rsidRDefault="00301B50" w:rsidP="00301B50">
            <w:pPr>
              <w:rPr>
                <w:rFonts w:ascii="Arial" w:eastAsia="Arial" w:hAnsi="Arial" w:cs="Arial"/>
                <w:color w:val="000000"/>
              </w:rPr>
            </w:pPr>
            <w:r>
              <w:rPr>
                <w:rFonts w:ascii="Arial" w:eastAsia="Arial" w:hAnsi="Arial" w:cs="Arial"/>
                <w:color w:val="000000"/>
              </w:rPr>
              <w:t>Prueba</w:t>
            </w:r>
          </w:p>
          <w:p w14:paraId="6B3FA1BA" w14:textId="77777777" w:rsidR="00301B50" w:rsidRDefault="00301B50" w:rsidP="00301B50">
            <w:pPr>
              <w:rPr>
                <w:rFonts w:ascii="Arial" w:eastAsia="Arial" w:hAnsi="Arial" w:cs="Arial"/>
                <w:color w:val="000000"/>
              </w:rPr>
            </w:pPr>
          </w:p>
          <w:p w14:paraId="032C507D" w14:textId="77777777" w:rsidR="00301B50" w:rsidRDefault="00301B50" w:rsidP="00301B50">
            <w:pPr>
              <w:rPr>
                <w:rFonts w:ascii="Arial" w:eastAsia="Arial" w:hAnsi="Arial" w:cs="Arial"/>
                <w:b/>
                <w:color w:val="000000"/>
              </w:rPr>
            </w:pPr>
            <w:r>
              <w:rPr>
                <w:rFonts w:ascii="Arial" w:eastAsia="Arial" w:hAnsi="Arial" w:cs="Arial"/>
                <w:b/>
                <w:color w:val="000000"/>
              </w:rPr>
              <w:t>Instrumento:</w:t>
            </w:r>
          </w:p>
          <w:p w14:paraId="56187EE3" w14:textId="77777777" w:rsidR="00301B50" w:rsidRDefault="00301B50" w:rsidP="00301B50">
            <w:pPr>
              <w:rPr>
                <w:rFonts w:ascii="Arial" w:eastAsia="Arial" w:hAnsi="Arial" w:cs="Arial"/>
                <w:color w:val="000000"/>
              </w:rPr>
            </w:pPr>
            <w:r>
              <w:rPr>
                <w:rFonts w:ascii="Arial" w:eastAsia="Arial" w:hAnsi="Arial" w:cs="Arial"/>
                <w:color w:val="000000"/>
              </w:rPr>
              <w:t>Ejercicios</w:t>
            </w:r>
          </w:p>
          <w:p w14:paraId="04C89C25" w14:textId="77777777" w:rsidR="00301B50" w:rsidRDefault="00301B50" w:rsidP="00301B50">
            <w:pPr>
              <w:rPr>
                <w:rFonts w:ascii="Arial" w:eastAsia="Arial" w:hAnsi="Arial" w:cs="Arial"/>
                <w:color w:val="000000"/>
              </w:rPr>
            </w:pPr>
          </w:p>
          <w:p w14:paraId="1F1ADB1C"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64548654" w14:textId="77777777" w:rsidR="00301B50" w:rsidRDefault="00301B50" w:rsidP="00301B50">
            <w:pPr>
              <w:tabs>
                <w:tab w:val="left" w:pos="867"/>
                <w:tab w:val="left" w:pos="5986"/>
              </w:tabs>
              <w:rPr>
                <w:rFonts w:ascii="Arial" w:eastAsia="Arial" w:hAnsi="Arial" w:cs="Arial"/>
                <w:color w:val="000000"/>
              </w:rPr>
            </w:pPr>
          </w:p>
          <w:p w14:paraId="19B23775"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•Alcánzalos aprendizajes requeridos.</w:t>
            </w:r>
          </w:p>
          <w:p w14:paraId="65064F68" w14:textId="77777777" w:rsidR="00301B50" w:rsidRDefault="00301B50" w:rsidP="00301B50">
            <w:pPr>
              <w:tabs>
                <w:tab w:val="left" w:pos="867"/>
                <w:tab w:val="left" w:pos="5986"/>
              </w:tabs>
              <w:rPr>
                <w:rFonts w:ascii="Arial" w:eastAsia="Arial" w:hAnsi="Arial" w:cs="Arial"/>
                <w:color w:val="000000"/>
              </w:rPr>
            </w:pPr>
          </w:p>
          <w:p w14:paraId="3E2122B2" w14:textId="77777777" w:rsidR="00301B50" w:rsidRDefault="00301B50" w:rsidP="00301B50">
            <w:pPr>
              <w:rPr>
                <w:rFonts w:ascii="Arial" w:eastAsia="Arial" w:hAnsi="Arial" w:cs="Arial"/>
                <w:color w:val="000000"/>
              </w:rPr>
            </w:pPr>
            <w:r>
              <w:rPr>
                <w:rFonts w:ascii="Arial" w:eastAsia="Arial" w:hAnsi="Arial" w:cs="Arial"/>
                <w:color w:val="000000"/>
              </w:rPr>
              <w:t>• Realiza las actividades del texto de Matemática del estudiante.</w:t>
            </w:r>
          </w:p>
          <w:p w14:paraId="183CDF4F" w14:textId="77777777" w:rsidR="00301B50" w:rsidRDefault="00301B50" w:rsidP="00301B50">
            <w:pPr>
              <w:rPr>
                <w:rFonts w:ascii="Arial" w:eastAsia="Arial" w:hAnsi="Arial" w:cs="Arial"/>
                <w:color w:val="000000"/>
              </w:rPr>
            </w:pPr>
          </w:p>
        </w:tc>
      </w:tr>
      <w:tr w:rsidR="00301B50" w14:paraId="405062F3"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4850" w:type="dxa"/>
            <w:gridSpan w:val="19"/>
          </w:tcPr>
          <w:p w14:paraId="703870E8" w14:textId="77777777" w:rsidR="00301B50" w:rsidRDefault="00301B50" w:rsidP="00301B50">
            <w:pPr>
              <w:jc w:val="both"/>
              <w:rPr>
                <w:rFonts w:ascii="Arial" w:eastAsia="Arial" w:hAnsi="Arial" w:cs="Arial"/>
                <w:b/>
                <w:color w:val="000000"/>
              </w:rPr>
            </w:pPr>
            <w:r>
              <w:rPr>
                <w:rFonts w:ascii="Arial" w:eastAsia="Arial" w:hAnsi="Arial" w:cs="Arial"/>
                <w:b/>
                <w:color w:val="000000"/>
              </w:rPr>
              <w:t>3. ADAPTACIONES CURRICULARES</w:t>
            </w:r>
          </w:p>
        </w:tc>
      </w:tr>
      <w:tr w:rsidR="00301B50" w14:paraId="2F797C77" w14:textId="77777777" w:rsidTr="00301B50">
        <w:trPr>
          <w:trHeight w:val="420"/>
        </w:trPr>
        <w:tc>
          <w:tcPr>
            <w:tcW w:w="4379" w:type="dxa"/>
            <w:gridSpan w:val="5"/>
          </w:tcPr>
          <w:p w14:paraId="66F0E90E"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necesidad educativa</w:t>
            </w:r>
          </w:p>
        </w:tc>
        <w:tc>
          <w:tcPr>
            <w:tcW w:w="10471" w:type="dxa"/>
            <w:gridSpan w:val="14"/>
          </w:tcPr>
          <w:p w14:paraId="4329A3B0"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301B50" w14:paraId="04F8C8B2" w14:textId="77777777" w:rsidTr="00301B50">
        <w:trPr>
          <w:cnfStyle w:val="000000100000" w:firstRow="0" w:lastRow="0" w:firstColumn="0" w:lastColumn="0" w:oddVBand="0" w:evenVBand="0" w:oddHBand="1" w:evenHBand="0" w:firstRowFirstColumn="0" w:firstRowLastColumn="0" w:lastRowFirstColumn="0" w:lastRowLastColumn="0"/>
          <w:trHeight w:val="200"/>
        </w:trPr>
        <w:tc>
          <w:tcPr>
            <w:tcW w:w="4379" w:type="dxa"/>
            <w:gridSpan w:val="5"/>
          </w:tcPr>
          <w:p w14:paraId="62A8BFCA"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DISCALCULIA CARACTERÍSTICAS</w:t>
            </w:r>
          </w:p>
          <w:p w14:paraId="7ED28B0F" w14:textId="77777777" w:rsidR="00301B50" w:rsidRDefault="00301B50" w:rsidP="00301B50">
            <w:pPr>
              <w:jc w:val="both"/>
              <w:rPr>
                <w:rFonts w:ascii="Arial" w:eastAsia="Arial" w:hAnsi="Arial" w:cs="Arial"/>
                <w:color w:val="000000"/>
              </w:rPr>
            </w:pPr>
            <w:r>
              <w:rPr>
                <w:rFonts w:ascii="Arial" w:eastAsia="Arial" w:hAnsi="Arial" w:cs="Arial"/>
                <w:color w:val="000000"/>
              </w:rPr>
              <w:t>-Dificultades de inversiones numéricas.</w:t>
            </w:r>
          </w:p>
          <w:p w14:paraId="6E2DC71E" w14:textId="77777777" w:rsidR="00301B50" w:rsidRDefault="00301B50" w:rsidP="00301B50">
            <w:pPr>
              <w:jc w:val="both"/>
              <w:rPr>
                <w:rFonts w:ascii="Arial" w:eastAsia="Arial" w:hAnsi="Arial" w:cs="Arial"/>
                <w:color w:val="000000"/>
              </w:rPr>
            </w:pPr>
            <w:r>
              <w:rPr>
                <w:rFonts w:ascii="Arial" w:eastAsia="Arial" w:hAnsi="Arial" w:cs="Arial"/>
                <w:color w:val="000000"/>
              </w:rPr>
              <w:t>-Confusión de signos aritméticos.</w:t>
            </w:r>
          </w:p>
          <w:p w14:paraId="6D3CAFB9" w14:textId="77777777" w:rsidR="00301B50" w:rsidRDefault="00301B50" w:rsidP="00301B50">
            <w:pPr>
              <w:jc w:val="both"/>
              <w:rPr>
                <w:rFonts w:ascii="Arial" w:eastAsia="Arial" w:hAnsi="Arial" w:cs="Arial"/>
                <w:color w:val="000000"/>
              </w:rPr>
            </w:pPr>
            <w:r>
              <w:rPr>
                <w:rFonts w:ascii="Arial" w:eastAsia="Arial" w:hAnsi="Arial" w:cs="Arial"/>
                <w:color w:val="000000"/>
              </w:rPr>
              <w:t>-Errores en la seriaciones numéricas.</w:t>
            </w:r>
          </w:p>
          <w:p w14:paraId="4C2E46B7" w14:textId="77777777" w:rsidR="00301B50" w:rsidRDefault="00301B50" w:rsidP="00301B50">
            <w:pPr>
              <w:jc w:val="both"/>
              <w:rPr>
                <w:rFonts w:ascii="Arial" w:eastAsia="Arial" w:hAnsi="Arial" w:cs="Arial"/>
                <w:color w:val="000000"/>
              </w:rPr>
            </w:pPr>
            <w:r>
              <w:rPr>
                <w:rFonts w:ascii="Arial" w:eastAsia="Arial" w:hAnsi="Arial" w:cs="Arial"/>
                <w:color w:val="000000"/>
              </w:rPr>
              <w:lastRenderedPageBreak/>
              <w:t>-Escritura incorrecta de los números.</w:t>
            </w:r>
          </w:p>
        </w:tc>
        <w:tc>
          <w:tcPr>
            <w:tcW w:w="10471" w:type="dxa"/>
            <w:gridSpan w:val="14"/>
          </w:tcPr>
          <w:p w14:paraId="265BB3B9" w14:textId="77777777" w:rsidR="00301B50" w:rsidRDefault="00301B50" w:rsidP="00301B50">
            <w:pPr>
              <w:jc w:val="both"/>
              <w:rPr>
                <w:rFonts w:ascii="Arial" w:eastAsia="Arial" w:hAnsi="Arial" w:cs="Arial"/>
                <w:color w:val="000000"/>
              </w:rPr>
            </w:pPr>
            <w:r>
              <w:rPr>
                <w:rFonts w:ascii="Arial" w:eastAsia="Arial" w:hAnsi="Arial" w:cs="Arial"/>
                <w:color w:val="000000"/>
              </w:rPr>
              <w:lastRenderedPageBreak/>
              <w:t> • Composición y descomposición de números.</w:t>
            </w:r>
          </w:p>
          <w:p w14:paraId="270A807F" w14:textId="77777777" w:rsidR="00301B50" w:rsidRDefault="00301B50" w:rsidP="00301B50">
            <w:pPr>
              <w:jc w:val="both"/>
              <w:rPr>
                <w:rFonts w:ascii="Arial" w:eastAsia="Arial" w:hAnsi="Arial" w:cs="Arial"/>
                <w:color w:val="000000"/>
              </w:rPr>
            </w:pPr>
            <w:r>
              <w:rPr>
                <w:rFonts w:ascii="Arial" w:eastAsia="Arial" w:hAnsi="Arial" w:cs="Arial"/>
                <w:color w:val="000000"/>
              </w:rPr>
              <w:t>• Enseñar diversas estrategias para resolver un problema.</w:t>
            </w:r>
          </w:p>
          <w:p w14:paraId="58F05C21"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180B4F95" w14:textId="77777777" w:rsidR="00301B50" w:rsidRDefault="00301B50" w:rsidP="00301B50">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301B50" w14:paraId="49772D9D" w14:textId="77777777" w:rsidTr="00301B50">
        <w:trPr>
          <w:trHeight w:val="420"/>
        </w:trPr>
        <w:tc>
          <w:tcPr>
            <w:tcW w:w="4379" w:type="dxa"/>
            <w:gridSpan w:val="5"/>
          </w:tcPr>
          <w:p w14:paraId="573805AB" w14:textId="77777777" w:rsidR="00301B50" w:rsidRDefault="00301B50" w:rsidP="00301B50">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1B3E4305" w14:textId="77777777" w:rsidR="00301B50" w:rsidRDefault="00301B50" w:rsidP="00301B50">
            <w:pPr>
              <w:jc w:val="both"/>
              <w:rPr>
                <w:rFonts w:ascii="Arial" w:eastAsia="Arial" w:hAnsi="Arial" w:cs="Arial"/>
                <w:b/>
                <w:color w:val="000000"/>
              </w:rPr>
            </w:pPr>
            <w:r>
              <w:rPr>
                <w:rFonts w:ascii="Arial" w:eastAsia="Arial" w:hAnsi="Arial" w:cs="Arial"/>
                <w:b/>
                <w:color w:val="000000"/>
              </w:rPr>
              <w:t>REVISADO</w:t>
            </w:r>
          </w:p>
        </w:tc>
        <w:tc>
          <w:tcPr>
            <w:tcW w:w="5455" w:type="dxa"/>
            <w:gridSpan w:val="5"/>
          </w:tcPr>
          <w:p w14:paraId="3E9DDEBF" w14:textId="77777777" w:rsidR="00301B50" w:rsidRDefault="00301B50" w:rsidP="00301B50">
            <w:pPr>
              <w:jc w:val="both"/>
              <w:rPr>
                <w:rFonts w:ascii="Arial" w:eastAsia="Arial" w:hAnsi="Arial" w:cs="Arial"/>
                <w:b/>
                <w:color w:val="000000"/>
              </w:rPr>
            </w:pPr>
            <w:r>
              <w:rPr>
                <w:rFonts w:ascii="Arial" w:eastAsia="Arial" w:hAnsi="Arial" w:cs="Arial"/>
                <w:b/>
                <w:color w:val="000000"/>
              </w:rPr>
              <w:t>APROBADO</w:t>
            </w:r>
          </w:p>
        </w:tc>
      </w:tr>
      <w:tr w:rsidR="00301B50" w14:paraId="750989C4" w14:textId="77777777" w:rsidTr="00301B50">
        <w:trPr>
          <w:cnfStyle w:val="000000100000" w:firstRow="0" w:lastRow="0" w:firstColumn="0" w:lastColumn="0" w:oddVBand="0" w:evenVBand="0" w:oddHBand="1" w:evenHBand="0" w:firstRowFirstColumn="0" w:firstRowLastColumn="0" w:lastRowFirstColumn="0" w:lastRowLastColumn="0"/>
          <w:trHeight w:val="180"/>
        </w:trPr>
        <w:tc>
          <w:tcPr>
            <w:tcW w:w="4379" w:type="dxa"/>
            <w:gridSpan w:val="5"/>
          </w:tcPr>
          <w:p w14:paraId="7C1DACE9" w14:textId="77777777" w:rsidR="00301B50" w:rsidRDefault="00301B50" w:rsidP="00301B50">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197F4E6C" w14:textId="77777777" w:rsidR="00301B50" w:rsidRDefault="00301B50" w:rsidP="00301B50">
            <w:pPr>
              <w:jc w:val="both"/>
              <w:rPr>
                <w:rFonts w:ascii="Arial" w:eastAsia="Arial" w:hAnsi="Arial" w:cs="Arial"/>
                <w:color w:val="000000"/>
              </w:rPr>
            </w:pPr>
            <w:r>
              <w:rPr>
                <w:rFonts w:ascii="Arial" w:eastAsia="Arial" w:hAnsi="Arial" w:cs="Arial"/>
                <w:b/>
                <w:color w:val="000000"/>
              </w:rPr>
              <w:t>Director:</w:t>
            </w:r>
          </w:p>
        </w:tc>
        <w:tc>
          <w:tcPr>
            <w:tcW w:w="5455" w:type="dxa"/>
            <w:gridSpan w:val="5"/>
          </w:tcPr>
          <w:p w14:paraId="43F04EBD" w14:textId="77777777" w:rsidR="00301B50" w:rsidRDefault="00301B50" w:rsidP="00301B50">
            <w:pPr>
              <w:jc w:val="both"/>
              <w:rPr>
                <w:rFonts w:ascii="Arial" w:eastAsia="Arial" w:hAnsi="Arial" w:cs="Arial"/>
                <w:b/>
                <w:color w:val="000000"/>
              </w:rPr>
            </w:pPr>
            <w:r>
              <w:rPr>
                <w:rFonts w:ascii="Arial" w:eastAsia="Arial" w:hAnsi="Arial" w:cs="Arial"/>
                <w:b/>
                <w:color w:val="000000"/>
              </w:rPr>
              <w:t>Líder pedagógico:</w:t>
            </w:r>
          </w:p>
        </w:tc>
      </w:tr>
      <w:tr w:rsidR="00301B50" w14:paraId="01D15DE3" w14:textId="77777777" w:rsidTr="00301B50">
        <w:trPr>
          <w:trHeight w:val="220"/>
        </w:trPr>
        <w:tc>
          <w:tcPr>
            <w:tcW w:w="4379" w:type="dxa"/>
            <w:gridSpan w:val="5"/>
          </w:tcPr>
          <w:p w14:paraId="09F70DA2"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65D2A2D7"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5455" w:type="dxa"/>
            <w:gridSpan w:val="5"/>
          </w:tcPr>
          <w:p w14:paraId="5CBE0BA3"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r>
      <w:tr w:rsidR="00301B50" w14:paraId="275C21C4" w14:textId="77777777" w:rsidTr="00301B50">
        <w:trPr>
          <w:cnfStyle w:val="000000100000" w:firstRow="0" w:lastRow="0" w:firstColumn="0" w:lastColumn="0" w:oddVBand="0" w:evenVBand="0" w:oddHBand="1" w:evenHBand="0" w:firstRowFirstColumn="0" w:firstRowLastColumn="0" w:lastRowFirstColumn="0" w:lastRowLastColumn="0"/>
          <w:trHeight w:val="240"/>
        </w:trPr>
        <w:tc>
          <w:tcPr>
            <w:tcW w:w="4379" w:type="dxa"/>
            <w:gridSpan w:val="5"/>
          </w:tcPr>
          <w:p w14:paraId="580B6FA2"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49C66D19"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c>
          <w:tcPr>
            <w:tcW w:w="5455" w:type="dxa"/>
            <w:gridSpan w:val="5"/>
          </w:tcPr>
          <w:p w14:paraId="5C54415B"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r>
    </w:tbl>
    <w:p w14:paraId="148830A6" w14:textId="77777777" w:rsidR="00301B50" w:rsidRDefault="00301B50" w:rsidP="00301B50"/>
    <w:p w14:paraId="47BF1EFB" w14:textId="77777777" w:rsidR="00301B50" w:rsidRDefault="00301B50" w:rsidP="00301B50"/>
    <w:p w14:paraId="0A145263" w14:textId="77777777" w:rsidR="00301B50" w:rsidRDefault="00301B50" w:rsidP="00301B50"/>
    <w:p w14:paraId="48A95337" w14:textId="77777777" w:rsidR="00301B50" w:rsidRDefault="00301B50" w:rsidP="00301B50"/>
    <w:p w14:paraId="22EA481D" w14:textId="77777777" w:rsidR="00301B50" w:rsidRDefault="00301B50" w:rsidP="00301B50"/>
    <w:p w14:paraId="10DD3FED" w14:textId="77777777" w:rsidR="00301B50" w:rsidRDefault="00301B50" w:rsidP="00301B50"/>
    <w:p w14:paraId="12EA3434" w14:textId="77777777" w:rsidR="00301B50" w:rsidRDefault="00301B50" w:rsidP="00301B50"/>
    <w:p w14:paraId="3DE15ED8" w14:textId="77777777" w:rsidR="00301B50" w:rsidRDefault="00301B50" w:rsidP="00301B50"/>
    <w:p w14:paraId="0A0067E7" w14:textId="77777777" w:rsidR="00301B50" w:rsidRDefault="00301B50" w:rsidP="00301B50"/>
    <w:p w14:paraId="4C9EBDD1" w14:textId="77777777" w:rsidR="00301B50" w:rsidRDefault="00301B50" w:rsidP="00301B50"/>
    <w:p w14:paraId="00E4DDE9" w14:textId="77777777" w:rsidR="00301B50" w:rsidRDefault="00301B50" w:rsidP="00301B50"/>
    <w:p w14:paraId="6721E518" w14:textId="77777777" w:rsidR="00301B50" w:rsidRDefault="00301B50" w:rsidP="00301B50"/>
    <w:p w14:paraId="1A5EC56E" w14:textId="77777777" w:rsidR="00301B50" w:rsidRDefault="00301B50" w:rsidP="00301B50"/>
    <w:p w14:paraId="40C8C7A1" w14:textId="77777777" w:rsidR="00301B50" w:rsidRDefault="00301B50" w:rsidP="00301B50"/>
    <w:p w14:paraId="719F4DF1" w14:textId="77777777" w:rsidR="00301B50" w:rsidRDefault="00301B50" w:rsidP="00301B50"/>
    <w:p w14:paraId="077E0A52" w14:textId="77777777" w:rsidR="00301B50" w:rsidRDefault="00301B50" w:rsidP="00301B50"/>
    <w:p w14:paraId="095E9155" w14:textId="77777777" w:rsidR="00301B50" w:rsidRDefault="00301B50" w:rsidP="00301B50"/>
    <w:p w14:paraId="0BFA1D6F" w14:textId="77777777" w:rsidR="00301B50" w:rsidRDefault="00301B50" w:rsidP="00301B50"/>
    <w:p w14:paraId="1547DD9B" w14:textId="77777777" w:rsidR="00301B50" w:rsidRDefault="00301B50" w:rsidP="00301B50"/>
    <w:p w14:paraId="010D3238" w14:textId="77777777" w:rsidR="00301B50" w:rsidRDefault="00301B50" w:rsidP="00301B50"/>
    <w:p w14:paraId="724C3694" w14:textId="77777777" w:rsidR="00301B50" w:rsidRDefault="00301B50" w:rsidP="00301B50"/>
    <w:p w14:paraId="70D6BA5C" w14:textId="77777777" w:rsidR="00301B50" w:rsidRDefault="00301B50" w:rsidP="00301B50"/>
    <w:p w14:paraId="78B844B1" w14:textId="77777777" w:rsidR="00301B50" w:rsidRDefault="00301B50" w:rsidP="00301B50"/>
    <w:p w14:paraId="50304272" w14:textId="77777777" w:rsidR="00301B50" w:rsidRDefault="00301B50" w:rsidP="00301B50"/>
    <w:p w14:paraId="6671EAE6" w14:textId="77777777" w:rsidR="00301B50" w:rsidRDefault="00301B50" w:rsidP="00301B50"/>
    <w:p w14:paraId="3B4D7171" w14:textId="77777777" w:rsidR="00301B50" w:rsidRDefault="00301B50" w:rsidP="00301B50"/>
    <w:p w14:paraId="2505C781" w14:textId="77777777" w:rsidR="00301B50" w:rsidRDefault="00301B50" w:rsidP="00301B50"/>
    <w:p w14:paraId="69C37654" w14:textId="77777777" w:rsidR="00301B50" w:rsidRDefault="00301B50" w:rsidP="00301B50"/>
    <w:p w14:paraId="0A9F65E3" w14:textId="77777777" w:rsidR="00301B50" w:rsidRDefault="00301B50" w:rsidP="00301B50"/>
    <w:p w14:paraId="20146220" w14:textId="77777777" w:rsidR="00301B50" w:rsidRDefault="00301B50" w:rsidP="00301B50"/>
    <w:tbl>
      <w:tblPr>
        <w:tblStyle w:val="GridTable4-Accent3"/>
        <w:tblW w:w="15871" w:type="dxa"/>
        <w:tblLayout w:type="fixed"/>
        <w:tblLook w:val="0400" w:firstRow="0" w:lastRow="0" w:firstColumn="0" w:lastColumn="0" w:noHBand="0" w:noVBand="1"/>
      </w:tblPr>
      <w:tblGrid>
        <w:gridCol w:w="1893"/>
        <w:gridCol w:w="102"/>
        <w:gridCol w:w="263"/>
        <w:gridCol w:w="157"/>
        <w:gridCol w:w="1964"/>
        <w:gridCol w:w="577"/>
        <w:gridCol w:w="714"/>
        <w:gridCol w:w="97"/>
        <w:gridCol w:w="888"/>
        <w:gridCol w:w="916"/>
        <w:gridCol w:w="10"/>
        <w:gridCol w:w="1538"/>
        <w:gridCol w:w="119"/>
        <w:gridCol w:w="157"/>
        <w:gridCol w:w="1525"/>
        <w:gridCol w:w="135"/>
        <w:gridCol w:w="1234"/>
        <w:gridCol w:w="1359"/>
        <w:gridCol w:w="2223"/>
      </w:tblGrid>
      <w:tr w:rsidR="00301B50" w14:paraId="5AAA63DF"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893" w:type="dxa"/>
          </w:tcPr>
          <w:p w14:paraId="490522FE" w14:textId="77777777" w:rsidR="00301B50" w:rsidRDefault="00301B50" w:rsidP="00301B50">
            <w:pPr>
              <w:jc w:val="both"/>
              <w:rPr>
                <w:rFonts w:ascii="Arial" w:eastAsia="Arial" w:hAnsi="Arial" w:cs="Arial"/>
                <w:b/>
                <w:color w:val="000000"/>
              </w:rPr>
            </w:pPr>
          </w:p>
        </w:tc>
        <w:tc>
          <w:tcPr>
            <w:tcW w:w="7226" w:type="dxa"/>
            <w:gridSpan w:val="11"/>
          </w:tcPr>
          <w:p w14:paraId="651C3B0B" w14:textId="77777777" w:rsidR="00301B50" w:rsidRDefault="00301B50" w:rsidP="00301B50">
            <w:pPr>
              <w:jc w:val="both"/>
              <w:rPr>
                <w:rFonts w:ascii="Arial" w:eastAsia="Arial" w:hAnsi="Arial" w:cs="Arial"/>
                <w:b/>
                <w:color w:val="000000"/>
              </w:rPr>
            </w:pPr>
            <w:r>
              <w:rPr>
                <w:rFonts w:ascii="Arial" w:eastAsia="Arial" w:hAnsi="Arial" w:cs="Arial"/>
                <w:b/>
                <w:color w:val="000000"/>
              </w:rPr>
              <w:t>UNIDAD EDUCATIVA</w:t>
            </w:r>
          </w:p>
        </w:tc>
        <w:tc>
          <w:tcPr>
            <w:tcW w:w="6752" w:type="dxa"/>
            <w:gridSpan w:val="7"/>
          </w:tcPr>
          <w:p w14:paraId="07120DDC" w14:textId="77777777" w:rsidR="00301B50" w:rsidRDefault="00301B50" w:rsidP="00301B50">
            <w:pPr>
              <w:jc w:val="center"/>
              <w:rPr>
                <w:rFonts w:ascii="Arial" w:eastAsia="Arial" w:hAnsi="Arial" w:cs="Arial"/>
                <w:b/>
                <w:color w:val="000000"/>
              </w:rPr>
            </w:pPr>
            <w:r>
              <w:rPr>
                <w:rFonts w:ascii="Arial" w:eastAsia="Arial" w:hAnsi="Arial" w:cs="Arial"/>
                <w:b/>
                <w:color w:val="000000"/>
              </w:rPr>
              <w:t>AÑO LECTIVO: 2017-2018</w:t>
            </w:r>
          </w:p>
        </w:tc>
      </w:tr>
      <w:tr w:rsidR="00301B50" w14:paraId="33E9C9BA" w14:textId="77777777" w:rsidTr="00301B50">
        <w:trPr>
          <w:trHeight w:val="220"/>
        </w:trPr>
        <w:tc>
          <w:tcPr>
            <w:tcW w:w="15871" w:type="dxa"/>
            <w:gridSpan w:val="19"/>
          </w:tcPr>
          <w:p w14:paraId="55C64FA1" w14:textId="77777777" w:rsidR="00301B50" w:rsidRDefault="00301B50" w:rsidP="00301B50">
            <w:pPr>
              <w:jc w:val="center"/>
              <w:rPr>
                <w:rFonts w:ascii="Arial" w:eastAsia="Arial" w:hAnsi="Arial" w:cs="Arial"/>
                <w:b/>
                <w:color w:val="000000"/>
              </w:rPr>
            </w:pPr>
            <w:r>
              <w:rPr>
                <w:rFonts w:ascii="Arial" w:eastAsia="Arial" w:hAnsi="Arial" w:cs="Arial"/>
                <w:b/>
                <w:color w:val="000000"/>
              </w:rPr>
              <w:t>PLAN DE  DESTREZAS CON CRITERIO DE DESEMPEÑO</w:t>
            </w:r>
          </w:p>
        </w:tc>
      </w:tr>
      <w:tr w:rsidR="00301B50" w14:paraId="552F6C63" w14:textId="77777777" w:rsidTr="00301B50">
        <w:trPr>
          <w:cnfStyle w:val="000000100000" w:firstRow="0" w:lastRow="0" w:firstColumn="0" w:lastColumn="0" w:oddVBand="0" w:evenVBand="0" w:oddHBand="1" w:evenHBand="0" w:firstRowFirstColumn="0" w:firstRowLastColumn="0" w:lastRowFirstColumn="0" w:lastRowLastColumn="0"/>
          <w:trHeight w:val="280"/>
        </w:trPr>
        <w:tc>
          <w:tcPr>
            <w:tcW w:w="15871" w:type="dxa"/>
            <w:gridSpan w:val="19"/>
          </w:tcPr>
          <w:p w14:paraId="2AECB02D" w14:textId="77777777" w:rsidR="00301B50" w:rsidRDefault="00301B50" w:rsidP="00301B50">
            <w:pPr>
              <w:jc w:val="both"/>
              <w:rPr>
                <w:rFonts w:ascii="Arial" w:eastAsia="Arial" w:hAnsi="Arial" w:cs="Arial"/>
                <w:b/>
                <w:color w:val="000000"/>
              </w:rPr>
            </w:pPr>
            <w:r>
              <w:rPr>
                <w:rFonts w:ascii="Arial" w:eastAsia="Arial" w:hAnsi="Arial" w:cs="Arial"/>
                <w:b/>
                <w:color w:val="000000"/>
              </w:rPr>
              <w:t>1. DATOS INFORMATIVOS:</w:t>
            </w:r>
          </w:p>
        </w:tc>
      </w:tr>
      <w:tr w:rsidR="00301B50" w14:paraId="4F1670A7" w14:textId="77777777" w:rsidTr="00301B50">
        <w:trPr>
          <w:trHeight w:val="340"/>
        </w:trPr>
        <w:tc>
          <w:tcPr>
            <w:tcW w:w="1995" w:type="dxa"/>
            <w:gridSpan w:val="2"/>
          </w:tcPr>
          <w:p w14:paraId="175DFB18" w14:textId="77777777" w:rsidR="00301B50" w:rsidRDefault="00301B50" w:rsidP="00301B50">
            <w:pPr>
              <w:jc w:val="center"/>
              <w:rPr>
                <w:rFonts w:ascii="Arial" w:eastAsia="Arial" w:hAnsi="Arial" w:cs="Arial"/>
                <w:b/>
                <w:color w:val="000000"/>
                <w:sz w:val="22"/>
                <w:szCs w:val="22"/>
              </w:rPr>
            </w:pPr>
            <w:r>
              <w:rPr>
                <w:rFonts w:ascii="Arial" w:eastAsia="Arial" w:hAnsi="Arial" w:cs="Arial"/>
                <w:b/>
                <w:color w:val="000000"/>
                <w:sz w:val="22"/>
                <w:szCs w:val="22"/>
              </w:rPr>
              <w:t>DOCEN</w:t>
            </w:r>
          </w:p>
          <w:p w14:paraId="0B76752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5A78294F" w14:textId="77777777" w:rsidR="00301B50" w:rsidRDefault="00301B50" w:rsidP="00301B50">
            <w:pPr>
              <w:jc w:val="center"/>
              <w:rPr>
                <w:rFonts w:ascii="Arial" w:eastAsia="Arial" w:hAnsi="Arial" w:cs="Arial"/>
                <w:b/>
                <w:color w:val="000000"/>
              </w:rPr>
            </w:pPr>
          </w:p>
        </w:tc>
        <w:tc>
          <w:tcPr>
            <w:tcW w:w="3192" w:type="dxa"/>
            <w:gridSpan w:val="5"/>
          </w:tcPr>
          <w:p w14:paraId="4ED5AFFD"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76CD5326"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3DFBDBA1" w14:textId="77777777" w:rsidR="00301B50" w:rsidRDefault="00301B50" w:rsidP="00301B50">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02258F07"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SEPTIMO</w:t>
            </w:r>
          </w:p>
        </w:tc>
        <w:tc>
          <w:tcPr>
            <w:tcW w:w="1359" w:type="dxa"/>
          </w:tcPr>
          <w:p w14:paraId="75ECA35B" w14:textId="77777777" w:rsidR="00301B50" w:rsidRDefault="00301B50" w:rsidP="00301B50">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223" w:type="dxa"/>
          </w:tcPr>
          <w:p w14:paraId="1243D386" w14:textId="77777777" w:rsidR="00301B50" w:rsidRDefault="00301B50" w:rsidP="00301B50">
            <w:pPr>
              <w:jc w:val="center"/>
              <w:rPr>
                <w:rFonts w:ascii="Arial" w:eastAsia="Arial" w:hAnsi="Arial" w:cs="Arial"/>
                <w:b/>
                <w:color w:val="000000"/>
              </w:rPr>
            </w:pPr>
          </w:p>
        </w:tc>
      </w:tr>
      <w:tr w:rsidR="00301B50" w14:paraId="7C660A90" w14:textId="77777777" w:rsidTr="00301B50">
        <w:trPr>
          <w:cnfStyle w:val="000000100000" w:firstRow="0" w:lastRow="0" w:firstColumn="0" w:lastColumn="0" w:oddVBand="0" w:evenVBand="0" w:oddHBand="1" w:evenHBand="0" w:firstRowFirstColumn="0" w:firstRowLastColumn="0" w:lastRowFirstColumn="0" w:lastRowLastColumn="0"/>
          <w:trHeight w:val="1140"/>
        </w:trPr>
        <w:tc>
          <w:tcPr>
            <w:tcW w:w="1995" w:type="dxa"/>
            <w:gridSpan w:val="2"/>
          </w:tcPr>
          <w:p w14:paraId="2AECA09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52DAA118" w14:textId="77777777" w:rsidR="00301B50" w:rsidRDefault="00301B50" w:rsidP="00301B50">
            <w:pPr>
              <w:jc w:val="center"/>
              <w:rPr>
                <w:rFonts w:ascii="Arial" w:eastAsia="Arial" w:hAnsi="Arial" w:cs="Arial"/>
                <w:b/>
                <w:color w:val="000000"/>
              </w:rPr>
            </w:pPr>
            <w:r>
              <w:rPr>
                <w:rFonts w:ascii="Arial" w:eastAsia="Arial" w:hAnsi="Arial" w:cs="Arial"/>
                <w:b/>
                <w:color w:val="000000"/>
              </w:rPr>
              <w:t>3</w:t>
            </w:r>
          </w:p>
        </w:tc>
        <w:tc>
          <w:tcPr>
            <w:tcW w:w="1964" w:type="dxa"/>
          </w:tcPr>
          <w:p w14:paraId="2862EB70"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291" w:type="dxa"/>
            <w:gridSpan w:val="2"/>
          </w:tcPr>
          <w:p w14:paraId="75EEF9BB" w14:textId="77777777" w:rsidR="00301B50" w:rsidRDefault="00301B50" w:rsidP="00301B50">
            <w:pPr>
              <w:rPr>
                <w:rFonts w:ascii="Arial" w:eastAsia="Arial" w:hAnsi="Arial" w:cs="Arial"/>
                <w:color w:val="000000"/>
                <w:highlight w:val="green"/>
              </w:rPr>
            </w:pPr>
            <w:r>
              <w:rPr>
                <w:b/>
                <w:color w:val="000000"/>
              </w:rPr>
              <w:t>Los números y la tecnología</w:t>
            </w:r>
          </w:p>
        </w:tc>
        <w:tc>
          <w:tcPr>
            <w:tcW w:w="1901" w:type="dxa"/>
            <w:gridSpan w:val="3"/>
          </w:tcPr>
          <w:p w14:paraId="6BEF772A"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300" w:type="dxa"/>
            <w:gridSpan w:val="9"/>
          </w:tcPr>
          <w:p w14:paraId="5CBB6664" w14:textId="77777777" w:rsidR="00301B50" w:rsidRDefault="00301B50" w:rsidP="00301B50">
            <w:pPr>
              <w:spacing w:line="276" w:lineRule="auto"/>
              <w:rPr>
                <w:b/>
                <w:color w:val="000000"/>
              </w:rPr>
            </w:pPr>
            <w:r>
              <w:rPr>
                <w:b/>
                <w:color w:val="000000"/>
              </w:rPr>
              <w:t>Bloque de álgebra y funciones</w:t>
            </w:r>
          </w:p>
          <w:p w14:paraId="1C53E5F8" w14:textId="77777777" w:rsidR="00301B50" w:rsidRDefault="00301B50" w:rsidP="00301B50">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59AA1430" w14:textId="77777777" w:rsidR="00301B50" w:rsidRDefault="00301B50" w:rsidP="00301B50">
            <w:pPr>
              <w:spacing w:line="276" w:lineRule="auto"/>
              <w:rPr>
                <w:b/>
                <w:color w:val="000000"/>
              </w:rPr>
            </w:pPr>
            <w:r>
              <w:rPr>
                <w:b/>
                <w:color w:val="000000"/>
              </w:rPr>
              <w:t xml:space="preserve">Bloque de geometría y medida </w:t>
            </w:r>
          </w:p>
          <w:p w14:paraId="6CD55F02" w14:textId="77777777" w:rsidR="00301B50" w:rsidRDefault="00301B50" w:rsidP="00301B50">
            <w:pPr>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50AACD4E" w14:textId="77777777" w:rsidR="00301B50" w:rsidRDefault="00301B50" w:rsidP="00301B50">
            <w:pPr>
              <w:spacing w:line="276" w:lineRule="auto"/>
              <w:rPr>
                <w:b/>
                <w:color w:val="000000"/>
              </w:rPr>
            </w:pPr>
            <w:r>
              <w:rPr>
                <w:b/>
                <w:color w:val="000000"/>
              </w:rPr>
              <w:t>Bloque de estadística y probabilidad</w:t>
            </w:r>
          </w:p>
          <w:p w14:paraId="439313A9" w14:textId="77777777" w:rsidR="00301B50" w:rsidRDefault="00301B50" w:rsidP="00301B50">
            <w:pPr>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301B50" w14:paraId="1233602A" w14:textId="77777777" w:rsidTr="00301B50">
        <w:trPr>
          <w:trHeight w:val="260"/>
        </w:trPr>
        <w:tc>
          <w:tcPr>
            <w:tcW w:w="15871" w:type="dxa"/>
            <w:gridSpan w:val="19"/>
          </w:tcPr>
          <w:p w14:paraId="71B04426" w14:textId="77777777" w:rsidR="00301B50" w:rsidRDefault="00301B50" w:rsidP="00301B50">
            <w:pPr>
              <w:jc w:val="both"/>
              <w:rPr>
                <w:rFonts w:ascii="Arial" w:eastAsia="Arial" w:hAnsi="Arial" w:cs="Arial"/>
                <w:b/>
                <w:color w:val="000000"/>
              </w:rPr>
            </w:pPr>
            <w:r>
              <w:rPr>
                <w:rFonts w:ascii="Arial" w:eastAsia="Arial" w:hAnsi="Arial" w:cs="Arial"/>
                <w:b/>
                <w:color w:val="000000"/>
              </w:rPr>
              <w:t>2. PLANIFICACIÓN</w:t>
            </w:r>
          </w:p>
        </w:tc>
      </w:tr>
      <w:tr w:rsidR="00301B50" w14:paraId="718BC3B6" w14:textId="77777777" w:rsidTr="00301B50">
        <w:trPr>
          <w:cnfStyle w:val="000000100000" w:firstRow="0" w:lastRow="0" w:firstColumn="0" w:lastColumn="0" w:oddVBand="0" w:evenVBand="0" w:oddHBand="1" w:evenHBand="0" w:firstRowFirstColumn="0" w:firstRowLastColumn="0" w:lastRowFirstColumn="0" w:lastRowLastColumn="0"/>
          <w:trHeight w:val="40"/>
        </w:trPr>
        <w:tc>
          <w:tcPr>
            <w:tcW w:w="7581" w:type="dxa"/>
            <w:gridSpan w:val="11"/>
          </w:tcPr>
          <w:p w14:paraId="57FCF68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290" w:type="dxa"/>
            <w:gridSpan w:val="8"/>
          </w:tcPr>
          <w:p w14:paraId="1E8BBAD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301B50" w14:paraId="62BAFDC4" w14:textId="77777777" w:rsidTr="00301B50">
        <w:trPr>
          <w:trHeight w:val="500"/>
        </w:trPr>
        <w:tc>
          <w:tcPr>
            <w:tcW w:w="7581" w:type="dxa"/>
            <w:gridSpan w:val="11"/>
          </w:tcPr>
          <w:p w14:paraId="19E015C1" w14:textId="77777777" w:rsidR="00301B50" w:rsidRDefault="00301B50" w:rsidP="00301B50">
            <w:pPr>
              <w:rPr>
                <w:color w:val="000000"/>
              </w:rPr>
            </w:pPr>
            <w:r>
              <w:rPr>
                <w:color w:val="000000"/>
              </w:rPr>
              <w:t>DCCD: M.3.1.26. Reconocer, leer y escribir los números decimales utilizados en la vida cotidiana.</w:t>
            </w:r>
          </w:p>
          <w:p w14:paraId="44AF51AC" w14:textId="77777777" w:rsidR="00301B50" w:rsidRDefault="00301B50" w:rsidP="00301B50">
            <w:pPr>
              <w:rPr>
                <w:color w:val="000000"/>
              </w:rPr>
            </w:pPr>
          </w:p>
          <w:p w14:paraId="14DD150B" w14:textId="77777777" w:rsidR="00301B50" w:rsidRDefault="00301B50" w:rsidP="00301B50">
            <w:pPr>
              <w:rPr>
                <w:color w:val="000000"/>
              </w:rPr>
            </w:pPr>
            <w:r>
              <w:rPr>
                <w:color w:val="000000"/>
              </w:rPr>
              <w:t>DCCD: M.3.1.36. Transformar números decimales a fracciones con denominador 10, 100 y 1 000.</w:t>
            </w:r>
          </w:p>
          <w:p w14:paraId="007D0D82" w14:textId="77777777" w:rsidR="00301B50" w:rsidRDefault="00301B50" w:rsidP="00301B50">
            <w:pPr>
              <w:rPr>
                <w:color w:val="000000"/>
              </w:rPr>
            </w:pPr>
          </w:p>
          <w:p w14:paraId="587BE4C7" w14:textId="77777777" w:rsidR="00301B50" w:rsidRDefault="00301B50" w:rsidP="00301B50">
            <w:pPr>
              <w:rPr>
                <w:color w:val="000000"/>
              </w:rPr>
            </w:pPr>
            <w:r>
              <w:rPr>
                <w:color w:val="000000"/>
              </w:rPr>
              <w:lastRenderedPageBreak/>
              <w:t>DCCD: M.3.1.37. Establecer relaciones de secuencia y orden en el conjunto de números decimales, utilizando material concreto, la semirrecta numérica graduada y simbología matemática.</w:t>
            </w:r>
          </w:p>
          <w:p w14:paraId="24049B1C" w14:textId="77777777" w:rsidR="00301B50" w:rsidRDefault="00301B50" w:rsidP="00301B50">
            <w:pPr>
              <w:rPr>
                <w:color w:val="000000"/>
              </w:rPr>
            </w:pPr>
          </w:p>
          <w:p w14:paraId="5FBF46EE" w14:textId="77777777" w:rsidR="00301B50" w:rsidRDefault="00301B50" w:rsidP="00301B50">
            <w:pPr>
              <w:rPr>
                <w:color w:val="000000"/>
              </w:rPr>
            </w:pPr>
            <w:r>
              <w:rPr>
                <w:color w:val="000000"/>
              </w:rPr>
              <w:t xml:space="preserve">DCCD: M.3.1.28. Calcular, aplicando algoritmos y la tecnología, multiplicaciones con números decimales. </w:t>
            </w:r>
          </w:p>
          <w:p w14:paraId="4810F66C" w14:textId="77777777" w:rsidR="00301B50" w:rsidRDefault="00301B50" w:rsidP="00301B50">
            <w:pPr>
              <w:rPr>
                <w:color w:val="000000"/>
              </w:rPr>
            </w:pPr>
          </w:p>
          <w:p w14:paraId="4DCA5E88" w14:textId="77777777" w:rsidR="00301B50" w:rsidRDefault="00301B50" w:rsidP="00301B50">
            <w:pPr>
              <w:rPr>
                <w:color w:val="000000"/>
              </w:rPr>
            </w:pPr>
            <w:r>
              <w:rPr>
                <w:color w:val="000000"/>
              </w:rPr>
              <w:t>DCCD: M.3.1.29. Aplicar las reglas del redondeo en la resolución de problemas.</w:t>
            </w:r>
          </w:p>
          <w:p w14:paraId="67996451" w14:textId="77777777" w:rsidR="00301B50" w:rsidRDefault="00301B50" w:rsidP="00301B50">
            <w:pPr>
              <w:rPr>
                <w:color w:val="000000"/>
              </w:rPr>
            </w:pPr>
          </w:p>
          <w:p w14:paraId="02AA5A43" w14:textId="77777777" w:rsidR="00301B50" w:rsidRDefault="00301B50" w:rsidP="00301B50">
            <w:pPr>
              <w:rPr>
                <w:color w:val="000000"/>
              </w:rPr>
            </w:pPr>
            <w:r>
              <w:rPr>
                <w:color w:val="000000"/>
              </w:rPr>
              <w:t>M.3.1.30. Utilizar el cálculo de cocientes por 10, 100 o 1000 con números decimales como estrategia de cálculo mental y solución de problemas.</w:t>
            </w:r>
          </w:p>
          <w:p w14:paraId="5C555FDB" w14:textId="77777777" w:rsidR="00301B50" w:rsidRDefault="00301B50" w:rsidP="00301B50">
            <w:pPr>
              <w:rPr>
                <w:color w:val="000000"/>
              </w:rPr>
            </w:pPr>
          </w:p>
          <w:p w14:paraId="524B3225" w14:textId="77777777" w:rsidR="00301B50" w:rsidRDefault="00301B50" w:rsidP="00301B50">
            <w:pPr>
              <w:rPr>
                <w:color w:val="000000"/>
              </w:rPr>
            </w:pPr>
            <w:r>
              <w:rPr>
                <w:color w:val="000000"/>
              </w:rPr>
              <w:t>DCCD: M.3.1.32. Resolver y plantear problemas con operaciones combinadas con números decimales, utilizando varias estrategias, e interpretar la solución dentro del contexto del problema.</w:t>
            </w:r>
          </w:p>
          <w:p w14:paraId="29CFA144" w14:textId="77777777" w:rsidR="00301B50" w:rsidRDefault="00301B50" w:rsidP="00301B50">
            <w:pPr>
              <w:rPr>
                <w:color w:val="000000"/>
              </w:rPr>
            </w:pPr>
          </w:p>
          <w:p w14:paraId="1D6A6FCB" w14:textId="77777777" w:rsidR="00301B50" w:rsidRDefault="00301B50" w:rsidP="00301B50">
            <w:pPr>
              <w:rPr>
                <w:color w:val="000000"/>
              </w:rPr>
            </w:pPr>
            <w:r>
              <w:rPr>
                <w:color w:val="000000"/>
              </w:rPr>
              <w:t>DCCD: M.3.1.38. Establecer relaciones de secuencia y orden en el conjunto de números naturales, fracciones y decimales, utilizando material concreto, la recta numérica graduada y simbología matemática.</w:t>
            </w:r>
          </w:p>
          <w:p w14:paraId="174F7A2B" w14:textId="77777777" w:rsidR="00301B50" w:rsidRDefault="00301B50" w:rsidP="00301B50">
            <w:pPr>
              <w:rPr>
                <w:color w:val="000000"/>
              </w:rPr>
            </w:pPr>
          </w:p>
          <w:p w14:paraId="5F0E78AB" w14:textId="77777777" w:rsidR="00301B50" w:rsidRDefault="00301B50" w:rsidP="00301B50">
            <w:pPr>
              <w:rPr>
                <w:color w:val="000000"/>
              </w:rPr>
            </w:pPr>
            <w:r>
              <w:rPr>
                <w:color w:val="000000"/>
              </w:rPr>
              <w:t>DCCD: M.3.1.43. Resolver y plantear problemas con la combinación de números naturales, fracciones y decimales, e interpretar la solución dentro del contexto del problema.</w:t>
            </w:r>
          </w:p>
          <w:p w14:paraId="4938290A" w14:textId="77777777" w:rsidR="00301B50" w:rsidRDefault="00301B50" w:rsidP="00301B50">
            <w:pPr>
              <w:rPr>
                <w:color w:val="000000"/>
              </w:rPr>
            </w:pPr>
          </w:p>
          <w:p w14:paraId="0A8B3436" w14:textId="77777777" w:rsidR="00301B50" w:rsidRDefault="00301B50" w:rsidP="00301B50">
            <w:pPr>
              <w:rPr>
                <w:color w:val="000000"/>
              </w:rPr>
            </w:pPr>
            <w:r>
              <w:rPr>
                <w:color w:val="000000"/>
              </w:rPr>
              <w:t>DCCD: M.3.1.2. Leer y ubicar pares ordenados en el sistema de coordenadas rectangulares con números decimales.</w:t>
            </w:r>
          </w:p>
          <w:p w14:paraId="195EAB59" w14:textId="77777777" w:rsidR="00301B50" w:rsidRDefault="00301B50" w:rsidP="00301B50">
            <w:pPr>
              <w:rPr>
                <w:color w:val="000000"/>
              </w:rPr>
            </w:pPr>
          </w:p>
          <w:p w14:paraId="5FE043DB" w14:textId="77777777" w:rsidR="00301B50" w:rsidRDefault="00301B50" w:rsidP="00301B50">
            <w:pPr>
              <w:rPr>
                <w:color w:val="000000"/>
              </w:rPr>
            </w:pPr>
            <w:r>
              <w:rPr>
                <w:color w:val="000000"/>
              </w:rPr>
              <w:t xml:space="preserve">DCCD: M.3.2.3. Identificar paralelogramos y trapecios a partir del análisis de sus características y propiedades. </w:t>
            </w:r>
          </w:p>
          <w:p w14:paraId="3998102F" w14:textId="77777777" w:rsidR="00301B50" w:rsidRDefault="00301B50" w:rsidP="00301B50">
            <w:pPr>
              <w:rPr>
                <w:color w:val="000000"/>
              </w:rPr>
            </w:pPr>
          </w:p>
          <w:p w14:paraId="19B1BCEF" w14:textId="77777777" w:rsidR="00301B50" w:rsidRDefault="00301B50" w:rsidP="00301B50">
            <w:pPr>
              <w:rPr>
                <w:color w:val="000000"/>
              </w:rPr>
            </w:pPr>
            <w:r>
              <w:rPr>
                <w:color w:val="000000"/>
              </w:rPr>
              <w:lastRenderedPageBreak/>
              <w:t>DCCD: M.3.3.1. Analizar e interpretar el significado de calcular medidas de tendencia central (media, mediana y moda) de un conjunto de datos estadísticos discretos tomados del entorno y de medios de comunicación.</w:t>
            </w:r>
          </w:p>
          <w:p w14:paraId="52A9D8D7" w14:textId="77777777" w:rsidR="00301B50" w:rsidRDefault="00301B50" w:rsidP="00301B50">
            <w:pPr>
              <w:rPr>
                <w:color w:val="000000"/>
              </w:rPr>
            </w:pPr>
          </w:p>
          <w:p w14:paraId="58F09CE6" w14:textId="77777777" w:rsidR="00301B50" w:rsidRDefault="00301B50" w:rsidP="00301B50">
            <w:pPr>
              <w:rPr>
                <w:b/>
                <w:color w:val="000000"/>
              </w:rPr>
            </w:pPr>
          </w:p>
          <w:p w14:paraId="21C019DE" w14:textId="77777777" w:rsidR="00301B50" w:rsidRDefault="00301B50" w:rsidP="00301B50">
            <w:pPr>
              <w:rPr>
                <w:rFonts w:ascii="PetitaLight" w:eastAsia="PetitaLight" w:hAnsi="PetitaLight" w:cs="PetitaLight"/>
                <w:color w:val="878787"/>
                <w:sz w:val="16"/>
                <w:szCs w:val="16"/>
              </w:rPr>
            </w:pPr>
          </w:p>
        </w:tc>
        <w:tc>
          <w:tcPr>
            <w:tcW w:w="8290" w:type="dxa"/>
            <w:gridSpan w:val="8"/>
          </w:tcPr>
          <w:p w14:paraId="61AD2C38" w14:textId="77777777" w:rsidR="00301B50" w:rsidRDefault="00301B50" w:rsidP="00301B50">
            <w:pPr>
              <w:widowControl w:val="0"/>
              <w:rPr>
                <w:color w:val="000000"/>
                <w:sz w:val="20"/>
                <w:szCs w:val="20"/>
              </w:rPr>
            </w:pPr>
            <w:r>
              <w:rPr>
                <w:color w:val="000000"/>
                <w:sz w:val="20"/>
                <w:szCs w:val="20"/>
              </w:rPr>
              <w:lastRenderedPageBreak/>
              <w:t xml:space="preserve">I.M.3.4.1. Utiliza números romanos, decimales y fraccionarios para expresar y comunicar situaciones cotidianas, leer información de distintos medios y resolver problemas. (I.3.) </w:t>
            </w:r>
          </w:p>
          <w:p w14:paraId="4B8640A0" w14:textId="77777777" w:rsidR="00301B50" w:rsidRDefault="00301B50" w:rsidP="00301B50">
            <w:pPr>
              <w:widowControl w:val="0"/>
              <w:rPr>
                <w:color w:val="000000"/>
                <w:sz w:val="20"/>
                <w:szCs w:val="20"/>
              </w:rPr>
            </w:pPr>
            <w:r>
              <w:rPr>
                <w:color w:val="000000"/>
                <w:sz w:val="20"/>
                <w:szCs w:val="20"/>
              </w:rPr>
              <w:t>I.M.3.4.2. Aplica las equivalencias entre números fraccionarios y decimales en la resolución de ejercicios y situaciones reales; decide según la naturaleza del cálculo y el procedimiento a utilizar. (I.1., I.3.)</w:t>
            </w:r>
          </w:p>
          <w:p w14:paraId="786A239F" w14:textId="77777777" w:rsidR="00301B50" w:rsidRDefault="00301B50" w:rsidP="00301B50">
            <w:pPr>
              <w:widowControl w:val="0"/>
              <w:rPr>
                <w:color w:val="000000"/>
                <w:sz w:val="20"/>
                <w:szCs w:val="20"/>
              </w:rPr>
            </w:pPr>
            <w:r>
              <w:rPr>
                <w:color w:val="000000"/>
                <w:sz w:val="20"/>
                <w:szCs w:val="20"/>
              </w:rPr>
              <w:t xml:space="preserve">I.M.3.2.1. Expresa números naturales de hasta nueve dígitos y números decimales como una suma de los valores posicionales de sus cifras, y realiza cálculo mental y estimaciones. (I.3., I.4.) </w:t>
            </w:r>
          </w:p>
          <w:p w14:paraId="1AE58160" w14:textId="77777777" w:rsidR="00301B50" w:rsidRDefault="00301B50" w:rsidP="00301B50">
            <w:pPr>
              <w:widowControl w:val="0"/>
              <w:rPr>
                <w:color w:val="000000"/>
                <w:sz w:val="20"/>
                <w:szCs w:val="20"/>
              </w:rPr>
            </w:pPr>
            <w:r>
              <w:rPr>
                <w:color w:val="000000"/>
                <w:sz w:val="20"/>
                <w:szCs w:val="20"/>
              </w:rPr>
              <w:t xml:space="preserve">I.M.3.2.2. Selecciona la expresión numérica y estrategia adecuadas (material concreto o la semirrecta numérica), para secuenciar y ordenar un conjunto de números naturales, fraccionarios y </w:t>
            </w:r>
            <w:r>
              <w:rPr>
                <w:color w:val="000000"/>
                <w:sz w:val="20"/>
                <w:szCs w:val="20"/>
              </w:rPr>
              <w:lastRenderedPageBreak/>
              <w:t>decimales, e interpreta información del entorno. (I.2., I.4.)</w:t>
            </w:r>
          </w:p>
          <w:p w14:paraId="71A10807" w14:textId="77777777" w:rsidR="00301B50" w:rsidRDefault="00301B50" w:rsidP="00301B50">
            <w:pPr>
              <w:widowControl w:val="0"/>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49BDF1AC" w14:textId="77777777" w:rsidR="00301B50" w:rsidRDefault="00301B50" w:rsidP="00301B50">
            <w:pPr>
              <w:widowControl w:val="0"/>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16ED3A83" w14:textId="77777777" w:rsidR="00301B50" w:rsidRDefault="00301B50" w:rsidP="00301B50">
            <w:pPr>
              <w:widowControl w:val="0"/>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25EA8411" w14:textId="77777777" w:rsidR="00301B50" w:rsidRDefault="00301B50" w:rsidP="00301B50">
            <w:pPr>
              <w:widowControl w:val="0"/>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30D936CD" w14:textId="77777777" w:rsidR="00301B50" w:rsidRDefault="00301B50" w:rsidP="00301B50">
            <w:pPr>
              <w:widowControl w:val="0"/>
              <w:rPr>
                <w:color w:val="000000"/>
                <w:sz w:val="20"/>
                <w:szCs w:val="20"/>
              </w:rPr>
            </w:pPr>
            <w:r>
              <w:rPr>
                <w:color w:val="000000"/>
                <w:sz w:val="20"/>
                <w:szCs w:val="20"/>
              </w:rPr>
              <w:t xml:space="preserve">I.M.3.6.1. Explica situaciones cotidianas significativas relacionadas con la localización de lugares y magnitudes directa o inversamente proporcionales, empleando como estrategia la representación en gráficas cartesianas con números naturales, decimales o fraccionarios. (I.1., I.2.) </w:t>
            </w:r>
          </w:p>
          <w:p w14:paraId="181819E9" w14:textId="77777777" w:rsidR="00301B50" w:rsidRDefault="00301B50" w:rsidP="00301B50">
            <w:pPr>
              <w:widowControl w:val="0"/>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6FA6C566" w14:textId="77777777" w:rsidR="00301B50" w:rsidRDefault="00301B50" w:rsidP="00301B50">
            <w:pPr>
              <w:widowControl w:val="0"/>
              <w:rPr>
                <w:color w:val="000000"/>
                <w:sz w:val="20"/>
                <w:szCs w:val="20"/>
              </w:rPr>
            </w:pPr>
            <w:r>
              <w:rPr>
                <w:color w:val="000000"/>
                <w:sz w:val="20"/>
                <w:szCs w:val="20"/>
              </w:rPr>
              <w:t xml:space="preserve">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w:t>
            </w:r>
          </w:p>
          <w:p w14:paraId="6BEFDE60" w14:textId="77777777" w:rsidR="00301B50" w:rsidRDefault="00301B50" w:rsidP="00301B50">
            <w:pPr>
              <w:widowControl w:val="0"/>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6C3300AF" w14:textId="77777777" w:rsidR="00301B50" w:rsidRDefault="00301B50" w:rsidP="00301B50">
            <w:pPr>
              <w:widowControl w:val="0"/>
              <w:rPr>
                <w:color w:val="000000"/>
                <w:sz w:val="20"/>
                <w:szCs w:val="20"/>
              </w:rPr>
            </w:pPr>
            <w:r>
              <w:rPr>
                <w:color w:val="000000"/>
                <w:sz w:val="20"/>
                <w:szCs w:val="20"/>
              </w:rPr>
              <w:t xml:space="preserve">I.M.3.10.1. Construye, con o sin el uso de programas informáticos, tablas de frecuencias y diagramas estadísticos, para representar y analizar datos discretos del entorno. (I.3.) </w:t>
            </w:r>
          </w:p>
          <w:p w14:paraId="7BAE247E" w14:textId="77777777" w:rsidR="00301B50" w:rsidRDefault="00301B50" w:rsidP="00301B50">
            <w:pPr>
              <w:widowControl w:val="0"/>
              <w:rPr>
                <w:color w:val="000000"/>
                <w:sz w:val="20"/>
                <w:szCs w:val="20"/>
              </w:rPr>
            </w:pPr>
            <w:r>
              <w:rPr>
                <w:color w:val="000000"/>
                <w:sz w:val="20"/>
                <w:szCs w:val="20"/>
              </w:rPr>
              <w:t>I.M.3.10.2. Analiza, interpreta información y emite conclusiones a partir del análisis de parámetros estadísticos (media, mediana, moda, rango) y de datos discretos provenientes del entorno, con el uso de medios tecnológicos. (I.2., I.3.)</w:t>
            </w:r>
          </w:p>
        </w:tc>
      </w:tr>
      <w:tr w:rsidR="00301B50" w14:paraId="3FE16E8C"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2258" w:type="dxa"/>
            <w:gridSpan w:val="3"/>
            <w:vMerge w:val="restart"/>
          </w:tcPr>
          <w:p w14:paraId="3AA63C1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lastRenderedPageBreak/>
              <w:t xml:space="preserve">EJES TRANSVERSALES: </w:t>
            </w:r>
          </w:p>
        </w:tc>
        <w:tc>
          <w:tcPr>
            <w:tcW w:w="2698" w:type="dxa"/>
            <w:gridSpan w:val="3"/>
            <w:vMerge w:val="restart"/>
          </w:tcPr>
          <w:p w14:paraId="165D24AA" w14:textId="77777777" w:rsidR="00301B50" w:rsidRDefault="00301B50" w:rsidP="00301B50">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Ciencia, tecnología e innovación </w:t>
            </w:r>
            <w:r>
              <w:rPr>
                <w:rFonts w:ascii="PetitaBold" w:eastAsia="PetitaBold" w:hAnsi="PetitaBold" w:cs="PetitaBold"/>
                <w:color w:val="000000"/>
                <w:sz w:val="22"/>
                <w:szCs w:val="22"/>
              </w:rPr>
              <w:t>Comunicación e información</w:t>
            </w:r>
          </w:p>
        </w:tc>
        <w:tc>
          <w:tcPr>
            <w:tcW w:w="1699" w:type="dxa"/>
            <w:gridSpan w:val="3"/>
            <w:vMerge w:val="restart"/>
          </w:tcPr>
          <w:p w14:paraId="0E545877" w14:textId="77777777" w:rsidR="00301B50" w:rsidRDefault="00301B50" w:rsidP="00301B50">
            <w:pPr>
              <w:jc w:val="center"/>
              <w:rPr>
                <w:rFonts w:ascii="Arial" w:eastAsia="Arial" w:hAnsi="Arial" w:cs="Arial"/>
                <w:b/>
                <w:color w:val="000000"/>
              </w:rPr>
            </w:pPr>
          </w:p>
          <w:p w14:paraId="54D28460"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2B2D4B17" w14:textId="77777777" w:rsidR="00301B50" w:rsidRDefault="00301B50" w:rsidP="00301B50">
            <w:pPr>
              <w:jc w:val="center"/>
              <w:rPr>
                <w:rFonts w:ascii="Arial" w:eastAsia="Arial" w:hAnsi="Arial" w:cs="Arial"/>
                <w:b/>
                <w:color w:val="000000"/>
              </w:rPr>
            </w:pPr>
          </w:p>
        </w:tc>
        <w:tc>
          <w:tcPr>
            <w:tcW w:w="3339" w:type="dxa"/>
            <w:gridSpan w:val="4"/>
          </w:tcPr>
          <w:p w14:paraId="03A680A2"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INICIO:</w:t>
            </w:r>
          </w:p>
        </w:tc>
        <w:tc>
          <w:tcPr>
            <w:tcW w:w="4951" w:type="dxa"/>
            <w:gridSpan w:val="4"/>
          </w:tcPr>
          <w:p w14:paraId="25A18113" w14:textId="77777777" w:rsidR="00301B50" w:rsidRDefault="00301B50" w:rsidP="00301B50">
            <w:pPr>
              <w:jc w:val="center"/>
              <w:rPr>
                <w:rFonts w:ascii="Arial" w:eastAsia="Arial" w:hAnsi="Arial" w:cs="Arial"/>
                <w:b/>
                <w:color w:val="000000"/>
              </w:rPr>
            </w:pPr>
          </w:p>
        </w:tc>
      </w:tr>
      <w:tr w:rsidR="00301B50" w14:paraId="1BAC5D0F" w14:textId="77777777" w:rsidTr="00301B50">
        <w:trPr>
          <w:trHeight w:val="300"/>
        </w:trPr>
        <w:tc>
          <w:tcPr>
            <w:tcW w:w="2258" w:type="dxa"/>
            <w:gridSpan w:val="3"/>
            <w:vMerge/>
          </w:tcPr>
          <w:p w14:paraId="465AD6FD" w14:textId="77777777" w:rsidR="00301B50" w:rsidRDefault="00301B50" w:rsidP="00301B50">
            <w:pPr>
              <w:jc w:val="center"/>
              <w:rPr>
                <w:rFonts w:ascii="Arial" w:eastAsia="Arial" w:hAnsi="Arial" w:cs="Arial"/>
                <w:b/>
                <w:color w:val="000000"/>
              </w:rPr>
            </w:pPr>
          </w:p>
        </w:tc>
        <w:tc>
          <w:tcPr>
            <w:tcW w:w="2698" w:type="dxa"/>
            <w:gridSpan w:val="3"/>
            <w:vMerge/>
          </w:tcPr>
          <w:p w14:paraId="25F6717E" w14:textId="77777777" w:rsidR="00301B50" w:rsidRDefault="00301B50" w:rsidP="00301B50">
            <w:pPr>
              <w:jc w:val="center"/>
              <w:rPr>
                <w:rFonts w:ascii="Arial" w:eastAsia="Arial" w:hAnsi="Arial" w:cs="Arial"/>
                <w:b/>
                <w:color w:val="000000"/>
              </w:rPr>
            </w:pPr>
          </w:p>
        </w:tc>
        <w:tc>
          <w:tcPr>
            <w:tcW w:w="1699" w:type="dxa"/>
            <w:gridSpan w:val="3"/>
            <w:vMerge/>
          </w:tcPr>
          <w:p w14:paraId="7A6CB07B" w14:textId="77777777" w:rsidR="00301B50" w:rsidRDefault="00301B50" w:rsidP="00301B50">
            <w:pPr>
              <w:jc w:val="center"/>
              <w:rPr>
                <w:rFonts w:ascii="Arial" w:eastAsia="Arial" w:hAnsi="Arial" w:cs="Arial"/>
                <w:b/>
                <w:color w:val="000000"/>
              </w:rPr>
            </w:pPr>
          </w:p>
        </w:tc>
        <w:tc>
          <w:tcPr>
            <w:tcW w:w="926" w:type="dxa"/>
            <w:gridSpan w:val="2"/>
            <w:vMerge/>
          </w:tcPr>
          <w:p w14:paraId="36BB6A5A" w14:textId="77777777" w:rsidR="00301B50" w:rsidRDefault="00301B50" w:rsidP="00301B50">
            <w:pPr>
              <w:jc w:val="center"/>
              <w:rPr>
                <w:rFonts w:ascii="Arial" w:eastAsia="Arial" w:hAnsi="Arial" w:cs="Arial"/>
                <w:b/>
                <w:color w:val="000000"/>
              </w:rPr>
            </w:pPr>
          </w:p>
        </w:tc>
        <w:tc>
          <w:tcPr>
            <w:tcW w:w="3339" w:type="dxa"/>
            <w:gridSpan w:val="4"/>
          </w:tcPr>
          <w:p w14:paraId="4EEBC85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951" w:type="dxa"/>
            <w:gridSpan w:val="4"/>
          </w:tcPr>
          <w:p w14:paraId="4671ED60" w14:textId="77777777" w:rsidR="00301B50" w:rsidRDefault="00301B50" w:rsidP="00301B50">
            <w:pPr>
              <w:jc w:val="center"/>
              <w:rPr>
                <w:rFonts w:ascii="Arial" w:eastAsia="Arial" w:hAnsi="Arial" w:cs="Arial"/>
                <w:b/>
                <w:color w:val="000000"/>
              </w:rPr>
            </w:pPr>
          </w:p>
        </w:tc>
      </w:tr>
      <w:tr w:rsidR="00301B50" w14:paraId="7B615040" w14:textId="77777777" w:rsidTr="00301B50">
        <w:trPr>
          <w:cnfStyle w:val="000000100000" w:firstRow="0" w:lastRow="0" w:firstColumn="0" w:lastColumn="0" w:oddVBand="0" w:evenVBand="0" w:oddHBand="1" w:evenHBand="0" w:firstRowFirstColumn="0" w:firstRowLastColumn="0" w:lastRowFirstColumn="0" w:lastRowLastColumn="0"/>
          <w:trHeight w:val="400"/>
        </w:trPr>
        <w:tc>
          <w:tcPr>
            <w:tcW w:w="5767" w:type="dxa"/>
            <w:gridSpan w:val="8"/>
          </w:tcPr>
          <w:p w14:paraId="3E7AD27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08E97DD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008D940D"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951" w:type="dxa"/>
            <w:gridSpan w:val="4"/>
          </w:tcPr>
          <w:p w14:paraId="52755C4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301B50" w14:paraId="766AAFCC" w14:textId="77777777" w:rsidTr="00301B50">
        <w:trPr>
          <w:trHeight w:val="220"/>
        </w:trPr>
        <w:tc>
          <w:tcPr>
            <w:tcW w:w="5767" w:type="dxa"/>
            <w:gridSpan w:val="8"/>
          </w:tcPr>
          <w:p w14:paraId="5F50B1B7" w14:textId="77777777" w:rsidR="00301B50" w:rsidRDefault="00301B50" w:rsidP="00301B50">
            <w:pPr>
              <w:spacing w:line="276" w:lineRule="auto"/>
              <w:ind w:left="720"/>
              <w:rPr>
                <w:rFonts w:ascii="Arial" w:eastAsia="Arial" w:hAnsi="Arial" w:cs="Arial"/>
                <w:color w:val="000000"/>
              </w:rPr>
            </w:pPr>
          </w:p>
          <w:p w14:paraId="35BEAD19"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6F0355F8"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6E060CA4" w14:textId="77777777" w:rsidR="00301B50" w:rsidRDefault="00301B50" w:rsidP="00301B50">
            <w:pPr>
              <w:rPr>
                <w:rFonts w:ascii="Arial" w:eastAsia="Arial" w:hAnsi="Arial" w:cs="Arial"/>
                <w:b/>
                <w:color w:val="000000"/>
              </w:rPr>
            </w:pPr>
            <w:r>
              <w:rPr>
                <w:rFonts w:ascii="Arial" w:eastAsia="Arial" w:hAnsi="Arial" w:cs="Arial"/>
                <w:b/>
                <w:color w:val="000000"/>
              </w:rPr>
              <w:t>Matemática activa</w:t>
            </w:r>
          </w:p>
          <w:p w14:paraId="791FF206"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5994D986"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3E69C192" w14:textId="77777777" w:rsidR="00301B50" w:rsidRDefault="00301B50" w:rsidP="00301B50">
            <w:pPr>
              <w:rPr>
                <w:rFonts w:ascii="Arial" w:eastAsia="Arial" w:hAnsi="Arial" w:cs="Arial"/>
                <w:color w:val="000000"/>
              </w:rPr>
            </w:pPr>
          </w:p>
          <w:p w14:paraId="7A33DA59" w14:textId="77777777" w:rsidR="00301B50" w:rsidRDefault="00301B50" w:rsidP="00301B50">
            <w:pPr>
              <w:jc w:val="center"/>
              <w:rPr>
                <w:rFonts w:ascii="Arial" w:eastAsia="Arial" w:hAnsi="Arial" w:cs="Arial"/>
                <w:b/>
                <w:color w:val="000000"/>
              </w:rPr>
            </w:pPr>
          </w:p>
          <w:p w14:paraId="324C8025" w14:textId="77777777" w:rsidR="00301B50" w:rsidRDefault="00301B50" w:rsidP="00301B50">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3BDCD000" w14:textId="77777777" w:rsidR="00301B50" w:rsidRDefault="00301B50" w:rsidP="00301B50">
            <w:pPr>
              <w:rPr>
                <w:rFonts w:ascii="Arial" w:eastAsia="Arial" w:hAnsi="Arial" w:cs="Arial"/>
                <w:color w:val="000000"/>
              </w:rPr>
            </w:pPr>
            <w:r>
              <w:rPr>
                <w:rFonts w:ascii="Arial" w:eastAsia="Arial" w:hAnsi="Arial" w:cs="Arial"/>
                <w:color w:val="000000"/>
              </w:rPr>
              <w:t>• Presentar el objetivo de la clase</w:t>
            </w:r>
          </w:p>
          <w:p w14:paraId="2124718F" w14:textId="77777777" w:rsidR="00301B50" w:rsidRDefault="00301B50" w:rsidP="00301B50">
            <w:pPr>
              <w:rPr>
                <w:rFonts w:ascii="Arial" w:eastAsia="Arial" w:hAnsi="Arial" w:cs="Arial"/>
                <w:color w:val="000000"/>
              </w:rPr>
            </w:pPr>
            <w:r>
              <w:rPr>
                <w:rFonts w:ascii="Arial" w:eastAsia="Arial" w:hAnsi="Arial" w:cs="Arial"/>
                <w:color w:val="000000"/>
              </w:rPr>
              <w:t xml:space="preserve">• Reciclar botellas </w:t>
            </w:r>
            <w:proofErr w:type="gramStart"/>
            <w:r>
              <w:rPr>
                <w:rFonts w:ascii="Arial" w:eastAsia="Arial" w:hAnsi="Arial" w:cs="Arial"/>
                <w:color w:val="000000"/>
              </w:rPr>
              <w:t>plásticas..</w:t>
            </w:r>
            <w:proofErr w:type="gramEnd"/>
          </w:p>
          <w:p w14:paraId="0E254176" w14:textId="77777777" w:rsidR="00301B50" w:rsidRDefault="00301B50" w:rsidP="00301B50">
            <w:pPr>
              <w:rPr>
                <w:rFonts w:ascii="Arial" w:eastAsia="Arial" w:hAnsi="Arial" w:cs="Arial"/>
                <w:color w:val="000000"/>
              </w:rPr>
            </w:pPr>
          </w:p>
          <w:p w14:paraId="464CFC6C" w14:textId="77777777" w:rsidR="00301B50" w:rsidRDefault="00301B50" w:rsidP="00301B50">
            <w:pPr>
              <w:rPr>
                <w:rFonts w:ascii="Arial" w:eastAsia="Arial" w:hAnsi="Arial" w:cs="Arial"/>
                <w:color w:val="000000"/>
              </w:rPr>
            </w:pPr>
          </w:p>
          <w:p w14:paraId="127C89B0" w14:textId="77777777" w:rsidR="00301B50" w:rsidRDefault="00301B50" w:rsidP="00301B50">
            <w:pPr>
              <w:rPr>
                <w:rFonts w:ascii="Arial" w:eastAsia="Arial" w:hAnsi="Arial" w:cs="Arial"/>
                <w:color w:val="000000"/>
              </w:rPr>
            </w:pPr>
          </w:p>
        </w:tc>
        <w:tc>
          <w:tcPr>
            <w:tcW w:w="1814" w:type="dxa"/>
            <w:gridSpan w:val="3"/>
          </w:tcPr>
          <w:p w14:paraId="4EBADF3B" w14:textId="77777777" w:rsidR="00301B50" w:rsidRDefault="00301B50" w:rsidP="00301B50">
            <w:pPr>
              <w:rPr>
                <w:rFonts w:ascii="Arial" w:eastAsia="Arial" w:hAnsi="Arial" w:cs="Arial"/>
                <w:color w:val="000000"/>
              </w:rPr>
            </w:pPr>
          </w:p>
        </w:tc>
        <w:tc>
          <w:tcPr>
            <w:tcW w:w="3339" w:type="dxa"/>
            <w:gridSpan w:val="4"/>
          </w:tcPr>
          <w:p w14:paraId="7212C069"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46C5E26"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C64C81F"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215E31D1" w14:textId="77777777" w:rsidR="00301B50" w:rsidRDefault="00301B50" w:rsidP="00301B50">
            <w:pPr>
              <w:jc w:val="both"/>
              <w:rPr>
                <w:rFonts w:ascii="Cabin" w:eastAsia="Cabin" w:hAnsi="Cabin" w:cs="Cabin"/>
                <w:color w:val="000000"/>
                <w:sz w:val="20"/>
                <w:szCs w:val="20"/>
              </w:rPr>
            </w:pPr>
          </w:p>
          <w:p w14:paraId="35A9EFA0"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535A98A7"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59F1C1A" w14:textId="77777777" w:rsidR="00301B50" w:rsidRDefault="00301B50" w:rsidP="00301B50">
            <w:pPr>
              <w:jc w:val="both"/>
              <w:rPr>
                <w:rFonts w:ascii="Cabin" w:eastAsia="Cabin" w:hAnsi="Cabin" w:cs="Cabin"/>
                <w:color w:val="000000"/>
                <w:sz w:val="20"/>
                <w:szCs w:val="20"/>
              </w:rPr>
            </w:pPr>
          </w:p>
          <w:p w14:paraId="5405FEB1"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5089FB3"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6E34FDF" w14:textId="77777777" w:rsidR="00301B50" w:rsidRDefault="00301B50" w:rsidP="00301B50">
            <w:pPr>
              <w:jc w:val="both"/>
              <w:rPr>
                <w:rFonts w:ascii="Cabin" w:eastAsia="Cabin" w:hAnsi="Cabin" w:cs="Cabin"/>
                <w:color w:val="000000"/>
                <w:sz w:val="20"/>
                <w:szCs w:val="20"/>
              </w:rPr>
            </w:pPr>
          </w:p>
          <w:p w14:paraId="497C008B"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352DA8DE" w14:textId="77777777" w:rsidR="00301B50" w:rsidRDefault="00301B50" w:rsidP="00301B50">
            <w:pPr>
              <w:jc w:val="both"/>
              <w:rPr>
                <w:color w:val="000000"/>
                <w:sz w:val="20"/>
                <w:szCs w:val="20"/>
              </w:rPr>
            </w:pPr>
            <w:r>
              <w:rPr>
                <w:rFonts w:ascii="Cabin" w:eastAsia="Cabin" w:hAnsi="Cabin" w:cs="Cabin"/>
                <w:color w:val="000000"/>
                <w:sz w:val="20"/>
                <w:szCs w:val="20"/>
              </w:rPr>
              <w:t>Bloque Exploremos los conocimientos</w:t>
            </w:r>
          </w:p>
        </w:tc>
        <w:tc>
          <w:tcPr>
            <w:tcW w:w="4951" w:type="dxa"/>
            <w:gridSpan w:val="4"/>
          </w:tcPr>
          <w:p w14:paraId="33B4145B" w14:textId="77777777" w:rsidR="00301B50" w:rsidRDefault="00301B50" w:rsidP="00301B50">
            <w:pPr>
              <w:rPr>
                <w:rFonts w:ascii="Arial" w:eastAsia="Arial" w:hAnsi="Arial" w:cs="Arial"/>
                <w:color w:val="000000"/>
              </w:rPr>
            </w:pPr>
          </w:p>
          <w:p w14:paraId="1E7DBA62" w14:textId="77777777" w:rsidR="00301B50" w:rsidRDefault="00301B50" w:rsidP="00301B50">
            <w:pPr>
              <w:rPr>
                <w:rFonts w:ascii="Arial" w:eastAsia="Arial" w:hAnsi="Arial" w:cs="Arial"/>
                <w:b/>
                <w:color w:val="000000"/>
              </w:rPr>
            </w:pPr>
            <w:r>
              <w:rPr>
                <w:rFonts w:ascii="Arial" w:eastAsia="Arial" w:hAnsi="Arial" w:cs="Arial"/>
                <w:b/>
                <w:color w:val="000000"/>
              </w:rPr>
              <w:t xml:space="preserve">Técnica : </w:t>
            </w:r>
          </w:p>
          <w:p w14:paraId="5863F47A" w14:textId="77777777" w:rsidR="00301B50" w:rsidRDefault="00301B50" w:rsidP="00301B50">
            <w:pPr>
              <w:rPr>
                <w:rFonts w:ascii="Arial" w:eastAsia="Arial" w:hAnsi="Arial" w:cs="Arial"/>
                <w:color w:val="000000"/>
              </w:rPr>
            </w:pPr>
            <w:r>
              <w:rPr>
                <w:rFonts w:ascii="Arial" w:eastAsia="Arial" w:hAnsi="Arial" w:cs="Arial"/>
                <w:color w:val="000000"/>
              </w:rPr>
              <w:t>Prueba</w:t>
            </w:r>
          </w:p>
          <w:p w14:paraId="0DA6D2FA" w14:textId="77777777" w:rsidR="00301B50" w:rsidRDefault="00301B50" w:rsidP="00301B50">
            <w:pPr>
              <w:rPr>
                <w:rFonts w:ascii="Arial" w:eastAsia="Arial" w:hAnsi="Arial" w:cs="Arial"/>
                <w:color w:val="000000"/>
              </w:rPr>
            </w:pPr>
          </w:p>
          <w:p w14:paraId="53F86E73" w14:textId="77777777" w:rsidR="00301B50" w:rsidRDefault="00301B50" w:rsidP="00301B50">
            <w:pPr>
              <w:rPr>
                <w:rFonts w:ascii="Arial" w:eastAsia="Arial" w:hAnsi="Arial" w:cs="Arial"/>
                <w:b/>
                <w:color w:val="000000"/>
              </w:rPr>
            </w:pPr>
            <w:r>
              <w:rPr>
                <w:rFonts w:ascii="Arial" w:eastAsia="Arial" w:hAnsi="Arial" w:cs="Arial"/>
                <w:b/>
                <w:color w:val="000000"/>
              </w:rPr>
              <w:t>Instrumento:</w:t>
            </w:r>
          </w:p>
          <w:p w14:paraId="7CB2235E" w14:textId="77777777" w:rsidR="00301B50" w:rsidRDefault="00301B50" w:rsidP="00301B50">
            <w:pPr>
              <w:rPr>
                <w:rFonts w:ascii="Arial" w:eastAsia="Arial" w:hAnsi="Arial" w:cs="Arial"/>
                <w:color w:val="000000"/>
              </w:rPr>
            </w:pPr>
            <w:r>
              <w:rPr>
                <w:rFonts w:ascii="Arial" w:eastAsia="Arial" w:hAnsi="Arial" w:cs="Arial"/>
                <w:color w:val="000000"/>
              </w:rPr>
              <w:t>Ejercicios</w:t>
            </w:r>
          </w:p>
          <w:p w14:paraId="5903B513" w14:textId="77777777" w:rsidR="00301B50" w:rsidRDefault="00301B50" w:rsidP="00301B50">
            <w:pPr>
              <w:rPr>
                <w:rFonts w:ascii="Arial" w:eastAsia="Arial" w:hAnsi="Arial" w:cs="Arial"/>
                <w:color w:val="000000"/>
              </w:rPr>
            </w:pPr>
          </w:p>
          <w:p w14:paraId="7E467157"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6F7715D5" w14:textId="77777777" w:rsidR="00301B50" w:rsidRDefault="00301B50" w:rsidP="00301B50">
            <w:pPr>
              <w:tabs>
                <w:tab w:val="left" w:pos="867"/>
                <w:tab w:val="left" w:pos="5986"/>
              </w:tabs>
              <w:rPr>
                <w:rFonts w:ascii="Arial" w:eastAsia="Arial" w:hAnsi="Arial" w:cs="Arial"/>
                <w:color w:val="000000"/>
              </w:rPr>
            </w:pPr>
          </w:p>
          <w:p w14:paraId="468D76B4"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•Alcánzalos aprendizajes requeridos.</w:t>
            </w:r>
          </w:p>
          <w:p w14:paraId="3C0FA7A4" w14:textId="77777777" w:rsidR="00301B50" w:rsidRDefault="00301B50" w:rsidP="00301B50">
            <w:pPr>
              <w:tabs>
                <w:tab w:val="left" w:pos="867"/>
                <w:tab w:val="left" w:pos="5986"/>
              </w:tabs>
              <w:rPr>
                <w:rFonts w:ascii="Arial" w:eastAsia="Arial" w:hAnsi="Arial" w:cs="Arial"/>
                <w:color w:val="000000"/>
              </w:rPr>
            </w:pPr>
          </w:p>
          <w:p w14:paraId="3F9F06A9" w14:textId="77777777" w:rsidR="00301B50" w:rsidRDefault="00301B50" w:rsidP="00301B50">
            <w:pPr>
              <w:rPr>
                <w:rFonts w:ascii="Arial" w:eastAsia="Arial" w:hAnsi="Arial" w:cs="Arial"/>
                <w:color w:val="000000"/>
              </w:rPr>
            </w:pPr>
            <w:r>
              <w:rPr>
                <w:rFonts w:ascii="Arial" w:eastAsia="Arial" w:hAnsi="Arial" w:cs="Arial"/>
                <w:color w:val="000000"/>
              </w:rPr>
              <w:t>• Realiza las actividades del texto de Matemática del estudiante.</w:t>
            </w:r>
          </w:p>
          <w:p w14:paraId="52CF5131" w14:textId="77777777" w:rsidR="00301B50" w:rsidRDefault="00301B50" w:rsidP="00301B50">
            <w:pPr>
              <w:rPr>
                <w:rFonts w:ascii="Arial" w:eastAsia="Arial" w:hAnsi="Arial" w:cs="Arial"/>
                <w:color w:val="000000"/>
              </w:rPr>
            </w:pPr>
          </w:p>
        </w:tc>
      </w:tr>
      <w:tr w:rsidR="00301B50" w14:paraId="3C02E8AD"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5871" w:type="dxa"/>
            <w:gridSpan w:val="19"/>
          </w:tcPr>
          <w:p w14:paraId="75E70DA2" w14:textId="77777777" w:rsidR="00301B50" w:rsidRDefault="00301B50" w:rsidP="00301B50">
            <w:pPr>
              <w:jc w:val="both"/>
              <w:rPr>
                <w:rFonts w:ascii="Arial" w:eastAsia="Arial" w:hAnsi="Arial" w:cs="Arial"/>
                <w:b/>
                <w:color w:val="000000"/>
              </w:rPr>
            </w:pPr>
            <w:r>
              <w:rPr>
                <w:rFonts w:ascii="Arial" w:eastAsia="Arial" w:hAnsi="Arial" w:cs="Arial"/>
                <w:b/>
                <w:color w:val="000000"/>
              </w:rPr>
              <w:t>3. ADAPTACIONES CURRICULARES</w:t>
            </w:r>
          </w:p>
        </w:tc>
      </w:tr>
      <w:tr w:rsidR="00301B50" w14:paraId="7715D680" w14:textId="77777777" w:rsidTr="00301B50">
        <w:trPr>
          <w:trHeight w:val="420"/>
        </w:trPr>
        <w:tc>
          <w:tcPr>
            <w:tcW w:w="4379" w:type="dxa"/>
            <w:gridSpan w:val="5"/>
          </w:tcPr>
          <w:p w14:paraId="56A5132E"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necesidad educativa</w:t>
            </w:r>
          </w:p>
        </w:tc>
        <w:tc>
          <w:tcPr>
            <w:tcW w:w="11492" w:type="dxa"/>
            <w:gridSpan w:val="14"/>
          </w:tcPr>
          <w:p w14:paraId="15DDBFDA"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301B50" w14:paraId="388E999C" w14:textId="77777777" w:rsidTr="00301B50">
        <w:trPr>
          <w:cnfStyle w:val="000000100000" w:firstRow="0" w:lastRow="0" w:firstColumn="0" w:lastColumn="0" w:oddVBand="0" w:evenVBand="0" w:oddHBand="1" w:evenHBand="0" w:firstRowFirstColumn="0" w:firstRowLastColumn="0" w:lastRowFirstColumn="0" w:lastRowLastColumn="0"/>
          <w:trHeight w:val="200"/>
        </w:trPr>
        <w:tc>
          <w:tcPr>
            <w:tcW w:w="4379" w:type="dxa"/>
            <w:gridSpan w:val="5"/>
          </w:tcPr>
          <w:p w14:paraId="1BD2D135"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DISCALCULIA CARACTERÍSTICAS</w:t>
            </w:r>
          </w:p>
          <w:p w14:paraId="01B09687" w14:textId="77777777" w:rsidR="00301B50" w:rsidRDefault="00301B50" w:rsidP="00301B50">
            <w:pPr>
              <w:jc w:val="both"/>
              <w:rPr>
                <w:rFonts w:ascii="Arial" w:eastAsia="Arial" w:hAnsi="Arial" w:cs="Arial"/>
                <w:color w:val="000000"/>
              </w:rPr>
            </w:pPr>
            <w:r>
              <w:rPr>
                <w:rFonts w:ascii="Arial" w:eastAsia="Arial" w:hAnsi="Arial" w:cs="Arial"/>
                <w:color w:val="000000"/>
              </w:rPr>
              <w:t>-Dificultades de inversiones numéricas.</w:t>
            </w:r>
          </w:p>
          <w:p w14:paraId="6E8B7C53" w14:textId="77777777" w:rsidR="00301B50" w:rsidRDefault="00301B50" w:rsidP="00301B50">
            <w:pPr>
              <w:jc w:val="both"/>
              <w:rPr>
                <w:rFonts w:ascii="Arial" w:eastAsia="Arial" w:hAnsi="Arial" w:cs="Arial"/>
                <w:color w:val="000000"/>
              </w:rPr>
            </w:pPr>
            <w:r>
              <w:rPr>
                <w:rFonts w:ascii="Arial" w:eastAsia="Arial" w:hAnsi="Arial" w:cs="Arial"/>
                <w:color w:val="000000"/>
              </w:rPr>
              <w:lastRenderedPageBreak/>
              <w:t>-Confusión de signos aritméticos.</w:t>
            </w:r>
          </w:p>
          <w:p w14:paraId="782D80B3" w14:textId="77777777" w:rsidR="00301B50" w:rsidRDefault="00301B50" w:rsidP="00301B50">
            <w:pPr>
              <w:jc w:val="both"/>
              <w:rPr>
                <w:rFonts w:ascii="Arial" w:eastAsia="Arial" w:hAnsi="Arial" w:cs="Arial"/>
                <w:color w:val="000000"/>
              </w:rPr>
            </w:pPr>
            <w:r>
              <w:rPr>
                <w:rFonts w:ascii="Arial" w:eastAsia="Arial" w:hAnsi="Arial" w:cs="Arial"/>
                <w:color w:val="000000"/>
              </w:rPr>
              <w:t>-Errores en la seriaciones numéricas.</w:t>
            </w:r>
          </w:p>
          <w:p w14:paraId="04AF503D" w14:textId="77777777" w:rsidR="00301B50" w:rsidRDefault="00301B50" w:rsidP="00301B50">
            <w:pPr>
              <w:jc w:val="both"/>
              <w:rPr>
                <w:rFonts w:ascii="Arial" w:eastAsia="Arial" w:hAnsi="Arial" w:cs="Arial"/>
                <w:color w:val="000000"/>
              </w:rPr>
            </w:pPr>
            <w:r>
              <w:rPr>
                <w:rFonts w:ascii="Arial" w:eastAsia="Arial" w:hAnsi="Arial" w:cs="Arial"/>
                <w:color w:val="000000"/>
              </w:rPr>
              <w:t>-Escritura incorrecta de los números.</w:t>
            </w:r>
          </w:p>
        </w:tc>
        <w:tc>
          <w:tcPr>
            <w:tcW w:w="11492" w:type="dxa"/>
            <w:gridSpan w:val="14"/>
          </w:tcPr>
          <w:p w14:paraId="54A5D55A" w14:textId="77777777" w:rsidR="00301B50" w:rsidRDefault="00301B50" w:rsidP="00301B50">
            <w:pPr>
              <w:jc w:val="both"/>
              <w:rPr>
                <w:rFonts w:ascii="Arial" w:eastAsia="Arial" w:hAnsi="Arial" w:cs="Arial"/>
                <w:color w:val="000000"/>
              </w:rPr>
            </w:pPr>
            <w:r>
              <w:rPr>
                <w:rFonts w:ascii="Arial" w:eastAsia="Arial" w:hAnsi="Arial" w:cs="Arial"/>
                <w:color w:val="000000"/>
              </w:rPr>
              <w:lastRenderedPageBreak/>
              <w:t> • Composición y descomposición de números.</w:t>
            </w:r>
          </w:p>
          <w:p w14:paraId="78F6C970" w14:textId="77777777" w:rsidR="00301B50" w:rsidRDefault="00301B50" w:rsidP="00301B50">
            <w:pPr>
              <w:jc w:val="both"/>
              <w:rPr>
                <w:rFonts w:ascii="Arial" w:eastAsia="Arial" w:hAnsi="Arial" w:cs="Arial"/>
                <w:color w:val="000000"/>
              </w:rPr>
            </w:pPr>
            <w:r>
              <w:rPr>
                <w:rFonts w:ascii="Arial" w:eastAsia="Arial" w:hAnsi="Arial" w:cs="Arial"/>
                <w:color w:val="000000"/>
              </w:rPr>
              <w:t>• Enseñar diversas estrategias para resolver un problema.</w:t>
            </w:r>
          </w:p>
          <w:p w14:paraId="2E9AD589" w14:textId="77777777" w:rsidR="00301B50" w:rsidRDefault="00301B50" w:rsidP="00301B50">
            <w:pPr>
              <w:jc w:val="both"/>
              <w:rPr>
                <w:rFonts w:ascii="Arial" w:eastAsia="Arial" w:hAnsi="Arial" w:cs="Arial"/>
                <w:color w:val="000000"/>
              </w:rPr>
            </w:pPr>
            <w:r>
              <w:rPr>
                <w:rFonts w:ascii="Arial" w:eastAsia="Arial" w:hAnsi="Arial" w:cs="Arial"/>
                <w:color w:val="000000"/>
              </w:rPr>
              <w:lastRenderedPageBreak/>
              <w:t xml:space="preserve">• Trabajar con hojas a cuadros y poner puntos de  referencia para que encolumne. </w:t>
            </w:r>
          </w:p>
          <w:p w14:paraId="04FEA863" w14:textId="77777777" w:rsidR="00301B50" w:rsidRDefault="00301B50" w:rsidP="00301B50">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301B50" w14:paraId="7A59362B" w14:textId="77777777" w:rsidTr="00301B50">
        <w:trPr>
          <w:trHeight w:val="420"/>
        </w:trPr>
        <w:tc>
          <w:tcPr>
            <w:tcW w:w="4379" w:type="dxa"/>
            <w:gridSpan w:val="5"/>
          </w:tcPr>
          <w:p w14:paraId="51A7BFA0" w14:textId="77777777" w:rsidR="00301B50" w:rsidRDefault="00301B50" w:rsidP="00301B50">
            <w:pPr>
              <w:jc w:val="both"/>
              <w:rPr>
                <w:rFonts w:ascii="Arial" w:eastAsia="Arial" w:hAnsi="Arial" w:cs="Arial"/>
                <w:b/>
                <w:color w:val="000000"/>
              </w:rPr>
            </w:pPr>
            <w:r>
              <w:rPr>
                <w:rFonts w:ascii="Arial" w:eastAsia="Arial" w:hAnsi="Arial" w:cs="Arial"/>
                <w:b/>
                <w:color w:val="000000"/>
              </w:rPr>
              <w:lastRenderedPageBreak/>
              <w:t>ELABORADO</w:t>
            </w:r>
          </w:p>
        </w:tc>
        <w:tc>
          <w:tcPr>
            <w:tcW w:w="5016" w:type="dxa"/>
            <w:gridSpan w:val="9"/>
          </w:tcPr>
          <w:p w14:paraId="2B6F41AE" w14:textId="77777777" w:rsidR="00301B50" w:rsidRDefault="00301B50" w:rsidP="00301B50">
            <w:pPr>
              <w:jc w:val="both"/>
              <w:rPr>
                <w:rFonts w:ascii="Arial" w:eastAsia="Arial" w:hAnsi="Arial" w:cs="Arial"/>
                <w:b/>
                <w:color w:val="000000"/>
              </w:rPr>
            </w:pPr>
            <w:r>
              <w:rPr>
                <w:rFonts w:ascii="Arial" w:eastAsia="Arial" w:hAnsi="Arial" w:cs="Arial"/>
                <w:b/>
                <w:color w:val="000000"/>
              </w:rPr>
              <w:t>REVISADO</w:t>
            </w:r>
          </w:p>
        </w:tc>
        <w:tc>
          <w:tcPr>
            <w:tcW w:w="6476" w:type="dxa"/>
            <w:gridSpan w:val="5"/>
          </w:tcPr>
          <w:p w14:paraId="663780E8" w14:textId="77777777" w:rsidR="00301B50" w:rsidRDefault="00301B50" w:rsidP="00301B50">
            <w:pPr>
              <w:jc w:val="both"/>
              <w:rPr>
                <w:rFonts w:ascii="Arial" w:eastAsia="Arial" w:hAnsi="Arial" w:cs="Arial"/>
                <w:b/>
                <w:color w:val="000000"/>
              </w:rPr>
            </w:pPr>
            <w:r>
              <w:rPr>
                <w:rFonts w:ascii="Arial" w:eastAsia="Arial" w:hAnsi="Arial" w:cs="Arial"/>
                <w:b/>
                <w:color w:val="000000"/>
              </w:rPr>
              <w:t>APROBADO</w:t>
            </w:r>
          </w:p>
        </w:tc>
      </w:tr>
      <w:tr w:rsidR="00301B50" w14:paraId="5788D658" w14:textId="77777777" w:rsidTr="00301B50">
        <w:trPr>
          <w:cnfStyle w:val="000000100000" w:firstRow="0" w:lastRow="0" w:firstColumn="0" w:lastColumn="0" w:oddVBand="0" w:evenVBand="0" w:oddHBand="1" w:evenHBand="0" w:firstRowFirstColumn="0" w:firstRowLastColumn="0" w:lastRowFirstColumn="0" w:lastRowLastColumn="0"/>
          <w:trHeight w:val="180"/>
        </w:trPr>
        <w:tc>
          <w:tcPr>
            <w:tcW w:w="4379" w:type="dxa"/>
            <w:gridSpan w:val="5"/>
          </w:tcPr>
          <w:p w14:paraId="4B80136B" w14:textId="77777777" w:rsidR="00301B50" w:rsidRDefault="00301B50" w:rsidP="00301B50">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0B75DD32" w14:textId="77777777" w:rsidR="00301B50" w:rsidRDefault="00301B50" w:rsidP="00301B50">
            <w:pPr>
              <w:jc w:val="both"/>
              <w:rPr>
                <w:rFonts w:ascii="Arial" w:eastAsia="Arial" w:hAnsi="Arial" w:cs="Arial"/>
                <w:color w:val="000000"/>
              </w:rPr>
            </w:pPr>
            <w:r>
              <w:rPr>
                <w:rFonts w:ascii="Arial" w:eastAsia="Arial" w:hAnsi="Arial" w:cs="Arial"/>
                <w:b/>
                <w:color w:val="000000"/>
              </w:rPr>
              <w:t>Director:</w:t>
            </w:r>
          </w:p>
        </w:tc>
        <w:tc>
          <w:tcPr>
            <w:tcW w:w="6476" w:type="dxa"/>
            <w:gridSpan w:val="5"/>
          </w:tcPr>
          <w:p w14:paraId="43B37B2A" w14:textId="77777777" w:rsidR="00301B50" w:rsidRDefault="00301B50" w:rsidP="00301B50">
            <w:pPr>
              <w:jc w:val="both"/>
              <w:rPr>
                <w:rFonts w:ascii="Arial" w:eastAsia="Arial" w:hAnsi="Arial" w:cs="Arial"/>
                <w:b/>
                <w:color w:val="000000"/>
              </w:rPr>
            </w:pPr>
            <w:r>
              <w:rPr>
                <w:rFonts w:ascii="Arial" w:eastAsia="Arial" w:hAnsi="Arial" w:cs="Arial"/>
                <w:b/>
                <w:color w:val="000000"/>
              </w:rPr>
              <w:t>Líder pedagógico:</w:t>
            </w:r>
          </w:p>
        </w:tc>
      </w:tr>
      <w:tr w:rsidR="00301B50" w14:paraId="52D8C32D" w14:textId="77777777" w:rsidTr="00301B50">
        <w:trPr>
          <w:trHeight w:val="170"/>
        </w:trPr>
        <w:tc>
          <w:tcPr>
            <w:tcW w:w="4379" w:type="dxa"/>
            <w:gridSpan w:val="5"/>
          </w:tcPr>
          <w:p w14:paraId="3793D0E0"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3CC0F239"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c>
          <w:tcPr>
            <w:tcW w:w="6476" w:type="dxa"/>
            <w:gridSpan w:val="5"/>
          </w:tcPr>
          <w:p w14:paraId="51194E2C"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r>
    </w:tbl>
    <w:p w14:paraId="60C48357" w14:textId="77777777" w:rsidR="00301B50" w:rsidRDefault="00301B50" w:rsidP="00301B50"/>
    <w:tbl>
      <w:tblPr>
        <w:tblStyle w:val="GridTable4-Accent3"/>
        <w:tblW w:w="15871" w:type="dxa"/>
        <w:tblLayout w:type="fixed"/>
        <w:tblLook w:val="0400" w:firstRow="0" w:lastRow="0" w:firstColumn="0" w:lastColumn="0" w:noHBand="0" w:noVBand="1"/>
      </w:tblPr>
      <w:tblGrid>
        <w:gridCol w:w="1893"/>
        <w:gridCol w:w="102"/>
        <w:gridCol w:w="263"/>
        <w:gridCol w:w="157"/>
        <w:gridCol w:w="1964"/>
        <w:gridCol w:w="577"/>
        <w:gridCol w:w="532"/>
        <w:gridCol w:w="279"/>
        <w:gridCol w:w="888"/>
        <w:gridCol w:w="916"/>
        <w:gridCol w:w="10"/>
        <w:gridCol w:w="1538"/>
        <w:gridCol w:w="119"/>
        <w:gridCol w:w="157"/>
        <w:gridCol w:w="1525"/>
        <w:gridCol w:w="135"/>
        <w:gridCol w:w="1234"/>
        <w:gridCol w:w="1359"/>
        <w:gridCol w:w="2223"/>
      </w:tblGrid>
      <w:tr w:rsidR="00301B50" w14:paraId="1E7772E4"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893" w:type="dxa"/>
          </w:tcPr>
          <w:p w14:paraId="6DEF9351" w14:textId="77777777" w:rsidR="00301B50" w:rsidRDefault="00301B50" w:rsidP="00301B50">
            <w:pPr>
              <w:jc w:val="both"/>
              <w:rPr>
                <w:rFonts w:ascii="Arial" w:eastAsia="Arial" w:hAnsi="Arial" w:cs="Arial"/>
                <w:b/>
                <w:color w:val="000000"/>
              </w:rPr>
            </w:pPr>
          </w:p>
        </w:tc>
        <w:tc>
          <w:tcPr>
            <w:tcW w:w="7226" w:type="dxa"/>
            <w:gridSpan w:val="11"/>
          </w:tcPr>
          <w:p w14:paraId="1AF38E27" w14:textId="77777777" w:rsidR="00301B50" w:rsidRDefault="00301B50" w:rsidP="00301B50">
            <w:pPr>
              <w:jc w:val="both"/>
              <w:rPr>
                <w:rFonts w:ascii="Arial" w:eastAsia="Arial" w:hAnsi="Arial" w:cs="Arial"/>
                <w:b/>
                <w:color w:val="000000"/>
              </w:rPr>
            </w:pPr>
            <w:r>
              <w:rPr>
                <w:rFonts w:ascii="Arial" w:eastAsia="Arial" w:hAnsi="Arial" w:cs="Arial"/>
                <w:b/>
                <w:color w:val="000000"/>
              </w:rPr>
              <w:t>UNIDAD EDUCATIVA</w:t>
            </w:r>
          </w:p>
        </w:tc>
        <w:tc>
          <w:tcPr>
            <w:tcW w:w="6752" w:type="dxa"/>
            <w:gridSpan w:val="7"/>
          </w:tcPr>
          <w:p w14:paraId="0CA12E3C" w14:textId="77777777" w:rsidR="00301B50" w:rsidRDefault="00301B50" w:rsidP="00301B50">
            <w:pPr>
              <w:jc w:val="center"/>
              <w:rPr>
                <w:rFonts w:ascii="Arial" w:eastAsia="Arial" w:hAnsi="Arial" w:cs="Arial"/>
                <w:b/>
                <w:color w:val="000000"/>
              </w:rPr>
            </w:pPr>
            <w:r>
              <w:rPr>
                <w:rFonts w:ascii="Arial" w:eastAsia="Arial" w:hAnsi="Arial" w:cs="Arial"/>
                <w:b/>
                <w:color w:val="000000"/>
              </w:rPr>
              <w:t>AÑO LECTIVO: 2017-2018</w:t>
            </w:r>
          </w:p>
        </w:tc>
      </w:tr>
      <w:tr w:rsidR="00301B50" w14:paraId="18AF6DE4" w14:textId="77777777" w:rsidTr="00301B50">
        <w:trPr>
          <w:trHeight w:val="220"/>
        </w:trPr>
        <w:tc>
          <w:tcPr>
            <w:tcW w:w="15871" w:type="dxa"/>
            <w:gridSpan w:val="19"/>
          </w:tcPr>
          <w:p w14:paraId="677F460E" w14:textId="77777777" w:rsidR="00301B50" w:rsidRDefault="00301B50" w:rsidP="00301B50">
            <w:pPr>
              <w:jc w:val="center"/>
              <w:rPr>
                <w:rFonts w:ascii="Arial" w:eastAsia="Arial" w:hAnsi="Arial" w:cs="Arial"/>
                <w:b/>
                <w:color w:val="000000"/>
              </w:rPr>
            </w:pPr>
            <w:r>
              <w:rPr>
                <w:rFonts w:ascii="Arial" w:eastAsia="Arial" w:hAnsi="Arial" w:cs="Arial"/>
                <w:b/>
                <w:color w:val="000000"/>
              </w:rPr>
              <w:t>PLAN DE  DESTREZAS CON CRITERIO DE DESEMPEÑO</w:t>
            </w:r>
          </w:p>
        </w:tc>
      </w:tr>
      <w:tr w:rsidR="00301B50" w14:paraId="297F2F0B" w14:textId="77777777" w:rsidTr="00301B50">
        <w:trPr>
          <w:cnfStyle w:val="000000100000" w:firstRow="0" w:lastRow="0" w:firstColumn="0" w:lastColumn="0" w:oddVBand="0" w:evenVBand="0" w:oddHBand="1" w:evenHBand="0" w:firstRowFirstColumn="0" w:firstRowLastColumn="0" w:lastRowFirstColumn="0" w:lastRowLastColumn="0"/>
          <w:trHeight w:val="280"/>
        </w:trPr>
        <w:tc>
          <w:tcPr>
            <w:tcW w:w="15871" w:type="dxa"/>
            <w:gridSpan w:val="19"/>
          </w:tcPr>
          <w:p w14:paraId="1D177F66" w14:textId="77777777" w:rsidR="00301B50" w:rsidRDefault="00301B50" w:rsidP="00301B50">
            <w:pPr>
              <w:jc w:val="both"/>
              <w:rPr>
                <w:rFonts w:ascii="Arial" w:eastAsia="Arial" w:hAnsi="Arial" w:cs="Arial"/>
                <w:b/>
                <w:color w:val="000000"/>
              </w:rPr>
            </w:pPr>
            <w:r>
              <w:rPr>
                <w:rFonts w:ascii="Arial" w:eastAsia="Arial" w:hAnsi="Arial" w:cs="Arial"/>
                <w:b/>
                <w:color w:val="000000"/>
              </w:rPr>
              <w:t>1. DATOS INFORMATIVOS:</w:t>
            </w:r>
          </w:p>
        </w:tc>
      </w:tr>
      <w:tr w:rsidR="00301B50" w14:paraId="4767A712" w14:textId="77777777" w:rsidTr="00301B50">
        <w:trPr>
          <w:trHeight w:val="340"/>
        </w:trPr>
        <w:tc>
          <w:tcPr>
            <w:tcW w:w="1995" w:type="dxa"/>
            <w:gridSpan w:val="2"/>
          </w:tcPr>
          <w:p w14:paraId="0F3C7B50" w14:textId="77777777" w:rsidR="00301B50" w:rsidRDefault="00301B50" w:rsidP="00301B50">
            <w:pPr>
              <w:jc w:val="center"/>
              <w:rPr>
                <w:rFonts w:ascii="Arial" w:eastAsia="Arial" w:hAnsi="Arial" w:cs="Arial"/>
                <w:b/>
                <w:color w:val="000000"/>
                <w:sz w:val="22"/>
                <w:szCs w:val="22"/>
              </w:rPr>
            </w:pPr>
            <w:r>
              <w:rPr>
                <w:rFonts w:ascii="Arial" w:eastAsia="Arial" w:hAnsi="Arial" w:cs="Arial"/>
                <w:b/>
                <w:color w:val="000000"/>
                <w:sz w:val="22"/>
                <w:szCs w:val="22"/>
              </w:rPr>
              <w:t>DOCEN</w:t>
            </w:r>
          </w:p>
          <w:p w14:paraId="1E535606"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7E17F33A" w14:textId="77777777" w:rsidR="00301B50" w:rsidRDefault="00301B50" w:rsidP="00301B50">
            <w:pPr>
              <w:jc w:val="center"/>
              <w:rPr>
                <w:rFonts w:ascii="Arial" w:eastAsia="Arial" w:hAnsi="Arial" w:cs="Arial"/>
                <w:b/>
                <w:color w:val="000000"/>
              </w:rPr>
            </w:pPr>
          </w:p>
        </w:tc>
        <w:tc>
          <w:tcPr>
            <w:tcW w:w="3192" w:type="dxa"/>
            <w:gridSpan w:val="5"/>
          </w:tcPr>
          <w:p w14:paraId="77DAEA1C"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24541FB2"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4A50BC51" w14:textId="77777777" w:rsidR="00301B50" w:rsidRDefault="00301B50" w:rsidP="00301B50">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1655424D"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SEPTIMO</w:t>
            </w:r>
          </w:p>
        </w:tc>
        <w:tc>
          <w:tcPr>
            <w:tcW w:w="1359" w:type="dxa"/>
          </w:tcPr>
          <w:p w14:paraId="5FDD3367" w14:textId="77777777" w:rsidR="00301B50" w:rsidRDefault="00301B50" w:rsidP="00301B50">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223" w:type="dxa"/>
          </w:tcPr>
          <w:p w14:paraId="4409CF6F" w14:textId="77777777" w:rsidR="00301B50" w:rsidRDefault="00301B50" w:rsidP="00301B50">
            <w:pPr>
              <w:jc w:val="center"/>
              <w:rPr>
                <w:rFonts w:ascii="Arial" w:eastAsia="Arial" w:hAnsi="Arial" w:cs="Arial"/>
                <w:b/>
                <w:color w:val="000000"/>
              </w:rPr>
            </w:pPr>
          </w:p>
        </w:tc>
      </w:tr>
      <w:tr w:rsidR="00301B50" w14:paraId="45ABE6F4" w14:textId="77777777" w:rsidTr="00301B50">
        <w:trPr>
          <w:cnfStyle w:val="000000100000" w:firstRow="0" w:lastRow="0" w:firstColumn="0" w:lastColumn="0" w:oddVBand="0" w:evenVBand="0" w:oddHBand="1" w:evenHBand="0" w:firstRowFirstColumn="0" w:firstRowLastColumn="0" w:lastRowFirstColumn="0" w:lastRowLastColumn="0"/>
          <w:trHeight w:val="1140"/>
        </w:trPr>
        <w:tc>
          <w:tcPr>
            <w:tcW w:w="1995" w:type="dxa"/>
            <w:gridSpan w:val="2"/>
          </w:tcPr>
          <w:p w14:paraId="6E813DE5"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6F306AA8" w14:textId="77777777" w:rsidR="00301B50" w:rsidRDefault="00301B50" w:rsidP="00301B50">
            <w:pPr>
              <w:jc w:val="center"/>
              <w:rPr>
                <w:rFonts w:ascii="Arial" w:eastAsia="Arial" w:hAnsi="Arial" w:cs="Arial"/>
                <w:b/>
                <w:color w:val="000000"/>
              </w:rPr>
            </w:pPr>
            <w:r>
              <w:rPr>
                <w:rFonts w:ascii="Arial" w:eastAsia="Arial" w:hAnsi="Arial" w:cs="Arial"/>
                <w:b/>
                <w:color w:val="000000"/>
              </w:rPr>
              <w:t>4</w:t>
            </w:r>
          </w:p>
        </w:tc>
        <w:tc>
          <w:tcPr>
            <w:tcW w:w="1964" w:type="dxa"/>
          </w:tcPr>
          <w:p w14:paraId="2F78A19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41DC3A15" w14:textId="77777777" w:rsidR="00301B50" w:rsidRDefault="00301B50" w:rsidP="00301B50">
            <w:pPr>
              <w:tabs>
                <w:tab w:val="left" w:pos="924"/>
              </w:tabs>
              <w:jc w:val="both"/>
              <w:rPr>
                <w:rFonts w:ascii="Arial" w:eastAsia="Arial" w:hAnsi="Arial" w:cs="Arial"/>
                <w:color w:val="000000"/>
                <w:highlight w:val="green"/>
              </w:rPr>
            </w:pPr>
            <w:r>
              <w:rPr>
                <w:b/>
                <w:color w:val="000000"/>
              </w:rPr>
              <w:t>Proporcionalidad y producción en el Ecuador</w:t>
            </w:r>
          </w:p>
        </w:tc>
        <w:tc>
          <w:tcPr>
            <w:tcW w:w="2083" w:type="dxa"/>
            <w:gridSpan w:val="3"/>
          </w:tcPr>
          <w:p w14:paraId="38AD06C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300" w:type="dxa"/>
            <w:gridSpan w:val="9"/>
          </w:tcPr>
          <w:p w14:paraId="60E8ECC2" w14:textId="77777777" w:rsidR="00301B50" w:rsidRDefault="00301B50" w:rsidP="00301B50">
            <w:pPr>
              <w:rPr>
                <w:b/>
                <w:color w:val="000000"/>
              </w:rPr>
            </w:pPr>
            <w:r>
              <w:rPr>
                <w:b/>
                <w:color w:val="000000"/>
              </w:rPr>
              <w:t>Bloque de álgebra y funciones</w:t>
            </w:r>
          </w:p>
          <w:p w14:paraId="62CFB5BA" w14:textId="77777777" w:rsidR="00301B50" w:rsidRDefault="00301B50" w:rsidP="00301B50">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557B85F3" w14:textId="77777777" w:rsidR="00301B50" w:rsidRDefault="00301B50" w:rsidP="00301B50">
            <w:pPr>
              <w:rPr>
                <w:b/>
                <w:color w:val="000000"/>
              </w:rPr>
            </w:pPr>
            <w:r>
              <w:rPr>
                <w:b/>
                <w:color w:val="000000"/>
              </w:rPr>
              <w:t>Bloque de geometría y medida</w:t>
            </w:r>
          </w:p>
          <w:p w14:paraId="7ECE8BE6" w14:textId="77777777" w:rsidR="00301B50" w:rsidRDefault="00301B50" w:rsidP="00301B50">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54D9E17A" w14:textId="77777777" w:rsidR="00301B50" w:rsidRDefault="00301B50" w:rsidP="00301B50">
            <w:pPr>
              <w:rPr>
                <w:color w:val="000000"/>
              </w:rPr>
            </w:pPr>
          </w:p>
        </w:tc>
      </w:tr>
      <w:tr w:rsidR="00301B50" w14:paraId="06BA0DB3" w14:textId="77777777" w:rsidTr="00301B50">
        <w:trPr>
          <w:trHeight w:val="260"/>
        </w:trPr>
        <w:tc>
          <w:tcPr>
            <w:tcW w:w="15871" w:type="dxa"/>
            <w:gridSpan w:val="19"/>
          </w:tcPr>
          <w:p w14:paraId="6EC7EC1D" w14:textId="77777777" w:rsidR="00301B50" w:rsidRDefault="00301B50" w:rsidP="00301B50">
            <w:pPr>
              <w:jc w:val="both"/>
              <w:rPr>
                <w:rFonts w:ascii="Arial" w:eastAsia="Arial" w:hAnsi="Arial" w:cs="Arial"/>
                <w:b/>
                <w:color w:val="000000"/>
              </w:rPr>
            </w:pPr>
            <w:r>
              <w:rPr>
                <w:rFonts w:ascii="Arial" w:eastAsia="Arial" w:hAnsi="Arial" w:cs="Arial"/>
                <w:b/>
                <w:color w:val="000000"/>
              </w:rPr>
              <w:t>2. PLANIFICACIÓN</w:t>
            </w:r>
          </w:p>
        </w:tc>
      </w:tr>
      <w:tr w:rsidR="00301B50" w14:paraId="040B4220" w14:textId="77777777" w:rsidTr="00301B50">
        <w:trPr>
          <w:cnfStyle w:val="000000100000" w:firstRow="0" w:lastRow="0" w:firstColumn="0" w:lastColumn="0" w:oddVBand="0" w:evenVBand="0" w:oddHBand="1" w:evenHBand="0" w:firstRowFirstColumn="0" w:firstRowLastColumn="0" w:lastRowFirstColumn="0" w:lastRowLastColumn="0"/>
          <w:trHeight w:val="40"/>
        </w:trPr>
        <w:tc>
          <w:tcPr>
            <w:tcW w:w="7581" w:type="dxa"/>
            <w:gridSpan w:val="11"/>
          </w:tcPr>
          <w:p w14:paraId="2AAC349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290" w:type="dxa"/>
            <w:gridSpan w:val="8"/>
          </w:tcPr>
          <w:p w14:paraId="2B695C6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301B50" w14:paraId="060F1796" w14:textId="77777777" w:rsidTr="00301B50">
        <w:trPr>
          <w:trHeight w:val="500"/>
        </w:trPr>
        <w:tc>
          <w:tcPr>
            <w:tcW w:w="7581" w:type="dxa"/>
            <w:gridSpan w:val="11"/>
          </w:tcPr>
          <w:p w14:paraId="3EF48384" w14:textId="77777777" w:rsidR="00301B50" w:rsidRDefault="00301B50" w:rsidP="00301B50">
            <w:pPr>
              <w:rPr>
                <w:color w:val="000000"/>
              </w:rPr>
            </w:pPr>
            <w:r>
              <w:rPr>
                <w:color w:val="000000"/>
              </w:rPr>
              <w:t>DCCD: M.3.1.44. Reconocer las magnitudes directa e inversamente proporcionales en situaciones cotidianas, elaborar tablas y plantear proporciones.</w:t>
            </w:r>
          </w:p>
          <w:p w14:paraId="45663A24" w14:textId="77777777" w:rsidR="00301B50" w:rsidRDefault="00301B50" w:rsidP="00301B50">
            <w:pPr>
              <w:rPr>
                <w:color w:val="000000"/>
              </w:rPr>
            </w:pPr>
          </w:p>
          <w:p w14:paraId="7DD15316" w14:textId="77777777" w:rsidR="00301B50" w:rsidRDefault="00301B50" w:rsidP="00301B50">
            <w:pPr>
              <w:rPr>
                <w:color w:val="000000"/>
              </w:rPr>
            </w:pPr>
            <w:r>
              <w:rPr>
                <w:color w:val="000000"/>
              </w:rPr>
              <w:lastRenderedPageBreak/>
              <w:t>DCCD: M.3.1.48. Resolver y plantear problemas con aplicación de la proporcionalidad directa o inversa, e interpretar la solución dentro del contexto del problema.</w:t>
            </w:r>
          </w:p>
          <w:p w14:paraId="626D754A" w14:textId="77777777" w:rsidR="00301B50" w:rsidRDefault="00301B50" w:rsidP="00301B50">
            <w:pPr>
              <w:rPr>
                <w:color w:val="000000"/>
              </w:rPr>
            </w:pPr>
          </w:p>
          <w:p w14:paraId="1C39934B" w14:textId="77777777" w:rsidR="00301B50" w:rsidRDefault="00301B50" w:rsidP="00301B50">
            <w:pPr>
              <w:rPr>
                <w:color w:val="000000"/>
              </w:rPr>
            </w:pPr>
            <w:r>
              <w:rPr>
                <w:color w:val="000000"/>
              </w:rPr>
              <w:t>DCCD: M.3.2.15. Reconocer el metro cuadrado, sus submúltiplos y múltiplos como unidades de medida de superficie, y realizar conversiones en la resolución de problemas.</w:t>
            </w:r>
          </w:p>
          <w:p w14:paraId="67D45DF0" w14:textId="77777777" w:rsidR="00301B50" w:rsidRDefault="00301B50" w:rsidP="00301B50">
            <w:pPr>
              <w:rPr>
                <w:color w:val="000000"/>
              </w:rPr>
            </w:pPr>
          </w:p>
          <w:p w14:paraId="5924BB25" w14:textId="77777777" w:rsidR="00301B50" w:rsidRDefault="00301B50" w:rsidP="00301B50">
            <w:pPr>
              <w:rPr>
                <w:color w:val="000000"/>
              </w:rPr>
            </w:pPr>
            <w:r>
              <w:rPr>
                <w:color w:val="000000"/>
              </w:rPr>
              <w:t>DCCD: M.3.2.17. Reconocer el metro cúbico, sus submúltiplos y múltiplos como unidades de medida de volumen, y realizar conversiones en la resolución de problemas.</w:t>
            </w:r>
          </w:p>
          <w:p w14:paraId="712C570D" w14:textId="77777777" w:rsidR="00301B50" w:rsidRDefault="00301B50" w:rsidP="00301B50">
            <w:pPr>
              <w:rPr>
                <w:color w:val="000000"/>
              </w:rPr>
            </w:pPr>
          </w:p>
          <w:p w14:paraId="4D147B0B" w14:textId="77777777" w:rsidR="00301B50" w:rsidRDefault="00301B50" w:rsidP="00301B50">
            <w:pPr>
              <w:rPr>
                <w:color w:val="000000"/>
              </w:rPr>
            </w:pPr>
            <w:r>
              <w:rPr>
                <w:color w:val="000000"/>
              </w:rPr>
              <w:t>DCCD: M.3.2.9. Calcular, en la resolución de problemas, el área de polígonos regulares aplicando la fórmula correspondiente.</w:t>
            </w:r>
          </w:p>
          <w:p w14:paraId="25C12F70" w14:textId="77777777" w:rsidR="00301B50" w:rsidRDefault="00301B50" w:rsidP="00301B50">
            <w:pPr>
              <w:rPr>
                <w:color w:val="000000"/>
              </w:rPr>
            </w:pPr>
          </w:p>
          <w:p w14:paraId="7F459860" w14:textId="77777777" w:rsidR="00301B50" w:rsidRDefault="00301B50" w:rsidP="00301B50">
            <w:pPr>
              <w:rPr>
                <w:b/>
                <w:color w:val="000000"/>
              </w:rPr>
            </w:pPr>
            <w:r>
              <w:rPr>
                <w:color w:val="000000"/>
              </w:rPr>
              <w:t>DCCD: M.3.2.10. Resolver problemas que impliquen el cálculo del área de polígonos irregulares por descomposición en figuras geométricas.</w:t>
            </w:r>
          </w:p>
        </w:tc>
        <w:tc>
          <w:tcPr>
            <w:tcW w:w="8290" w:type="dxa"/>
            <w:gridSpan w:val="8"/>
          </w:tcPr>
          <w:p w14:paraId="2BF3A006" w14:textId="77777777" w:rsidR="00301B50" w:rsidRDefault="00301B50" w:rsidP="00301B50">
            <w:pPr>
              <w:rPr>
                <w:color w:val="000000"/>
                <w:sz w:val="20"/>
                <w:szCs w:val="20"/>
              </w:rPr>
            </w:pPr>
            <w:r>
              <w:rPr>
                <w:color w:val="000000"/>
                <w:sz w:val="20"/>
                <w:szCs w:val="20"/>
              </w:rPr>
              <w:lastRenderedPageBreak/>
              <w:t xml:space="preserve">I.M.3.6.1. Explica situaciones cotidianas significativas relacionadas con la localización de lugares y magnitudes directa o inversamente proporcionales, empleando como estrategia la representación en gráficas cartesianas con números naturales, decimales o fraccionarios. (I.1., I.2.) </w:t>
            </w:r>
          </w:p>
          <w:p w14:paraId="3C4ED77A" w14:textId="77777777" w:rsidR="00301B50" w:rsidRDefault="00301B50" w:rsidP="00301B50">
            <w:pPr>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37AD403B" w14:textId="77777777" w:rsidR="00301B50" w:rsidRDefault="00301B50" w:rsidP="00301B50">
            <w:pPr>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(J.2., I.2.) </w:t>
            </w:r>
          </w:p>
          <w:p w14:paraId="0C85FA44" w14:textId="77777777" w:rsidR="00301B50" w:rsidRDefault="00301B50" w:rsidP="00301B50">
            <w:pPr>
              <w:rPr>
                <w:color w:val="000000"/>
                <w:sz w:val="20"/>
                <w:szCs w:val="20"/>
              </w:rPr>
            </w:pPr>
            <w:r>
              <w:rPr>
                <w:color w:val="000000"/>
                <w:sz w:val="20"/>
                <w:szCs w:val="20"/>
              </w:rPr>
              <w:lastRenderedPageBreak/>
              <w:t>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0ADECC96" w14:textId="77777777" w:rsidR="00301B50" w:rsidRDefault="00301B50" w:rsidP="00301B50">
            <w:pPr>
              <w:rPr>
                <w:color w:val="000000"/>
                <w:sz w:val="20"/>
                <w:szCs w:val="20"/>
              </w:rPr>
            </w:pPr>
            <w:r>
              <w:rPr>
                <w:color w:val="000000"/>
                <w:sz w:val="20"/>
                <w:szCs w:val="2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205B4DB7" w14:textId="77777777" w:rsidR="00301B50" w:rsidRDefault="00301B50" w:rsidP="00301B50">
            <w:pPr>
              <w:rPr>
                <w:rFonts w:ascii="Arial" w:eastAsia="Arial" w:hAnsi="Arial" w:cs="Arial"/>
              </w:rPr>
            </w:pPr>
          </w:p>
          <w:p w14:paraId="69C13A4C" w14:textId="77777777" w:rsidR="00301B50" w:rsidRDefault="00301B50" w:rsidP="00301B50">
            <w:pPr>
              <w:rPr>
                <w:rFonts w:ascii="Arial" w:eastAsia="Arial" w:hAnsi="Arial" w:cs="Arial"/>
              </w:rPr>
            </w:pPr>
          </w:p>
          <w:p w14:paraId="34E66720" w14:textId="77777777" w:rsidR="00301B50" w:rsidRDefault="00301B50" w:rsidP="00301B50">
            <w:pPr>
              <w:ind w:firstLine="708"/>
              <w:rPr>
                <w:rFonts w:ascii="Arial" w:eastAsia="Arial" w:hAnsi="Arial" w:cs="Arial"/>
              </w:rPr>
            </w:pPr>
          </w:p>
        </w:tc>
      </w:tr>
      <w:tr w:rsidR="00301B50" w14:paraId="2040CE0F"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2258" w:type="dxa"/>
            <w:gridSpan w:val="3"/>
            <w:vMerge w:val="restart"/>
          </w:tcPr>
          <w:p w14:paraId="0C088A9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lastRenderedPageBreak/>
              <w:t xml:space="preserve">EJES TRANSVERSALES: </w:t>
            </w:r>
          </w:p>
        </w:tc>
        <w:tc>
          <w:tcPr>
            <w:tcW w:w="2698" w:type="dxa"/>
            <w:gridSpan w:val="3"/>
            <w:vMerge w:val="restart"/>
          </w:tcPr>
          <w:p w14:paraId="3EBAA0EC" w14:textId="77777777" w:rsidR="00301B50" w:rsidRDefault="00301B50" w:rsidP="00301B50">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Inclusión y equidad </w:t>
            </w:r>
            <w:r>
              <w:rPr>
                <w:rFonts w:ascii="PetitaBold" w:eastAsia="PetitaBold" w:hAnsi="PetitaBold" w:cs="PetitaBold"/>
                <w:color w:val="000000"/>
                <w:sz w:val="22"/>
                <w:szCs w:val="22"/>
              </w:rPr>
              <w:t>Educación para la interculturalidad</w:t>
            </w:r>
          </w:p>
        </w:tc>
        <w:tc>
          <w:tcPr>
            <w:tcW w:w="1699" w:type="dxa"/>
            <w:gridSpan w:val="3"/>
            <w:vMerge w:val="restart"/>
          </w:tcPr>
          <w:p w14:paraId="18BC4931" w14:textId="77777777" w:rsidR="00301B50" w:rsidRDefault="00301B50" w:rsidP="00301B50">
            <w:pPr>
              <w:jc w:val="center"/>
              <w:rPr>
                <w:rFonts w:ascii="Arial" w:eastAsia="Arial" w:hAnsi="Arial" w:cs="Arial"/>
                <w:b/>
                <w:color w:val="000000"/>
              </w:rPr>
            </w:pPr>
          </w:p>
          <w:p w14:paraId="0A508CE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4F3A6B49" w14:textId="77777777" w:rsidR="00301B50" w:rsidRDefault="00301B50" w:rsidP="00301B50">
            <w:pPr>
              <w:jc w:val="center"/>
              <w:rPr>
                <w:rFonts w:ascii="Arial" w:eastAsia="Arial" w:hAnsi="Arial" w:cs="Arial"/>
                <w:b/>
                <w:color w:val="000000"/>
              </w:rPr>
            </w:pPr>
          </w:p>
        </w:tc>
        <w:tc>
          <w:tcPr>
            <w:tcW w:w="3339" w:type="dxa"/>
            <w:gridSpan w:val="4"/>
          </w:tcPr>
          <w:p w14:paraId="0F32A28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INICIO:</w:t>
            </w:r>
          </w:p>
        </w:tc>
        <w:tc>
          <w:tcPr>
            <w:tcW w:w="4951" w:type="dxa"/>
            <w:gridSpan w:val="4"/>
          </w:tcPr>
          <w:p w14:paraId="24926BDD" w14:textId="77777777" w:rsidR="00301B50" w:rsidRDefault="00301B50" w:rsidP="00301B50">
            <w:pPr>
              <w:jc w:val="center"/>
              <w:rPr>
                <w:rFonts w:ascii="Arial" w:eastAsia="Arial" w:hAnsi="Arial" w:cs="Arial"/>
                <w:b/>
                <w:color w:val="000000"/>
              </w:rPr>
            </w:pPr>
          </w:p>
        </w:tc>
      </w:tr>
      <w:tr w:rsidR="00301B50" w14:paraId="373BF756" w14:textId="77777777" w:rsidTr="00301B50">
        <w:trPr>
          <w:trHeight w:val="300"/>
        </w:trPr>
        <w:tc>
          <w:tcPr>
            <w:tcW w:w="2258" w:type="dxa"/>
            <w:gridSpan w:val="3"/>
            <w:vMerge/>
          </w:tcPr>
          <w:p w14:paraId="712DE7F1" w14:textId="77777777" w:rsidR="00301B50" w:rsidRDefault="00301B50" w:rsidP="00301B50">
            <w:pPr>
              <w:jc w:val="center"/>
              <w:rPr>
                <w:rFonts w:ascii="Arial" w:eastAsia="Arial" w:hAnsi="Arial" w:cs="Arial"/>
                <w:b/>
                <w:color w:val="000000"/>
              </w:rPr>
            </w:pPr>
          </w:p>
        </w:tc>
        <w:tc>
          <w:tcPr>
            <w:tcW w:w="2698" w:type="dxa"/>
            <w:gridSpan w:val="3"/>
            <w:vMerge/>
          </w:tcPr>
          <w:p w14:paraId="0928083B" w14:textId="77777777" w:rsidR="00301B50" w:rsidRDefault="00301B50" w:rsidP="00301B50">
            <w:pPr>
              <w:jc w:val="center"/>
              <w:rPr>
                <w:rFonts w:ascii="Arial" w:eastAsia="Arial" w:hAnsi="Arial" w:cs="Arial"/>
                <w:b/>
                <w:color w:val="000000"/>
              </w:rPr>
            </w:pPr>
          </w:p>
        </w:tc>
        <w:tc>
          <w:tcPr>
            <w:tcW w:w="1699" w:type="dxa"/>
            <w:gridSpan w:val="3"/>
            <w:vMerge/>
          </w:tcPr>
          <w:p w14:paraId="5FD086B0" w14:textId="77777777" w:rsidR="00301B50" w:rsidRDefault="00301B50" w:rsidP="00301B50">
            <w:pPr>
              <w:jc w:val="center"/>
              <w:rPr>
                <w:rFonts w:ascii="Arial" w:eastAsia="Arial" w:hAnsi="Arial" w:cs="Arial"/>
                <w:b/>
                <w:color w:val="000000"/>
              </w:rPr>
            </w:pPr>
          </w:p>
        </w:tc>
        <w:tc>
          <w:tcPr>
            <w:tcW w:w="926" w:type="dxa"/>
            <w:gridSpan w:val="2"/>
            <w:vMerge/>
          </w:tcPr>
          <w:p w14:paraId="5DCC042C" w14:textId="77777777" w:rsidR="00301B50" w:rsidRDefault="00301B50" w:rsidP="00301B50">
            <w:pPr>
              <w:jc w:val="center"/>
              <w:rPr>
                <w:rFonts w:ascii="Arial" w:eastAsia="Arial" w:hAnsi="Arial" w:cs="Arial"/>
                <w:b/>
                <w:color w:val="000000"/>
              </w:rPr>
            </w:pPr>
          </w:p>
        </w:tc>
        <w:tc>
          <w:tcPr>
            <w:tcW w:w="3339" w:type="dxa"/>
            <w:gridSpan w:val="4"/>
          </w:tcPr>
          <w:p w14:paraId="76C8FDF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951" w:type="dxa"/>
            <w:gridSpan w:val="4"/>
          </w:tcPr>
          <w:p w14:paraId="17C337AF" w14:textId="77777777" w:rsidR="00301B50" w:rsidRDefault="00301B50" w:rsidP="00301B50">
            <w:pPr>
              <w:jc w:val="center"/>
              <w:rPr>
                <w:rFonts w:ascii="Arial" w:eastAsia="Arial" w:hAnsi="Arial" w:cs="Arial"/>
                <w:b/>
                <w:color w:val="000000"/>
              </w:rPr>
            </w:pPr>
          </w:p>
        </w:tc>
      </w:tr>
      <w:tr w:rsidR="00301B50" w14:paraId="358EA5F4" w14:textId="77777777" w:rsidTr="00301B50">
        <w:trPr>
          <w:cnfStyle w:val="000000100000" w:firstRow="0" w:lastRow="0" w:firstColumn="0" w:lastColumn="0" w:oddVBand="0" w:evenVBand="0" w:oddHBand="1" w:evenHBand="0" w:firstRowFirstColumn="0" w:firstRowLastColumn="0" w:lastRowFirstColumn="0" w:lastRowLastColumn="0"/>
          <w:trHeight w:val="400"/>
        </w:trPr>
        <w:tc>
          <w:tcPr>
            <w:tcW w:w="5767" w:type="dxa"/>
            <w:gridSpan w:val="8"/>
          </w:tcPr>
          <w:p w14:paraId="128C720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30FEB9C7"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3729D53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951" w:type="dxa"/>
            <w:gridSpan w:val="4"/>
          </w:tcPr>
          <w:p w14:paraId="5AE59B96"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301B50" w14:paraId="524E295B" w14:textId="77777777" w:rsidTr="00301B50">
        <w:trPr>
          <w:trHeight w:val="220"/>
        </w:trPr>
        <w:tc>
          <w:tcPr>
            <w:tcW w:w="5767" w:type="dxa"/>
            <w:gridSpan w:val="8"/>
          </w:tcPr>
          <w:p w14:paraId="3C816106" w14:textId="77777777" w:rsidR="00301B50" w:rsidRDefault="00301B50" w:rsidP="00301B50">
            <w:pPr>
              <w:spacing w:line="276" w:lineRule="auto"/>
              <w:ind w:left="720"/>
              <w:rPr>
                <w:rFonts w:ascii="Arial" w:eastAsia="Arial" w:hAnsi="Arial" w:cs="Arial"/>
                <w:color w:val="000000"/>
              </w:rPr>
            </w:pPr>
          </w:p>
          <w:p w14:paraId="4A7405C9"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600ECB5B"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329C4C02" w14:textId="77777777" w:rsidR="00301B50" w:rsidRDefault="00301B50" w:rsidP="00301B50">
            <w:pPr>
              <w:rPr>
                <w:rFonts w:ascii="Arial" w:eastAsia="Arial" w:hAnsi="Arial" w:cs="Arial"/>
                <w:b/>
                <w:color w:val="000000"/>
              </w:rPr>
            </w:pPr>
            <w:r>
              <w:rPr>
                <w:rFonts w:ascii="Arial" w:eastAsia="Arial" w:hAnsi="Arial" w:cs="Arial"/>
                <w:b/>
                <w:color w:val="000000"/>
              </w:rPr>
              <w:t>Matemática activa</w:t>
            </w:r>
          </w:p>
          <w:p w14:paraId="311CBC6C"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367550F4"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4DAF72B0" w14:textId="77777777" w:rsidR="00301B50" w:rsidRDefault="00301B50" w:rsidP="00301B50">
            <w:pPr>
              <w:rPr>
                <w:rFonts w:ascii="Arial" w:eastAsia="Arial" w:hAnsi="Arial" w:cs="Arial"/>
                <w:color w:val="000000"/>
              </w:rPr>
            </w:pPr>
          </w:p>
          <w:p w14:paraId="5ECF9FCE" w14:textId="77777777" w:rsidR="00301B50" w:rsidRDefault="00301B50" w:rsidP="00301B50">
            <w:pPr>
              <w:jc w:val="center"/>
              <w:rPr>
                <w:rFonts w:ascii="Arial" w:eastAsia="Arial" w:hAnsi="Arial" w:cs="Arial"/>
                <w:b/>
                <w:color w:val="000000"/>
              </w:rPr>
            </w:pPr>
          </w:p>
          <w:p w14:paraId="5E3281D1" w14:textId="77777777" w:rsidR="00301B50" w:rsidRDefault="00301B50" w:rsidP="00301B50">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52AB22EA" w14:textId="77777777" w:rsidR="00301B50" w:rsidRDefault="00301B50" w:rsidP="00301B50">
            <w:pPr>
              <w:rPr>
                <w:rFonts w:ascii="Arial" w:eastAsia="Arial" w:hAnsi="Arial" w:cs="Arial"/>
                <w:color w:val="000000"/>
              </w:rPr>
            </w:pPr>
            <w:r>
              <w:rPr>
                <w:rFonts w:ascii="Arial" w:eastAsia="Arial" w:hAnsi="Arial" w:cs="Arial"/>
                <w:color w:val="000000"/>
              </w:rPr>
              <w:lastRenderedPageBreak/>
              <w:t>• Presentar el objetivo de la clase</w:t>
            </w:r>
          </w:p>
          <w:p w14:paraId="0A674BBE" w14:textId="77777777" w:rsidR="00301B50" w:rsidRDefault="00301B50" w:rsidP="00301B50">
            <w:pPr>
              <w:rPr>
                <w:rFonts w:ascii="Cambria" w:eastAsia="Cambria" w:hAnsi="Cambria" w:cs="Cambria"/>
                <w:color w:val="000000"/>
                <w:sz w:val="22"/>
                <w:szCs w:val="22"/>
              </w:rPr>
            </w:pPr>
            <w:r>
              <w:rPr>
                <w:rFonts w:ascii="Arial" w:eastAsia="Arial" w:hAnsi="Arial" w:cs="Arial"/>
                <w:color w:val="000000"/>
              </w:rPr>
              <w:t>• Formar grupos de trabajo y conseguir cartulina, regla, lápiz, lápices de colores, semillas secas que no sean muy pequeñas, y una hoja para registrar datos.</w:t>
            </w:r>
          </w:p>
          <w:p w14:paraId="37D17E9B" w14:textId="77777777" w:rsidR="00301B50" w:rsidRDefault="00301B50" w:rsidP="00301B50">
            <w:pPr>
              <w:rPr>
                <w:rFonts w:ascii="Arial" w:eastAsia="Arial" w:hAnsi="Arial" w:cs="Arial"/>
                <w:color w:val="000000"/>
              </w:rPr>
            </w:pPr>
          </w:p>
          <w:p w14:paraId="7AF2DE31" w14:textId="77777777" w:rsidR="00301B50" w:rsidRDefault="00301B50" w:rsidP="00301B50">
            <w:pPr>
              <w:rPr>
                <w:rFonts w:ascii="Arial" w:eastAsia="Arial" w:hAnsi="Arial" w:cs="Arial"/>
                <w:color w:val="000000"/>
              </w:rPr>
            </w:pPr>
          </w:p>
          <w:p w14:paraId="5242EE7E" w14:textId="77777777" w:rsidR="00301B50" w:rsidRDefault="00301B50" w:rsidP="00301B50">
            <w:pPr>
              <w:rPr>
                <w:rFonts w:ascii="Arial" w:eastAsia="Arial" w:hAnsi="Arial" w:cs="Arial"/>
                <w:color w:val="000000"/>
              </w:rPr>
            </w:pPr>
          </w:p>
          <w:p w14:paraId="6CC438CE" w14:textId="77777777" w:rsidR="00301B50" w:rsidRDefault="00301B50" w:rsidP="00301B50">
            <w:pPr>
              <w:rPr>
                <w:rFonts w:ascii="Arial" w:eastAsia="Arial" w:hAnsi="Arial" w:cs="Arial"/>
                <w:color w:val="000000"/>
              </w:rPr>
            </w:pPr>
          </w:p>
        </w:tc>
        <w:tc>
          <w:tcPr>
            <w:tcW w:w="1814" w:type="dxa"/>
            <w:gridSpan w:val="3"/>
          </w:tcPr>
          <w:p w14:paraId="3EC4194B" w14:textId="77777777" w:rsidR="00301B50" w:rsidRDefault="00301B50" w:rsidP="00301B50">
            <w:pPr>
              <w:rPr>
                <w:rFonts w:ascii="Arial" w:eastAsia="Arial" w:hAnsi="Arial" w:cs="Arial"/>
                <w:color w:val="000000"/>
              </w:rPr>
            </w:pPr>
          </w:p>
          <w:p w14:paraId="040B1FCD" w14:textId="77777777" w:rsidR="00301B50" w:rsidRDefault="00301B50" w:rsidP="00301B50">
            <w:pPr>
              <w:rPr>
                <w:rFonts w:ascii="Arial" w:eastAsia="Arial" w:hAnsi="Arial" w:cs="Arial"/>
                <w:color w:val="000000"/>
              </w:rPr>
            </w:pPr>
          </w:p>
        </w:tc>
        <w:tc>
          <w:tcPr>
            <w:tcW w:w="3339" w:type="dxa"/>
            <w:gridSpan w:val="4"/>
          </w:tcPr>
          <w:p w14:paraId="39CFAEE0"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F749213"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614E6C6"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4AE62E25" w14:textId="77777777" w:rsidR="00301B50" w:rsidRDefault="00301B50" w:rsidP="00301B50">
            <w:pPr>
              <w:jc w:val="both"/>
              <w:rPr>
                <w:rFonts w:ascii="Cabin" w:eastAsia="Cabin" w:hAnsi="Cabin" w:cs="Cabin"/>
                <w:color w:val="000000"/>
                <w:sz w:val="20"/>
                <w:szCs w:val="20"/>
              </w:rPr>
            </w:pPr>
          </w:p>
          <w:p w14:paraId="7B8510B6"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ADF1D10"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C6ACDE6" w14:textId="77777777" w:rsidR="00301B50" w:rsidRDefault="00301B50" w:rsidP="00301B50">
            <w:pPr>
              <w:jc w:val="both"/>
              <w:rPr>
                <w:rFonts w:ascii="Cabin" w:eastAsia="Cabin" w:hAnsi="Cabin" w:cs="Cabin"/>
                <w:color w:val="000000"/>
                <w:sz w:val="20"/>
                <w:szCs w:val="20"/>
              </w:rPr>
            </w:pPr>
          </w:p>
          <w:p w14:paraId="4869B749"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AA95758"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lastRenderedPageBreak/>
              <w:t>Bloque Para Indagar</w:t>
            </w:r>
          </w:p>
          <w:p w14:paraId="6D888D0E" w14:textId="77777777" w:rsidR="00301B50" w:rsidRDefault="00301B50" w:rsidP="00301B50">
            <w:pPr>
              <w:jc w:val="both"/>
              <w:rPr>
                <w:rFonts w:ascii="Cabin" w:eastAsia="Cabin" w:hAnsi="Cabin" w:cs="Cabin"/>
                <w:color w:val="000000"/>
                <w:sz w:val="20"/>
                <w:szCs w:val="20"/>
              </w:rPr>
            </w:pPr>
          </w:p>
          <w:p w14:paraId="2A9833DE"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C0AA723" w14:textId="77777777" w:rsidR="00301B50" w:rsidRDefault="00301B50" w:rsidP="00301B50">
            <w:pPr>
              <w:jc w:val="both"/>
              <w:rPr>
                <w:color w:val="000000"/>
                <w:sz w:val="20"/>
                <w:szCs w:val="20"/>
              </w:rPr>
            </w:pPr>
            <w:r>
              <w:rPr>
                <w:rFonts w:ascii="Cabin" w:eastAsia="Cabin" w:hAnsi="Cabin" w:cs="Cabin"/>
                <w:color w:val="000000"/>
                <w:sz w:val="20"/>
                <w:szCs w:val="20"/>
              </w:rPr>
              <w:t>Bloque Exploremos los conocimientos</w:t>
            </w:r>
          </w:p>
        </w:tc>
        <w:tc>
          <w:tcPr>
            <w:tcW w:w="4951" w:type="dxa"/>
            <w:gridSpan w:val="4"/>
          </w:tcPr>
          <w:p w14:paraId="2FBABB3D" w14:textId="77777777" w:rsidR="00301B50" w:rsidRDefault="00301B50" w:rsidP="00301B50">
            <w:pPr>
              <w:rPr>
                <w:rFonts w:ascii="Arial" w:eastAsia="Arial" w:hAnsi="Arial" w:cs="Arial"/>
                <w:color w:val="000000"/>
              </w:rPr>
            </w:pPr>
          </w:p>
          <w:p w14:paraId="29ADDE9D" w14:textId="77777777" w:rsidR="00301B50" w:rsidRDefault="00301B50" w:rsidP="00301B50">
            <w:pPr>
              <w:rPr>
                <w:rFonts w:ascii="Arial" w:eastAsia="Arial" w:hAnsi="Arial" w:cs="Arial"/>
                <w:b/>
                <w:color w:val="000000"/>
              </w:rPr>
            </w:pPr>
            <w:r>
              <w:rPr>
                <w:rFonts w:ascii="Arial" w:eastAsia="Arial" w:hAnsi="Arial" w:cs="Arial"/>
                <w:b/>
                <w:color w:val="000000"/>
              </w:rPr>
              <w:t xml:space="preserve">Técnica : </w:t>
            </w:r>
          </w:p>
          <w:p w14:paraId="0E420381" w14:textId="77777777" w:rsidR="00301B50" w:rsidRDefault="00301B50" w:rsidP="00301B50">
            <w:pPr>
              <w:rPr>
                <w:rFonts w:ascii="Arial" w:eastAsia="Arial" w:hAnsi="Arial" w:cs="Arial"/>
                <w:color w:val="000000"/>
              </w:rPr>
            </w:pPr>
            <w:r>
              <w:rPr>
                <w:rFonts w:ascii="Arial" w:eastAsia="Arial" w:hAnsi="Arial" w:cs="Arial"/>
                <w:color w:val="000000"/>
              </w:rPr>
              <w:t>Prueba</w:t>
            </w:r>
          </w:p>
          <w:p w14:paraId="158D36DF" w14:textId="77777777" w:rsidR="00301B50" w:rsidRDefault="00301B50" w:rsidP="00301B50">
            <w:pPr>
              <w:rPr>
                <w:rFonts w:ascii="Arial" w:eastAsia="Arial" w:hAnsi="Arial" w:cs="Arial"/>
                <w:color w:val="000000"/>
              </w:rPr>
            </w:pPr>
          </w:p>
          <w:p w14:paraId="657EB5AB" w14:textId="77777777" w:rsidR="00301B50" w:rsidRDefault="00301B50" w:rsidP="00301B50">
            <w:pPr>
              <w:rPr>
                <w:rFonts w:ascii="Arial" w:eastAsia="Arial" w:hAnsi="Arial" w:cs="Arial"/>
                <w:b/>
                <w:color w:val="000000"/>
              </w:rPr>
            </w:pPr>
            <w:r>
              <w:rPr>
                <w:rFonts w:ascii="Arial" w:eastAsia="Arial" w:hAnsi="Arial" w:cs="Arial"/>
                <w:b/>
                <w:color w:val="000000"/>
              </w:rPr>
              <w:t>Instrumento:</w:t>
            </w:r>
          </w:p>
          <w:p w14:paraId="490C44DA" w14:textId="77777777" w:rsidR="00301B50" w:rsidRDefault="00301B50" w:rsidP="00301B50">
            <w:pPr>
              <w:rPr>
                <w:rFonts w:ascii="Arial" w:eastAsia="Arial" w:hAnsi="Arial" w:cs="Arial"/>
                <w:color w:val="000000"/>
              </w:rPr>
            </w:pPr>
            <w:r>
              <w:rPr>
                <w:rFonts w:ascii="Arial" w:eastAsia="Arial" w:hAnsi="Arial" w:cs="Arial"/>
                <w:color w:val="000000"/>
              </w:rPr>
              <w:t>Ejercicios</w:t>
            </w:r>
          </w:p>
          <w:p w14:paraId="76BA2FF7" w14:textId="77777777" w:rsidR="00301B50" w:rsidRDefault="00301B50" w:rsidP="00301B50">
            <w:pPr>
              <w:rPr>
                <w:rFonts w:ascii="Arial" w:eastAsia="Arial" w:hAnsi="Arial" w:cs="Arial"/>
                <w:color w:val="000000"/>
              </w:rPr>
            </w:pPr>
          </w:p>
          <w:p w14:paraId="5FCF0F97"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2595ED3F" w14:textId="77777777" w:rsidR="00301B50" w:rsidRDefault="00301B50" w:rsidP="00301B50">
            <w:pPr>
              <w:tabs>
                <w:tab w:val="left" w:pos="867"/>
                <w:tab w:val="left" w:pos="5986"/>
              </w:tabs>
              <w:rPr>
                <w:rFonts w:ascii="Arial" w:eastAsia="Arial" w:hAnsi="Arial" w:cs="Arial"/>
                <w:color w:val="000000"/>
              </w:rPr>
            </w:pPr>
          </w:p>
          <w:p w14:paraId="03BB581E"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•Alcánzalos aprendizajes requeridos.</w:t>
            </w:r>
          </w:p>
          <w:p w14:paraId="45301C4A" w14:textId="77777777" w:rsidR="00301B50" w:rsidRDefault="00301B50" w:rsidP="00301B50">
            <w:pPr>
              <w:tabs>
                <w:tab w:val="left" w:pos="867"/>
                <w:tab w:val="left" w:pos="5986"/>
              </w:tabs>
              <w:rPr>
                <w:rFonts w:ascii="Arial" w:eastAsia="Arial" w:hAnsi="Arial" w:cs="Arial"/>
                <w:color w:val="000000"/>
              </w:rPr>
            </w:pPr>
          </w:p>
          <w:p w14:paraId="61BA0EDC" w14:textId="77777777" w:rsidR="00301B50" w:rsidRDefault="00301B50" w:rsidP="00301B50">
            <w:pPr>
              <w:rPr>
                <w:rFonts w:ascii="Arial" w:eastAsia="Arial" w:hAnsi="Arial" w:cs="Arial"/>
                <w:color w:val="000000"/>
              </w:rPr>
            </w:pPr>
            <w:r>
              <w:rPr>
                <w:rFonts w:ascii="Arial" w:eastAsia="Arial" w:hAnsi="Arial" w:cs="Arial"/>
                <w:color w:val="000000"/>
              </w:rPr>
              <w:lastRenderedPageBreak/>
              <w:t>• Realiza las actividades del texto de Matemática del estudiante.</w:t>
            </w:r>
          </w:p>
          <w:p w14:paraId="39D8EECE" w14:textId="77777777" w:rsidR="00301B50" w:rsidRDefault="00301B50" w:rsidP="00301B50">
            <w:pPr>
              <w:rPr>
                <w:rFonts w:ascii="Arial" w:eastAsia="Arial" w:hAnsi="Arial" w:cs="Arial"/>
                <w:color w:val="000000"/>
              </w:rPr>
            </w:pPr>
          </w:p>
        </w:tc>
      </w:tr>
      <w:tr w:rsidR="00301B50" w14:paraId="4C388D78"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5871" w:type="dxa"/>
            <w:gridSpan w:val="19"/>
          </w:tcPr>
          <w:p w14:paraId="1B955DB4" w14:textId="77777777" w:rsidR="00301B50" w:rsidRDefault="00301B50" w:rsidP="00301B50">
            <w:pPr>
              <w:jc w:val="both"/>
              <w:rPr>
                <w:rFonts w:ascii="Arial" w:eastAsia="Arial" w:hAnsi="Arial" w:cs="Arial"/>
                <w:b/>
                <w:color w:val="000000"/>
              </w:rPr>
            </w:pPr>
            <w:r>
              <w:rPr>
                <w:rFonts w:ascii="Arial" w:eastAsia="Arial" w:hAnsi="Arial" w:cs="Arial"/>
                <w:b/>
                <w:color w:val="000000"/>
              </w:rPr>
              <w:lastRenderedPageBreak/>
              <w:t>3. ADAPTACIONES CURRICULARES</w:t>
            </w:r>
          </w:p>
        </w:tc>
      </w:tr>
      <w:tr w:rsidR="00301B50" w14:paraId="0C3DA8D0" w14:textId="77777777" w:rsidTr="00301B50">
        <w:trPr>
          <w:trHeight w:val="420"/>
        </w:trPr>
        <w:tc>
          <w:tcPr>
            <w:tcW w:w="4379" w:type="dxa"/>
            <w:gridSpan w:val="5"/>
          </w:tcPr>
          <w:p w14:paraId="30980E95"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necesidad educativa</w:t>
            </w:r>
          </w:p>
        </w:tc>
        <w:tc>
          <w:tcPr>
            <w:tcW w:w="11492" w:type="dxa"/>
            <w:gridSpan w:val="14"/>
          </w:tcPr>
          <w:p w14:paraId="547449BD"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301B50" w14:paraId="122943A1" w14:textId="77777777" w:rsidTr="00301B50">
        <w:trPr>
          <w:cnfStyle w:val="000000100000" w:firstRow="0" w:lastRow="0" w:firstColumn="0" w:lastColumn="0" w:oddVBand="0" w:evenVBand="0" w:oddHBand="1" w:evenHBand="0" w:firstRowFirstColumn="0" w:firstRowLastColumn="0" w:lastRowFirstColumn="0" w:lastRowLastColumn="0"/>
          <w:trHeight w:val="200"/>
        </w:trPr>
        <w:tc>
          <w:tcPr>
            <w:tcW w:w="4379" w:type="dxa"/>
            <w:gridSpan w:val="5"/>
          </w:tcPr>
          <w:p w14:paraId="3481DC2D"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DISCALCULIA CARACTERÍSTICAS</w:t>
            </w:r>
          </w:p>
          <w:p w14:paraId="74E86F0E" w14:textId="77777777" w:rsidR="00301B50" w:rsidRDefault="00301B50" w:rsidP="00301B50">
            <w:pPr>
              <w:jc w:val="both"/>
              <w:rPr>
                <w:rFonts w:ascii="Arial" w:eastAsia="Arial" w:hAnsi="Arial" w:cs="Arial"/>
                <w:color w:val="000000"/>
              </w:rPr>
            </w:pPr>
            <w:r>
              <w:rPr>
                <w:rFonts w:ascii="Arial" w:eastAsia="Arial" w:hAnsi="Arial" w:cs="Arial"/>
                <w:color w:val="000000"/>
              </w:rPr>
              <w:t>-Dificultades de inversiones numéricas.</w:t>
            </w:r>
          </w:p>
          <w:p w14:paraId="13F95B95" w14:textId="77777777" w:rsidR="00301B50" w:rsidRDefault="00301B50" w:rsidP="00301B50">
            <w:pPr>
              <w:jc w:val="both"/>
              <w:rPr>
                <w:rFonts w:ascii="Arial" w:eastAsia="Arial" w:hAnsi="Arial" w:cs="Arial"/>
                <w:color w:val="000000"/>
              </w:rPr>
            </w:pPr>
            <w:r>
              <w:rPr>
                <w:rFonts w:ascii="Arial" w:eastAsia="Arial" w:hAnsi="Arial" w:cs="Arial"/>
                <w:color w:val="000000"/>
              </w:rPr>
              <w:t>-Confusión de signos aritméticos.</w:t>
            </w:r>
          </w:p>
          <w:p w14:paraId="603B2165" w14:textId="77777777" w:rsidR="00301B50" w:rsidRDefault="00301B50" w:rsidP="00301B50">
            <w:pPr>
              <w:jc w:val="both"/>
              <w:rPr>
                <w:rFonts w:ascii="Arial" w:eastAsia="Arial" w:hAnsi="Arial" w:cs="Arial"/>
                <w:color w:val="000000"/>
              </w:rPr>
            </w:pPr>
            <w:r>
              <w:rPr>
                <w:rFonts w:ascii="Arial" w:eastAsia="Arial" w:hAnsi="Arial" w:cs="Arial"/>
                <w:color w:val="000000"/>
              </w:rPr>
              <w:t>-Errores en la seriaciones numéricas.</w:t>
            </w:r>
          </w:p>
          <w:p w14:paraId="577CF75B" w14:textId="77777777" w:rsidR="00301B50" w:rsidRDefault="00301B50" w:rsidP="00301B50">
            <w:pPr>
              <w:jc w:val="both"/>
              <w:rPr>
                <w:rFonts w:ascii="Arial" w:eastAsia="Arial" w:hAnsi="Arial" w:cs="Arial"/>
                <w:color w:val="000000"/>
              </w:rPr>
            </w:pPr>
            <w:r>
              <w:rPr>
                <w:rFonts w:ascii="Arial" w:eastAsia="Arial" w:hAnsi="Arial" w:cs="Arial"/>
                <w:color w:val="000000"/>
              </w:rPr>
              <w:t>-Escritura incorrecta de los números.</w:t>
            </w:r>
          </w:p>
        </w:tc>
        <w:tc>
          <w:tcPr>
            <w:tcW w:w="11492" w:type="dxa"/>
            <w:gridSpan w:val="14"/>
          </w:tcPr>
          <w:p w14:paraId="702A4BD3" w14:textId="77777777" w:rsidR="00301B50" w:rsidRDefault="00301B50" w:rsidP="00301B50">
            <w:pPr>
              <w:jc w:val="both"/>
              <w:rPr>
                <w:rFonts w:ascii="Arial" w:eastAsia="Arial" w:hAnsi="Arial" w:cs="Arial"/>
                <w:color w:val="000000"/>
              </w:rPr>
            </w:pPr>
            <w:r>
              <w:rPr>
                <w:rFonts w:ascii="Arial" w:eastAsia="Arial" w:hAnsi="Arial" w:cs="Arial"/>
                <w:color w:val="000000"/>
              </w:rPr>
              <w:t> • Composición y descomposición de números.</w:t>
            </w:r>
          </w:p>
          <w:p w14:paraId="21ABE1D4" w14:textId="77777777" w:rsidR="00301B50" w:rsidRDefault="00301B50" w:rsidP="00301B50">
            <w:pPr>
              <w:jc w:val="both"/>
              <w:rPr>
                <w:rFonts w:ascii="Arial" w:eastAsia="Arial" w:hAnsi="Arial" w:cs="Arial"/>
                <w:color w:val="000000"/>
              </w:rPr>
            </w:pPr>
            <w:r>
              <w:rPr>
                <w:rFonts w:ascii="Arial" w:eastAsia="Arial" w:hAnsi="Arial" w:cs="Arial"/>
                <w:color w:val="000000"/>
              </w:rPr>
              <w:t>• Enseñar diversas estrategias para resolver un problema.</w:t>
            </w:r>
          </w:p>
          <w:p w14:paraId="5A034560"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4A895907" w14:textId="77777777" w:rsidR="00301B50" w:rsidRDefault="00301B50" w:rsidP="00301B50">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301B50" w14:paraId="313EC24C" w14:textId="77777777" w:rsidTr="00301B50">
        <w:trPr>
          <w:trHeight w:val="420"/>
        </w:trPr>
        <w:tc>
          <w:tcPr>
            <w:tcW w:w="4379" w:type="dxa"/>
            <w:gridSpan w:val="5"/>
          </w:tcPr>
          <w:p w14:paraId="5414220C" w14:textId="77777777" w:rsidR="00301B50" w:rsidRDefault="00301B50" w:rsidP="00301B50">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236B06CB" w14:textId="77777777" w:rsidR="00301B50" w:rsidRDefault="00301B50" w:rsidP="00301B50">
            <w:pPr>
              <w:jc w:val="both"/>
              <w:rPr>
                <w:rFonts w:ascii="Arial" w:eastAsia="Arial" w:hAnsi="Arial" w:cs="Arial"/>
                <w:b/>
                <w:color w:val="000000"/>
              </w:rPr>
            </w:pPr>
            <w:r>
              <w:rPr>
                <w:rFonts w:ascii="Arial" w:eastAsia="Arial" w:hAnsi="Arial" w:cs="Arial"/>
                <w:b/>
                <w:color w:val="000000"/>
              </w:rPr>
              <w:t>REVISADO</w:t>
            </w:r>
          </w:p>
        </w:tc>
        <w:tc>
          <w:tcPr>
            <w:tcW w:w="6476" w:type="dxa"/>
            <w:gridSpan w:val="5"/>
          </w:tcPr>
          <w:p w14:paraId="5BF06AD1" w14:textId="77777777" w:rsidR="00301B50" w:rsidRDefault="00301B50" w:rsidP="00301B50">
            <w:pPr>
              <w:jc w:val="both"/>
              <w:rPr>
                <w:rFonts w:ascii="Arial" w:eastAsia="Arial" w:hAnsi="Arial" w:cs="Arial"/>
                <w:b/>
                <w:color w:val="000000"/>
              </w:rPr>
            </w:pPr>
            <w:r>
              <w:rPr>
                <w:rFonts w:ascii="Arial" w:eastAsia="Arial" w:hAnsi="Arial" w:cs="Arial"/>
                <w:b/>
                <w:color w:val="000000"/>
              </w:rPr>
              <w:t>APROBADO</w:t>
            </w:r>
          </w:p>
        </w:tc>
      </w:tr>
      <w:tr w:rsidR="00301B50" w14:paraId="1F108AD2" w14:textId="77777777" w:rsidTr="00301B50">
        <w:trPr>
          <w:cnfStyle w:val="000000100000" w:firstRow="0" w:lastRow="0" w:firstColumn="0" w:lastColumn="0" w:oddVBand="0" w:evenVBand="0" w:oddHBand="1" w:evenHBand="0" w:firstRowFirstColumn="0" w:firstRowLastColumn="0" w:lastRowFirstColumn="0" w:lastRowLastColumn="0"/>
          <w:trHeight w:val="180"/>
        </w:trPr>
        <w:tc>
          <w:tcPr>
            <w:tcW w:w="4379" w:type="dxa"/>
            <w:gridSpan w:val="5"/>
          </w:tcPr>
          <w:p w14:paraId="4FB0A670" w14:textId="77777777" w:rsidR="00301B50" w:rsidRDefault="00301B50" w:rsidP="00301B50">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46EE05CE" w14:textId="77777777" w:rsidR="00301B50" w:rsidRDefault="00301B50" w:rsidP="00301B50">
            <w:pPr>
              <w:jc w:val="both"/>
              <w:rPr>
                <w:rFonts w:ascii="Arial" w:eastAsia="Arial" w:hAnsi="Arial" w:cs="Arial"/>
                <w:color w:val="000000"/>
              </w:rPr>
            </w:pPr>
            <w:r>
              <w:rPr>
                <w:rFonts w:ascii="Arial" w:eastAsia="Arial" w:hAnsi="Arial" w:cs="Arial"/>
                <w:b/>
                <w:color w:val="000000"/>
              </w:rPr>
              <w:t>Director:</w:t>
            </w:r>
          </w:p>
        </w:tc>
        <w:tc>
          <w:tcPr>
            <w:tcW w:w="6476" w:type="dxa"/>
            <w:gridSpan w:val="5"/>
          </w:tcPr>
          <w:p w14:paraId="346197FD" w14:textId="77777777" w:rsidR="00301B50" w:rsidRDefault="00301B50" w:rsidP="00301B50">
            <w:pPr>
              <w:jc w:val="both"/>
              <w:rPr>
                <w:rFonts w:ascii="Arial" w:eastAsia="Arial" w:hAnsi="Arial" w:cs="Arial"/>
                <w:b/>
                <w:color w:val="000000"/>
              </w:rPr>
            </w:pPr>
            <w:r>
              <w:rPr>
                <w:rFonts w:ascii="Arial" w:eastAsia="Arial" w:hAnsi="Arial" w:cs="Arial"/>
                <w:b/>
                <w:color w:val="000000"/>
              </w:rPr>
              <w:t>Líder pedagógico:</w:t>
            </w:r>
          </w:p>
        </w:tc>
      </w:tr>
      <w:tr w:rsidR="00301B50" w14:paraId="01A5614D" w14:textId="77777777" w:rsidTr="00301B50">
        <w:trPr>
          <w:trHeight w:val="220"/>
        </w:trPr>
        <w:tc>
          <w:tcPr>
            <w:tcW w:w="4379" w:type="dxa"/>
            <w:gridSpan w:val="5"/>
          </w:tcPr>
          <w:p w14:paraId="58AA5FD2"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1B2AEAB6"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6476" w:type="dxa"/>
            <w:gridSpan w:val="5"/>
          </w:tcPr>
          <w:p w14:paraId="587AFF6A"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r>
      <w:tr w:rsidR="00301B50" w14:paraId="1F61A12B" w14:textId="77777777" w:rsidTr="00301B50">
        <w:trPr>
          <w:cnfStyle w:val="000000100000" w:firstRow="0" w:lastRow="0" w:firstColumn="0" w:lastColumn="0" w:oddVBand="0" w:evenVBand="0" w:oddHBand="1" w:evenHBand="0" w:firstRowFirstColumn="0" w:firstRowLastColumn="0" w:lastRowFirstColumn="0" w:lastRowLastColumn="0"/>
          <w:trHeight w:val="240"/>
        </w:trPr>
        <w:tc>
          <w:tcPr>
            <w:tcW w:w="4379" w:type="dxa"/>
            <w:gridSpan w:val="5"/>
          </w:tcPr>
          <w:p w14:paraId="409267A4"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4B9EDFE9"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c>
          <w:tcPr>
            <w:tcW w:w="6476" w:type="dxa"/>
            <w:gridSpan w:val="5"/>
          </w:tcPr>
          <w:p w14:paraId="2900D113"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r>
    </w:tbl>
    <w:p w14:paraId="7F70AB3C" w14:textId="77777777" w:rsidR="00301B50" w:rsidRDefault="00301B50" w:rsidP="00301B50"/>
    <w:p w14:paraId="20661AFA" w14:textId="77777777" w:rsidR="00301B50" w:rsidRDefault="00301B50" w:rsidP="00301B50"/>
    <w:p w14:paraId="0825BE2B" w14:textId="77777777" w:rsidR="00301B50" w:rsidRDefault="00301B50" w:rsidP="00301B50"/>
    <w:p w14:paraId="2AFD26D4" w14:textId="77777777" w:rsidR="00301B50" w:rsidRDefault="00301B50" w:rsidP="00301B50"/>
    <w:p w14:paraId="4CC75720" w14:textId="77777777" w:rsidR="00301B50" w:rsidRDefault="00301B50" w:rsidP="00301B50"/>
    <w:p w14:paraId="166644BD" w14:textId="77777777" w:rsidR="00301B50" w:rsidRDefault="00301B50" w:rsidP="00301B50"/>
    <w:p w14:paraId="6C67BF87" w14:textId="77777777" w:rsidR="00301B50" w:rsidRDefault="00301B50" w:rsidP="00301B50"/>
    <w:p w14:paraId="632B9913" w14:textId="77777777" w:rsidR="00301B50" w:rsidRDefault="00301B50" w:rsidP="00301B50"/>
    <w:p w14:paraId="1A9C51A2" w14:textId="77777777" w:rsidR="00301B50" w:rsidRDefault="00301B50" w:rsidP="00301B50"/>
    <w:p w14:paraId="79F4849F" w14:textId="77777777" w:rsidR="00301B50" w:rsidRDefault="00301B50" w:rsidP="00301B50"/>
    <w:p w14:paraId="3490C09F" w14:textId="77777777" w:rsidR="00301B50" w:rsidRDefault="00301B50" w:rsidP="00301B50"/>
    <w:p w14:paraId="303A6D27" w14:textId="77777777" w:rsidR="00301B50" w:rsidRDefault="00301B50" w:rsidP="00301B50"/>
    <w:p w14:paraId="4C7A3F65" w14:textId="77777777" w:rsidR="00301B50" w:rsidRDefault="00301B50" w:rsidP="00301B50"/>
    <w:p w14:paraId="08DED173" w14:textId="77777777" w:rsidR="00301B50" w:rsidRDefault="00301B50" w:rsidP="00301B50"/>
    <w:p w14:paraId="6715CE64" w14:textId="77777777" w:rsidR="00301B50" w:rsidRDefault="00301B50" w:rsidP="00301B50"/>
    <w:p w14:paraId="4A9BB336" w14:textId="77777777" w:rsidR="00301B50" w:rsidRDefault="00301B50" w:rsidP="00301B50"/>
    <w:p w14:paraId="5236F323" w14:textId="77777777" w:rsidR="00301B50" w:rsidRDefault="00301B50" w:rsidP="00301B50"/>
    <w:p w14:paraId="211A5B5C" w14:textId="77777777" w:rsidR="00301B50" w:rsidRDefault="00301B50" w:rsidP="00301B50"/>
    <w:p w14:paraId="0B2FA381" w14:textId="77777777" w:rsidR="00301B50" w:rsidRDefault="00301B50" w:rsidP="00301B50"/>
    <w:p w14:paraId="3DA03F7D" w14:textId="77777777" w:rsidR="00301B50" w:rsidRDefault="00301B50" w:rsidP="00301B50"/>
    <w:p w14:paraId="47B07E05" w14:textId="77777777" w:rsidR="00301B50" w:rsidRDefault="00301B50" w:rsidP="00301B50"/>
    <w:p w14:paraId="58DF56F6" w14:textId="77777777" w:rsidR="00301B50" w:rsidRDefault="00301B50" w:rsidP="00301B50"/>
    <w:tbl>
      <w:tblPr>
        <w:tblStyle w:val="GridTable4-Accent3"/>
        <w:tblW w:w="15730" w:type="dxa"/>
        <w:tblLayout w:type="fixed"/>
        <w:tblLook w:val="0400" w:firstRow="0" w:lastRow="0" w:firstColumn="0" w:lastColumn="0" w:noHBand="0" w:noVBand="1"/>
      </w:tblPr>
      <w:tblGrid>
        <w:gridCol w:w="1875"/>
        <w:gridCol w:w="105"/>
        <w:gridCol w:w="270"/>
        <w:gridCol w:w="150"/>
        <w:gridCol w:w="1965"/>
        <w:gridCol w:w="570"/>
        <w:gridCol w:w="810"/>
        <w:gridCol w:w="105"/>
        <w:gridCol w:w="840"/>
        <w:gridCol w:w="915"/>
        <w:gridCol w:w="105"/>
        <w:gridCol w:w="1545"/>
        <w:gridCol w:w="120"/>
        <w:gridCol w:w="150"/>
        <w:gridCol w:w="1530"/>
        <w:gridCol w:w="135"/>
        <w:gridCol w:w="1230"/>
        <w:gridCol w:w="1365"/>
        <w:gridCol w:w="1945"/>
      </w:tblGrid>
      <w:tr w:rsidR="00301B50" w14:paraId="164C680E"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875" w:type="dxa"/>
          </w:tcPr>
          <w:p w14:paraId="0B1810B5" w14:textId="77777777" w:rsidR="00301B50" w:rsidRDefault="00301B50" w:rsidP="00301B50">
            <w:pPr>
              <w:jc w:val="both"/>
              <w:rPr>
                <w:rFonts w:ascii="Arial" w:eastAsia="Arial" w:hAnsi="Arial" w:cs="Arial"/>
                <w:b/>
                <w:color w:val="000000"/>
              </w:rPr>
            </w:pPr>
          </w:p>
        </w:tc>
        <w:tc>
          <w:tcPr>
            <w:tcW w:w="7380" w:type="dxa"/>
            <w:gridSpan w:val="11"/>
          </w:tcPr>
          <w:p w14:paraId="3545B477" w14:textId="77777777" w:rsidR="00301B50" w:rsidRDefault="00301B50" w:rsidP="00301B50">
            <w:pPr>
              <w:jc w:val="both"/>
              <w:rPr>
                <w:rFonts w:ascii="Arial" w:eastAsia="Arial" w:hAnsi="Arial" w:cs="Arial"/>
                <w:b/>
                <w:color w:val="000000"/>
              </w:rPr>
            </w:pPr>
            <w:r>
              <w:rPr>
                <w:rFonts w:ascii="Arial" w:eastAsia="Arial" w:hAnsi="Arial" w:cs="Arial"/>
                <w:b/>
                <w:color w:val="000000"/>
              </w:rPr>
              <w:t>UNIDAD EDUCATIVA</w:t>
            </w:r>
          </w:p>
        </w:tc>
        <w:tc>
          <w:tcPr>
            <w:tcW w:w="6475" w:type="dxa"/>
            <w:gridSpan w:val="7"/>
          </w:tcPr>
          <w:p w14:paraId="4E29025C" w14:textId="77777777" w:rsidR="00301B50" w:rsidRDefault="00301B50" w:rsidP="00301B50">
            <w:pPr>
              <w:jc w:val="center"/>
              <w:rPr>
                <w:rFonts w:ascii="Arial" w:eastAsia="Arial" w:hAnsi="Arial" w:cs="Arial"/>
                <w:b/>
                <w:color w:val="000000"/>
              </w:rPr>
            </w:pPr>
            <w:r>
              <w:rPr>
                <w:rFonts w:ascii="Arial" w:eastAsia="Arial" w:hAnsi="Arial" w:cs="Arial"/>
                <w:b/>
                <w:color w:val="000000"/>
              </w:rPr>
              <w:t>AÑO LECTIVO: 2017-2018</w:t>
            </w:r>
          </w:p>
        </w:tc>
      </w:tr>
      <w:tr w:rsidR="00301B50" w14:paraId="243CCDBD" w14:textId="77777777" w:rsidTr="00301B50">
        <w:trPr>
          <w:trHeight w:val="220"/>
        </w:trPr>
        <w:tc>
          <w:tcPr>
            <w:tcW w:w="15730" w:type="dxa"/>
            <w:gridSpan w:val="19"/>
          </w:tcPr>
          <w:p w14:paraId="0C409264" w14:textId="77777777" w:rsidR="00301B50" w:rsidRDefault="00301B50" w:rsidP="00301B50">
            <w:pPr>
              <w:jc w:val="center"/>
              <w:rPr>
                <w:rFonts w:ascii="Arial" w:eastAsia="Arial" w:hAnsi="Arial" w:cs="Arial"/>
                <w:b/>
                <w:color w:val="000000"/>
              </w:rPr>
            </w:pPr>
            <w:r>
              <w:rPr>
                <w:rFonts w:ascii="Arial" w:eastAsia="Arial" w:hAnsi="Arial" w:cs="Arial"/>
                <w:b/>
                <w:color w:val="000000"/>
              </w:rPr>
              <w:t>PLAN DE  DESTREZAS CON CRITERIO DE DESEMPEÑO</w:t>
            </w:r>
          </w:p>
        </w:tc>
      </w:tr>
      <w:tr w:rsidR="00301B50" w14:paraId="5A8B8C88" w14:textId="77777777" w:rsidTr="00301B50">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9"/>
          </w:tcPr>
          <w:p w14:paraId="4BAD831B" w14:textId="77777777" w:rsidR="00301B50" w:rsidRDefault="00301B50" w:rsidP="00301B50">
            <w:pPr>
              <w:jc w:val="both"/>
              <w:rPr>
                <w:rFonts w:ascii="Arial" w:eastAsia="Arial" w:hAnsi="Arial" w:cs="Arial"/>
                <w:b/>
                <w:color w:val="000000"/>
              </w:rPr>
            </w:pPr>
            <w:r>
              <w:rPr>
                <w:rFonts w:ascii="Arial" w:eastAsia="Arial" w:hAnsi="Arial" w:cs="Arial"/>
                <w:b/>
                <w:color w:val="000000"/>
              </w:rPr>
              <w:t>1. DATOS INFORMATIVOS:</w:t>
            </w:r>
          </w:p>
        </w:tc>
      </w:tr>
      <w:tr w:rsidR="00301B50" w14:paraId="0D8D026E" w14:textId="77777777" w:rsidTr="00301B50">
        <w:trPr>
          <w:trHeight w:val="340"/>
        </w:trPr>
        <w:tc>
          <w:tcPr>
            <w:tcW w:w="1980" w:type="dxa"/>
            <w:gridSpan w:val="2"/>
          </w:tcPr>
          <w:p w14:paraId="369B228F" w14:textId="77777777" w:rsidR="00301B50" w:rsidRDefault="00301B50" w:rsidP="00301B50">
            <w:pPr>
              <w:jc w:val="center"/>
              <w:rPr>
                <w:rFonts w:ascii="Arial" w:eastAsia="Arial" w:hAnsi="Arial" w:cs="Arial"/>
                <w:b/>
                <w:color w:val="000000"/>
                <w:sz w:val="22"/>
                <w:szCs w:val="22"/>
              </w:rPr>
            </w:pPr>
            <w:r>
              <w:rPr>
                <w:rFonts w:ascii="Arial" w:eastAsia="Arial" w:hAnsi="Arial" w:cs="Arial"/>
                <w:b/>
                <w:color w:val="000000"/>
                <w:sz w:val="22"/>
                <w:szCs w:val="22"/>
              </w:rPr>
              <w:t>DOCEN</w:t>
            </w:r>
          </w:p>
          <w:p w14:paraId="7889AA07"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TE:</w:t>
            </w:r>
          </w:p>
        </w:tc>
        <w:tc>
          <w:tcPr>
            <w:tcW w:w="2385" w:type="dxa"/>
            <w:gridSpan w:val="3"/>
          </w:tcPr>
          <w:p w14:paraId="544CC5D4" w14:textId="77777777" w:rsidR="00301B50" w:rsidRDefault="00301B50" w:rsidP="00301B50">
            <w:pPr>
              <w:jc w:val="center"/>
              <w:rPr>
                <w:rFonts w:ascii="Arial" w:eastAsia="Arial" w:hAnsi="Arial" w:cs="Arial"/>
                <w:b/>
                <w:color w:val="000000"/>
              </w:rPr>
            </w:pPr>
          </w:p>
        </w:tc>
        <w:tc>
          <w:tcPr>
            <w:tcW w:w="3240" w:type="dxa"/>
            <w:gridSpan w:val="5"/>
          </w:tcPr>
          <w:p w14:paraId="204E367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ÁREA/ASIGNATURA:</w:t>
            </w:r>
          </w:p>
        </w:tc>
        <w:tc>
          <w:tcPr>
            <w:tcW w:w="1770" w:type="dxa"/>
            <w:gridSpan w:val="3"/>
          </w:tcPr>
          <w:p w14:paraId="738BAAD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MATEMÁTICA</w:t>
            </w:r>
          </w:p>
        </w:tc>
        <w:tc>
          <w:tcPr>
            <w:tcW w:w="1815" w:type="dxa"/>
            <w:gridSpan w:val="3"/>
          </w:tcPr>
          <w:p w14:paraId="50263533" w14:textId="77777777" w:rsidR="00301B50" w:rsidRDefault="00301B50" w:rsidP="00301B50">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0" w:type="dxa"/>
          </w:tcPr>
          <w:p w14:paraId="64D3D4CB" w14:textId="77777777" w:rsidR="00301B50" w:rsidRDefault="00301B50" w:rsidP="00301B50">
            <w:pPr>
              <w:rPr>
                <w:rFonts w:ascii="Arial" w:eastAsia="Arial" w:hAnsi="Arial" w:cs="Arial"/>
                <w:color w:val="000000"/>
              </w:rPr>
            </w:pPr>
            <w:r>
              <w:rPr>
                <w:rFonts w:ascii="Arial" w:eastAsia="Arial" w:hAnsi="Arial" w:cs="Arial"/>
                <w:color w:val="000000"/>
                <w:sz w:val="22"/>
                <w:szCs w:val="22"/>
              </w:rPr>
              <w:t>SEPTIMO</w:t>
            </w:r>
          </w:p>
        </w:tc>
        <w:tc>
          <w:tcPr>
            <w:tcW w:w="1365" w:type="dxa"/>
          </w:tcPr>
          <w:p w14:paraId="2D9765D6" w14:textId="77777777" w:rsidR="00301B50" w:rsidRDefault="00301B50" w:rsidP="00301B50">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1945" w:type="dxa"/>
          </w:tcPr>
          <w:p w14:paraId="242A8069" w14:textId="77777777" w:rsidR="00301B50" w:rsidRDefault="00301B50" w:rsidP="00301B50">
            <w:pPr>
              <w:jc w:val="center"/>
              <w:rPr>
                <w:rFonts w:ascii="Arial" w:eastAsia="Arial" w:hAnsi="Arial" w:cs="Arial"/>
                <w:b/>
                <w:color w:val="000000"/>
              </w:rPr>
            </w:pPr>
          </w:p>
        </w:tc>
      </w:tr>
      <w:tr w:rsidR="00301B50" w14:paraId="388B0017" w14:textId="77777777" w:rsidTr="00301B50">
        <w:trPr>
          <w:cnfStyle w:val="000000100000" w:firstRow="0" w:lastRow="0" w:firstColumn="0" w:lastColumn="0" w:oddVBand="0" w:evenVBand="0" w:oddHBand="1" w:evenHBand="0" w:firstRowFirstColumn="0" w:firstRowLastColumn="0" w:lastRowFirstColumn="0" w:lastRowLastColumn="0"/>
          <w:trHeight w:val="1140"/>
        </w:trPr>
        <w:tc>
          <w:tcPr>
            <w:tcW w:w="1980" w:type="dxa"/>
            <w:gridSpan w:val="2"/>
          </w:tcPr>
          <w:p w14:paraId="75A2F7F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080FE646" w14:textId="77777777" w:rsidR="00301B50" w:rsidRDefault="00301B50" w:rsidP="00301B50">
            <w:pPr>
              <w:jc w:val="center"/>
              <w:rPr>
                <w:rFonts w:ascii="Arial" w:eastAsia="Arial" w:hAnsi="Arial" w:cs="Arial"/>
                <w:b/>
                <w:color w:val="000000"/>
              </w:rPr>
            </w:pPr>
            <w:r>
              <w:rPr>
                <w:rFonts w:ascii="Arial" w:eastAsia="Arial" w:hAnsi="Arial" w:cs="Arial"/>
                <w:b/>
                <w:color w:val="000000"/>
              </w:rPr>
              <w:t>5</w:t>
            </w:r>
          </w:p>
        </w:tc>
        <w:tc>
          <w:tcPr>
            <w:tcW w:w="1965" w:type="dxa"/>
          </w:tcPr>
          <w:p w14:paraId="6501C49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485" w:type="dxa"/>
            <w:gridSpan w:val="3"/>
          </w:tcPr>
          <w:p w14:paraId="0FE01221" w14:textId="77777777" w:rsidR="00301B50" w:rsidRDefault="00301B50" w:rsidP="00301B50">
            <w:pPr>
              <w:tabs>
                <w:tab w:val="left" w:pos="924"/>
              </w:tabs>
              <w:jc w:val="both"/>
              <w:rPr>
                <w:rFonts w:ascii="Arial" w:eastAsia="Arial" w:hAnsi="Arial" w:cs="Arial"/>
                <w:color w:val="000000"/>
                <w:highlight w:val="green"/>
              </w:rPr>
            </w:pPr>
            <w:r>
              <w:rPr>
                <w:b/>
                <w:color w:val="000000"/>
              </w:rPr>
              <w:t xml:space="preserve">Matemáticas y población ecuatoriana </w:t>
            </w:r>
          </w:p>
        </w:tc>
        <w:tc>
          <w:tcPr>
            <w:tcW w:w="1755" w:type="dxa"/>
            <w:gridSpan w:val="2"/>
          </w:tcPr>
          <w:p w14:paraId="222428B9"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125" w:type="dxa"/>
            <w:gridSpan w:val="9"/>
          </w:tcPr>
          <w:p w14:paraId="603B058A" w14:textId="77777777" w:rsidR="00301B50" w:rsidRDefault="00301B50" w:rsidP="00301B50">
            <w:pPr>
              <w:rPr>
                <w:b/>
                <w:color w:val="000000"/>
              </w:rPr>
            </w:pPr>
            <w:r>
              <w:rPr>
                <w:b/>
                <w:color w:val="000000"/>
              </w:rPr>
              <w:t xml:space="preserve">Bloque de álgebra y funciones </w:t>
            </w:r>
          </w:p>
          <w:p w14:paraId="53507226" w14:textId="77777777" w:rsidR="00301B50" w:rsidRDefault="00301B50" w:rsidP="00301B50">
            <w:pPr>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5037EEAD" w14:textId="77777777" w:rsidR="00301B50" w:rsidRDefault="00301B50" w:rsidP="00301B50">
            <w:pPr>
              <w:rPr>
                <w:b/>
                <w:color w:val="000000"/>
              </w:rPr>
            </w:pPr>
            <w:r>
              <w:rPr>
                <w:b/>
                <w:color w:val="000000"/>
              </w:rPr>
              <w:t>Bloque de geometría y medida</w:t>
            </w:r>
          </w:p>
          <w:p w14:paraId="0CCC38A5" w14:textId="77777777" w:rsidR="00301B50" w:rsidRDefault="00301B50" w:rsidP="00301B50">
            <w:pPr>
              <w:rPr>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p w14:paraId="11A5C499" w14:textId="77777777" w:rsidR="00301B50" w:rsidRDefault="00301B50" w:rsidP="00301B50">
            <w:pPr>
              <w:rPr>
                <w:b/>
                <w:color w:val="000000"/>
              </w:rPr>
            </w:pPr>
            <w:r>
              <w:rPr>
                <w:b/>
                <w:color w:val="000000"/>
              </w:rPr>
              <w:t>Bloque de estadística y probabilidad</w:t>
            </w:r>
          </w:p>
          <w:p w14:paraId="1F73CCF8" w14:textId="77777777" w:rsidR="00301B50" w:rsidRDefault="00301B50" w:rsidP="00301B50">
            <w:pPr>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301B50" w14:paraId="5D0F46FE" w14:textId="77777777" w:rsidTr="00301B50">
        <w:trPr>
          <w:trHeight w:val="260"/>
        </w:trPr>
        <w:tc>
          <w:tcPr>
            <w:tcW w:w="15730" w:type="dxa"/>
            <w:gridSpan w:val="19"/>
          </w:tcPr>
          <w:p w14:paraId="478F3C76" w14:textId="77777777" w:rsidR="00301B50" w:rsidRDefault="00301B50" w:rsidP="00301B50">
            <w:pPr>
              <w:jc w:val="both"/>
              <w:rPr>
                <w:rFonts w:ascii="Arial" w:eastAsia="Arial" w:hAnsi="Arial" w:cs="Arial"/>
                <w:b/>
                <w:color w:val="000000"/>
              </w:rPr>
            </w:pPr>
            <w:r>
              <w:rPr>
                <w:rFonts w:ascii="Arial" w:eastAsia="Arial" w:hAnsi="Arial" w:cs="Arial"/>
                <w:b/>
                <w:color w:val="000000"/>
              </w:rPr>
              <w:t>2. PLANIFICACIÓN</w:t>
            </w:r>
          </w:p>
        </w:tc>
      </w:tr>
      <w:tr w:rsidR="00301B50" w14:paraId="1348F608" w14:textId="77777777" w:rsidTr="00301B50">
        <w:trPr>
          <w:cnfStyle w:val="000000100000" w:firstRow="0" w:lastRow="0" w:firstColumn="0" w:lastColumn="0" w:oddVBand="0" w:evenVBand="0" w:oddHBand="1" w:evenHBand="0" w:firstRowFirstColumn="0" w:firstRowLastColumn="0" w:lastRowFirstColumn="0" w:lastRowLastColumn="0"/>
          <w:trHeight w:val="40"/>
        </w:trPr>
        <w:tc>
          <w:tcPr>
            <w:tcW w:w="7710" w:type="dxa"/>
            <w:gridSpan w:val="11"/>
          </w:tcPr>
          <w:p w14:paraId="2E236D1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lastRenderedPageBreak/>
              <w:t xml:space="preserve">DESTREZAS CON CRITERIOS DE DESEMPEÑO A SER DESARROLLADAS: </w:t>
            </w:r>
          </w:p>
        </w:tc>
        <w:tc>
          <w:tcPr>
            <w:tcW w:w="8020" w:type="dxa"/>
            <w:gridSpan w:val="8"/>
          </w:tcPr>
          <w:p w14:paraId="201CFDF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301B50" w14:paraId="4AFFDC55" w14:textId="77777777" w:rsidTr="00301B50">
        <w:trPr>
          <w:trHeight w:val="500"/>
        </w:trPr>
        <w:tc>
          <w:tcPr>
            <w:tcW w:w="7710" w:type="dxa"/>
            <w:gridSpan w:val="11"/>
          </w:tcPr>
          <w:p w14:paraId="711354F0" w14:textId="77777777" w:rsidR="00301B50" w:rsidRDefault="00301B50" w:rsidP="00301B50">
            <w:pPr>
              <w:rPr>
                <w:color w:val="000000"/>
              </w:rPr>
            </w:pPr>
            <w:r>
              <w:rPr>
                <w:color w:val="000000"/>
              </w:rPr>
              <w:t>DCCD: M.3.1.45. Expresar porcentajes como fracciones y decimales, o fracciones y decimales como porcentajes, en función de explicar situaciones cotidianas</w:t>
            </w:r>
          </w:p>
          <w:p w14:paraId="0DAE78B2" w14:textId="77777777" w:rsidR="00301B50" w:rsidRDefault="00301B50" w:rsidP="00301B50">
            <w:pPr>
              <w:rPr>
                <w:b/>
                <w:color w:val="000000"/>
              </w:rPr>
            </w:pPr>
            <w:r>
              <w:rPr>
                <w:color w:val="000000"/>
              </w:rPr>
              <w:t>DCCD: M.3.1.46. Representar porcentajes en diagramas circulares como una estrategia para comunicar información de distinta índole.</w:t>
            </w:r>
          </w:p>
          <w:p w14:paraId="795901BA" w14:textId="77777777" w:rsidR="00301B50" w:rsidRDefault="00301B50" w:rsidP="00301B50">
            <w:pPr>
              <w:rPr>
                <w:color w:val="000000"/>
              </w:rPr>
            </w:pPr>
            <w:r>
              <w:rPr>
                <w:color w:val="000000"/>
              </w:rPr>
              <w:t>M.3.1.47. Calcular porcentajes en aplicaciones cotidianas: facturas, notas de venta, rebajas, cuentas de ahorro, interés simple y otros.</w:t>
            </w:r>
          </w:p>
          <w:p w14:paraId="66A43E32" w14:textId="77777777" w:rsidR="00301B50" w:rsidRDefault="00301B50" w:rsidP="00301B50">
            <w:pPr>
              <w:rPr>
                <w:color w:val="000000"/>
              </w:rPr>
            </w:pPr>
            <w:r>
              <w:rPr>
                <w:color w:val="000000"/>
              </w:rPr>
              <w:t>DCCD: M.3.2.12. Clasificar poliedros y cuerpos de revolución de acuerdo a sus características y elementos. Aplicar la fórmula de Euler en la resolución de problemas.</w:t>
            </w:r>
          </w:p>
          <w:p w14:paraId="45F2E74B" w14:textId="77777777" w:rsidR="00301B50" w:rsidRDefault="00301B50" w:rsidP="00301B50">
            <w:pPr>
              <w:rPr>
                <w:color w:val="000000"/>
              </w:rPr>
            </w:pPr>
            <w:r>
              <w:rPr>
                <w:color w:val="000000"/>
              </w:rPr>
              <w:t>DCCD: M.3.3.6. Calcular la probabilidad de que un evento ocurra, en función de resolver problemas asociados a probabilidades de situaciones significativas.</w:t>
            </w:r>
          </w:p>
          <w:p w14:paraId="12A00E00" w14:textId="77777777" w:rsidR="00301B50" w:rsidRDefault="00301B50" w:rsidP="00301B50">
            <w:pPr>
              <w:rPr>
                <w:b/>
                <w:color w:val="000000"/>
              </w:rPr>
            </w:pPr>
            <w:r>
              <w:rPr>
                <w:color w:val="000000"/>
              </w:rPr>
              <w:t>DCCD: M.3.3.5. Describir experiencias y sucesos aleatorios a través del análisis de representaciones gráficas y el uso de la terminología adecuada.</w:t>
            </w:r>
          </w:p>
        </w:tc>
        <w:tc>
          <w:tcPr>
            <w:tcW w:w="8020" w:type="dxa"/>
            <w:gridSpan w:val="8"/>
          </w:tcPr>
          <w:p w14:paraId="2145E31A" w14:textId="77777777" w:rsidR="00301B50" w:rsidRDefault="00301B50" w:rsidP="00301B50">
            <w:pPr>
              <w:widowControl w:val="0"/>
              <w:rPr>
                <w:color w:val="000000"/>
                <w:sz w:val="20"/>
                <w:szCs w:val="20"/>
              </w:rPr>
            </w:pPr>
            <w:r>
              <w:rPr>
                <w:color w:val="000000"/>
                <w:sz w:val="20"/>
                <w:szCs w:val="20"/>
              </w:rPr>
              <w:t xml:space="preserve">I.M.3.6.1. Explica situaciones cotidianas significativas relacionadas con la localización de lugares y magnitudes directa o inversamente proporcionales, empleando como estrategia la representación en gráficas cartesianas con números naturales, decimales o fraccionarios. (I.1., I.2.) </w:t>
            </w:r>
          </w:p>
          <w:p w14:paraId="112632C4" w14:textId="77777777" w:rsidR="00301B50" w:rsidRDefault="00301B50" w:rsidP="00301B50">
            <w:pPr>
              <w:widowControl w:val="0"/>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01764646" w14:textId="77777777" w:rsidR="00301B50" w:rsidRDefault="00301B50" w:rsidP="00301B50">
            <w:pPr>
              <w:widowControl w:val="0"/>
              <w:rPr>
                <w:color w:val="000000"/>
                <w:sz w:val="20"/>
                <w:szCs w:val="20"/>
              </w:rPr>
            </w:pPr>
            <w:r>
              <w:rPr>
                <w:color w:val="000000"/>
                <w:sz w:val="20"/>
                <w:szCs w:val="20"/>
              </w:rPr>
              <w:t xml:space="preserve">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w:t>
            </w:r>
          </w:p>
          <w:p w14:paraId="3172A055" w14:textId="77777777" w:rsidR="00301B50" w:rsidRDefault="00301B50" w:rsidP="00301B50">
            <w:pPr>
              <w:widowControl w:val="0"/>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157D9980" w14:textId="77777777" w:rsidR="00301B50" w:rsidRDefault="00301B50" w:rsidP="00301B50">
            <w:pPr>
              <w:widowControl w:val="0"/>
              <w:rPr>
                <w:color w:val="000000"/>
                <w:sz w:val="20"/>
                <w:szCs w:val="20"/>
              </w:rPr>
            </w:pPr>
            <w:r>
              <w:rPr>
                <w:color w:val="000000"/>
                <w:sz w:val="20"/>
                <w:szCs w:val="20"/>
              </w:rPr>
              <w:t xml:space="preserve">I.M.3.11.1. Resuelve situaciones cotidianas empleando como estrategia las combinaciones simples. (I.1., I.3.) </w:t>
            </w:r>
          </w:p>
          <w:p w14:paraId="0E768075" w14:textId="77777777" w:rsidR="00301B50" w:rsidRDefault="00301B50" w:rsidP="00301B50">
            <w:pPr>
              <w:widowControl w:val="0"/>
              <w:rPr>
                <w:color w:val="000000"/>
                <w:sz w:val="20"/>
                <w:szCs w:val="20"/>
              </w:rPr>
            </w:pPr>
            <w:r>
              <w:rPr>
                <w:color w:val="000000"/>
                <w:sz w:val="20"/>
                <w:szCs w:val="20"/>
              </w:rPr>
              <w:t>I.M.3.11.2. Asigna probabilidades (gráficamente o con fracciones) a diferentes sucesos, en experiencias aleatorias, y resuelve situaciones cotidianas. (J.2., I.2.)</w:t>
            </w:r>
          </w:p>
          <w:p w14:paraId="732AC621" w14:textId="77777777" w:rsidR="00301B50" w:rsidRDefault="00301B50" w:rsidP="00301B50">
            <w:pPr>
              <w:rPr>
                <w:rFonts w:ascii="Arial" w:eastAsia="Arial" w:hAnsi="Arial" w:cs="Arial"/>
                <w:color w:val="000000"/>
              </w:rPr>
            </w:pPr>
          </w:p>
        </w:tc>
      </w:tr>
      <w:tr w:rsidR="00301B50" w14:paraId="4B4A00E0"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2250" w:type="dxa"/>
            <w:gridSpan w:val="3"/>
            <w:vMerge w:val="restart"/>
          </w:tcPr>
          <w:p w14:paraId="54B4802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85" w:type="dxa"/>
            <w:gridSpan w:val="3"/>
            <w:vMerge w:val="restart"/>
          </w:tcPr>
          <w:p w14:paraId="2BA5E2EA" w14:textId="77777777" w:rsidR="00301B50" w:rsidRDefault="00301B50" w:rsidP="00301B50">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Inclusión y equidad </w:t>
            </w:r>
            <w:r>
              <w:rPr>
                <w:rFonts w:ascii="PetitaBold" w:eastAsia="PetitaBold" w:hAnsi="PetitaBold" w:cs="PetitaBold"/>
                <w:color w:val="000000"/>
                <w:sz w:val="22"/>
                <w:szCs w:val="22"/>
              </w:rPr>
              <w:t>Educación para la interculturalidad</w:t>
            </w:r>
          </w:p>
        </w:tc>
        <w:tc>
          <w:tcPr>
            <w:tcW w:w="1755" w:type="dxa"/>
            <w:gridSpan w:val="3"/>
            <w:vMerge w:val="restart"/>
          </w:tcPr>
          <w:p w14:paraId="15FEF710" w14:textId="77777777" w:rsidR="00301B50" w:rsidRDefault="00301B50" w:rsidP="00301B50">
            <w:pPr>
              <w:jc w:val="center"/>
              <w:rPr>
                <w:rFonts w:ascii="Arial" w:eastAsia="Arial" w:hAnsi="Arial" w:cs="Arial"/>
                <w:b/>
                <w:color w:val="000000"/>
              </w:rPr>
            </w:pPr>
          </w:p>
          <w:p w14:paraId="7158E24C"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1020" w:type="dxa"/>
            <w:gridSpan w:val="2"/>
            <w:vMerge w:val="restart"/>
          </w:tcPr>
          <w:p w14:paraId="79EE745E" w14:textId="77777777" w:rsidR="00301B50" w:rsidRDefault="00301B50" w:rsidP="00301B50">
            <w:pPr>
              <w:jc w:val="center"/>
              <w:rPr>
                <w:rFonts w:ascii="Arial" w:eastAsia="Arial" w:hAnsi="Arial" w:cs="Arial"/>
                <w:b/>
                <w:color w:val="000000"/>
              </w:rPr>
            </w:pPr>
          </w:p>
        </w:tc>
        <w:tc>
          <w:tcPr>
            <w:tcW w:w="3345" w:type="dxa"/>
            <w:gridSpan w:val="4"/>
          </w:tcPr>
          <w:p w14:paraId="4BF3369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INICIO:</w:t>
            </w:r>
          </w:p>
        </w:tc>
        <w:tc>
          <w:tcPr>
            <w:tcW w:w="4675" w:type="dxa"/>
            <w:gridSpan w:val="4"/>
          </w:tcPr>
          <w:p w14:paraId="4C82A6E8" w14:textId="77777777" w:rsidR="00301B50" w:rsidRDefault="00301B50" w:rsidP="00301B50">
            <w:pPr>
              <w:jc w:val="center"/>
              <w:rPr>
                <w:rFonts w:ascii="Arial" w:eastAsia="Arial" w:hAnsi="Arial" w:cs="Arial"/>
                <w:b/>
                <w:color w:val="000000"/>
              </w:rPr>
            </w:pPr>
          </w:p>
        </w:tc>
      </w:tr>
      <w:tr w:rsidR="00301B50" w14:paraId="2298C742" w14:textId="77777777" w:rsidTr="00301B50">
        <w:trPr>
          <w:trHeight w:val="300"/>
        </w:trPr>
        <w:tc>
          <w:tcPr>
            <w:tcW w:w="2250" w:type="dxa"/>
            <w:gridSpan w:val="3"/>
            <w:vMerge/>
          </w:tcPr>
          <w:p w14:paraId="71106F1C" w14:textId="77777777" w:rsidR="00301B50" w:rsidRDefault="00301B50" w:rsidP="00301B50">
            <w:pPr>
              <w:jc w:val="center"/>
              <w:rPr>
                <w:rFonts w:ascii="Arial" w:eastAsia="Arial" w:hAnsi="Arial" w:cs="Arial"/>
                <w:b/>
                <w:color w:val="000000"/>
              </w:rPr>
            </w:pPr>
          </w:p>
        </w:tc>
        <w:tc>
          <w:tcPr>
            <w:tcW w:w="2685" w:type="dxa"/>
            <w:gridSpan w:val="3"/>
            <w:vMerge/>
          </w:tcPr>
          <w:p w14:paraId="1E8367EE" w14:textId="77777777" w:rsidR="00301B50" w:rsidRDefault="00301B50" w:rsidP="00301B50">
            <w:pPr>
              <w:jc w:val="center"/>
              <w:rPr>
                <w:rFonts w:ascii="Arial" w:eastAsia="Arial" w:hAnsi="Arial" w:cs="Arial"/>
                <w:b/>
                <w:color w:val="000000"/>
              </w:rPr>
            </w:pPr>
          </w:p>
        </w:tc>
        <w:tc>
          <w:tcPr>
            <w:tcW w:w="1755" w:type="dxa"/>
            <w:gridSpan w:val="3"/>
            <w:vMerge/>
          </w:tcPr>
          <w:p w14:paraId="3236D886" w14:textId="77777777" w:rsidR="00301B50" w:rsidRDefault="00301B50" w:rsidP="00301B50">
            <w:pPr>
              <w:jc w:val="center"/>
              <w:rPr>
                <w:rFonts w:ascii="Arial" w:eastAsia="Arial" w:hAnsi="Arial" w:cs="Arial"/>
                <w:b/>
                <w:color w:val="000000"/>
              </w:rPr>
            </w:pPr>
          </w:p>
        </w:tc>
        <w:tc>
          <w:tcPr>
            <w:tcW w:w="1020" w:type="dxa"/>
            <w:gridSpan w:val="2"/>
            <w:vMerge/>
          </w:tcPr>
          <w:p w14:paraId="7D1D55F5" w14:textId="77777777" w:rsidR="00301B50" w:rsidRDefault="00301B50" w:rsidP="00301B50">
            <w:pPr>
              <w:jc w:val="center"/>
              <w:rPr>
                <w:rFonts w:ascii="Arial" w:eastAsia="Arial" w:hAnsi="Arial" w:cs="Arial"/>
                <w:b/>
                <w:color w:val="000000"/>
              </w:rPr>
            </w:pPr>
          </w:p>
        </w:tc>
        <w:tc>
          <w:tcPr>
            <w:tcW w:w="3345" w:type="dxa"/>
            <w:gridSpan w:val="4"/>
          </w:tcPr>
          <w:p w14:paraId="69778A9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675" w:type="dxa"/>
            <w:gridSpan w:val="4"/>
          </w:tcPr>
          <w:p w14:paraId="2A0BD28A" w14:textId="77777777" w:rsidR="00301B50" w:rsidRDefault="00301B50" w:rsidP="00301B50">
            <w:pPr>
              <w:jc w:val="center"/>
              <w:rPr>
                <w:rFonts w:ascii="Arial" w:eastAsia="Arial" w:hAnsi="Arial" w:cs="Arial"/>
                <w:b/>
                <w:color w:val="000000"/>
              </w:rPr>
            </w:pPr>
          </w:p>
        </w:tc>
      </w:tr>
      <w:tr w:rsidR="00301B50" w14:paraId="1E27D4E8" w14:textId="77777777" w:rsidTr="00301B50">
        <w:trPr>
          <w:cnfStyle w:val="000000100000" w:firstRow="0" w:lastRow="0" w:firstColumn="0" w:lastColumn="0" w:oddVBand="0" w:evenVBand="0" w:oddHBand="1" w:evenHBand="0" w:firstRowFirstColumn="0" w:firstRowLastColumn="0" w:lastRowFirstColumn="0" w:lastRowLastColumn="0"/>
          <w:trHeight w:val="400"/>
        </w:trPr>
        <w:tc>
          <w:tcPr>
            <w:tcW w:w="5745" w:type="dxa"/>
            <w:gridSpan w:val="7"/>
          </w:tcPr>
          <w:p w14:paraId="5A21019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965" w:type="dxa"/>
            <w:gridSpan w:val="4"/>
          </w:tcPr>
          <w:p w14:paraId="3F481803"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Recursos</w:t>
            </w:r>
          </w:p>
        </w:tc>
        <w:tc>
          <w:tcPr>
            <w:tcW w:w="3345" w:type="dxa"/>
            <w:gridSpan w:val="4"/>
          </w:tcPr>
          <w:p w14:paraId="4BCE107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675" w:type="dxa"/>
            <w:gridSpan w:val="4"/>
          </w:tcPr>
          <w:p w14:paraId="3B5A9C38"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301B50" w14:paraId="5C7109F6" w14:textId="77777777" w:rsidTr="00301B50">
        <w:trPr>
          <w:trHeight w:val="220"/>
        </w:trPr>
        <w:tc>
          <w:tcPr>
            <w:tcW w:w="5745" w:type="dxa"/>
            <w:gridSpan w:val="7"/>
          </w:tcPr>
          <w:p w14:paraId="791F8379" w14:textId="77777777" w:rsidR="00301B50" w:rsidRDefault="00301B50" w:rsidP="00301B50">
            <w:pPr>
              <w:spacing w:line="276" w:lineRule="auto"/>
              <w:ind w:left="720"/>
              <w:rPr>
                <w:rFonts w:ascii="Arial" w:eastAsia="Arial" w:hAnsi="Arial" w:cs="Arial"/>
                <w:color w:val="000000"/>
              </w:rPr>
            </w:pPr>
          </w:p>
          <w:p w14:paraId="4903A5D4"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2BFD8D02"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39175B25" w14:textId="77777777" w:rsidR="00301B50" w:rsidRDefault="00301B50" w:rsidP="00301B50">
            <w:pPr>
              <w:rPr>
                <w:rFonts w:ascii="Arial" w:eastAsia="Arial" w:hAnsi="Arial" w:cs="Arial"/>
                <w:b/>
                <w:color w:val="000000"/>
              </w:rPr>
            </w:pPr>
            <w:r>
              <w:rPr>
                <w:rFonts w:ascii="Arial" w:eastAsia="Arial" w:hAnsi="Arial" w:cs="Arial"/>
                <w:b/>
                <w:color w:val="000000"/>
              </w:rPr>
              <w:t>Matemática activa</w:t>
            </w:r>
          </w:p>
          <w:p w14:paraId="501076FA"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22B13B2D"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0437E579" w14:textId="77777777" w:rsidR="00301B50" w:rsidRDefault="00301B50" w:rsidP="00301B50">
            <w:pPr>
              <w:rPr>
                <w:rFonts w:ascii="Arial" w:eastAsia="Arial" w:hAnsi="Arial" w:cs="Arial"/>
                <w:color w:val="000000"/>
              </w:rPr>
            </w:pPr>
          </w:p>
          <w:p w14:paraId="6F6B084E" w14:textId="77777777" w:rsidR="00301B50" w:rsidRDefault="00301B50" w:rsidP="00301B50">
            <w:pPr>
              <w:jc w:val="center"/>
              <w:rPr>
                <w:rFonts w:ascii="Arial" w:eastAsia="Arial" w:hAnsi="Arial" w:cs="Arial"/>
                <w:b/>
                <w:color w:val="000000"/>
              </w:rPr>
            </w:pPr>
          </w:p>
          <w:p w14:paraId="782A7EC3" w14:textId="77777777" w:rsidR="00301B50" w:rsidRDefault="00301B50" w:rsidP="00301B50">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114DE45F" w14:textId="77777777" w:rsidR="00301B50" w:rsidRDefault="00301B50" w:rsidP="00301B50">
            <w:pPr>
              <w:rPr>
                <w:rFonts w:ascii="Arial" w:eastAsia="Arial" w:hAnsi="Arial" w:cs="Arial"/>
                <w:color w:val="000000"/>
              </w:rPr>
            </w:pPr>
            <w:r>
              <w:rPr>
                <w:rFonts w:ascii="Arial" w:eastAsia="Arial" w:hAnsi="Arial" w:cs="Arial"/>
                <w:color w:val="000000"/>
              </w:rPr>
              <w:lastRenderedPageBreak/>
              <w:t>• Presentar el objetivo de la clase</w:t>
            </w:r>
          </w:p>
          <w:p w14:paraId="743EC8C8" w14:textId="77777777" w:rsidR="00301B50" w:rsidRDefault="00301B50" w:rsidP="00301B50">
            <w:pPr>
              <w:rPr>
                <w:rFonts w:ascii="Arial" w:eastAsia="Arial" w:hAnsi="Arial" w:cs="Arial"/>
                <w:color w:val="000000"/>
              </w:rPr>
            </w:pPr>
            <w:r>
              <w:rPr>
                <w:rFonts w:ascii="Arial" w:eastAsia="Arial" w:hAnsi="Arial" w:cs="Arial"/>
                <w:color w:val="000000"/>
              </w:rPr>
              <w:t>• Formar grupos de trabajo y conseguir cartulina, regla, lápiz y tijeras.</w:t>
            </w:r>
          </w:p>
          <w:p w14:paraId="27A98A4F" w14:textId="77777777" w:rsidR="00301B50" w:rsidRDefault="00301B50" w:rsidP="00301B50">
            <w:pPr>
              <w:rPr>
                <w:rFonts w:ascii="Cambria" w:eastAsia="Cambria" w:hAnsi="Cambria" w:cs="Cambria"/>
                <w:color w:val="000000"/>
                <w:sz w:val="22"/>
                <w:szCs w:val="22"/>
              </w:rPr>
            </w:pPr>
          </w:p>
          <w:p w14:paraId="2E2BB0AC" w14:textId="77777777" w:rsidR="00301B50" w:rsidRDefault="00301B50" w:rsidP="00301B50">
            <w:pPr>
              <w:rPr>
                <w:rFonts w:ascii="Arial" w:eastAsia="Arial" w:hAnsi="Arial" w:cs="Arial"/>
                <w:color w:val="000000"/>
              </w:rPr>
            </w:pPr>
          </w:p>
          <w:p w14:paraId="5D258442" w14:textId="77777777" w:rsidR="00301B50" w:rsidRDefault="00301B50" w:rsidP="00301B50">
            <w:pPr>
              <w:rPr>
                <w:rFonts w:ascii="Arial" w:eastAsia="Arial" w:hAnsi="Arial" w:cs="Arial"/>
                <w:color w:val="000000"/>
              </w:rPr>
            </w:pPr>
          </w:p>
          <w:p w14:paraId="034FC6A6" w14:textId="77777777" w:rsidR="00301B50" w:rsidRDefault="00301B50" w:rsidP="00301B50">
            <w:pPr>
              <w:rPr>
                <w:rFonts w:ascii="Arial" w:eastAsia="Arial" w:hAnsi="Arial" w:cs="Arial"/>
                <w:color w:val="000000"/>
              </w:rPr>
            </w:pPr>
          </w:p>
          <w:p w14:paraId="26848CA6" w14:textId="77777777" w:rsidR="00301B50" w:rsidRDefault="00301B50" w:rsidP="00301B50">
            <w:pPr>
              <w:rPr>
                <w:rFonts w:ascii="Arial" w:eastAsia="Arial" w:hAnsi="Arial" w:cs="Arial"/>
                <w:color w:val="000000"/>
              </w:rPr>
            </w:pPr>
          </w:p>
        </w:tc>
        <w:tc>
          <w:tcPr>
            <w:tcW w:w="1965" w:type="dxa"/>
            <w:gridSpan w:val="4"/>
          </w:tcPr>
          <w:p w14:paraId="46147494" w14:textId="77777777" w:rsidR="00301B50" w:rsidRDefault="00301B50" w:rsidP="00301B50">
            <w:pPr>
              <w:rPr>
                <w:rFonts w:ascii="Arial" w:eastAsia="Arial" w:hAnsi="Arial" w:cs="Arial"/>
                <w:color w:val="000000"/>
              </w:rPr>
            </w:pPr>
          </w:p>
          <w:p w14:paraId="19C92C0F" w14:textId="77777777" w:rsidR="00301B50" w:rsidRDefault="00301B50" w:rsidP="00301B50">
            <w:pPr>
              <w:rPr>
                <w:rFonts w:ascii="Arial" w:eastAsia="Arial" w:hAnsi="Arial" w:cs="Arial"/>
                <w:color w:val="000000"/>
              </w:rPr>
            </w:pPr>
          </w:p>
        </w:tc>
        <w:tc>
          <w:tcPr>
            <w:tcW w:w="3345" w:type="dxa"/>
            <w:gridSpan w:val="4"/>
          </w:tcPr>
          <w:p w14:paraId="55ABEA34"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F44B3EB"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9B70ED8"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EC15175" w14:textId="77777777" w:rsidR="00301B50" w:rsidRDefault="00301B50" w:rsidP="00301B50">
            <w:pPr>
              <w:jc w:val="both"/>
              <w:rPr>
                <w:rFonts w:ascii="Cabin" w:eastAsia="Cabin" w:hAnsi="Cabin" w:cs="Cabin"/>
                <w:color w:val="000000"/>
                <w:sz w:val="20"/>
                <w:szCs w:val="20"/>
              </w:rPr>
            </w:pPr>
          </w:p>
          <w:p w14:paraId="295EB8F1"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1E9BB4F"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EC3A3A8" w14:textId="77777777" w:rsidR="00301B50" w:rsidRDefault="00301B50" w:rsidP="00301B50">
            <w:pPr>
              <w:jc w:val="both"/>
              <w:rPr>
                <w:rFonts w:ascii="Cabin" w:eastAsia="Cabin" w:hAnsi="Cabin" w:cs="Cabin"/>
                <w:color w:val="000000"/>
                <w:sz w:val="20"/>
                <w:szCs w:val="20"/>
              </w:rPr>
            </w:pPr>
          </w:p>
          <w:p w14:paraId="626A5BB1"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54C724A"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lastRenderedPageBreak/>
              <w:t>Bloque Para Indagar</w:t>
            </w:r>
          </w:p>
          <w:p w14:paraId="00C94453" w14:textId="77777777" w:rsidR="00301B50" w:rsidRDefault="00301B50" w:rsidP="00301B50">
            <w:pPr>
              <w:jc w:val="both"/>
              <w:rPr>
                <w:rFonts w:ascii="Cabin" w:eastAsia="Cabin" w:hAnsi="Cabin" w:cs="Cabin"/>
                <w:color w:val="000000"/>
                <w:sz w:val="20"/>
                <w:szCs w:val="20"/>
              </w:rPr>
            </w:pPr>
          </w:p>
          <w:p w14:paraId="444EC38C"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CB0AFD3" w14:textId="77777777" w:rsidR="00301B50" w:rsidRDefault="00301B50" w:rsidP="00301B50">
            <w:pPr>
              <w:jc w:val="both"/>
              <w:rPr>
                <w:color w:val="000000"/>
                <w:sz w:val="20"/>
                <w:szCs w:val="20"/>
              </w:rPr>
            </w:pPr>
            <w:r>
              <w:rPr>
                <w:rFonts w:ascii="Cabin" w:eastAsia="Cabin" w:hAnsi="Cabin" w:cs="Cabin"/>
                <w:color w:val="000000"/>
                <w:sz w:val="20"/>
                <w:szCs w:val="20"/>
              </w:rPr>
              <w:t>Bloque Exploremos los conocimientos</w:t>
            </w:r>
          </w:p>
        </w:tc>
        <w:tc>
          <w:tcPr>
            <w:tcW w:w="4675" w:type="dxa"/>
            <w:gridSpan w:val="4"/>
          </w:tcPr>
          <w:p w14:paraId="4155E80D" w14:textId="77777777" w:rsidR="00301B50" w:rsidRDefault="00301B50" w:rsidP="00301B50">
            <w:pPr>
              <w:rPr>
                <w:rFonts w:ascii="Arial" w:eastAsia="Arial" w:hAnsi="Arial" w:cs="Arial"/>
                <w:color w:val="000000"/>
              </w:rPr>
            </w:pPr>
          </w:p>
          <w:p w14:paraId="17B40F9F" w14:textId="77777777" w:rsidR="00301B50" w:rsidRDefault="00301B50" w:rsidP="00301B50">
            <w:pPr>
              <w:rPr>
                <w:rFonts w:ascii="Arial" w:eastAsia="Arial" w:hAnsi="Arial" w:cs="Arial"/>
                <w:b/>
                <w:color w:val="000000"/>
              </w:rPr>
            </w:pPr>
            <w:r>
              <w:rPr>
                <w:rFonts w:ascii="Arial" w:eastAsia="Arial" w:hAnsi="Arial" w:cs="Arial"/>
                <w:b/>
                <w:color w:val="000000"/>
              </w:rPr>
              <w:t xml:space="preserve">Técnica : </w:t>
            </w:r>
          </w:p>
          <w:p w14:paraId="71C7F284" w14:textId="77777777" w:rsidR="00301B50" w:rsidRDefault="00301B50" w:rsidP="00301B50">
            <w:pPr>
              <w:rPr>
                <w:rFonts w:ascii="Arial" w:eastAsia="Arial" w:hAnsi="Arial" w:cs="Arial"/>
                <w:color w:val="000000"/>
              </w:rPr>
            </w:pPr>
            <w:r>
              <w:rPr>
                <w:rFonts w:ascii="Arial" w:eastAsia="Arial" w:hAnsi="Arial" w:cs="Arial"/>
                <w:color w:val="000000"/>
              </w:rPr>
              <w:t>Prueba</w:t>
            </w:r>
          </w:p>
          <w:p w14:paraId="1EAFB528" w14:textId="77777777" w:rsidR="00301B50" w:rsidRDefault="00301B50" w:rsidP="00301B50">
            <w:pPr>
              <w:rPr>
                <w:rFonts w:ascii="Arial" w:eastAsia="Arial" w:hAnsi="Arial" w:cs="Arial"/>
                <w:color w:val="000000"/>
              </w:rPr>
            </w:pPr>
          </w:p>
          <w:p w14:paraId="55C5751B" w14:textId="77777777" w:rsidR="00301B50" w:rsidRDefault="00301B50" w:rsidP="00301B50">
            <w:pPr>
              <w:rPr>
                <w:rFonts w:ascii="Arial" w:eastAsia="Arial" w:hAnsi="Arial" w:cs="Arial"/>
                <w:b/>
                <w:color w:val="000000"/>
              </w:rPr>
            </w:pPr>
            <w:r>
              <w:rPr>
                <w:rFonts w:ascii="Arial" w:eastAsia="Arial" w:hAnsi="Arial" w:cs="Arial"/>
                <w:b/>
                <w:color w:val="000000"/>
              </w:rPr>
              <w:t>Instrumento:</w:t>
            </w:r>
          </w:p>
          <w:p w14:paraId="132A61C8" w14:textId="77777777" w:rsidR="00301B50" w:rsidRDefault="00301B50" w:rsidP="00301B50">
            <w:pPr>
              <w:rPr>
                <w:rFonts w:ascii="Arial" w:eastAsia="Arial" w:hAnsi="Arial" w:cs="Arial"/>
                <w:color w:val="000000"/>
              </w:rPr>
            </w:pPr>
            <w:r>
              <w:rPr>
                <w:rFonts w:ascii="Arial" w:eastAsia="Arial" w:hAnsi="Arial" w:cs="Arial"/>
                <w:color w:val="000000"/>
              </w:rPr>
              <w:t>Ejercicios</w:t>
            </w:r>
          </w:p>
          <w:p w14:paraId="5BF5E862" w14:textId="77777777" w:rsidR="00301B50" w:rsidRDefault="00301B50" w:rsidP="00301B50">
            <w:pPr>
              <w:rPr>
                <w:rFonts w:ascii="Arial" w:eastAsia="Arial" w:hAnsi="Arial" w:cs="Arial"/>
                <w:color w:val="000000"/>
              </w:rPr>
            </w:pPr>
          </w:p>
          <w:p w14:paraId="03E0D052"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62A48FA9" w14:textId="77777777" w:rsidR="00301B50" w:rsidRDefault="00301B50" w:rsidP="00301B50">
            <w:pPr>
              <w:tabs>
                <w:tab w:val="left" w:pos="867"/>
                <w:tab w:val="left" w:pos="5986"/>
              </w:tabs>
              <w:rPr>
                <w:rFonts w:ascii="Arial" w:eastAsia="Arial" w:hAnsi="Arial" w:cs="Arial"/>
                <w:color w:val="000000"/>
              </w:rPr>
            </w:pPr>
          </w:p>
          <w:p w14:paraId="5E28373C"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•Alcánzalos aprendizajes requeridos.</w:t>
            </w:r>
          </w:p>
          <w:p w14:paraId="47DBE7C4" w14:textId="77777777" w:rsidR="00301B50" w:rsidRDefault="00301B50" w:rsidP="00301B50">
            <w:pPr>
              <w:tabs>
                <w:tab w:val="left" w:pos="867"/>
                <w:tab w:val="left" w:pos="5986"/>
              </w:tabs>
              <w:rPr>
                <w:rFonts w:ascii="Arial" w:eastAsia="Arial" w:hAnsi="Arial" w:cs="Arial"/>
                <w:color w:val="000000"/>
              </w:rPr>
            </w:pPr>
          </w:p>
          <w:p w14:paraId="5A57246A" w14:textId="77777777" w:rsidR="00301B50" w:rsidRDefault="00301B50" w:rsidP="00301B50">
            <w:pPr>
              <w:rPr>
                <w:rFonts w:ascii="Arial" w:eastAsia="Arial" w:hAnsi="Arial" w:cs="Arial"/>
                <w:color w:val="000000"/>
              </w:rPr>
            </w:pPr>
            <w:r>
              <w:rPr>
                <w:rFonts w:ascii="Arial" w:eastAsia="Arial" w:hAnsi="Arial" w:cs="Arial"/>
                <w:color w:val="000000"/>
              </w:rPr>
              <w:lastRenderedPageBreak/>
              <w:t>• Realiza las actividades del texto de Matemática del estudiante.</w:t>
            </w:r>
          </w:p>
          <w:p w14:paraId="5C1CEB05" w14:textId="77777777" w:rsidR="00301B50" w:rsidRDefault="00301B50" w:rsidP="00301B50">
            <w:pPr>
              <w:rPr>
                <w:rFonts w:ascii="Arial" w:eastAsia="Arial" w:hAnsi="Arial" w:cs="Arial"/>
                <w:color w:val="000000"/>
              </w:rPr>
            </w:pPr>
          </w:p>
        </w:tc>
      </w:tr>
      <w:tr w:rsidR="00301B50" w14:paraId="20FD5D87"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5730" w:type="dxa"/>
            <w:gridSpan w:val="19"/>
          </w:tcPr>
          <w:p w14:paraId="779818D3" w14:textId="77777777" w:rsidR="00301B50" w:rsidRDefault="00301B50" w:rsidP="00301B50">
            <w:pPr>
              <w:jc w:val="both"/>
              <w:rPr>
                <w:rFonts w:ascii="Arial" w:eastAsia="Arial" w:hAnsi="Arial" w:cs="Arial"/>
                <w:b/>
                <w:color w:val="000000"/>
              </w:rPr>
            </w:pPr>
            <w:r>
              <w:rPr>
                <w:rFonts w:ascii="Arial" w:eastAsia="Arial" w:hAnsi="Arial" w:cs="Arial"/>
                <w:b/>
                <w:color w:val="000000"/>
              </w:rPr>
              <w:lastRenderedPageBreak/>
              <w:t>3. ADAPTACIONES CURRICULARES</w:t>
            </w:r>
          </w:p>
        </w:tc>
      </w:tr>
      <w:tr w:rsidR="00301B50" w14:paraId="6703E7EC" w14:textId="77777777" w:rsidTr="00301B50">
        <w:trPr>
          <w:trHeight w:val="420"/>
        </w:trPr>
        <w:tc>
          <w:tcPr>
            <w:tcW w:w="4365" w:type="dxa"/>
            <w:gridSpan w:val="5"/>
          </w:tcPr>
          <w:p w14:paraId="32F9B5B9"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necesidad educativa</w:t>
            </w:r>
          </w:p>
        </w:tc>
        <w:tc>
          <w:tcPr>
            <w:tcW w:w="11365" w:type="dxa"/>
            <w:gridSpan w:val="14"/>
          </w:tcPr>
          <w:p w14:paraId="30BD3E18"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301B50" w14:paraId="3194CB20" w14:textId="77777777" w:rsidTr="00301B50">
        <w:trPr>
          <w:cnfStyle w:val="000000100000" w:firstRow="0" w:lastRow="0" w:firstColumn="0" w:lastColumn="0" w:oddVBand="0" w:evenVBand="0" w:oddHBand="1" w:evenHBand="0" w:firstRowFirstColumn="0" w:firstRowLastColumn="0" w:lastRowFirstColumn="0" w:lastRowLastColumn="0"/>
          <w:trHeight w:val="200"/>
        </w:trPr>
        <w:tc>
          <w:tcPr>
            <w:tcW w:w="4365" w:type="dxa"/>
            <w:gridSpan w:val="5"/>
          </w:tcPr>
          <w:p w14:paraId="1BE53455"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DISCALCULIA CARACTERÍSTICAS</w:t>
            </w:r>
          </w:p>
          <w:p w14:paraId="4315746D" w14:textId="77777777" w:rsidR="00301B50" w:rsidRDefault="00301B50" w:rsidP="00301B50">
            <w:pPr>
              <w:jc w:val="both"/>
              <w:rPr>
                <w:rFonts w:ascii="Arial" w:eastAsia="Arial" w:hAnsi="Arial" w:cs="Arial"/>
                <w:color w:val="000000"/>
              </w:rPr>
            </w:pPr>
            <w:r>
              <w:rPr>
                <w:rFonts w:ascii="Arial" w:eastAsia="Arial" w:hAnsi="Arial" w:cs="Arial"/>
                <w:color w:val="000000"/>
              </w:rPr>
              <w:t>-Dificultades de inversiones numéricas.</w:t>
            </w:r>
          </w:p>
          <w:p w14:paraId="29204161" w14:textId="77777777" w:rsidR="00301B50" w:rsidRDefault="00301B50" w:rsidP="00301B50">
            <w:pPr>
              <w:jc w:val="both"/>
              <w:rPr>
                <w:rFonts w:ascii="Arial" w:eastAsia="Arial" w:hAnsi="Arial" w:cs="Arial"/>
                <w:color w:val="000000"/>
              </w:rPr>
            </w:pPr>
            <w:r>
              <w:rPr>
                <w:rFonts w:ascii="Arial" w:eastAsia="Arial" w:hAnsi="Arial" w:cs="Arial"/>
                <w:color w:val="000000"/>
              </w:rPr>
              <w:t>-Confusión de signos aritméticos.</w:t>
            </w:r>
          </w:p>
          <w:p w14:paraId="55790087" w14:textId="77777777" w:rsidR="00301B50" w:rsidRDefault="00301B50" w:rsidP="00301B50">
            <w:pPr>
              <w:jc w:val="both"/>
              <w:rPr>
                <w:rFonts w:ascii="Arial" w:eastAsia="Arial" w:hAnsi="Arial" w:cs="Arial"/>
                <w:color w:val="000000"/>
              </w:rPr>
            </w:pPr>
            <w:r>
              <w:rPr>
                <w:rFonts w:ascii="Arial" w:eastAsia="Arial" w:hAnsi="Arial" w:cs="Arial"/>
                <w:color w:val="000000"/>
              </w:rPr>
              <w:t>-Errores en la seriaciones numéricas.</w:t>
            </w:r>
          </w:p>
          <w:p w14:paraId="1E16102A" w14:textId="77777777" w:rsidR="00301B50" w:rsidRDefault="00301B50" w:rsidP="00301B50">
            <w:pPr>
              <w:jc w:val="both"/>
              <w:rPr>
                <w:rFonts w:ascii="Arial" w:eastAsia="Arial" w:hAnsi="Arial" w:cs="Arial"/>
                <w:color w:val="000000"/>
              </w:rPr>
            </w:pPr>
            <w:r>
              <w:rPr>
                <w:rFonts w:ascii="Arial" w:eastAsia="Arial" w:hAnsi="Arial" w:cs="Arial"/>
                <w:color w:val="000000"/>
              </w:rPr>
              <w:t>-Escritura incorrecta de los números.</w:t>
            </w:r>
          </w:p>
        </w:tc>
        <w:tc>
          <w:tcPr>
            <w:tcW w:w="11365" w:type="dxa"/>
            <w:gridSpan w:val="14"/>
          </w:tcPr>
          <w:p w14:paraId="4F76DBEC" w14:textId="77777777" w:rsidR="00301B50" w:rsidRDefault="00301B50" w:rsidP="00301B50">
            <w:pPr>
              <w:jc w:val="both"/>
              <w:rPr>
                <w:rFonts w:ascii="Arial" w:eastAsia="Arial" w:hAnsi="Arial" w:cs="Arial"/>
                <w:color w:val="000000"/>
              </w:rPr>
            </w:pPr>
            <w:r>
              <w:rPr>
                <w:rFonts w:ascii="Arial" w:eastAsia="Arial" w:hAnsi="Arial" w:cs="Arial"/>
                <w:color w:val="000000"/>
              </w:rPr>
              <w:t> • Composición y descomposición de números.</w:t>
            </w:r>
          </w:p>
          <w:p w14:paraId="1DDFBD36" w14:textId="77777777" w:rsidR="00301B50" w:rsidRDefault="00301B50" w:rsidP="00301B50">
            <w:pPr>
              <w:jc w:val="both"/>
              <w:rPr>
                <w:rFonts w:ascii="Arial" w:eastAsia="Arial" w:hAnsi="Arial" w:cs="Arial"/>
                <w:color w:val="000000"/>
              </w:rPr>
            </w:pPr>
            <w:r>
              <w:rPr>
                <w:rFonts w:ascii="Arial" w:eastAsia="Arial" w:hAnsi="Arial" w:cs="Arial"/>
                <w:color w:val="000000"/>
              </w:rPr>
              <w:t>• Enseñar diversas estrategias para resolver un problema.</w:t>
            </w:r>
          </w:p>
          <w:p w14:paraId="2B6A773E"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2E6D48F6" w14:textId="77777777" w:rsidR="00301B50" w:rsidRDefault="00301B50" w:rsidP="00301B50">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301B50" w14:paraId="096B6515" w14:textId="77777777" w:rsidTr="00301B50">
        <w:trPr>
          <w:trHeight w:val="420"/>
        </w:trPr>
        <w:tc>
          <w:tcPr>
            <w:tcW w:w="4365" w:type="dxa"/>
            <w:gridSpan w:val="5"/>
          </w:tcPr>
          <w:p w14:paraId="34416896" w14:textId="77777777" w:rsidR="00301B50" w:rsidRDefault="00301B50" w:rsidP="00301B50">
            <w:pPr>
              <w:jc w:val="both"/>
              <w:rPr>
                <w:rFonts w:ascii="Arial" w:eastAsia="Arial" w:hAnsi="Arial" w:cs="Arial"/>
                <w:b/>
                <w:color w:val="000000"/>
              </w:rPr>
            </w:pPr>
            <w:r>
              <w:rPr>
                <w:rFonts w:ascii="Arial" w:eastAsia="Arial" w:hAnsi="Arial" w:cs="Arial"/>
                <w:b/>
                <w:color w:val="000000"/>
              </w:rPr>
              <w:t>ELABORADO</w:t>
            </w:r>
          </w:p>
        </w:tc>
        <w:tc>
          <w:tcPr>
            <w:tcW w:w="5160" w:type="dxa"/>
            <w:gridSpan w:val="9"/>
          </w:tcPr>
          <w:p w14:paraId="4C5613CA" w14:textId="77777777" w:rsidR="00301B50" w:rsidRDefault="00301B50" w:rsidP="00301B50">
            <w:pPr>
              <w:jc w:val="both"/>
              <w:rPr>
                <w:rFonts w:ascii="Arial" w:eastAsia="Arial" w:hAnsi="Arial" w:cs="Arial"/>
                <w:b/>
                <w:color w:val="000000"/>
              </w:rPr>
            </w:pPr>
            <w:r>
              <w:rPr>
                <w:rFonts w:ascii="Arial" w:eastAsia="Arial" w:hAnsi="Arial" w:cs="Arial"/>
                <w:b/>
                <w:color w:val="000000"/>
              </w:rPr>
              <w:t>REVISADO</w:t>
            </w:r>
          </w:p>
        </w:tc>
        <w:tc>
          <w:tcPr>
            <w:tcW w:w="6205" w:type="dxa"/>
            <w:gridSpan w:val="5"/>
          </w:tcPr>
          <w:p w14:paraId="1D42094C" w14:textId="77777777" w:rsidR="00301B50" w:rsidRDefault="00301B50" w:rsidP="00301B50">
            <w:pPr>
              <w:jc w:val="both"/>
              <w:rPr>
                <w:rFonts w:ascii="Arial" w:eastAsia="Arial" w:hAnsi="Arial" w:cs="Arial"/>
                <w:b/>
                <w:color w:val="000000"/>
              </w:rPr>
            </w:pPr>
            <w:r>
              <w:rPr>
                <w:rFonts w:ascii="Arial" w:eastAsia="Arial" w:hAnsi="Arial" w:cs="Arial"/>
                <w:b/>
                <w:color w:val="000000"/>
              </w:rPr>
              <w:t>APROBADO</w:t>
            </w:r>
          </w:p>
        </w:tc>
      </w:tr>
      <w:tr w:rsidR="00301B50" w14:paraId="3C2F2ACF" w14:textId="77777777" w:rsidTr="00301B50">
        <w:trPr>
          <w:cnfStyle w:val="000000100000" w:firstRow="0" w:lastRow="0" w:firstColumn="0" w:lastColumn="0" w:oddVBand="0" w:evenVBand="0" w:oddHBand="1" w:evenHBand="0" w:firstRowFirstColumn="0" w:firstRowLastColumn="0" w:lastRowFirstColumn="0" w:lastRowLastColumn="0"/>
          <w:trHeight w:val="180"/>
        </w:trPr>
        <w:tc>
          <w:tcPr>
            <w:tcW w:w="4365" w:type="dxa"/>
            <w:gridSpan w:val="5"/>
          </w:tcPr>
          <w:p w14:paraId="78117A24" w14:textId="77777777" w:rsidR="00301B50" w:rsidRDefault="00301B50" w:rsidP="00301B50">
            <w:pPr>
              <w:jc w:val="both"/>
              <w:rPr>
                <w:rFonts w:ascii="Arial" w:eastAsia="Arial" w:hAnsi="Arial" w:cs="Arial"/>
                <w:color w:val="000000"/>
              </w:rPr>
            </w:pPr>
            <w:r>
              <w:rPr>
                <w:rFonts w:ascii="Arial" w:eastAsia="Arial" w:hAnsi="Arial" w:cs="Arial"/>
                <w:b/>
                <w:color w:val="000000"/>
              </w:rPr>
              <w:t>Docente:</w:t>
            </w:r>
          </w:p>
        </w:tc>
        <w:tc>
          <w:tcPr>
            <w:tcW w:w="5160" w:type="dxa"/>
            <w:gridSpan w:val="9"/>
          </w:tcPr>
          <w:p w14:paraId="5187BB07" w14:textId="77777777" w:rsidR="00301B50" w:rsidRDefault="00301B50" w:rsidP="00301B50">
            <w:pPr>
              <w:jc w:val="both"/>
              <w:rPr>
                <w:rFonts w:ascii="Arial" w:eastAsia="Arial" w:hAnsi="Arial" w:cs="Arial"/>
                <w:color w:val="000000"/>
              </w:rPr>
            </w:pPr>
            <w:r>
              <w:rPr>
                <w:rFonts w:ascii="Arial" w:eastAsia="Arial" w:hAnsi="Arial" w:cs="Arial"/>
                <w:b/>
                <w:color w:val="000000"/>
              </w:rPr>
              <w:t>Director:</w:t>
            </w:r>
          </w:p>
        </w:tc>
        <w:tc>
          <w:tcPr>
            <w:tcW w:w="6205" w:type="dxa"/>
            <w:gridSpan w:val="5"/>
          </w:tcPr>
          <w:p w14:paraId="5F1ED06F" w14:textId="77777777" w:rsidR="00301B50" w:rsidRDefault="00301B50" w:rsidP="00301B50">
            <w:pPr>
              <w:jc w:val="both"/>
              <w:rPr>
                <w:rFonts w:ascii="Arial" w:eastAsia="Arial" w:hAnsi="Arial" w:cs="Arial"/>
                <w:b/>
                <w:color w:val="000000"/>
              </w:rPr>
            </w:pPr>
            <w:r>
              <w:rPr>
                <w:rFonts w:ascii="Arial" w:eastAsia="Arial" w:hAnsi="Arial" w:cs="Arial"/>
                <w:b/>
                <w:color w:val="000000"/>
              </w:rPr>
              <w:t>Líder pedagógico:</w:t>
            </w:r>
          </w:p>
        </w:tc>
      </w:tr>
      <w:tr w:rsidR="00301B50" w14:paraId="51DFF8A6" w14:textId="77777777" w:rsidTr="00301B50">
        <w:trPr>
          <w:trHeight w:val="220"/>
        </w:trPr>
        <w:tc>
          <w:tcPr>
            <w:tcW w:w="4365" w:type="dxa"/>
            <w:gridSpan w:val="5"/>
          </w:tcPr>
          <w:p w14:paraId="788A2408"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5160" w:type="dxa"/>
            <w:gridSpan w:val="9"/>
          </w:tcPr>
          <w:p w14:paraId="66954921"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6205" w:type="dxa"/>
            <w:gridSpan w:val="5"/>
          </w:tcPr>
          <w:p w14:paraId="08236B81"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r>
      <w:tr w:rsidR="00301B50" w14:paraId="47B683F7" w14:textId="77777777" w:rsidTr="00301B50">
        <w:trPr>
          <w:cnfStyle w:val="000000100000" w:firstRow="0" w:lastRow="0" w:firstColumn="0" w:lastColumn="0" w:oddVBand="0" w:evenVBand="0" w:oddHBand="1" w:evenHBand="0" w:firstRowFirstColumn="0" w:firstRowLastColumn="0" w:lastRowFirstColumn="0" w:lastRowLastColumn="0"/>
          <w:trHeight w:val="240"/>
        </w:trPr>
        <w:tc>
          <w:tcPr>
            <w:tcW w:w="4365" w:type="dxa"/>
            <w:gridSpan w:val="5"/>
          </w:tcPr>
          <w:p w14:paraId="1852C868"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Fecha: </w:t>
            </w:r>
          </w:p>
        </w:tc>
        <w:tc>
          <w:tcPr>
            <w:tcW w:w="5160" w:type="dxa"/>
            <w:gridSpan w:val="9"/>
          </w:tcPr>
          <w:p w14:paraId="3ADEF7ED"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c>
          <w:tcPr>
            <w:tcW w:w="6205" w:type="dxa"/>
            <w:gridSpan w:val="5"/>
          </w:tcPr>
          <w:p w14:paraId="16DA1724"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r>
    </w:tbl>
    <w:p w14:paraId="3FF163F0" w14:textId="77777777" w:rsidR="00301B50" w:rsidRDefault="00301B50" w:rsidP="00301B50"/>
    <w:p w14:paraId="2A93B36C" w14:textId="77777777" w:rsidR="00301B50" w:rsidRDefault="00301B50" w:rsidP="00301B50"/>
    <w:p w14:paraId="7F5709C7" w14:textId="77777777" w:rsidR="00301B50" w:rsidRDefault="00301B50" w:rsidP="00301B50"/>
    <w:p w14:paraId="491F0570" w14:textId="77777777" w:rsidR="00301B50" w:rsidRDefault="00301B50" w:rsidP="00301B50"/>
    <w:p w14:paraId="46207420" w14:textId="77777777" w:rsidR="00301B50" w:rsidRDefault="00301B50" w:rsidP="00301B50"/>
    <w:p w14:paraId="6613D2AE" w14:textId="77777777" w:rsidR="00301B50" w:rsidRDefault="00301B50" w:rsidP="00301B50"/>
    <w:p w14:paraId="21863BFF" w14:textId="77777777" w:rsidR="00301B50" w:rsidRDefault="00301B50" w:rsidP="00301B50"/>
    <w:p w14:paraId="35B876DC" w14:textId="77777777" w:rsidR="00301B50" w:rsidRDefault="00301B50" w:rsidP="00301B50"/>
    <w:p w14:paraId="00B4ABDE" w14:textId="77777777" w:rsidR="00301B50" w:rsidRDefault="00301B50" w:rsidP="00301B50"/>
    <w:p w14:paraId="2E32243D" w14:textId="77777777" w:rsidR="00301B50" w:rsidRDefault="00301B50" w:rsidP="00301B50"/>
    <w:p w14:paraId="54A501AA" w14:textId="77777777" w:rsidR="00301B50" w:rsidRDefault="00301B50" w:rsidP="00301B50"/>
    <w:p w14:paraId="593DC35D" w14:textId="77777777" w:rsidR="00301B50" w:rsidRDefault="00301B50" w:rsidP="00301B50"/>
    <w:p w14:paraId="317CBED2" w14:textId="77777777" w:rsidR="00301B50" w:rsidRDefault="00301B50" w:rsidP="00301B50"/>
    <w:p w14:paraId="19B157AE" w14:textId="77777777" w:rsidR="00301B50" w:rsidRDefault="00301B50" w:rsidP="00301B50"/>
    <w:p w14:paraId="437D7C70" w14:textId="77777777" w:rsidR="00301B50" w:rsidRDefault="00301B50" w:rsidP="00301B50"/>
    <w:p w14:paraId="401BA071" w14:textId="77777777" w:rsidR="00301B50" w:rsidRDefault="00301B50" w:rsidP="00301B50"/>
    <w:p w14:paraId="7EE6DB06" w14:textId="77777777" w:rsidR="00301B50" w:rsidRDefault="00301B50" w:rsidP="00301B50"/>
    <w:p w14:paraId="796D7C6C" w14:textId="77777777" w:rsidR="00301B50" w:rsidRDefault="00301B50" w:rsidP="00301B50"/>
    <w:p w14:paraId="784B3630" w14:textId="77777777" w:rsidR="00301B50" w:rsidRDefault="00301B50" w:rsidP="00301B50"/>
    <w:p w14:paraId="786AD27C" w14:textId="77777777" w:rsidR="00301B50" w:rsidRDefault="00301B50" w:rsidP="00301B50"/>
    <w:p w14:paraId="3519D369" w14:textId="77777777" w:rsidR="00301B50" w:rsidRDefault="00301B50" w:rsidP="00301B50"/>
    <w:p w14:paraId="3AD0406E" w14:textId="77777777" w:rsidR="00301B50" w:rsidRDefault="00301B50" w:rsidP="00301B50"/>
    <w:tbl>
      <w:tblPr>
        <w:tblStyle w:val="GridTable3-Accent3"/>
        <w:tblW w:w="15446" w:type="dxa"/>
        <w:tblLayout w:type="fixed"/>
        <w:tblLook w:val="0400" w:firstRow="0" w:lastRow="0" w:firstColumn="0" w:lastColumn="0" w:noHBand="0" w:noVBand="1"/>
      </w:tblPr>
      <w:tblGrid>
        <w:gridCol w:w="1393"/>
        <w:gridCol w:w="102"/>
        <w:gridCol w:w="263"/>
        <w:gridCol w:w="157"/>
        <w:gridCol w:w="1964"/>
        <w:gridCol w:w="577"/>
        <w:gridCol w:w="532"/>
        <w:gridCol w:w="279"/>
        <w:gridCol w:w="888"/>
        <w:gridCol w:w="916"/>
        <w:gridCol w:w="10"/>
        <w:gridCol w:w="1538"/>
        <w:gridCol w:w="119"/>
        <w:gridCol w:w="157"/>
        <w:gridCol w:w="1525"/>
        <w:gridCol w:w="135"/>
        <w:gridCol w:w="1234"/>
        <w:gridCol w:w="1359"/>
        <w:gridCol w:w="2298"/>
      </w:tblGrid>
      <w:tr w:rsidR="00301B50" w14:paraId="5B462F8E"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393" w:type="dxa"/>
          </w:tcPr>
          <w:p w14:paraId="62449B45" w14:textId="77777777" w:rsidR="00301B50" w:rsidRDefault="00301B50" w:rsidP="00301B50">
            <w:pPr>
              <w:jc w:val="both"/>
              <w:rPr>
                <w:rFonts w:ascii="Arial" w:eastAsia="Arial" w:hAnsi="Arial" w:cs="Arial"/>
                <w:b/>
                <w:color w:val="000000"/>
              </w:rPr>
            </w:pPr>
          </w:p>
        </w:tc>
        <w:tc>
          <w:tcPr>
            <w:tcW w:w="7226" w:type="dxa"/>
            <w:gridSpan w:val="11"/>
          </w:tcPr>
          <w:p w14:paraId="7D0581B3" w14:textId="77777777" w:rsidR="00301B50" w:rsidRDefault="00301B50" w:rsidP="00301B50">
            <w:pPr>
              <w:jc w:val="both"/>
              <w:rPr>
                <w:rFonts w:ascii="Arial" w:eastAsia="Arial" w:hAnsi="Arial" w:cs="Arial"/>
                <w:b/>
                <w:color w:val="000000"/>
              </w:rPr>
            </w:pPr>
            <w:r>
              <w:rPr>
                <w:rFonts w:ascii="Arial" w:eastAsia="Arial" w:hAnsi="Arial" w:cs="Arial"/>
                <w:b/>
                <w:color w:val="000000"/>
              </w:rPr>
              <w:t>UNIDAD EDUCATIVA</w:t>
            </w:r>
          </w:p>
        </w:tc>
        <w:tc>
          <w:tcPr>
            <w:tcW w:w="6827" w:type="dxa"/>
            <w:gridSpan w:val="7"/>
          </w:tcPr>
          <w:p w14:paraId="574DB5D9" w14:textId="77777777" w:rsidR="00301B50" w:rsidRDefault="00301B50" w:rsidP="00301B50">
            <w:pPr>
              <w:jc w:val="center"/>
              <w:rPr>
                <w:rFonts w:ascii="Arial" w:eastAsia="Arial" w:hAnsi="Arial" w:cs="Arial"/>
                <w:b/>
                <w:color w:val="000000"/>
              </w:rPr>
            </w:pPr>
            <w:r>
              <w:rPr>
                <w:rFonts w:ascii="Arial" w:eastAsia="Arial" w:hAnsi="Arial" w:cs="Arial"/>
                <w:b/>
                <w:color w:val="000000"/>
              </w:rPr>
              <w:t>AÑO LECTIVO: 2017-2018</w:t>
            </w:r>
          </w:p>
        </w:tc>
      </w:tr>
      <w:tr w:rsidR="00301B50" w14:paraId="14E917BF" w14:textId="77777777" w:rsidTr="00301B50">
        <w:trPr>
          <w:trHeight w:val="220"/>
        </w:trPr>
        <w:tc>
          <w:tcPr>
            <w:tcW w:w="15446" w:type="dxa"/>
            <w:gridSpan w:val="19"/>
          </w:tcPr>
          <w:p w14:paraId="2E9B3FBE" w14:textId="77777777" w:rsidR="00301B50" w:rsidRDefault="00301B50" w:rsidP="00301B50">
            <w:pPr>
              <w:jc w:val="center"/>
              <w:rPr>
                <w:rFonts w:ascii="Arial" w:eastAsia="Arial" w:hAnsi="Arial" w:cs="Arial"/>
                <w:b/>
                <w:color w:val="000000"/>
              </w:rPr>
            </w:pPr>
            <w:r>
              <w:rPr>
                <w:rFonts w:ascii="Arial" w:eastAsia="Arial" w:hAnsi="Arial" w:cs="Arial"/>
                <w:b/>
                <w:color w:val="000000"/>
              </w:rPr>
              <w:t>PLAN DE  DESTREZAS CON CRITERIO DE DESEMPEÑO</w:t>
            </w:r>
          </w:p>
        </w:tc>
      </w:tr>
      <w:tr w:rsidR="00301B50" w14:paraId="4404B859" w14:textId="77777777" w:rsidTr="00301B50">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9"/>
          </w:tcPr>
          <w:p w14:paraId="4D40A4F2" w14:textId="77777777" w:rsidR="00301B50" w:rsidRDefault="00301B50" w:rsidP="00301B50">
            <w:pPr>
              <w:jc w:val="both"/>
              <w:rPr>
                <w:rFonts w:ascii="Arial" w:eastAsia="Arial" w:hAnsi="Arial" w:cs="Arial"/>
                <w:b/>
                <w:color w:val="000000"/>
              </w:rPr>
            </w:pPr>
            <w:r>
              <w:rPr>
                <w:rFonts w:ascii="Arial" w:eastAsia="Arial" w:hAnsi="Arial" w:cs="Arial"/>
                <w:b/>
                <w:color w:val="000000"/>
              </w:rPr>
              <w:t>1. DATOS INFORMATIVOS:</w:t>
            </w:r>
          </w:p>
        </w:tc>
      </w:tr>
      <w:tr w:rsidR="00301B50" w14:paraId="2F887D82" w14:textId="77777777" w:rsidTr="00301B50">
        <w:trPr>
          <w:trHeight w:val="340"/>
        </w:trPr>
        <w:tc>
          <w:tcPr>
            <w:tcW w:w="1495" w:type="dxa"/>
            <w:gridSpan w:val="2"/>
          </w:tcPr>
          <w:p w14:paraId="0420FF69" w14:textId="77777777" w:rsidR="00301B50" w:rsidRDefault="00301B50" w:rsidP="00301B50">
            <w:pPr>
              <w:jc w:val="center"/>
              <w:rPr>
                <w:rFonts w:ascii="Arial" w:eastAsia="Arial" w:hAnsi="Arial" w:cs="Arial"/>
                <w:b/>
                <w:color w:val="000000"/>
                <w:sz w:val="22"/>
                <w:szCs w:val="22"/>
              </w:rPr>
            </w:pPr>
            <w:r>
              <w:rPr>
                <w:rFonts w:ascii="Arial" w:eastAsia="Arial" w:hAnsi="Arial" w:cs="Arial"/>
                <w:b/>
                <w:color w:val="000000"/>
                <w:sz w:val="22"/>
                <w:szCs w:val="22"/>
              </w:rPr>
              <w:t>DOCEN</w:t>
            </w:r>
          </w:p>
          <w:p w14:paraId="00F300C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TE:</w:t>
            </w:r>
          </w:p>
        </w:tc>
        <w:tc>
          <w:tcPr>
            <w:tcW w:w="2384" w:type="dxa"/>
            <w:gridSpan w:val="3"/>
          </w:tcPr>
          <w:p w14:paraId="05720E38" w14:textId="77777777" w:rsidR="00301B50" w:rsidRDefault="00301B50" w:rsidP="00301B50">
            <w:pPr>
              <w:jc w:val="center"/>
              <w:rPr>
                <w:rFonts w:ascii="Arial" w:eastAsia="Arial" w:hAnsi="Arial" w:cs="Arial"/>
                <w:b/>
                <w:color w:val="000000"/>
              </w:rPr>
            </w:pPr>
          </w:p>
        </w:tc>
        <w:tc>
          <w:tcPr>
            <w:tcW w:w="3192" w:type="dxa"/>
            <w:gridSpan w:val="5"/>
          </w:tcPr>
          <w:p w14:paraId="03981CB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ÁREA/ASIGNATURA:</w:t>
            </w:r>
          </w:p>
        </w:tc>
        <w:tc>
          <w:tcPr>
            <w:tcW w:w="1667" w:type="dxa"/>
            <w:gridSpan w:val="3"/>
          </w:tcPr>
          <w:p w14:paraId="7D934BF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MATEMÁTICA</w:t>
            </w:r>
          </w:p>
        </w:tc>
        <w:tc>
          <w:tcPr>
            <w:tcW w:w="1817" w:type="dxa"/>
            <w:gridSpan w:val="3"/>
          </w:tcPr>
          <w:p w14:paraId="16D54FD8" w14:textId="77777777" w:rsidR="00301B50" w:rsidRDefault="00301B50" w:rsidP="00301B50">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34" w:type="dxa"/>
          </w:tcPr>
          <w:p w14:paraId="1064DA1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SEPTIMO</w:t>
            </w:r>
          </w:p>
        </w:tc>
        <w:tc>
          <w:tcPr>
            <w:tcW w:w="1359" w:type="dxa"/>
          </w:tcPr>
          <w:p w14:paraId="080EE51F" w14:textId="77777777" w:rsidR="00301B50" w:rsidRDefault="00301B50" w:rsidP="00301B50">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298" w:type="dxa"/>
          </w:tcPr>
          <w:p w14:paraId="3E787E0D" w14:textId="77777777" w:rsidR="00301B50" w:rsidRDefault="00301B50" w:rsidP="00301B50">
            <w:pPr>
              <w:jc w:val="center"/>
              <w:rPr>
                <w:rFonts w:ascii="Arial" w:eastAsia="Arial" w:hAnsi="Arial" w:cs="Arial"/>
                <w:b/>
                <w:color w:val="000000"/>
              </w:rPr>
            </w:pPr>
          </w:p>
        </w:tc>
      </w:tr>
      <w:tr w:rsidR="00301B50" w14:paraId="6CE9652C" w14:textId="77777777" w:rsidTr="00301B50">
        <w:trPr>
          <w:cnfStyle w:val="000000100000" w:firstRow="0" w:lastRow="0" w:firstColumn="0" w:lastColumn="0" w:oddVBand="0" w:evenVBand="0" w:oddHBand="1" w:evenHBand="0" w:firstRowFirstColumn="0" w:firstRowLastColumn="0" w:lastRowFirstColumn="0" w:lastRowLastColumn="0"/>
          <w:trHeight w:val="1140"/>
        </w:trPr>
        <w:tc>
          <w:tcPr>
            <w:tcW w:w="1495" w:type="dxa"/>
            <w:gridSpan w:val="2"/>
          </w:tcPr>
          <w:p w14:paraId="2243B45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20" w:type="dxa"/>
            <w:gridSpan w:val="2"/>
          </w:tcPr>
          <w:p w14:paraId="1A69B4AA" w14:textId="77777777" w:rsidR="00301B50" w:rsidRDefault="00301B50" w:rsidP="00301B50">
            <w:pPr>
              <w:jc w:val="center"/>
              <w:rPr>
                <w:rFonts w:ascii="Arial" w:eastAsia="Arial" w:hAnsi="Arial" w:cs="Arial"/>
                <w:b/>
                <w:color w:val="000000"/>
              </w:rPr>
            </w:pPr>
            <w:r>
              <w:rPr>
                <w:rFonts w:ascii="Arial" w:eastAsia="Arial" w:hAnsi="Arial" w:cs="Arial"/>
                <w:b/>
                <w:color w:val="000000"/>
              </w:rPr>
              <w:t>6</w:t>
            </w:r>
          </w:p>
        </w:tc>
        <w:tc>
          <w:tcPr>
            <w:tcW w:w="1964" w:type="dxa"/>
          </w:tcPr>
          <w:p w14:paraId="64448F6F"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09" w:type="dxa"/>
            <w:gridSpan w:val="2"/>
          </w:tcPr>
          <w:p w14:paraId="353F7F93" w14:textId="77777777" w:rsidR="00301B50" w:rsidRDefault="00301B50" w:rsidP="00301B50">
            <w:pPr>
              <w:rPr>
                <w:rFonts w:ascii="Arial" w:eastAsia="Arial" w:hAnsi="Arial" w:cs="Arial"/>
                <w:color w:val="000000"/>
                <w:highlight w:val="green"/>
              </w:rPr>
            </w:pPr>
            <w:r>
              <w:rPr>
                <w:b/>
                <w:color w:val="000000"/>
              </w:rPr>
              <w:t xml:space="preserve">Nuestro entorno biodiverso y la Matemáticas </w:t>
            </w:r>
          </w:p>
        </w:tc>
        <w:tc>
          <w:tcPr>
            <w:tcW w:w="2083" w:type="dxa"/>
            <w:gridSpan w:val="3"/>
          </w:tcPr>
          <w:p w14:paraId="600DF39B"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375" w:type="dxa"/>
            <w:gridSpan w:val="9"/>
          </w:tcPr>
          <w:p w14:paraId="12476CE9" w14:textId="77777777" w:rsidR="00301B50" w:rsidRDefault="00301B50" w:rsidP="00301B50">
            <w:pPr>
              <w:rPr>
                <w:b/>
                <w:color w:val="000000"/>
              </w:rPr>
            </w:pPr>
            <w:r>
              <w:rPr>
                <w:b/>
                <w:color w:val="000000"/>
              </w:rPr>
              <w:t>Bloque de álgebra y funciones</w:t>
            </w:r>
          </w:p>
          <w:p w14:paraId="5929D3D3" w14:textId="77777777" w:rsidR="00301B50" w:rsidRDefault="00301B50" w:rsidP="00301B50">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34B033CC" w14:textId="77777777" w:rsidR="00301B50" w:rsidRDefault="00301B50" w:rsidP="00301B50">
            <w:pPr>
              <w:rPr>
                <w:b/>
                <w:color w:val="000000"/>
              </w:rPr>
            </w:pPr>
            <w:r>
              <w:rPr>
                <w:b/>
                <w:color w:val="000000"/>
              </w:rPr>
              <w:t>Bloque de geometría y medida</w:t>
            </w:r>
          </w:p>
          <w:p w14:paraId="66BFF365" w14:textId="77777777" w:rsidR="00301B50" w:rsidRDefault="00301B50" w:rsidP="00301B50">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301B50" w14:paraId="03CDB3A4" w14:textId="77777777" w:rsidTr="00301B50">
        <w:trPr>
          <w:trHeight w:val="260"/>
        </w:trPr>
        <w:tc>
          <w:tcPr>
            <w:tcW w:w="15446" w:type="dxa"/>
            <w:gridSpan w:val="19"/>
          </w:tcPr>
          <w:p w14:paraId="50DB3003" w14:textId="77777777" w:rsidR="00301B50" w:rsidRDefault="00301B50" w:rsidP="00301B50">
            <w:pPr>
              <w:jc w:val="both"/>
              <w:rPr>
                <w:rFonts w:ascii="Arial" w:eastAsia="Arial" w:hAnsi="Arial" w:cs="Arial"/>
                <w:b/>
                <w:color w:val="000000"/>
              </w:rPr>
            </w:pPr>
            <w:r>
              <w:rPr>
                <w:rFonts w:ascii="Arial" w:eastAsia="Arial" w:hAnsi="Arial" w:cs="Arial"/>
                <w:b/>
                <w:color w:val="000000"/>
              </w:rPr>
              <w:t>2. PLANIFICACIÓN</w:t>
            </w:r>
          </w:p>
        </w:tc>
      </w:tr>
      <w:tr w:rsidR="00301B50" w14:paraId="6BFF031A" w14:textId="77777777" w:rsidTr="00301B50">
        <w:trPr>
          <w:cnfStyle w:val="000000100000" w:firstRow="0" w:lastRow="0" w:firstColumn="0" w:lastColumn="0" w:oddVBand="0" w:evenVBand="0" w:oddHBand="1" w:evenHBand="0" w:firstRowFirstColumn="0" w:firstRowLastColumn="0" w:lastRowFirstColumn="0" w:lastRowLastColumn="0"/>
          <w:trHeight w:val="40"/>
        </w:trPr>
        <w:tc>
          <w:tcPr>
            <w:tcW w:w="7081" w:type="dxa"/>
            <w:gridSpan w:val="11"/>
          </w:tcPr>
          <w:p w14:paraId="0571582C"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365" w:type="dxa"/>
            <w:gridSpan w:val="8"/>
          </w:tcPr>
          <w:p w14:paraId="68504F4C"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301B50" w14:paraId="112C8CA4" w14:textId="77777777" w:rsidTr="00301B50">
        <w:trPr>
          <w:trHeight w:val="500"/>
        </w:trPr>
        <w:tc>
          <w:tcPr>
            <w:tcW w:w="7081" w:type="dxa"/>
            <w:gridSpan w:val="11"/>
          </w:tcPr>
          <w:p w14:paraId="3126FD40" w14:textId="77777777" w:rsidR="00301B50" w:rsidRDefault="00301B50" w:rsidP="00301B50">
            <w:pPr>
              <w:jc w:val="both"/>
              <w:rPr>
                <w:b/>
                <w:color w:val="000000"/>
              </w:rPr>
            </w:pPr>
            <w:r>
              <w:rPr>
                <w:color w:val="000000"/>
              </w:rPr>
              <w:t xml:space="preserve">DCCD: M.3.1.25. Leer y escribir cantidades expresadas en números romanos hasta mil. </w:t>
            </w:r>
          </w:p>
          <w:p w14:paraId="3FCE3D04" w14:textId="77777777" w:rsidR="00301B50" w:rsidRDefault="00301B50" w:rsidP="00301B50">
            <w:pPr>
              <w:jc w:val="both"/>
              <w:rPr>
                <w:color w:val="000000"/>
              </w:rPr>
            </w:pPr>
          </w:p>
          <w:p w14:paraId="6607A834" w14:textId="77777777" w:rsidR="00301B50" w:rsidRDefault="00301B50" w:rsidP="00301B50">
            <w:pPr>
              <w:jc w:val="both"/>
              <w:rPr>
                <w:color w:val="000000"/>
              </w:rPr>
            </w:pPr>
            <w:r>
              <w:rPr>
                <w:color w:val="000000"/>
              </w:rPr>
              <w:lastRenderedPageBreak/>
              <w:t>DCCD: M.3.2.11. Reconocer los elementos de un círculo en representaciones gráficas y calcular la longitud (perímetro) de la circunferencia y el área de un círculo en la resolución de problemas.</w:t>
            </w:r>
          </w:p>
          <w:p w14:paraId="4ECCC65B" w14:textId="77777777" w:rsidR="00301B50" w:rsidRDefault="00301B50" w:rsidP="00301B50">
            <w:pPr>
              <w:jc w:val="both"/>
              <w:rPr>
                <w:color w:val="000000"/>
              </w:rPr>
            </w:pPr>
          </w:p>
          <w:p w14:paraId="20E26761" w14:textId="77777777" w:rsidR="00301B50" w:rsidRDefault="00301B50" w:rsidP="00301B50">
            <w:pPr>
              <w:jc w:val="both"/>
              <w:rPr>
                <w:color w:val="000000"/>
              </w:rPr>
            </w:pPr>
            <w:r>
              <w:rPr>
                <w:color w:val="000000"/>
              </w:rPr>
              <w:t>DCCD: M.3.2.16. Relacionar las medidas de superficie con las medidas agrarias más usuales (hectárea, área, centiárea) en la resolución de problemas.</w:t>
            </w:r>
          </w:p>
          <w:p w14:paraId="28A4B14E" w14:textId="77777777" w:rsidR="00301B50" w:rsidRDefault="00301B50" w:rsidP="00301B50">
            <w:pPr>
              <w:jc w:val="both"/>
              <w:rPr>
                <w:color w:val="000000"/>
              </w:rPr>
            </w:pPr>
          </w:p>
          <w:p w14:paraId="5132D899" w14:textId="77777777" w:rsidR="00301B50" w:rsidRDefault="00301B50" w:rsidP="00301B50">
            <w:pPr>
              <w:jc w:val="both"/>
              <w:rPr>
                <w:b/>
                <w:color w:val="000000"/>
              </w:rPr>
            </w:pPr>
            <w:r>
              <w:rPr>
                <w:color w:val="000000"/>
              </w:rPr>
              <w:t xml:space="preserve">M.3.2.17. Reconocer el metro cúbico como unidad de medida de volumen, los submúltiplos y múltiplos; relacionar medidas de volumen y capacidad; y realizar conversiones en la resolución de problemas. </w:t>
            </w:r>
          </w:p>
          <w:p w14:paraId="26AC4890" w14:textId="77777777" w:rsidR="00301B50" w:rsidRDefault="00301B50" w:rsidP="00301B50">
            <w:pPr>
              <w:rPr>
                <w:rFonts w:ascii="PetitaLight" w:eastAsia="PetitaLight" w:hAnsi="PetitaLight" w:cs="PetitaLight"/>
                <w:color w:val="868686"/>
                <w:sz w:val="16"/>
                <w:szCs w:val="16"/>
              </w:rPr>
            </w:pPr>
          </w:p>
        </w:tc>
        <w:tc>
          <w:tcPr>
            <w:tcW w:w="8365" w:type="dxa"/>
            <w:gridSpan w:val="8"/>
          </w:tcPr>
          <w:p w14:paraId="3A689421" w14:textId="77777777" w:rsidR="00301B50" w:rsidRDefault="00301B50" w:rsidP="00301B50">
            <w:pPr>
              <w:rPr>
                <w:color w:val="000000"/>
                <w:sz w:val="20"/>
                <w:szCs w:val="20"/>
              </w:rPr>
            </w:pPr>
            <w:r>
              <w:rPr>
                <w:color w:val="000000"/>
                <w:sz w:val="20"/>
                <w:szCs w:val="20"/>
              </w:rPr>
              <w:lastRenderedPageBreak/>
              <w:t>lI.M.3.4.1. Utiliza números romanos, decimales y fraccionarios para expresar y comunicar situaciones cotidianas, leer información de distintos medios y resolver problemas. (I.3.) I</w:t>
            </w:r>
          </w:p>
          <w:p w14:paraId="59078B55" w14:textId="77777777" w:rsidR="00301B50" w:rsidRDefault="00301B50" w:rsidP="00301B50">
            <w:pPr>
              <w:rPr>
                <w:color w:val="000000"/>
                <w:sz w:val="20"/>
                <w:szCs w:val="20"/>
              </w:rPr>
            </w:pPr>
            <w:r>
              <w:rPr>
                <w:color w:val="000000"/>
                <w:sz w:val="20"/>
                <w:szCs w:val="20"/>
              </w:rPr>
              <w:t>.M.3.4.2. Aplica las equivalencias entre números fraccionarios y decimales en la resolución de ejercicios y situaciones reales; decide según la naturaleza del cálculo y el procedimiento a utilizar. (I.1., I.3.)</w:t>
            </w:r>
          </w:p>
          <w:p w14:paraId="11791173" w14:textId="77777777" w:rsidR="00301B50" w:rsidRDefault="00301B50" w:rsidP="00301B50">
            <w:pPr>
              <w:rPr>
                <w:color w:val="000000"/>
                <w:sz w:val="20"/>
                <w:szCs w:val="20"/>
              </w:rPr>
            </w:pPr>
            <w:r>
              <w:rPr>
                <w:color w:val="000000"/>
                <w:sz w:val="20"/>
                <w:szCs w:val="20"/>
              </w:rPr>
              <w:lastRenderedPageBreak/>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6C9F2CE3" w14:textId="77777777" w:rsidR="00301B50" w:rsidRDefault="00301B50" w:rsidP="00301B50">
            <w:pPr>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(J.2., I.2.) </w:t>
            </w:r>
          </w:p>
          <w:p w14:paraId="3189DE93" w14:textId="77777777" w:rsidR="00301B50" w:rsidRDefault="00301B50" w:rsidP="00301B50">
            <w:pPr>
              <w:rPr>
                <w:color w:val="000000"/>
                <w:sz w:val="20"/>
                <w:szCs w:val="20"/>
              </w:rPr>
            </w:pPr>
            <w:r>
              <w:rPr>
                <w:color w:val="000000"/>
                <w:sz w:val="20"/>
                <w:szCs w:val="20"/>
              </w:rPr>
              <w:t>I.M.3.9.2. Resuelve situaciones problemáticas variadas empleando relaciones y conversiones entre unidades, múltiplos y submúltiplos, en medidas de tiempo, angulares, de longitud, superficie, volumen y masa; justifica los procesos utilizados y comunica información. (I.1., I.2.)</w:t>
            </w:r>
          </w:p>
        </w:tc>
      </w:tr>
      <w:tr w:rsidR="00301B50" w14:paraId="7642C681" w14:textId="77777777" w:rsidTr="00301B50">
        <w:trPr>
          <w:cnfStyle w:val="000000100000" w:firstRow="0" w:lastRow="0" w:firstColumn="0" w:lastColumn="0" w:oddVBand="0" w:evenVBand="0" w:oddHBand="1" w:evenHBand="0" w:firstRowFirstColumn="0" w:firstRowLastColumn="0" w:lastRowFirstColumn="0" w:lastRowLastColumn="0"/>
          <w:trHeight w:val="300"/>
        </w:trPr>
        <w:tc>
          <w:tcPr>
            <w:tcW w:w="1758" w:type="dxa"/>
            <w:gridSpan w:val="3"/>
            <w:vMerge w:val="restart"/>
          </w:tcPr>
          <w:p w14:paraId="751C1DE2"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lastRenderedPageBreak/>
              <w:t xml:space="preserve">EJES TRANSVERSALES: </w:t>
            </w:r>
          </w:p>
        </w:tc>
        <w:tc>
          <w:tcPr>
            <w:tcW w:w="2698" w:type="dxa"/>
            <w:gridSpan w:val="3"/>
            <w:vMerge w:val="restart"/>
          </w:tcPr>
          <w:p w14:paraId="52B34AAE" w14:textId="77777777" w:rsidR="00301B50" w:rsidRDefault="00301B50" w:rsidP="00301B50">
            <w:pPr>
              <w:rPr>
                <w:rFonts w:ascii="PetitaLight" w:eastAsia="PetitaLight" w:hAnsi="PetitaLight" w:cs="PetitaLight"/>
                <w:color w:val="000000"/>
                <w:sz w:val="22"/>
                <w:szCs w:val="22"/>
              </w:rPr>
            </w:pPr>
            <w:r>
              <w:rPr>
                <w:rFonts w:ascii="PetitaBold" w:eastAsia="PetitaBold" w:hAnsi="PetitaBold" w:cs="PetitaBold"/>
                <w:b/>
                <w:color w:val="000000"/>
                <w:sz w:val="22"/>
                <w:szCs w:val="22"/>
              </w:rPr>
              <w:t xml:space="preserve">Biodiversidad y recursos naturales </w:t>
            </w:r>
            <w:r>
              <w:rPr>
                <w:rFonts w:ascii="PetitaBold" w:eastAsia="PetitaBold" w:hAnsi="PetitaBold" w:cs="PetitaBold"/>
                <w:color w:val="000000"/>
                <w:sz w:val="22"/>
                <w:szCs w:val="22"/>
              </w:rPr>
              <w:t>Educación para la convivencia armónica del hombre y la naturaleza</w:t>
            </w:r>
          </w:p>
        </w:tc>
        <w:tc>
          <w:tcPr>
            <w:tcW w:w="1699" w:type="dxa"/>
            <w:gridSpan w:val="3"/>
            <w:vMerge w:val="restart"/>
          </w:tcPr>
          <w:p w14:paraId="4344DE7C" w14:textId="77777777" w:rsidR="00301B50" w:rsidRDefault="00301B50" w:rsidP="00301B50">
            <w:pPr>
              <w:jc w:val="center"/>
              <w:rPr>
                <w:rFonts w:ascii="Arial" w:eastAsia="Arial" w:hAnsi="Arial" w:cs="Arial"/>
                <w:b/>
                <w:color w:val="000000"/>
              </w:rPr>
            </w:pPr>
          </w:p>
          <w:p w14:paraId="44181CC1"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26" w:type="dxa"/>
            <w:gridSpan w:val="2"/>
            <w:vMerge w:val="restart"/>
          </w:tcPr>
          <w:p w14:paraId="6C13EC8E" w14:textId="77777777" w:rsidR="00301B50" w:rsidRDefault="00301B50" w:rsidP="00301B50">
            <w:pPr>
              <w:jc w:val="center"/>
              <w:rPr>
                <w:rFonts w:ascii="Arial" w:eastAsia="Arial" w:hAnsi="Arial" w:cs="Arial"/>
                <w:b/>
                <w:color w:val="000000"/>
              </w:rPr>
            </w:pPr>
          </w:p>
        </w:tc>
        <w:tc>
          <w:tcPr>
            <w:tcW w:w="3339" w:type="dxa"/>
            <w:gridSpan w:val="4"/>
          </w:tcPr>
          <w:p w14:paraId="5366F8A0"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INICIO:</w:t>
            </w:r>
          </w:p>
        </w:tc>
        <w:tc>
          <w:tcPr>
            <w:tcW w:w="5026" w:type="dxa"/>
            <w:gridSpan w:val="4"/>
          </w:tcPr>
          <w:p w14:paraId="305CE17A" w14:textId="77777777" w:rsidR="00301B50" w:rsidRDefault="00301B50" w:rsidP="00301B50">
            <w:pPr>
              <w:jc w:val="center"/>
              <w:rPr>
                <w:rFonts w:ascii="Arial" w:eastAsia="Arial" w:hAnsi="Arial" w:cs="Arial"/>
                <w:b/>
                <w:color w:val="000000"/>
              </w:rPr>
            </w:pPr>
          </w:p>
        </w:tc>
      </w:tr>
      <w:tr w:rsidR="00301B50" w14:paraId="2F63CDA2" w14:textId="77777777" w:rsidTr="00301B50">
        <w:trPr>
          <w:trHeight w:val="300"/>
        </w:trPr>
        <w:tc>
          <w:tcPr>
            <w:tcW w:w="1758" w:type="dxa"/>
            <w:gridSpan w:val="3"/>
            <w:vMerge/>
          </w:tcPr>
          <w:p w14:paraId="7AC6441C" w14:textId="77777777" w:rsidR="00301B50" w:rsidRDefault="00301B50" w:rsidP="00301B50">
            <w:pPr>
              <w:jc w:val="center"/>
              <w:rPr>
                <w:rFonts w:ascii="Arial" w:eastAsia="Arial" w:hAnsi="Arial" w:cs="Arial"/>
                <w:b/>
                <w:color w:val="000000"/>
              </w:rPr>
            </w:pPr>
          </w:p>
        </w:tc>
        <w:tc>
          <w:tcPr>
            <w:tcW w:w="2698" w:type="dxa"/>
            <w:gridSpan w:val="3"/>
            <w:vMerge/>
          </w:tcPr>
          <w:p w14:paraId="232FF31D" w14:textId="77777777" w:rsidR="00301B50" w:rsidRDefault="00301B50" w:rsidP="00301B50">
            <w:pPr>
              <w:jc w:val="center"/>
              <w:rPr>
                <w:rFonts w:ascii="Arial" w:eastAsia="Arial" w:hAnsi="Arial" w:cs="Arial"/>
                <w:b/>
                <w:color w:val="000000"/>
              </w:rPr>
            </w:pPr>
          </w:p>
        </w:tc>
        <w:tc>
          <w:tcPr>
            <w:tcW w:w="1699" w:type="dxa"/>
            <w:gridSpan w:val="3"/>
            <w:vMerge/>
          </w:tcPr>
          <w:p w14:paraId="018E6CA4" w14:textId="77777777" w:rsidR="00301B50" w:rsidRDefault="00301B50" w:rsidP="00301B50">
            <w:pPr>
              <w:jc w:val="center"/>
              <w:rPr>
                <w:rFonts w:ascii="Arial" w:eastAsia="Arial" w:hAnsi="Arial" w:cs="Arial"/>
                <w:b/>
                <w:color w:val="000000"/>
              </w:rPr>
            </w:pPr>
          </w:p>
        </w:tc>
        <w:tc>
          <w:tcPr>
            <w:tcW w:w="926" w:type="dxa"/>
            <w:gridSpan w:val="2"/>
            <w:vMerge/>
          </w:tcPr>
          <w:p w14:paraId="4FEA7F88" w14:textId="77777777" w:rsidR="00301B50" w:rsidRDefault="00301B50" w:rsidP="00301B50">
            <w:pPr>
              <w:jc w:val="center"/>
              <w:rPr>
                <w:rFonts w:ascii="Arial" w:eastAsia="Arial" w:hAnsi="Arial" w:cs="Arial"/>
                <w:b/>
                <w:color w:val="000000"/>
              </w:rPr>
            </w:pPr>
          </w:p>
        </w:tc>
        <w:tc>
          <w:tcPr>
            <w:tcW w:w="3339" w:type="dxa"/>
            <w:gridSpan w:val="4"/>
          </w:tcPr>
          <w:p w14:paraId="722B67D6"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5026" w:type="dxa"/>
            <w:gridSpan w:val="4"/>
          </w:tcPr>
          <w:p w14:paraId="063B6379" w14:textId="77777777" w:rsidR="00301B50" w:rsidRDefault="00301B50" w:rsidP="00301B50">
            <w:pPr>
              <w:jc w:val="center"/>
              <w:rPr>
                <w:rFonts w:ascii="Arial" w:eastAsia="Arial" w:hAnsi="Arial" w:cs="Arial"/>
                <w:b/>
                <w:color w:val="000000"/>
              </w:rPr>
            </w:pPr>
          </w:p>
        </w:tc>
      </w:tr>
      <w:tr w:rsidR="00301B50" w14:paraId="2FB7EA45" w14:textId="77777777" w:rsidTr="00301B50">
        <w:trPr>
          <w:cnfStyle w:val="000000100000" w:firstRow="0" w:lastRow="0" w:firstColumn="0" w:lastColumn="0" w:oddVBand="0" w:evenVBand="0" w:oddHBand="1" w:evenHBand="0" w:firstRowFirstColumn="0" w:firstRowLastColumn="0" w:lastRowFirstColumn="0" w:lastRowLastColumn="0"/>
          <w:trHeight w:val="400"/>
        </w:trPr>
        <w:tc>
          <w:tcPr>
            <w:tcW w:w="5267" w:type="dxa"/>
            <w:gridSpan w:val="8"/>
          </w:tcPr>
          <w:p w14:paraId="22D48DEE"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14" w:type="dxa"/>
            <w:gridSpan w:val="3"/>
          </w:tcPr>
          <w:p w14:paraId="4F55A147"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Recursos</w:t>
            </w:r>
          </w:p>
        </w:tc>
        <w:tc>
          <w:tcPr>
            <w:tcW w:w="3339" w:type="dxa"/>
            <w:gridSpan w:val="4"/>
          </w:tcPr>
          <w:p w14:paraId="2318F504"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Indicadores de logro</w:t>
            </w:r>
          </w:p>
        </w:tc>
        <w:tc>
          <w:tcPr>
            <w:tcW w:w="5026" w:type="dxa"/>
            <w:gridSpan w:val="4"/>
          </w:tcPr>
          <w:p w14:paraId="0F7C543A" w14:textId="77777777" w:rsidR="00301B50" w:rsidRDefault="00301B50" w:rsidP="00301B50">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301B50" w14:paraId="320D533F" w14:textId="77777777" w:rsidTr="00301B50">
        <w:trPr>
          <w:trHeight w:val="220"/>
        </w:trPr>
        <w:tc>
          <w:tcPr>
            <w:tcW w:w="5267" w:type="dxa"/>
            <w:gridSpan w:val="8"/>
          </w:tcPr>
          <w:p w14:paraId="3DA3318F" w14:textId="77777777" w:rsidR="00301B50" w:rsidRDefault="00301B50" w:rsidP="00301B50">
            <w:pPr>
              <w:spacing w:line="276" w:lineRule="auto"/>
              <w:ind w:left="720"/>
              <w:rPr>
                <w:rFonts w:ascii="Arial" w:eastAsia="Arial" w:hAnsi="Arial" w:cs="Arial"/>
                <w:color w:val="000000"/>
              </w:rPr>
            </w:pPr>
          </w:p>
          <w:p w14:paraId="38B10248"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Leer el diálogo y comento en clase.</w:t>
            </w:r>
          </w:p>
          <w:p w14:paraId="79B15AFF" w14:textId="77777777" w:rsidR="00301B50" w:rsidRDefault="00301B50" w:rsidP="00301B50">
            <w:pPr>
              <w:numPr>
                <w:ilvl w:val="0"/>
                <w:numId w:val="4"/>
              </w:numPr>
              <w:spacing w:line="276" w:lineRule="auto"/>
              <w:contextualSpacing/>
              <w:rPr>
                <w:rFonts w:ascii="Arial" w:eastAsia="Arial" w:hAnsi="Arial" w:cs="Arial"/>
                <w:color w:val="000000"/>
              </w:rPr>
            </w:pPr>
            <w:r>
              <w:rPr>
                <w:rFonts w:ascii="Arial" w:eastAsia="Arial" w:hAnsi="Arial" w:cs="Arial"/>
                <w:color w:val="000000"/>
              </w:rPr>
              <w:t>Ver el vídeo y comentar posibles soluciones</w:t>
            </w:r>
          </w:p>
          <w:p w14:paraId="23FCD67C" w14:textId="77777777" w:rsidR="00301B50" w:rsidRDefault="00301B50" w:rsidP="00301B50">
            <w:pPr>
              <w:rPr>
                <w:rFonts w:ascii="Arial" w:eastAsia="Arial" w:hAnsi="Arial" w:cs="Arial"/>
                <w:b/>
                <w:color w:val="000000"/>
              </w:rPr>
            </w:pPr>
            <w:r>
              <w:rPr>
                <w:rFonts w:ascii="Arial" w:eastAsia="Arial" w:hAnsi="Arial" w:cs="Arial"/>
                <w:b/>
                <w:color w:val="000000"/>
              </w:rPr>
              <w:t>Matemática activa</w:t>
            </w:r>
          </w:p>
          <w:p w14:paraId="35BD119D"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Leer, analizo y contesto.</w:t>
            </w:r>
          </w:p>
          <w:p w14:paraId="31598136" w14:textId="77777777" w:rsidR="00301B50" w:rsidRDefault="00301B50" w:rsidP="00301B50">
            <w:pPr>
              <w:numPr>
                <w:ilvl w:val="0"/>
                <w:numId w:val="5"/>
              </w:numPr>
              <w:spacing w:line="276" w:lineRule="auto"/>
              <w:contextualSpacing/>
              <w:rPr>
                <w:rFonts w:ascii="Arial" w:eastAsia="Arial" w:hAnsi="Arial" w:cs="Arial"/>
                <w:color w:val="000000"/>
              </w:rPr>
            </w:pPr>
            <w:r>
              <w:rPr>
                <w:rFonts w:ascii="Arial" w:eastAsia="Arial" w:hAnsi="Arial" w:cs="Arial"/>
                <w:color w:val="000000"/>
              </w:rPr>
              <w:t>Explorar los conocimientos a partir de una experiencia</w:t>
            </w:r>
          </w:p>
          <w:p w14:paraId="51BED1E7" w14:textId="77777777" w:rsidR="00301B50" w:rsidRDefault="00301B50" w:rsidP="00301B50">
            <w:pPr>
              <w:rPr>
                <w:rFonts w:ascii="Arial" w:eastAsia="Arial" w:hAnsi="Arial" w:cs="Arial"/>
                <w:color w:val="000000"/>
              </w:rPr>
            </w:pPr>
          </w:p>
          <w:p w14:paraId="20876A3B" w14:textId="77777777" w:rsidR="00301B50" w:rsidRDefault="00301B50" w:rsidP="00301B50">
            <w:pPr>
              <w:jc w:val="center"/>
              <w:rPr>
                <w:rFonts w:ascii="Arial" w:eastAsia="Arial" w:hAnsi="Arial" w:cs="Arial"/>
                <w:b/>
                <w:color w:val="000000"/>
              </w:rPr>
            </w:pPr>
          </w:p>
          <w:p w14:paraId="06030EB6" w14:textId="77777777" w:rsidR="00301B50" w:rsidRDefault="00301B50" w:rsidP="00301B50">
            <w:pPr>
              <w:rPr>
                <w:rFonts w:ascii="Arial" w:eastAsia="Arial" w:hAnsi="Arial" w:cs="Arial"/>
                <w:color w:val="000000"/>
              </w:rPr>
            </w:pPr>
            <w:r>
              <w:rPr>
                <w:rFonts w:ascii="Arial" w:eastAsia="Arial" w:hAnsi="Arial" w:cs="Arial"/>
                <w:color w:val="000000"/>
              </w:rPr>
              <w:t xml:space="preserve">• Activar conocimientos previos a través de la </w:t>
            </w:r>
            <w:r>
              <w:rPr>
                <w:rFonts w:ascii="Arial" w:eastAsia="Arial" w:hAnsi="Arial" w:cs="Arial"/>
                <w:b/>
                <w:color w:val="000000"/>
              </w:rPr>
              <w:t xml:space="preserve">ESTRATEGIA PREGUNTAS EXPLORATORIAS </w:t>
            </w:r>
          </w:p>
          <w:p w14:paraId="3E581537" w14:textId="77777777" w:rsidR="00301B50" w:rsidRDefault="00301B50" w:rsidP="00301B50">
            <w:pPr>
              <w:rPr>
                <w:rFonts w:ascii="Arial" w:eastAsia="Arial" w:hAnsi="Arial" w:cs="Arial"/>
                <w:color w:val="000000"/>
              </w:rPr>
            </w:pPr>
            <w:r>
              <w:rPr>
                <w:rFonts w:ascii="Arial" w:eastAsia="Arial" w:hAnsi="Arial" w:cs="Arial"/>
                <w:color w:val="000000"/>
              </w:rPr>
              <w:t>• Presentar el objetivo de la clase</w:t>
            </w:r>
          </w:p>
          <w:p w14:paraId="5432A231" w14:textId="77777777" w:rsidR="00301B50" w:rsidRDefault="00301B50" w:rsidP="00301B50">
            <w:pPr>
              <w:rPr>
                <w:rFonts w:ascii="Cambria" w:eastAsia="Cambria" w:hAnsi="Cambria" w:cs="Cambria"/>
                <w:color w:val="000000"/>
                <w:sz w:val="22"/>
                <w:szCs w:val="22"/>
              </w:rPr>
            </w:pPr>
            <w:r>
              <w:rPr>
                <w:rFonts w:ascii="Arial" w:eastAsia="Arial" w:hAnsi="Arial" w:cs="Arial"/>
                <w:color w:val="000000"/>
              </w:rPr>
              <w:lastRenderedPageBreak/>
              <w:t>• Formar grupos de trabajo y conseguir 50 monedas de 1 cent., 10 vasos plásticos reciclados y una hoja para registrar datos.</w:t>
            </w:r>
          </w:p>
          <w:p w14:paraId="35850905" w14:textId="77777777" w:rsidR="00301B50" w:rsidRDefault="00301B50" w:rsidP="00301B50">
            <w:pPr>
              <w:rPr>
                <w:rFonts w:ascii="Arial" w:eastAsia="Arial" w:hAnsi="Arial" w:cs="Arial"/>
                <w:color w:val="000000"/>
              </w:rPr>
            </w:pPr>
          </w:p>
          <w:p w14:paraId="4BB7C8C7" w14:textId="77777777" w:rsidR="00301B50" w:rsidRDefault="00301B50" w:rsidP="00301B50">
            <w:pPr>
              <w:rPr>
                <w:rFonts w:ascii="Cambria" w:eastAsia="Cambria" w:hAnsi="Cambria" w:cs="Cambria"/>
                <w:color w:val="000000"/>
                <w:sz w:val="22"/>
                <w:szCs w:val="22"/>
              </w:rPr>
            </w:pPr>
          </w:p>
          <w:p w14:paraId="649E4A77" w14:textId="77777777" w:rsidR="00301B50" w:rsidRDefault="00301B50" w:rsidP="00301B50">
            <w:pPr>
              <w:rPr>
                <w:rFonts w:ascii="Arial" w:eastAsia="Arial" w:hAnsi="Arial" w:cs="Arial"/>
                <w:color w:val="000000"/>
              </w:rPr>
            </w:pPr>
          </w:p>
          <w:p w14:paraId="279B9EB5" w14:textId="77777777" w:rsidR="00301B50" w:rsidRDefault="00301B50" w:rsidP="00301B50">
            <w:pPr>
              <w:rPr>
                <w:rFonts w:ascii="Arial" w:eastAsia="Arial" w:hAnsi="Arial" w:cs="Arial"/>
                <w:color w:val="000000"/>
              </w:rPr>
            </w:pPr>
          </w:p>
          <w:p w14:paraId="182459AD" w14:textId="77777777" w:rsidR="00301B50" w:rsidRDefault="00301B50" w:rsidP="00301B50">
            <w:pPr>
              <w:rPr>
                <w:rFonts w:ascii="Arial" w:eastAsia="Arial" w:hAnsi="Arial" w:cs="Arial"/>
                <w:color w:val="000000"/>
              </w:rPr>
            </w:pPr>
          </w:p>
          <w:p w14:paraId="4591061B" w14:textId="77777777" w:rsidR="00301B50" w:rsidRDefault="00301B50" w:rsidP="00301B50">
            <w:pPr>
              <w:rPr>
                <w:rFonts w:ascii="Arial" w:eastAsia="Arial" w:hAnsi="Arial" w:cs="Arial"/>
                <w:color w:val="000000"/>
              </w:rPr>
            </w:pPr>
          </w:p>
        </w:tc>
        <w:tc>
          <w:tcPr>
            <w:tcW w:w="1814" w:type="dxa"/>
            <w:gridSpan w:val="3"/>
          </w:tcPr>
          <w:p w14:paraId="67A425DA" w14:textId="77777777" w:rsidR="00301B50" w:rsidRDefault="00301B50" w:rsidP="00301B50">
            <w:pPr>
              <w:rPr>
                <w:rFonts w:ascii="Arial" w:eastAsia="Arial" w:hAnsi="Arial" w:cs="Arial"/>
                <w:color w:val="000000"/>
              </w:rPr>
            </w:pPr>
          </w:p>
          <w:p w14:paraId="1F4D198D" w14:textId="77777777" w:rsidR="00301B50" w:rsidRDefault="00301B50" w:rsidP="00301B50">
            <w:pPr>
              <w:rPr>
                <w:rFonts w:ascii="Arial" w:eastAsia="Arial" w:hAnsi="Arial" w:cs="Arial"/>
                <w:color w:val="000000"/>
              </w:rPr>
            </w:pPr>
            <w:r>
              <w:rPr>
                <w:rFonts w:ascii="Arial" w:eastAsia="Arial" w:hAnsi="Arial" w:cs="Arial"/>
                <w:color w:val="000000"/>
              </w:rPr>
              <w:t xml:space="preserve">Hojas  </w:t>
            </w:r>
          </w:p>
          <w:p w14:paraId="6BDA0BA3" w14:textId="77777777" w:rsidR="00301B50" w:rsidRDefault="00301B50" w:rsidP="00301B50">
            <w:pPr>
              <w:rPr>
                <w:rFonts w:ascii="Arial" w:eastAsia="Arial" w:hAnsi="Arial" w:cs="Arial"/>
                <w:color w:val="000000"/>
              </w:rPr>
            </w:pPr>
          </w:p>
          <w:p w14:paraId="26FD6F1E" w14:textId="77777777" w:rsidR="00301B50" w:rsidRDefault="00301B50" w:rsidP="00301B50">
            <w:pPr>
              <w:rPr>
                <w:rFonts w:ascii="Arial" w:eastAsia="Arial" w:hAnsi="Arial" w:cs="Arial"/>
                <w:color w:val="000000"/>
              </w:rPr>
            </w:pPr>
            <w:r>
              <w:rPr>
                <w:rFonts w:ascii="Arial" w:eastAsia="Arial" w:hAnsi="Arial" w:cs="Arial"/>
                <w:color w:val="000000"/>
              </w:rPr>
              <w:t>Vasos plásticos</w:t>
            </w:r>
          </w:p>
          <w:p w14:paraId="639C91F6" w14:textId="77777777" w:rsidR="00301B50" w:rsidRDefault="00301B50" w:rsidP="00301B50">
            <w:pPr>
              <w:rPr>
                <w:rFonts w:ascii="Arial" w:eastAsia="Arial" w:hAnsi="Arial" w:cs="Arial"/>
                <w:color w:val="000000"/>
              </w:rPr>
            </w:pPr>
          </w:p>
          <w:p w14:paraId="08986FD3" w14:textId="77777777" w:rsidR="00301B50" w:rsidRDefault="00301B50" w:rsidP="00301B50">
            <w:pPr>
              <w:rPr>
                <w:rFonts w:ascii="Arial" w:eastAsia="Arial" w:hAnsi="Arial" w:cs="Arial"/>
                <w:color w:val="000000"/>
              </w:rPr>
            </w:pPr>
            <w:r>
              <w:rPr>
                <w:rFonts w:ascii="Arial" w:eastAsia="Arial" w:hAnsi="Arial" w:cs="Arial"/>
                <w:color w:val="000000"/>
              </w:rPr>
              <w:t xml:space="preserve">Monedas </w:t>
            </w:r>
          </w:p>
          <w:p w14:paraId="5B06A2E1" w14:textId="77777777" w:rsidR="00301B50" w:rsidRDefault="00301B50" w:rsidP="00301B50">
            <w:pPr>
              <w:rPr>
                <w:rFonts w:ascii="Arial" w:eastAsia="Arial" w:hAnsi="Arial" w:cs="Arial"/>
                <w:color w:val="000000"/>
              </w:rPr>
            </w:pPr>
          </w:p>
          <w:p w14:paraId="28A3788B" w14:textId="77777777" w:rsidR="00301B50" w:rsidRDefault="00301B50" w:rsidP="00301B50">
            <w:pPr>
              <w:rPr>
                <w:rFonts w:ascii="Arial" w:eastAsia="Arial" w:hAnsi="Arial" w:cs="Arial"/>
                <w:color w:val="000000"/>
              </w:rPr>
            </w:pPr>
            <w:r>
              <w:rPr>
                <w:rFonts w:ascii="Arial" w:eastAsia="Arial" w:hAnsi="Arial" w:cs="Arial"/>
                <w:color w:val="000000"/>
              </w:rPr>
              <w:t>Vídeos</w:t>
            </w:r>
          </w:p>
          <w:p w14:paraId="22542811" w14:textId="77777777" w:rsidR="00301B50" w:rsidRDefault="00301B50" w:rsidP="00301B50">
            <w:pPr>
              <w:rPr>
                <w:rFonts w:ascii="Arial" w:eastAsia="Arial" w:hAnsi="Arial" w:cs="Arial"/>
                <w:color w:val="000000"/>
              </w:rPr>
            </w:pPr>
          </w:p>
          <w:p w14:paraId="1191D72A" w14:textId="77777777" w:rsidR="00301B50" w:rsidRDefault="00301B50" w:rsidP="00301B50">
            <w:pPr>
              <w:rPr>
                <w:rFonts w:ascii="Arial" w:eastAsia="Arial" w:hAnsi="Arial" w:cs="Arial"/>
                <w:color w:val="000000"/>
              </w:rPr>
            </w:pPr>
            <w:r>
              <w:rPr>
                <w:rFonts w:ascii="Arial" w:eastAsia="Arial" w:hAnsi="Arial" w:cs="Arial"/>
                <w:color w:val="000000"/>
              </w:rPr>
              <w:t>Texto del estudiante</w:t>
            </w:r>
          </w:p>
          <w:p w14:paraId="22F82892" w14:textId="77777777" w:rsidR="00301B50" w:rsidRDefault="00301B50" w:rsidP="00301B50">
            <w:pPr>
              <w:rPr>
                <w:rFonts w:ascii="Arial" w:eastAsia="Arial" w:hAnsi="Arial" w:cs="Arial"/>
                <w:color w:val="000000"/>
              </w:rPr>
            </w:pPr>
          </w:p>
          <w:p w14:paraId="2539395D" w14:textId="77777777" w:rsidR="00301B50" w:rsidRDefault="00301B50" w:rsidP="00301B50">
            <w:pPr>
              <w:rPr>
                <w:rFonts w:ascii="Arial" w:eastAsia="Arial" w:hAnsi="Arial" w:cs="Arial"/>
                <w:color w:val="000000"/>
              </w:rPr>
            </w:pPr>
            <w:r>
              <w:rPr>
                <w:rFonts w:ascii="Arial" w:eastAsia="Arial" w:hAnsi="Arial" w:cs="Arial"/>
                <w:color w:val="000000"/>
              </w:rPr>
              <w:t>Objetos de la  clase</w:t>
            </w:r>
          </w:p>
        </w:tc>
        <w:tc>
          <w:tcPr>
            <w:tcW w:w="3339" w:type="dxa"/>
            <w:gridSpan w:val="4"/>
          </w:tcPr>
          <w:p w14:paraId="1F5A73D6"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C1AA46B"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5522883E"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28D1979A" w14:textId="77777777" w:rsidR="00301B50" w:rsidRDefault="00301B50" w:rsidP="00301B50">
            <w:pPr>
              <w:jc w:val="both"/>
              <w:rPr>
                <w:rFonts w:ascii="Cabin" w:eastAsia="Cabin" w:hAnsi="Cabin" w:cs="Cabin"/>
                <w:color w:val="000000"/>
                <w:sz w:val="20"/>
                <w:szCs w:val="20"/>
              </w:rPr>
            </w:pPr>
          </w:p>
          <w:p w14:paraId="0BB1CA10"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EA1767E"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34B9FD5" w14:textId="77777777" w:rsidR="00301B50" w:rsidRDefault="00301B50" w:rsidP="00301B50">
            <w:pPr>
              <w:jc w:val="both"/>
              <w:rPr>
                <w:rFonts w:ascii="Cabin" w:eastAsia="Cabin" w:hAnsi="Cabin" w:cs="Cabin"/>
                <w:color w:val="000000"/>
                <w:sz w:val="20"/>
                <w:szCs w:val="20"/>
              </w:rPr>
            </w:pPr>
          </w:p>
          <w:p w14:paraId="173F82FA"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A906711"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10CEE480" w14:textId="77777777" w:rsidR="00301B50" w:rsidRDefault="00301B50" w:rsidP="00301B50">
            <w:pPr>
              <w:jc w:val="both"/>
              <w:rPr>
                <w:rFonts w:ascii="Cabin" w:eastAsia="Cabin" w:hAnsi="Cabin" w:cs="Cabin"/>
                <w:color w:val="000000"/>
                <w:sz w:val="20"/>
                <w:szCs w:val="20"/>
              </w:rPr>
            </w:pPr>
          </w:p>
          <w:p w14:paraId="6C20B693" w14:textId="77777777" w:rsidR="00301B50" w:rsidRDefault="00301B50" w:rsidP="00301B50">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3E090875" w14:textId="77777777" w:rsidR="00301B50" w:rsidRDefault="00301B50" w:rsidP="00301B50">
            <w:pPr>
              <w:jc w:val="both"/>
              <w:rPr>
                <w:color w:val="000000"/>
                <w:sz w:val="20"/>
                <w:szCs w:val="20"/>
              </w:rPr>
            </w:pPr>
            <w:r>
              <w:rPr>
                <w:rFonts w:ascii="Cabin" w:eastAsia="Cabin" w:hAnsi="Cabin" w:cs="Cabin"/>
                <w:color w:val="000000"/>
                <w:sz w:val="20"/>
                <w:szCs w:val="20"/>
              </w:rPr>
              <w:lastRenderedPageBreak/>
              <w:t>Bloque Exploremos los conocimientos</w:t>
            </w:r>
          </w:p>
        </w:tc>
        <w:tc>
          <w:tcPr>
            <w:tcW w:w="5026" w:type="dxa"/>
            <w:gridSpan w:val="4"/>
          </w:tcPr>
          <w:p w14:paraId="7B964F6F" w14:textId="77777777" w:rsidR="00301B50" w:rsidRDefault="00301B50" w:rsidP="00301B50">
            <w:pPr>
              <w:rPr>
                <w:rFonts w:ascii="Arial" w:eastAsia="Arial" w:hAnsi="Arial" w:cs="Arial"/>
                <w:color w:val="000000"/>
              </w:rPr>
            </w:pPr>
          </w:p>
          <w:p w14:paraId="50725AD9" w14:textId="77777777" w:rsidR="00301B50" w:rsidRDefault="00301B50" w:rsidP="00301B50">
            <w:pPr>
              <w:rPr>
                <w:rFonts w:ascii="Arial" w:eastAsia="Arial" w:hAnsi="Arial" w:cs="Arial"/>
                <w:b/>
                <w:color w:val="000000"/>
              </w:rPr>
            </w:pPr>
            <w:r>
              <w:rPr>
                <w:rFonts w:ascii="Arial" w:eastAsia="Arial" w:hAnsi="Arial" w:cs="Arial"/>
                <w:b/>
                <w:color w:val="000000"/>
              </w:rPr>
              <w:t xml:space="preserve">Técnica : </w:t>
            </w:r>
          </w:p>
          <w:p w14:paraId="4E1404AF" w14:textId="77777777" w:rsidR="00301B50" w:rsidRDefault="00301B50" w:rsidP="00301B50">
            <w:pPr>
              <w:rPr>
                <w:rFonts w:ascii="Arial" w:eastAsia="Arial" w:hAnsi="Arial" w:cs="Arial"/>
                <w:color w:val="000000"/>
              </w:rPr>
            </w:pPr>
            <w:r>
              <w:rPr>
                <w:rFonts w:ascii="Arial" w:eastAsia="Arial" w:hAnsi="Arial" w:cs="Arial"/>
                <w:color w:val="000000"/>
              </w:rPr>
              <w:t>Prueba</w:t>
            </w:r>
          </w:p>
          <w:p w14:paraId="71047CD8" w14:textId="77777777" w:rsidR="00301B50" w:rsidRDefault="00301B50" w:rsidP="00301B50">
            <w:pPr>
              <w:rPr>
                <w:rFonts w:ascii="Arial" w:eastAsia="Arial" w:hAnsi="Arial" w:cs="Arial"/>
                <w:color w:val="000000"/>
              </w:rPr>
            </w:pPr>
          </w:p>
          <w:p w14:paraId="5436716A" w14:textId="77777777" w:rsidR="00301B50" w:rsidRDefault="00301B50" w:rsidP="00301B50">
            <w:pPr>
              <w:rPr>
                <w:rFonts w:ascii="Arial" w:eastAsia="Arial" w:hAnsi="Arial" w:cs="Arial"/>
                <w:b/>
                <w:color w:val="000000"/>
              </w:rPr>
            </w:pPr>
            <w:r>
              <w:rPr>
                <w:rFonts w:ascii="Arial" w:eastAsia="Arial" w:hAnsi="Arial" w:cs="Arial"/>
                <w:b/>
                <w:color w:val="000000"/>
              </w:rPr>
              <w:t>Instrumento:</w:t>
            </w:r>
          </w:p>
          <w:p w14:paraId="47A9CE97" w14:textId="77777777" w:rsidR="00301B50" w:rsidRDefault="00301B50" w:rsidP="00301B50">
            <w:pPr>
              <w:rPr>
                <w:rFonts w:ascii="Arial" w:eastAsia="Arial" w:hAnsi="Arial" w:cs="Arial"/>
                <w:color w:val="000000"/>
              </w:rPr>
            </w:pPr>
            <w:r>
              <w:rPr>
                <w:rFonts w:ascii="Arial" w:eastAsia="Arial" w:hAnsi="Arial" w:cs="Arial"/>
                <w:color w:val="000000"/>
              </w:rPr>
              <w:t>Ejercicios</w:t>
            </w:r>
          </w:p>
          <w:p w14:paraId="586763F3" w14:textId="77777777" w:rsidR="00301B50" w:rsidRDefault="00301B50" w:rsidP="00301B50">
            <w:pPr>
              <w:rPr>
                <w:rFonts w:ascii="Arial" w:eastAsia="Arial" w:hAnsi="Arial" w:cs="Arial"/>
                <w:color w:val="000000"/>
              </w:rPr>
            </w:pPr>
          </w:p>
          <w:p w14:paraId="11724D1A"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 Domínalos aprendizajes requeridos.</w:t>
            </w:r>
          </w:p>
          <w:p w14:paraId="6904A088" w14:textId="77777777" w:rsidR="00301B50" w:rsidRDefault="00301B50" w:rsidP="00301B50">
            <w:pPr>
              <w:tabs>
                <w:tab w:val="left" w:pos="867"/>
                <w:tab w:val="left" w:pos="5986"/>
              </w:tabs>
              <w:rPr>
                <w:rFonts w:ascii="Arial" w:eastAsia="Arial" w:hAnsi="Arial" w:cs="Arial"/>
                <w:color w:val="000000"/>
              </w:rPr>
            </w:pPr>
          </w:p>
          <w:p w14:paraId="718F632F" w14:textId="77777777" w:rsidR="00301B50" w:rsidRDefault="00301B50" w:rsidP="00301B50">
            <w:pPr>
              <w:tabs>
                <w:tab w:val="left" w:pos="867"/>
                <w:tab w:val="left" w:pos="5986"/>
              </w:tabs>
              <w:rPr>
                <w:rFonts w:ascii="Arial" w:eastAsia="Arial" w:hAnsi="Arial" w:cs="Arial"/>
                <w:color w:val="000000"/>
              </w:rPr>
            </w:pPr>
            <w:r>
              <w:rPr>
                <w:rFonts w:ascii="Arial" w:eastAsia="Arial" w:hAnsi="Arial" w:cs="Arial"/>
                <w:color w:val="000000"/>
              </w:rPr>
              <w:t>•Alcánzalos aprendizajes requeridos.</w:t>
            </w:r>
          </w:p>
          <w:p w14:paraId="24DD03DA" w14:textId="77777777" w:rsidR="00301B50" w:rsidRDefault="00301B50" w:rsidP="00301B50">
            <w:pPr>
              <w:tabs>
                <w:tab w:val="left" w:pos="867"/>
                <w:tab w:val="left" w:pos="5986"/>
              </w:tabs>
              <w:rPr>
                <w:rFonts w:ascii="Arial" w:eastAsia="Arial" w:hAnsi="Arial" w:cs="Arial"/>
                <w:color w:val="000000"/>
              </w:rPr>
            </w:pPr>
          </w:p>
          <w:p w14:paraId="4DE98CC0" w14:textId="77777777" w:rsidR="00301B50" w:rsidRDefault="00301B50" w:rsidP="00301B50">
            <w:pPr>
              <w:rPr>
                <w:rFonts w:ascii="Arial" w:eastAsia="Arial" w:hAnsi="Arial" w:cs="Arial"/>
                <w:color w:val="000000"/>
              </w:rPr>
            </w:pPr>
            <w:r>
              <w:rPr>
                <w:rFonts w:ascii="Arial" w:eastAsia="Arial" w:hAnsi="Arial" w:cs="Arial"/>
                <w:color w:val="000000"/>
              </w:rPr>
              <w:t>• Realiza las actividades del texto de Matemática del estudiante.</w:t>
            </w:r>
          </w:p>
          <w:p w14:paraId="13C97154" w14:textId="77777777" w:rsidR="00301B50" w:rsidRDefault="00301B50" w:rsidP="00301B50">
            <w:pPr>
              <w:rPr>
                <w:rFonts w:ascii="Arial" w:eastAsia="Arial" w:hAnsi="Arial" w:cs="Arial"/>
                <w:color w:val="000000"/>
              </w:rPr>
            </w:pPr>
          </w:p>
        </w:tc>
      </w:tr>
      <w:tr w:rsidR="00301B50" w14:paraId="4F48B1C5" w14:textId="77777777" w:rsidTr="00301B50">
        <w:trPr>
          <w:cnfStyle w:val="000000100000" w:firstRow="0" w:lastRow="0" w:firstColumn="0" w:lastColumn="0" w:oddVBand="0" w:evenVBand="0" w:oddHBand="1" w:evenHBand="0" w:firstRowFirstColumn="0" w:firstRowLastColumn="0" w:lastRowFirstColumn="0" w:lastRowLastColumn="0"/>
          <w:trHeight w:val="360"/>
        </w:trPr>
        <w:tc>
          <w:tcPr>
            <w:tcW w:w="15446" w:type="dxa"/>
            <w:gridSpan w:val="19"/>
          </w:tcPr>
          <w:p w14:paraId="443F6669" w14:textId="77777777" w:rsidR="00301B50" w:rsidRDefault="00301B50" w:rsidP="00301B50">
            <w:pPr>
              <w:jc w:val="both"/>
              <w:rPr>
                <w:rFonts w:ascii="Arial" w:eastAsia="Arial" w:hAnsi="Arial" w:cs="Arial"/>
                <w:b/>
                <w:color w:val="000000"/>
              </w:rPr>
            </w:pPr>
            <w:r>
              <w:rPr>
                <w:rFonts w:ascii="Arial" w:eastAsia="Arial" w:hAnsi="Arial" w:cs="Arial"/>
                <w:b/>
                <w:color w:val="000000"/>
              </w:rPr>
              <w:t>3. ADAPTACIONES CURRICULARES</w:t>
            </w:r>
          </w:p>
        </w:tc>
      </w:tr>
      <w:tr w:rsidR="00301B50" w14:paraId="7A42F4D4" w14:textId="77777777" w:rsidTr="00301B50">
        <w:trPr>
          <w:trHeight w:val="420"/>
        </w:trPr>
        <w:tc>
          <w:tcPr>
            <w:tcW w:w="3879" w:type="dxa"/>
            <w:gridSpan w:val="5"/>
          </w:tcPr>
          <w:p w14:paraId="32D8B46D"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necesidad educativa</w:t>
            </w:r>
          </w:p>
        </w:tc>
        <w:tc>
          <w:tcPr>
            <w:tcW w:w="11567" w:type="dxa"/>
            <w:gridSpan w:val="14"/>
          </w:tcPr>
          <w:p w14:paraId="3E8E759E" w14:textId="77777777" w:rsidR="00301B50" w:rsidRDefault="00301B50" w:rsidP="00301B50">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301B50" w14:paraId="3C50CEF3" w14:textId="77777777" w:rsidTr="00301B50">
        <w:trPr>
          <w:cnfStyle w:val="000000100000" w:firstRow="0" w:lastRow="0" w:firstColumn="0" w:lastColumn="0" w:oddVBand="0" w:evenVBand="0" w:oddHBand="1" w:evenHBand="0" w:firstRowFirstColumn="0" w:firstRowLastColumn="0" w:lastRowFirstColumn="0" w:lastRowLastColumn="0"/>
          <w:trHeight w:val="200"/>
        </w:trPr>
        <w:tc>
          <w:tcPr>
            <w:tcW w:w="3879" w:type="dxa"/>
            <w:gridSpan w:val="5"/>
          </w:tcPr>
          <w:p w14:paraId="75B75F53"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DISCALCULIA CARACTERÍSTICAS</w:t>
            </w:r>
          </w:p>
          <w:p w14:paraId="16D0EC2A" w14:textId="77777777" w:rsidR="00301B50" w:rsidRDefault="00301B50" w:rsidP="00301B50">
            <w:pPr>
              <w:jc w:val="both"/>
              <w:rPr>
                <w:rFonts w:ascii="Arial" w:eastAsia="Arial" w:hAnsi="Arial" w:cs="Arial"/>
                <w:color w:val="000000"/>
              </w:rPr>
            </w:pPr>
            <w:r>
              <w:rPr>
                <w:rFonts w:ascii="Arial" w:eastAsia="Arial" w:hAnsi="Arial" w:cs="Arial"/>
                <w:color w:val="000000"/>
              </w:rPr>
              <w:t>-Dificultades de inversiones numéricas.</w:t>
            </w:r>
          </w:p>
          <w:p w14:paraId="6800C838" w14:textId="77777777" w:rsidR="00301B50" w:rsidRDefault="00301B50" w:rsidP="00301B50">
            <w:pPr>
              <w:jc w:val="both"/>
              <w:rPr>
                <w:rFonts w:ascii="Arial" w:eastAsia="Arial" w:hAnsi="Arial" w:cs="Arial"/>
                <w:color w:val="000000"/>
              </w:rPr>
            </w:pPr>
            <w:r>
              <w:rPr>
                <w:rFonts w:ascii="Arial" w:eastAsia="Arial" w:hAnsi="Arial" w:cs="Arial"/>
                <w:color w:val="000000"/>
              </w:rPr>
              <w:t>-Confusión de signos aritméticos.</w:t>
            </w:r>
          </w:p>
          <w:p w14:paraId="010DF8B2" w14:textId="77777777" w:rsidR="00301B50" w:rsidRDefault="00301B50" w:rsidP="00301B50">
            <w:pPr>
              <w:jc w:val="both"/>
              <w:rPr>
                <w:rFonts w:ascii="Arial" w:eastAsia="Arial" w:hAnsi="Arial" w:cs="Arial"/>
                <w:color w:val="000000"/>
              </w:rPr>
            </w:pPr>
            <w:r>
              <w:rPr>
                <w:rFonts w:ascii="Arial" w:eastAsia="Arial" w:hAnsi="Arial" w:cs="Arial"/>
                <w:color w:val="000000"/>
              </w:rPr>
              <w:t>-Errores en la seriaciones numéricas.</w:t>
            </w:r>
          </w:p>
          <w:p w14:paraId="100A6ACE" w14:textId="77777777" w:rsidR="00301B50" w:rsidRDefault="00301B50" w:rsidP="00301B50">
            <w:pPr>
              <w:jc w:val="both"/>
              <w:rPr>
                <w:rFonts w:ascii="Arial" w:eastAsia="Arial" w:hAnsi="Arial" w:cs="Arial"/>
                <w:color w:val="000000"/>
              </w:rPr>
            </w:pPr>
            <w:r>
              <w:rPr>
                <w:rFonts w:ascii="Arial" w:eastAsia="Arial" w:hAnsi="Arial" w:cs="Arial"/>
                <w:color w:val="000000"/>
              </w:rPr>
              <w:t>-Escritura incorrecta de los números.</w:t>
            </w:r>
          </w:p>
        </w:tc>
        <w:tc>
          <w:tcPr>
            <w:tcW w:w="11567" w:type="dxa"/>
            <w:gridSpan w:val="14"/>
          </w:tcPr>
          <w:p w14:paraId="7AB025C5" w14:textId="77777777" w:rsidR="00301B50" w:rsidRDefault="00301B50" w:rsidP="00301B50">
            <w:pPr>
              <w:jc w:val="both"/>
              <w:rPr>
                <w:rFonts w:ascii="Arial" w:eastAsia="Arial" w:hAnsi="Arial" w:cs="Arial"/>
                <w:color w:val="000000"/>
              </w:rPr>
            </w:pPr>
            <w:r>
              <w:rPr>
                <w:rFonts w:ascii="Arial" w:eastAsia="Arial" w:hAnsi="Arial" w:cs="Arial"/>
                <w:color w:val="000000"/>
              </w:rPr>
              <w:t> • Composición y descomposición de números.</w:t>
            </w:r>
          </w:p>
          <w:p w14:paraId="52A5E01A" w14:textId="77777777" w:rsidR="00301B50" w:rsidRDefault="00301B50" w:rsidP="00301B50">
            <w:pPr>
              <w:jc w:val="both"/>
              <w:rPr>
                <w:rFonts w:ascii="Arial" w:eastAsia="Arial" w:hAnsi="Arial" w:cs="Arial"/>
                <w:color w:val="000000"/>
              </w:rPr>
            </w:pPr>
            <w:r>
              <w:rPr>
                <w:rFonts w:ascii="Arial" w:eastAsia="Arial" w:hAnsi="Arial" w:cs="Arial"/>
                <w:color w:val="000000"/>
              </w:rPr>
              <w:t>• Enseñar diversas estrategias para resolver un problema.</w:t>
            </w:r>
          </w:p>
          <w:p w14:paraId="40932C79"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 Trabajar con hojas a cuadros y poner puntos de  referencia para que encolumne. </w:t>
            </w:r>
          </w:p>
          <w:p w14:paraId="691DEE6E" w14:textId="77777777" w:rsidR="00301B50" w:rsidRDefault="00301B50" w:rsidP="00301B50">
            <w:pPr>
              <w:jc w:val="both"/>
              <w:rPr>
                <w:rFonts w:ascii="Arial" w:eastAsia="Arial" w:hAnsi="Arial" w:cs="Arial"/>
                <w:color w:val="000000"/>
              </w:rPr>
            </w:pPr>
            <w:r>
              <w:rPr>
                <w:rFonts w:ascii="Arial" w:eastAsia="Arial" w:hAnsi="Arial" w:cs="Arial"/>
                <w:color w:val="000000"/>
              </w:rPr>
              <w:t>• Dejar que se ayude con los dedos si el caso lo requiere para que haga los cálculos que necesita.</w:t>
            </w:r>
          </w:p>
        </w:tc>
      </w:tr>
      <w:tr w:rsidR="00301B50" w14:paraId="0ECD98A4" w14:textId="77777777" w:rsidTr="00301B50">
        <w:trPr>
          <w:trHeight w:val="420"/>
        </w:trPr>
        <w:tc>
          <w:tcPr>
            <w:tcW w:w="3879" w:type="dxa"/>
            <w:gridSpan w:val="5"/>
          </w:tcPr>
          <w:p w14:paraId="032003B8" w14:textId="77777777" w:rsidR="00301B50" w:rsidRDefault="00301B50" w:rsidP="00301B50">
            <w:pPr>
              <w:jc w:val="both"/>
              <w:rPr>
                <w:rFonts w:ascii="Arial" w:eastAsia="Arial" w:hAnsi="Arial" w:cs="Arial"/>
                <w:b/>
                <w:color w:val="000000"/>
              </w:rPr>
            </w:pPr>
            <w:r>
              <w:rPr>
                <w:rFonts w:ascii="Arial" w:eastAsia="Arial" w:hAnsi="Arial" w:cs="Arial"/>
                <w:b/>
                <w:color w:val="000000"/>
              </w:rPr>
              <w:t>ELABORADO</w:t>
            </w:r>
          </w:p>
        </w:tc>
        <w:tc>
          <w:tcPr>
            <w:tcW w:w="5016" w:type="dxa"/>
            <w:gridSpan w:val="9"/>
          </w:tcPr>
          <w:p w14:paraId="7E3B493C" w14:textId="77777777" w:rsidR="00301B50" w:rsidRDefault="00301B50" w:rsidP="00301B50">
            <w:pPr>
              <w:jc w:val="both"/>
              <w:rPr>
                <w:rFonts w:ascii="Arial" w:eastAsia="Arial" w:hAnsi="Arial" w:cs="Arial"/>
                <w:b/>
                <w:color w:val="000000"/>
              </w:rPr>
            </w:pPr>
            <w:r>
              <w:rPr>
                <w:rFonts w:ascii="Arial" w:eastAsia="Arial" w:hAnsi="Arial" w:cs="Arial"/>
                <w:b/>
                <w:color w:val="000000"/>
              </w:rPr>
              <w:t>REVISADO</w:t>
            </w:r>
          </w:p>
        </w:tc>
        <w:tc>
          <w:tcPr>
            <w:tcW w:w="6551" w:type="dxa"/>
            <w:gridSpan w:val="5"/>
          </w:tcPr>
          <w:p w14:paraId="4375871F" w14:textId="77777777" w:rsidR="00301B50" w:rsidRDefault="00301B50" w:rsidP="00301B50">
            <w:pPr>
              <w:jc w:val="both"/>
              <w:rPr>
                <w:rFonts w:ascii="Arial" w:eastAsia="Arial" w:hAnsi="Arial" w:cs="Arial"/>
                <w:b/>
                <w:color w:val="000000"/>
              </w:rPr>
            </w:pPr>
            <w:r>
              <w:rPr>
                <w:rFonts w:ascii="Arial" w:eastAsia="Arial" w:hAnsi="Arial" w:cs="Arial"/>
                <w:b/>
                <w:color w:val="000000"/>
              </w:rPr>
              <w:t>APROBADO</w:t>
            </w:r>
          </w:p>
        </w:tc>
      </w:tr>
      <w:tr w:rsidR="00301B50" w14:paraId="2ED5C7E6" w14:textId="77777777" w:rsidTr="00301B50">
        <w:trPr>
          <w:cnfStyle w:val="000000100000" w:firstRow="0" w:lastRow="0" w:firstColumn="0" w:lastColumn="0" w:oddVBand="0" w:evenVBand="0" w:oddHBand="1" w:evenHBand="0" w:firstRowFirstColumn="0" w:firstRowLastColumn="0" w:lastRowFirstColumn="0" w:lastRowLastColumn="0"/>
          <w:trHeight w:val="180"/>
        </w:trPr>
        <w:tc>
          <w:tcPr>
            <w:tcW w:w="3879" w:type="dxa"/>
            <w:gridSpan w:val="5"/>
          </w:tcPr>
          <w:p w14:paraId="00658008" w14:textId="77777777" w:rsidR="00301B50" w:rsidRDefault="00301B50" w:rsidP="00301B50">
            <w:pPr>
              <w:jc w:val="both"/>
              <w:rPr>
                <w:rFonts w:ascii="Arial" w:eastAsia="Arial" w:hAnsi="Arial" w:cs="Arial"/>
                <w:color w:val="000000"/>
              </w:rPr>
            </w:pPr>
            <w:r>
              <w:rPr>
                <w:rFonts w:ascii="Arial" w:eastAsia="Arial" w:hAnsi="Arial" w:cs="Arial"/>
                <w:b/>
                <w:color w:val="000000"/>
              </w:rPr>
              <w:t>Docente:</w:t>
            </w:r>
          </w:p>
        </w:tc>
        <w:tc>
          <w:tcPr>
            <w:tcW w:w="5016" w:type="dxa"/>
            <w:gridSpan w:val="9"/>
          </w:tcPr>
          <w:p w14:paraId="50ED6C13" w14:textId="77777777" w:rsidR="00301B50" w:rsidRDefault="00301B50" w:rsidP="00301B50">
            <w:pPr>
              <w:jc w:val="both"/>
              <w:rPr>
                <w:rFonts w:ascii="Arial" w:eastAsia="Arial" w:hAnsi="Arial" w:cs="Arial"/>
                <w:color w:val="000000"/>
              </w:rPr>
            </w:pPr>
            <w:r>
              <w:rPr>
                <w:rFonts w:ascii="Arial" w:eastAsia="Arial" w:hAnsi="Arial" w:cs="Arial"/>
                <w:b/>
                <w:color w:val="000000"/>
              </w:rPr>
              <w:t>Director:</w:t>
            </w:r>
          </w:p>
        </w:tc>
        <w:tc>
          <w:tcPr>
            <w:tcW w:w="6551" w:type="dxa"/>
            <w:gridSpan w:val="5"/>
          </w:tcPr>
          <w:p w14:paraId="3F580572" w14:textId="77777777" w:rsidR="00301B50" w:rsidRDefault="00301B50" w:rsidP="00301B50">
            <w:pPr>
              <w:jc w:val="both"/>
              <w:rPr>
                <w:rFonts w:ascii="Arial" w:eastAsia="Arial" w:hAnsi="Arial" w:cs="Arial"/>
                <w:b/>
                <w:color w:val="000000"/>
              </w:rPr>
            </w:pPr>
            <w:r>
              <w:rPr>
                <w:rFonts w:ascii="Arial" w:eastAsia="Arial" w:hAnsi="Arial" w:cs="Arial"/>
                <w:b/>
                <w:color w:val="000000"/>
              </w:rPr>
              <w:t>Líder pedagógico:</w:t>
            </w:r>
          </w:p>
        </w:tc>
      </w:tr>
      <w:tr w:rsidR="00301B50" w14:paraId="41E63A67" w14:textId="77777777" w:rsidTr="00301B50">
        <w:trPr>
          <w:trHeight w:val="220"/>
        </w:trPr>
        <w:tc>
          <w:tcPr>
            <w:tcW w:w="3879" w:type="dxa"/>
            <w:gridSpan w:val="5"/>
          </w:tcPr>
          <w:p w14:paraId="5A628218"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5016" w:type="dxa"/>
            <w:gridSpan w:val="9"/>
          </w:tcPr>
          <w:p w14:paraId="1025ADC3"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c>
          <w:tcPr>
            <w:tcW w:w="6551" w:type="dxa"/>
            <w:gridSpan w:val="5"/>
          </w:tcPr>
          <w:p w14:paraId="1087B98E" w14:textId="77777777" w:rsidR="00301B50" w:rsidRDefault="00301B50" w:rsidP="00301B50">
            <w:pPr>
              <w:jc w:val="both"/>
              <w:rPr>
                <w:rFonts w:ascii="Arial" w:eastAsia="Arial" w:hAnsi="Arial" w:cs="Arial"/>
                <w:color w:val="000000"/>
              </w:rPr>
            </w:pPr>
            <w:r>
              <w:rPr>
                <w:rFonts w:ascii="Arial" w:eastAsia="Arial" w:hAnsi="Arial" w:cs="Arial"/>
                <w:color w:val="000000"/>
              </w:rPr>
              <w:t>Firma:</w:t>
            </w:r>
          </w:p>
        </w:tc>
      </w:tr>
      <w:tr w:rsidR="00301B50" w14:paraId="274C14AF" w14:textId="77777777" w:rsidTr="00301B50">
        <w:trPr>
          <w:cnfStyle w:val="000000100000" w:firstRow="0" w:lastRow="0" w:firstColumn="0" w:lastColumn="0" w:oddVBand="0" w:evenVBand="0" w:oddHBand="1" w:evenHBand="0" w:firstRowFirstColumn="0" w:firstRowLastColumn="0" w:lastRowFirstColumn="0" w:lastRowLastColumn="0"/>
          <w:trHeight w:val="240"/>
        </w:trPr>
        <w:tc>
          <w:tcPr>
            <w:tcW w:w="3879" w:type="dxa"/>
            <w:gridSpan w:val="5"/>
          </w:tcPr>
          <w:p w14:paraId="385B55A3" w14:textId="77777777" w:rsidR="00301B50" w:rsidRDefault="00301B50" w:rsidP="00301B50">
            <w:pPr>
              <w:jc w:val="both"/>
              <w:rPr>
                <w:rFonts w:ascii="Arial" w:eastAsia="Arial" w:hAnsi="Arial" w:cs="Arial"/>
                <w:color w:val="000000"/>
              </w:rPr>
            </w:pPr>
            <w:r>
              <w:rPr>
                <w:rFonts w:ascii="Arial" w:eastAsia="Arial" w:hAnsi="Arial" w:cs="Arial"/>
                <w:color w:val="000000"/>
              </w:rPr>
              <w:t xml:space="preserve">Fecha: </w:t>
            </w:r>
          </w:p>
        </w:tc>
        <w:tc>
          <w:tcPr>
            <w:tcW w:w="5016" w:type="dxa"/>
            <w:gridSpan w:val="9"/>
          </w:tcPr>
          <w:p w14:paraId="22F12E5A"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c>
          <w:tcPr>
            <w:tcW w:w="6551" w:type="dxa"/>
            <w:gridSpan w:val="5"/>
          </w:tcPr>
          <w:p w14:paraId="198BE7E6" w14:textId="77777777" w:rsidR="00301B50" w:rsidRDefault="00301B50" w:rsidP="00301B50">
            <w:pPr>
              <w:jc w:val="both"/>
              <w:rPr>
                <w:rFonts w:ascii="Arial" w:eastAsia="Arial" w:hAnsi="Arial" w:cs="Arial"/>
                <w:color w:val="000000"/>
              </w:rPr>
            </w:pPr>
            <w:r>
              <w:rPr>
                <w:rFonts w:ascii="Arial" w:eastAsia="Arial" w:hAnsi="Arial" w:cs="Arial"/>
                <w:color w:val="000000"/>
              </w:rPr>
              <w:t>Fecha:</w:t>
            </w:r>
          </w:p>
        </w:tc>
      </w:tr>
    </w:tbl>
    <w:p w14:paraId="2CC244E8" w14:textId="77777777" w:rsidR="00301B50" w:rsidRDefault="00301B50" w:rsidP="00301B50"/>
    <w:p w14:paraId="33DA4F20" w14:textId="77777777" w:rsidR="00301B50" w:rsidRDefault="00301B50" w:rsidP="00301B50">
      <w:pPr>
        <w:rPr>
          <w:rFonts w:ascii="Calibri" w:eastAsia="Calibri" w:hAnsi="Calibri" w:cs="Calibri"/>
          <w:sz w:val="16"/>
          <w:szCs w:val="16"/>
        </w:rPr>
      </w:pPr>
    </w:p>
    <w:p w14:paraId="591A461B" w14:textId="77777777" w:rsidR="006B1688" w:rsidRDefault="006B1688" w:rsidP="00100D1F"/>
    <w:p w14:paraId="60005E96" w14:textId="77777777" w:rsidR="00301B50" w:rsidRDefault="00301B50" w:rsidP="00100D1F"/>
    <w:p w14:paraId="09398619" w14:textId="77777777" w:rsidR="00301B50" w:rsidRDefault="00301B50" w:rsidP="00100D1F"/>
    <w:p w14:paraId="7EDA2C3E" w14:textId="77777777" w:rsidR="00301B50" w:rsidRDefault="00301B50" w:rsidP="00100D1F"/>
    <w:p w14:paraId="12E04B73" w14:textId="77777777" w:rsidR="00301B50" w:rsidRDefault="00301B50" w:rsidP="00100D1F"/>
    <w:p w14:paraId="41BB373F" w14:textId="77777777" w:rsidR="00301B50" w:rsidRDefault="00301B50" w:rsidP="00100D1F"/>
    <w:p w14:paraId="464335C4" w14:textId="77777777" w:rsidR="00301B50" w:rsidRDefault="00301B50" w:rsidP="00100D1F"/>
    <w:p w14:paraId="1B727DCB" w14:textId="77777777" w:rsidR="00301B50" w:rsidRDefault="00301B50" w:rsidP="00100D1F"/>
    <w:p w14:paraId="12508334" w14:textId="77777777" w:rsidR="00301B50" w:rsidRDefault="00301B50" w:rsidP="00100D1F"/>
    <w:p w14:paraId="35C62D0B" w14:textId="77777777" w:rsidR="00301B50" w:rsidRDefault="00301B50" w:rsidP="00100D1F"/>
    <w:p w14:paraId="0EBADFF5" w14:textId="77777777" w:rsidR="00301B50" w:rsidRDefault="00301B50" w:rsidP="00100D1F"/>
    <w:p w14:paraId="322E6F21" w14:textId="77777777" w:rsidR="00301B50" w:rsidRDefault="00301B50" w:rsidP="00100D1F"/>
    <w:p w14:paraId="3A6A1683" w14:textId="77777777" w:rsidR="00301B50" w:rsidRDefault="00301B50" w:rsidP="00100D1F"/>
    <w:p w14:paraId="12EE6B0C" w14:textId="77777777" w:rsidR="00301B50" w:rsidRDefault="00301B50" w:rsidP="00100D1F"/>
    <w:p w14:paraId="5F8D5B76" w14:textId="77777777" w:rsidR="00301B50" w:rsidRDefault="00301B50" w:rsidP="00100D1F"/>
    <w:sectPr w:rsidR="00301B50" w:rsidSect="00256DD5">
      <w:pgSz w:w="16839" w:h="11907" w:orient="landscape"/>
      <w:pgMar w:top="170" w:right="1247" w:bottom="155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98CEC" w14:textId="77777777" w:rsidR="009D64E2" w:rsidRDefault="009D64E2" w:rsidP="00256DD5">
      <w:r>
        <w:separator/>
      </w:r>
    </w:p>
  </w:endnote>
  <w:endnote w:type="continuationSeparator" w:id="0">
    <w:p w14:paraId="21DED5DC" w14:textId="77777777" w:rsidR="009D64E2" w:rsidRDefault="009D64E2" w:rsidP="0025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titaLight">
    <w:altName w:val="Calibri"/>
    <w:charset w:val="00"/>
    <w:family w:val="auto"/>
    <w:pitch w:val="default"/>
  </w:font>
  <w:font w:name="Petita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bi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B7512" w14:textId="77777777" w:rsidR="009D64E2" w:rsidRDefault="009D64E2" w:rsidP="00256DD5">
      <w:r>
        <w:separator/>
      </w:r>
    </w:p>
  </w:footnote>
  <w:footnote w:type="continuationSeparator" w:id="0">
    <w:p w14:paraId="6D4B81E1" w14:textId="77777777" w:rsidR="009D64E2" w:rsidRDefault="009D64E2" w:rsidP="0025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C216" w14:textId="77777777" w:rsidR="00301B50" w:rsidRDefault="00301B50">
    <w:pPr>
      <w:tabs>
        <w:tab w:val="center" w:pos="4419"/>
        <w:tab w:val="right" w:pos="8838"/>
      </w:tabs>
    </w:pPr>
    <w:r>
      <w:rPr>
        <w:noProof/>
        <w:lang w:val="es-EC" w:eastAsia="es-EC"/>
      </w:rPr>
      <w:drawing>
        <wp:anchor distT="0" distB="0" distL="114300" distR="114300" simplePos="0" relativeHeight="251658240" behindDoc="0" locked="0" layoutInCell="1" allowOverlap="1" wp14:anchorId="61B3CB13" wp14:editId="4982891E">
          <wp:simplePos x="0" y="0"/>
          <wp:positionH relativeFrom="page">
            <wp:align>left</wp:align>
          </wp:positionH>
          <wp:positionV relativeFrom="paragraph">
            <wp:posOffset>-450215</wp:posOffset>
          </wp:positionV>
          <wp:extent cx="10687050" cy="6191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27D3F"/>
    <w:multiLevelType w:val="multilevel"/>
    <w:tmpl w:val="4A88B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4479A"/>
    <w:multiLevelType w:val="multilevel"/>
    <w:tmpl w:val="2DCE903E"/>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C96D83"/>
    <w:multiLevelType w:val="multilevel"/>
    <w:tmpl w:val="077A2C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CD58D7"/>
    <w:multiLevelType w:val="multilevel"/>
    <w:tmpl w:val="EAA20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F00BA4"/>
    <w:multiLevelType w:val="multilevel"/>
    <w:tmpl w:val="AEE65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1844418">
    <w:abstractNumId w:val="4"/>
  </w:num>
  <w:num w:numId="2" w16cid:durableId="602493213">
    <w:abstractNumId w:val="3"/>
  </w:num>
  <w:num w:numId="3" w16cid:durableId="2086104874">
    <w:abstractNumId w:val="1"/>
  </w:num>
  <w:num w:numId="4" w16cid:durableId="410201113">
    <w:abstractNumId w:val="0"/>
  </w:num>
  <w:num w:numId="5" w16cid:durableId="408843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DD5"/>
    <w:rsid w:val="00094FF7"/>
    <w:rsid w:val="00100D1F"/>
    <w:rsid w:val="00256DD5"/>
    <w:rsid w:val="002F7708"/>
    <w:rsid w:val="00301B50"/>
    <w:rsid w:val="00317E9E"/>
    <w:rsid w:val="00445C47"/>
    <w:rsid w:val="00454C40"/>
    <w:rsid w:val="00576CC2"/>
    <w:rsid w:val="005B2A01"/>
    <w:rsid w:val="005B32F5"/>
    <w:rsid w:val="006B1688"/>
    <w:rsid w:val="006C0930"/>
    <w:rsid w:val="00882593"/>
    <w:rsid w:val="00934730"/>
    <w:rsid w:val="009D64E2"/>
    <w:rsid w:val="00BB04A4"/>
    <w:rsid w:val="00BE24E5"/>
    <w:rsid w:val="00C9470C"/>
    <w:rsid w:val="00CB415A"/>
    <w:rsid w:val="00CE00FD"/>
    <w:rsid w:val="00D064BE"/>
    <w:rsid w:val="00D460C9"/>
    <w:rsid w:val="00D565BA"/>
    <w:rsid w:val="00DD1E3C"/>
    <w:rsid w:val="00EA12F3"/>
    <w:rsid w:val="00F1306B"/>
    <w:rsid w:val="00FB4D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AF2EB"/>
  <w15:chartTrackingRefBased/>
  <w15:docId w15:val="{11B34909-61F2-4C3E-9BB8-D3203FD6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6DD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Heading1">
    <w:name w:val="heading 1"/>
    <w:basedOn w:val="Normal"/>
    <w:next w:val="Normal"/>
    <w:link w:val="Heading1Char"/>
    <w:rsid w:val="00301B50"/>
    <w:pPr>
      <w:keepNext/>
      <w:keepLines/>
      <w:spacing w:line="360" w:lineRule="auto"/>
      <w:jc w:val="center"/>
      <w:outlineLvl w:val="0"/>
    </w:pPr>
    <w:rPr>
      <w:b/>
    </w:rPr>
  </w:style>
  <w:style w:type="paragraph" w:styleId="Heading2">
    <w:name w:val="heading 2"/>
    <w:basedOn w:val="Normal"/>
    <w:next w:val="Normal"/>
    <w:link w:val="Heading2Char"/>
    <w:rsid w:val="00301B50"/>
    <w:pPr>
      <w:keepNext/>
      <w:keepLines/>
      <w:spacing w:before="100"/>
      <w:outlineLvl w:val="1"/>
    </w:pPr>
    <w:rPr>
      <w:b/>
    </w:rPr>
  </w:style>
  <w:style w:type="paragraph" w:styleId="Heading3">
    <w:name w:val="heading 3"/>
    <w:basedOn w:val="Normal"/>
    <w:next w:val="Normal"/>
    <w:link w:val="Heading3Char"/>
    <w:rsid w:val="00301B50"/>
    <w:pPr>
      <w:keepNext/>
      <w:keepLines/>
      <w:spacing w:before="100"/>
      <w:outlineLvl w:val="2"/>
    </w:pPr>
    <w:rPr>
      <w:b/>
    </w:rPr>
  </w:style>
  <w:style w:type="paragraph" w:styleId="Heading4">
    <w:name w:val="heading 4"/>
    <w:basedOn w:val="Normal"/>
    <w:next w:val="Normal"/>
    <w:link w:val="Heading4Char"/>
    <w:rsid w:val="00301B50"/>
    <w:pPr>
      <w:keepNext/>
      <w:keepLines/>
      <w:spacing w:before="40" w:line="360" w:lineRule="auto"/>
      <w:outlineLvl w:val="3"/>
    </w:pPr>
    <w:rPr>
      <w:b/>
      <w:i/>
    </w:rPr>
  </w:style>
  <w:style w:type="paragraph" w:styleId="Heading5">
    <w:name w:val="heading 5"/>
    <w:basedOn w:val="Normal"/>
    <w:next w:val="Normal"/>
    <w:link w:val="Heading5Char"/>
    <w:rsid w:val="00301B50"/>
    <w:pPr>
      <w:keepNext/>
      <w:keepLines/>
      <w:spacing w:before="40"/>
      <w:outlineLvl w:val="4"/>
    </w:pPr>
    <w:rPr>
      <w:i/>
    </w:rPr>
  </w:style>
  <w:style w:type="paragraph" w:styleId="Heading6">
    <w:name w:val="heading 6"/>
    <w:basedOn w:val="Normal"/>
    <w:next w:val="Normal"/>
    <w:link w:val="Heading6Char"/>
    <w:rsid w:val="00301B5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6DD5"/>
    <w:pPr>
      <w:tabs>
        <w:tab w:val="clear" w:pos="708"/>
        <w:tab w:val="center" w:pos="4252"/>
        <w:tab w:val="right" w:pos="8504"/>
      </w:tabs>
    </w:pPr>
  </w:style>
  <w:style w:type="character" w:customStyle="1" w:styleId="HeaderChar">
    <w:name w:val="Header Char"/>
    <w:basedOn w:val="DefaultParagraphFont"/>
    <w:link w:val="Header"/>
    <w:uiPriority w:val="99"/>
    <w:rsid w:val="00256DD5"/>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256DD5"/>
    <w:pPr>
      <w:tabs>
        <w:tab w:val="clear" w:pos="708"/>
        <w:tab w:val="center" w:pos="4252"/>
        <w:tab w:val="right" w:pos="8504"/>
      </w:tabs>
    </w:pPr>
  </w:style>
  <w:style w:type="character" w:customStyle="1" w:styleId="FooterChar">
    <w:name w:val="Footer Char"/>
    <w:basedOn w:val="DefaultParagraphFont"/>
    <w:link w:val="Footer"/>
    <w:uiPriority w:val="99"/>
    <w:rsid w:val="00256DD5"/>
    <w:rPr>
      <w:rFonts w:ascii="Times New Roman" w:eastAsia="Times New Roman" w:hAnsi="Times New Roman" w:cs="Times New Roman"/>
      <w:color w:val="00000A"/>
      <w:sz w:val="24"/>
      <w:szCs w:val="24"/>
      <w:lang w:val="es-ES" w:eastAsia="es-ES"/>
    </w:rPr>
  </w:style>
  <w:style w:type="table" w:styleId="PlainTable1">
    <w:name w:val="Plain Table 1"/>
    <w:basedOn w:val="TableNormal"/>
    <w:uiPriority w:val="41"/>
    <w:rsid w:val="006C093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F1306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445C4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ghtGrid-Accent2">
    <w:name w:val="Light Grid Accent 2"/>
    <w:basedOn w:val="TableNormal"/>
    <w:uiPriority w:val="62"/>
    <w:rsid w:val="006B1688"/>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anormal11">
    <w:name w:val="Tabla normal 11"/>
    <w:basedOn w:val="TableNormal"/>
    <w:uiPriority w:val="41"/>
    <w:rsid w:val="006B1688"/>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301B50"/>
    <w:rPr>
      <w:rFonts w:ascii="Times New Roman" w:eastAsia="Times New Roman" w:hAnsi="Times New Roman" w:cs="Times New Roman"/>
      <w:b/>
      <w:color w:val="00000A"/>
      <w:sz w:val="24"/>
      <w:szCs w:val="24"/>
      <w:lang w:val="es-ES" w:eastAsia="es-ES"/>
    </w:rPr>
  </w:style>
  <w:style w:type="character" w:customStyle="1" w:styleId="Heading2Char">
    <w:name w:val="Heading 2 Char"/>
    <w:basedOn w:val="DefaultParagraphFont"/>
    <w:link w:val="Heading2"/>
    <w:rsid w:val="00301B50"/>
    <w:rPr>
      <w:rFonts w:ascii="Times New Roman" w:eastAsia="Times New Roman" w:hAnsi="Times New Roman" w:cs="Times New Roman"/>
      <w:b/>
      <w:color w:val="00000A"/>
      <w:sz w:val="24"/>
      <w:szCs w:val="24"/>
      <w:lang w:val="es-ES" w:eastAsia="es-ES"/>
    </w:rPr>
  </w:style>
  <w:style w:type="character" w:customStyle="1" w:styleId="Heading3Char">
    <w:name w:val="Heading 3 Char"/>
    <w:basedOn w:val="DefaultParagraphFont"/>
    <w:link w:val="Heading3"/>
    <w:rsid w:val="00301B50"/>
    <w:rPr>
      <w:rFonts w:ascii="Times New Roman" w:eastAsia="Times New Roman" w:hAnsi="Times New Roman" w:cs="Times New Roman"/>
      <w:b/>
      <w:color w:val="00000A"/>
      <w:sz w:val="24"/>
      <w:szCs w:val="24"/>
      <w:lang w:val="es-ES" w:eastAsia="es-ES"/>
    </w:rPr>
  </w:style>
  <w:style w:type="character" w:customStyle="1" w:styleId="Heading4Char">
    <w:name w:val="Heading 4 Char"/>
    <w:basedOn w:val="DefaultParagraphFont"/>
    <w:link w:val="Heading4"/>
    <w:rsid w:val="00301B50"/>
    <w:rPr>
      <w:rFonts w:ascii="Times New Roman" w:eastAsia="Times New Roman" w:hAnsi="Times New Roman" w:cs="Times New Roman"/>
      <w:b/>
      <w:i/>
      <w:color w:val="00000A"/>
      <w:sz w:val="24"/>
      <w:szCs w:val="24"/>
      <w:lang w:val="es-ES" w:eastAsia="es-ES"/>
    </w:rPr>
  </w:style>
  <w:style w:type="character" w:customStyle="1" w:styleId="Heading5Char">
    <w:name w:val="Heading 5 Char"/>
    <w:basedOn w:val="DefaultParagraphFont"/>
    <w:link w:val="Heading5"/>
    <w:rsid w:val="00301B50"/>
    <w:rPr>
      <w:rFonts w:ascii="Times New Roman" w:eastAsia="Times New Roman" w:hAnsi="Times New Roman" w:cs="Times New Roman"/>
      <w:i/>
      <w:color w:val="00000A"/>
      <w:sz w:val="24"/>
      <w:szCs w:val="24"/>
      <w:lang w:val="es-ES" w:eastAsia="es-ES"/>
    </w:rPr>
  </w:style>
  <w:style w:type="character" w:customStyle="1" w:styleId="Heading6Char">
    <w:name w:val="Heading 6 Char"/>
    <w:basedOn w:val="DefaultParagraphFont"/>
    <w:link w:val="Heading6"/>
    <w:rsid w:val="00301B50"/>
    <w:rPr>
      <w:rFonts w:ascii="Times New Roman" w:eastAsia="Times New Roman" w:hAnsi="Times New Roman" w:cs="Times New Roman"/>
      <w:b/>
      <w:color w:val="00000A"/>
      <w:sz w:val="20"/>
      <w:szCs w:val="20"/>
      <w:lang w:val="es-ES" w:eastAsia="es-ES"/>
    </w:rPr>
  </w:style>
  <w:style w:type="table" w:customStyle="1" w:styleId="TableNormal1">
    <w:name w:val="Table Normal1"/>
    <w:rsid w:val="00301B5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301B50"/>
    <w:pPr>
      <w:keepNext/>
      <w:keepLines/>
      <w:spacing w:before="480" w:after="120"/>
    </w:pPr>
    <w:rPr>
      <w:b/>
      <w:sz w:val="72"/>
      <w:szCs w:val="72"/>
    </w:rPr>
  </w:style>
  <w:style w:type="character" w:customStyle="1" w:styleId="TitleChar">
    <w:name w:val="Title Char"/>
    <w:basedOn w:val="DefaultParagraphFont"/>
    <w:link w:val="Title"/>
    <w:rsid w:val="00301B50"/>
    <w:rPr>
      <w:rFonts w:ascii="Times New Roman" w:eastAsia="Times New Roman" w:hAnsi="Times New Roman" w:cs="Times New Roman"/>
      <w:b/>
      <w:color w:val="00000A"/>
      <w:sz w:val="72"/>
      <w:szCs w:val="72"/>
      <w:lang w:val="es-ES" w:eastAsia="es-ES"/>
    </w:rPr>
  </w:style>
  <w:style w:type="paragraph" w:styleId="Subtitle">
    <w:name w:val="Subtitle"/>
    <w:basedOn w:val="Normal"/>
    <w:next w:val="Normal"/>
    <w:link w:val="SubtitleChar"/>
    <w:rsid w:val="00301B50"/>
    <w:pPr>
      <w:spacing w:after="160"/>
      <w:ind w:firstLine="714"/>
    </w:pPr>
    <w:rPr>
      <w:sz w:val="22"/>
      <w:szCs w:val="22"/>
    </w:rPr>
  </w:style>
  <w:style w:type="character" w:customStyle="1" w:styleId="SubtitleChar">
    <w:name w:val="Subtitle Char"/>
    <w:basedOn w:val="DefaultParagraphFont"/>
    <w:link w:val="Subtitle"/>
    <w:rsid w:val="00301B50"/>
    <w:rPr>
      <w:rFonts w:ascii="Times New Roman" w:eastAsia="Times New Roman" w:hAnsi="Times New Roman" w:cs="Times New Roman"/>
      <w:color w:val="00000A"/>
      <w:lang w:val="es-ES" w:eastAsia="es-ES"/>
    </w:rPr>
  </w:style>
  <w:style w:type="paragraph" w:styleId="BalloonText">
    <w:name w:val="Balloon Text"/>
    <w:basedOn w:val="Normal"/>
    <w:link w:val="BalloonTextChar"/>
    <w:uiPriority w:val="99"/>
    <w:semiHidden/>
    <w:unhideWhenUsed/>
    <w:rsid w:val="00301B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B50"/>
    <w:rPr>
      <w:rFonts w:ascii="Segoe UI" w:eastAsia="Times New Roman" w:hAnsi="Segoe UI" w:cs="Segoe UI"/>
      <w:color w:val="00000A"/>
      <w:sz w:val="18"/>
      <w:szCs w:val="18"/>
      <w:lang w:val="es-ES" w:eastAsia="es-ES"/>
    </w:rPr>
  </w:style>
  <w:style w:type="table" w:customStyle="1" w:styleId="Tabladecuadrcula2-nfasis21">
    <w:name w:val="Tabla de cuadrícula 2 - Énfasis 21"/>
    <w:basedOn w:val="TableNormal"/>
    <w:uiPriority w:val="47"/>
    <w:rsid w:val="00301B5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301B50"/>
    <w:rPr>
      <w:color w:val="0563C1" w:themeColor="hyperlink"/>
      <w:u w:val="single"/>
    </w:rPr>
  </w:style>
  <w:style w:type="table" w:styleId="GridTable3-Accent2">
    <w:name w:val="Grid Table 3 Accent 2"/>
    <w:basedOn w:val="TableNormal"/>
    <w:uiPriority w:val="48"/>
    <w:rsid w:val="00301B5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Matemática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naturales (N)</a:t>
          </a:r>
        </a:p>
        <a:p>
          <a:r>
            <a:rPr lang="es-EC" sz="1100">
              <a:solidFill>
                <a:sysClr val="windowText" lastClr="000000">
                  <a:hueOff val="0"/>
                  <a:satOff val="0"/>
                  <a:lumOff val="0"/>
                  <a:alphaOff val="0"/>
                </a:sysClr>
              </a:solidFill>
              <a:latin typeface="Calibri"/>
              <a:ea typeface="+mn-ea"/>
              <a:cs typeface="+mn-cs"/>
            </a:rPr>
            <a:t>del 0 al 9999</a:t>
          </a:r>
          <a:endParaRPr lang="es-ES" sz="1100">
            <a:solidFill>
              <a:sysClr val="windowText" lastClr="000000">
                <a:hueOff val="0"/>
                <a:satOff val="0"/>
                <a:lumOff val="0"/>
                <a:alphaOff val="0"/>
              </a:sysClr>
            </a:solidFill>
            <a:latin typeface="Calibri"/>
            <a:ea typeface="+mn-ea"/>
            <a:cs typeface="+mn-cs"/>
          </a:endParaRP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Poliedros y cuerpos redondos</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01E2F27-3CAE-4EB0-97D1-22EBF02CD104}">
      <dgm:prSet phldrT="[Texto]" custT="1"/>
      <dgm:spPr>
        <a:xfrm>
          <a:off x="3856824" y="298318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Polígonos </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Tablas y diagramas estadísticos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583835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tendencia central con datos discretos </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1617342"/>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romanos</a:t>
          </a:r>
          <a:endParaRPr lang="es-ES" sz="1100">
            <a:solidFill>
              <a:sysClr val="windowText" lastClr="000000">
                <a:hueOff val="0"/>
                <a:satOff val="0"/>
                <a:lumOff val="0"/>
                <a:alphaOff val="0"/>
              </a:sysClr>
            </a:solidFill>
            <a:latin typeface="Calibri"/>
            <a:ea typeface="+mn-ea"/>
            <a:cs typeface="+mn-cs"/>
          </a:endParaRP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1120902"/>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Números fraccionarios</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14DE4A97-5359-4B9C-8868-73D683158DDC}">
      <dgm:prSet phldrT="[Texto]" custT="1"/>
      <dgm:spPr>
        <a:xfrm>
          <a:off x="3856824" y="624463"/>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decimales</a:t>
          </a:r>
        </a:p>
      </dgm:t>
    </dgm:pt>
    <dgm:pt modelId="{6A68529D-3F30-46F9-9B4E-990AFD724A53}" type="sibTrans" cxnId="{76DB13F7-97F5-4ADD-B5BB-AA593477A635}">
      <dgm:prSet/>
      <dgm:spPr/>
      <dgm:t>
        <a:bodyPr/>
        <a:lstStyle/>
        <a:p>
          <a:endParaRPr lang="es-EC"/>
        </a:p>
      </dgm:t>
    </dgm:pt>
    <dgm:pt modelId="{87FA0684-BE3F-432C-8C3D-118BE2416C67}" type="parTrans" cxnId="{76DB13F7-97F5-4ADD-B5BB-AA593477A635}">
      <dgm:prSet/>
      <dgm:spPr/>
      <dgm:t>
        <a:bodyPr/>
        <a:lstStyle/>
        <a:p>
          <a:endParaRPr lang="es-EC"/>
        </a:p>
      </dgm:t>
    </dgm:pt>
    <dgm:pt modelId="{7BC3DFF0-EE30-48B9-8C2D-6818EF11D22E}">
      <dgm:prSet phldrT="[Texto]" custT="1"/>
      <dgm:spPr>
        <a:xfrm>
          <a:off x="3856824" y="2113781"/>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Plano cartesiano</a:t>
          </a:r>
        </a:p>
        <a:p>
          <a:endParaRPr lang="es-EC" sz="1100">
            <a:solidFill>
              <a:sysClr val="windowText" lastClr="000000">
                <a:hueOff val="0"/>
                <a:satOff val="0"/>
                <a:lumOff val="0"/>
                <a:alphaOff val="0"/>
              </a:sysClr>
            </a:solidFill>
            <a:latin typeface="Calibri"/>
            <a:ea typeface="+mn-ea"/>
            <a:cs typeface="+mn-cs"/>
          </a:endParaRP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85E59C36-CD07-4A12-80AB-C7FA04C67957}" type="parTrans" cxnId="{B146F767-413F-40EA-A211-C729ACB6A371}">
      <dgm:prSet/>
      <dgm:spPr/>
      <dgm:t>
        <a:bodyPr/>
        <a:lstStyle/>
        <a:p>
          <a:endParaRPr lang="es-EC"/>
        </a:p>
      </dgm:t>
    </dgm:pt>
    <dgm:pt modelId="{792B6C06-4F7A-4953-A49F-45C970E05383}" type="sibTrans" cxnId="{B146F767-413F-40EA-A211-C729ACB6A371}">
      <dgm:prSet/>
      <dgm:spPr/>
      <dgm:t>
        <a:bodyPr/>
        <a:lstStyle/>
        <a:p>
          <a:endParaRPr lang="es-EC"/>
        </a:p>
      </dgm:t>
    </dgm:pt>
    <dgm:pt modelId="{8FBC4FA0-966C-4D9C-A3FD-915EA94C13AF}">
      <dgm:prSet phldrT="[Texto]" custT="1"/>
      <dgm:spPr>
        <a:xfrm>
          <a:off x="3856824" y="323140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Círculo y circuferencia, elementos </a:t>
          </a:r>
        </a:p>
      </dgm:t>
    </dgm:pt>
    <dgm:pt modelId="{CB44E6BB-A575-403A-9119-A84781CBC8DD}" type="parTrans" cxnId="{237768D2-51E5-44A3-B6CC-46DBA81D7E05}">
      <dgm:prSet/>
      <dgm:spPr/>
      <dgm:t>
        <a:bodyPr/>
        <a:lstStyle/>
        <a:p>
          <a:endParaRPr lang="es-EC"/>
        </a:p>
      </dgm:t>
    </dgm:pt>
    <dgm:pt modelId="{FCC04665-BF97-40D3-B1D6-DB9311D41966}" type="sibTrans" cxnId="{237768D2-51E5-44A3-B6CC-46DBA81D7E05}">
      <dgm:prSet/>
      <dgm:spPr/>
      <dgm:t>
        <a:bodyPr/>
        <a:lstStyle/>
        <a:p>
          <a:endParaRPr lang="es-EC"/>
        </a:p>
      </dgm:t>
    </dgm:pt>
    <dgm:pt modelId="{E1C30819-3999-4EED-B978-1F1159FD13C0}">
      <dgm:prSet phldrT="[Texto]" custT="1"/>
      <dgm:spPr>
        <a:xfrm>
          <a:off x="3856824" y="347962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Posición relativa de dos rectas </a:t>
          </a:r>
        </a:p>
      </dgm:t>
    </dgm:pt>
    <dgm:pt modelId="{E7D0D946-5131-4A1D-932D-6399DD6A28F8}" type="parTrans" cxnId="{889D7658-AD32-41A1-B8AD-3D6521D852DC}">
      <dgm:prSet/>
      <dgm:spPr/>
      <dgm:t>
        <a:bodyPr/>
        <a:lstStyle/>
        <a:p>
          <a:endParaRPr lang="es-EC"/>
        </a:p>
      </dgm:t>
    </dgm:pt>
    <dgm:pt modelId="{0C99CE2B-AED8-4C40-8728-B30285780349}" type="sibTrans" cxnId="{889D7658-AD32-41A1-B8AD-3D6521D852DC}">
      <dgm:prSet/>
      <dgm:spPr/>
      <dgm:t>
        <a:bodyPr/>
        <a:lstStyle/>
        <a:p>
          <a:endParaRPr lang="es-EC"/>
        </a:p>
      </dgm:t>
    </dgm:pt>
    <dgm:pt modelId="{E7E1DC4D-6F6C-4F09-9F50-4E4340F4E3FF}">
      <dgm:prSet phldrT="[Texto]" custT="1"/>
      <dgm:spPr>
        <a:xfrm>
          <a:off x="3856824" y="372784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ángulo </a:t>
          </a:r>
        </a:p>
      </dgm:t>
    </dgm:pt>
    <dgm:pt modelId="{A3088BB9-793C-4BCC-97C2-3B5AFA0AF956}" type="parTrans" cxnId="{41AACA1A-E4C6-44F9-ABCF-B8686993B6E9}">
      <dgm:prSet/>
      <dgm:spPr/>
      <dgm:t>
        <a:bodyPr/>
        <a:lstStyle/>
        <a:p>
          <a:endParaRPr lang="es-EC"/>
        </a:p>
      </dgm:t>
    </dgm:pt>
    <dgm:pt modelId="{909FE26E-4E42-429D-8194-4FBEB5B7859D}" type="sibTrans" cxnId="{41AACA1A-E4C6-44F9-ABCF-B8686993B6E9}">
      <dgm:prSet/>
      <dgm:spPr/>
      <dgm:t>
        <a:bodyPr/>
        <a:lstStyle/>
        <a:p>
          <a:endParaRPr lang="es-EC"/>
        </a:p>
      </dgm:t>
    </dgm:pt>
    <dgm:pt modelId="{7E1F55AB-FA31-4AE4-AC6D-B8D318D1D192}">
      <dgm:prSet phldrT="[Texto]" custT="1"/>
      <dgm:spPr>
        <a:xfrm>
          <a:off x="3856824" y="397606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logintud </a:t>
          </a:r>
        </a:p>
      </dgm:t>
    </dgm:pt>
    <dgm:pt modelId="{D7DE5CEE-68EC-45FD-941B-AB0CD66D4B04}" type="parTrans" cxnId="{CAE6162F-E41F-4329-A6A4-66205ED30ECC}">
      <dgm:prSet/>
      <dgm:spPr/>
      <dgm:t>
        <a:bodyPr/>
        <a:lstStyle/>
        <a:p>
          <a:endParaRPr lang="es-EC"/>
        </a:p>
      </dgm:t>
    </dgm:pt>
    <dgm:pt modelId="{FDBD7155-5FFB-4A55-91C2-47003A8F5B0E}" type="sibTrans" cxnId="{CAE6162F-E41F-4329-A6A4-66205ED30ECC}">
      <dgm:prSet/>
      <dgm:spPr/>
      <dgm:t>
        <a:bodyPr/>
        <a:lstStyle/>
        <a:p>
          <a:endParaRPr lang="es-EC"/>
        </a:p>
      </dgm:t>
    </dgm:pt>
    <dgm:pt modelId="{6B6C040D-7C73-46FB-9AF9-4D9E6C836EAC}">
      <dgm:prSet phldrT="[Texto]" custT="1"/>
      <dgm:spPr>
        <a:xfrm>
          <a:off x="3856824" y="422428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del área</a:t>
          </a:r>
        </a:p>
      </dgm:t>
    </dgm:pt>
    <dgm:pt modelId="{6E79D065-5235-4B61-AF96-142162691DE7}" type="parTrans" cxnId="{DCB8C0D3-9DE5-4576-BCB1-F77BC48ED89A}">
      <dgm:prSet/>
      <dgm:spPr/>
      <dgm:t>
        <a:bodyPr/>
        <a:lstStyle/>
        <a:p>
          <a:endParaRPr lang="es-EC"/>
        </a:p>
      </dgm:t>
    </dgm:pt>
    <dgm:pt modelId="{222C1F6C-3C16-406B-8AA8-B0A006A22CFD}" type="sibTrans" cxnId="{DCB8C0D3-9DE5-4576-BCB1-F77BC48ED89A}">
      <dgm:prSet/>
      <dgm:spPr/>
      <dgm:t>
        <a:bodyPr/>
        <a:lstStyle/>
        <a:p>
          <a:endParaRPr lang="es-EC"/>
        </a:p>
      </dgm:t>
    </dgm:pt>
    <dgm:pt modelId="{273CDFFF-F598-4B15-9DBA-8B36CA856407}">
      <dgm:prSet phldrT="[Texto]" custT="1"/>
      <dgm:spPr>
        <a:xfrm>
          <a:off x="3856824" y="447250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del volumen </a:t>
          </a:r>
        </a:p>
      </dgm:t>
    </dgm:pt>
    <dgm:pt modelId="{F14A303A-974D-4D81-AB2C-E4311FE5946C}" type="parTrans" cxnId="{D580BD0F-198E-46CA-85AD-7FE4655AA75B}">
      <dgm:prSet/>
      <dgm:spPr/>
      <dgm:t>
        <a:bodyPr/>
        <a:lstStyle/>
        <a:p>
          <a:endParaRPr lang="es-EC"/>
        </a:p>
      </dgm:t>
    </dgm:pt>
    <dgm:pt modelId="{3EA549D9-C6D0-4A98-A21C-7B23EB977DD9}" type="sibTrans" cxnId="{D580BD0F-198E-46CA-85AD-7FE4655AA75B}">
      <dgm:prSet/>
      <dgm:spPr/>
      <dgm:t>
        <a:bodyPr/>
        <a:lstStyle/>
        <a:p>
          <a:endParaRPr lang="es-EC"/>
        </a:p>
      </dgm:t>
    </dgm:pt>
    <dgm:pt modelId="{B97AA4D2-2720-4FE7-A010-13156070A82D}">
      <dgm:prSet phldrT="[Texto]" custT="1"/>
      <dgm:spPr>
        <a:xfrm>
          <a:off x="3856824" y="472072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masa</a:t>
          </a:r>
        </a:p>
      </dgm:t>
    </dgm:pt>
    <dgm:pt modelId="{EA3A0898-EB21-4BE4-AF10-75CAEB99624B}" type="parTrans" cxnId="{79A3BBA5-64BC-4A30-93ED-80C51F161D09}">
      <dgm:prSet/>
      <dgm:spPr/>
      <dgm:t>
        <a:bodyPr/>
        <a:lstStyle/>
        <a:p>
          <a:endParaRPr lang="es-EC"/>
        </a:p>
      </dgm:t>
    </dgm:pt>
    <dgm:pt modelId="{FD436A16-6A5F-421C-AB86-6AD54D05731A}" type="sibTrans" cxnId="{79A3BBA5-64BC-4A30-93ED-80C51F161D09}">
      <dgm:prSet/>
      <dgm:spPr/>
      <dgm:t>
        <a:bodyPr/>
        <a:lstStyle/>
        <a:p>
          <a:endParaRPr lang="es-EC"/>
        </a:p>
      </dgm:t>
    </dgm:pt>
    <dgm:pt modelId="{B0597912-DC74-40E2-869E-D710CB51867F}">
      <dgm:prSet phldrT="[Texto]" custT="1"/>
      <dgm:spPr>
        <a:xfrm>
          <a:off x="3856824" y="496894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tiempo</a:t>
          </a:r>
        </a:p>
      </dgm:t>
    </dgm:pt>
    <dgm:pt modelId="{8DC30205-4796-4880-A5A1-0FEA908559B3}" type="parTrans" cxnId="{C7CC2D40-1E0E-4556-A95D-D653FC2479D7}">
      <dgm:prSet/>
      <dgm:spPr/>
      <dgm:t>
        <a:bodyPr/>
        <a:lstStyle/>
        <a:p>
          <a:endParaRPr lang="es-EC"/>
        </a:p>
      </dgm:t>
    </dgm:pt>
    <dgm:pt modelId="{4A5E01B0-99EF-49C6-8E71-A86C3633C010}" type="sibTrans" cxnId="{C7CC2D40-1E0E-4556-A95D-D653FC2479D7}">
      <dgm:prSet/>
      <dgm:spPr/>
      <dgm:t>
        <a:bodyPr/>
        <a:lstStyle/>
        <a:p>
          <a:endParaRPr lang="es-EC"/>
        </a:p>
      </dgm:t>
    </dgm:pt>
    <dgm:pt modelId="{1EA7BE7A-41A7-4557-BA1D-4A2EACD36309}">
      <dgm:prSet phldrT="[Texto]" custT="1"/>
      <dgm:spPr>
        <a:xfrm>
          <a:off x="3856824" y="633479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dispersión </a:t>
          </a:r>
        </a:p>
      </dgm:t>
    </dgm:pt>
    <dgm:pt modelId="{A75C17E4-3899-4479-BF75-342043292813}" type="parTrans" cxnId="{49FF9804-7606-4CD5-A8BF-FBAB37D55474}">
      <dgm:prSet/>
      <dgm:spPr/>
      <dgm:t>
        <a:bodyPr/>
        <a:lstStyle/>
        <a:p>
          <a:endParaRPr lang="es-EC"/>
        </a:p>
      </dgm:t>
    </dgm:pt>
    <dgm:pt modelId="{6B451E07-1909-476E-B8C7-CDB308370716}" type="sibTrans" cxnId="{49FF9804-7606-4CD5-A8BF-FBAB37D55474}">
      <dgm:prSet/>
      <dgm:spPr/>
      <dgm:t>
        <a:bodyPr/>
        <a:lstStyle/>
        <a:p>
          <a:endParaRPr lang="es-EC"/>
        </a:p>
      </dgm:t>
    </dgm:pt>
    <dgm:pt modelId="{14F4B50D-2D6A-482E-ABF3-8321C2F115DB}">
      <dgm:prSet phldrT="[Texto]" custT="1"/>
      <dgm:spPr>
        <a:xfrm>
          <a:off x="3856824" y="683123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a:t>
          </a:r>
        </a:p>
      </dgm:t>
    </dgm:pt>
    <dgm:pt modelId="{443F46C3-3065-484D-B1D7-A89F4CB47FB2}" type="parTrans" cxnId="{98D4D4A7-801F-4651-B314-09DCAF735778}">
      <dgm:prSet/>
      <dgm:spPr/>
      <dgm:t>
        <a:bodyPr/>
        <a:lstStyle/>
        <a:p>
          <a:endParaRPr lang="es-EC"/>
        </a:p>
      </dgm:t>
    </dgm:pt>
    <dgm:pt modelId="{C0C035BF-69F0-482B-ABBD-D4DBFDBA29B1}" type="sibTrans" cxnId="{98D4D4A7-801F-4651-B314-09DCAF735778}">
      <dgm:prSet/>
      <dgm:spPr/>
      <dgm:t>
        <a:bodyPr/>
        <a:lstStyle/>
        <a:p>
          <a:endParaRPr lang="es-EC"/>
        </a:p>
      </dgm:t>
    </dgm:pt>
    <dgm:pt modelId="{E1AE86ED-8BE0-4C44-B511-41034F6D2C1F}">
      <dgm:prSet phldrT="[Texto]" custT="1"/>
      <dgm:spPr>
        <a:xfrm>
          <a:off x="3856824" y="7327670"/>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Conteo</a:t>
          </a:r>
        </a:p>
      </dgm:t>
    </dgm:pt>
    <dgm:pt modelId="{6C4CD217-A8BB-4387-BD65-EE7F6C107B7B}" type="parTrans" cxnId="{D3D1836D-F377-4AEF-B6F6-6C94EAB041D5}">
      <dgm:prSet/>
      <dgm:spPr/>
      <dgm:t>
        <a:bodyPr/>
        <a:lstStyle/>
        <a:p>
          <a:endParaRPr lang="es-EC"/>
        </a:p>
      </dgm:t>
    </dgm:pt>
    <dgm:pt modelId="{3F7FDB53-4B31-4D97-9EF4-0DCAAF5F29FC}" type="sibTrans" cxnId="{D3D1836D-F377-4AEF-B6F6-6C94EAB041D5}">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4"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0"/>
      <dgm:spPr>
        <a:xfrm>
          <a:off x="3762756" y="624463"/>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24"/>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20"/>
      <dgm:spPr>
        <a:xfrm>
          <a:off x="3762756" y="112090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24"/>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20"/>
      <dgm:spPr>
        <a:xfrm>
          <a:off x="3762756" y="161734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24"/>
      <dgm:spPr>
        <a:prstGeom prst="rect">
          <a:avLst/>
        </a:prstGeom>
      </dgm:spPr>
    </dgm:pt>
    <dgm:pt modelId="{53F5D5F4-684F-4350-8803-471BD3277C13}" type="pres">
      <dgm:prSet presAssocID="{2CBB3F6B-9B13-44B3-A1B8-AAE785138692}" presName="vert3" presStyleCnt="0"/>
      <dgm:spPr/>
    </dgm:pt>
    <dgm:pt modelId="{3979CAE9-621F-45FD-A2D5-8D8F8A60149C}" type="pres">
      <dgm:prSet presAssocID="{B1F92EE3-6279-4D0E-B502-899440E9F164}" presName="thinLine3" presStyleLbl="callout" presStyleIdx="3" presStyleCnt="20"/>
      <dgm:spPr>
        <a:xfrm>
          <a:off x="3762756" y="211378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4A00034-0363-4208-BDF9-69AD76885388}" type="pres">
      <dgm:prSet presAssocID="{7BC3DFF0-EE30-48B9-8C2D-6818EF11D22E}" presName="horz3" presStyleCnt="0"/>
      <dgm:spPr/>
    </dgm:pt>
    <dgm:pt modelId="{15051AD2-961B-46F0-A263-6C05F29FB6AC}" type="pres">
      <dgm:prSet presAssocID="{7BC3DFF0-EE30-48B9-8C2D-6818EF11D22E}" presName="horzSpace3" presStyleCnt="0"/>
      <dgm:spPr/>
    </dgm:pt>
    <dgm:pt modelId="{44593FCD-75F0-457C-A6CE-F41067E11BC1}" type="pres">
      <dgm:prSet presAssocID="{7BC3DFF0-EE30-48B9-8C2D-6818EF11D22E}" presName="tx3" presStyleLbl="revTx" presStyleIdx="6" presStyleCnt="24"/>
      <dgm:spPr>
        <a:prstGeom prst="rect">
          <a:avLst/>
        </a:prstGeom>
      </dgm:spPr>
    </dgm:pt>
    <dgm:pt modelId="{82858E43-BD9C-4300-A9A5-3CC4EEE42EA5}" type="pres">
      <dgm:prSet presAssocID="{7BC3DFF0-EE30-48B9-8C2D-6818EF11D22E}" presName="vert3" presStyleCnt="0"/>
      <dgm:spPr/>
    </dgm:pt>
    <dgm:pt modelId="{5D1166B0-41B9-47F6-BC7C-E2489C69E8BA}" type="pres">
      <dgm:prSet presAssocID="{C69DD954-C87F-4F53-8B72-7DCE9479775B}" presName="thinLine2b" presStyleLbl="callout" presStyleIdx="4" presStyleCnt="20"/>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7" presStyleCnt="2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8" presStyleCnt="24"/>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5" presStyleCnt="20"/>
      <dgm:spPr>
        <a:xfrm>
          <a:off x="3762756" y="298318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9" presStyleCnt="24"/>
      <dgm:spPr>
        <a:prstGeom prst="rect">
          <a:avLst/>
        </a:prstGeom>
      </dgm:spPr>
    </dgm:pt>
    <dgm:pt modelId="{570115C8-18C7-4E4D-9EB8-AD5C864E0D7C}" type="pres">
      <dgm:prSet presAssocID="{101E2F27-3CAE-4EB0-97D1-22EBF02CD104}" presName="vert3" presStyleCnt="0"/>
      <dgm:spPr/>
    </dgm:pt>
    <dgm:pt modelId="{E3B1DC35-0DD8-448D-9C8F-576735B89004}" type="pres">
      <dgm:prSet presAssocID="{59E8DD0A-A0E1-4A9E-83DD-1834D107F181}" presName="thinLine3" presStyleLbl="callout" presStyleIdx="6" presStyleCnt="20"/>
      <dgm:spPr>
        <a:xfrm>
          <a:off x="3762756" y="323140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7D33BA9-0F7C-4FDF-BBB7-E2F4E7359FEC}" type="pres">
      <dgm:prSet presAssocID="{8FBC4FA0-966C-4D9C-A3FD-915EA94C13AF}" presName="horz3" presStyleCnt="0"/>
      <dgm:spPr/>
    </dgm:pt>
    <dgm:pt modelId="{A08D1030-C72A-4FC5-BE61-3DF9D5AD0AD8}" type="pres">
      <dgm:prSet presAssocID="{8FBC4FA0-966C-4D9C-A3FD-915EA94C13AF}" presName="horzSpace3" presStyleCnt="0"/>
      <dgm:spPr/>
    </dgm:pt>
    <dgm:pt modelId="{04A3F749-14E9-40C9-8BA3-F39ADDE5EB4D}" type="pres">
      <dgm:prSet presAssocID="{8FBC4FA0-966C-4D9C-A3FD-915EA94C13AF}" presName="tx3" presStyleLbl="revTx" presStyleIdx="10" presStyleCnt="24"/>
      <dgm:spPr>
        <a:prstGeom prst="rect">
          <a:avLst/>
        </a:prstGeom>
      </dgm:spPr>
    </dgm:pt>
    <dgm:pt modelId="{48332DC1-9086-43C7-9453-BB0AF5568BDF}" type="pres">
      <dgm:prSet presAssocID="{8FBC4FA0-966C-4D9C-A3FD-915EA94C13AF}" presName="vert3" presStyleCnt="0"/>
      <dgm:spPr/>
    </dgm:pt>
    <dgm:pt modelId="{67FECB63-A8D2-4905-A63B-0F96DD413F83}" type="pres">
      <dgm:prSet presAssocID="{FCC04665-BF97-40D3-B1D6-DB9311D41966}" presName="thinLine3" presStyleLbl="callout" presStyleIdx="7" presStyleCnt="20"/>
      <dgm:spPr>
        <a:xfrm>
          <a:off x="3762756" y="347962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39F2C11-774A-4978-AA8C-0A6A4A64AF94}" type="pres">
      <dgm:prSet presAssocID="{E1C30819-3999-4EED-B978-1F1159FD13C0}" presName="horz3" presStyleCnt="0"/>
      <dgm:spPr/>
    </dgm:pt>
    <dgm:pt modelId="{DEF2D3EB-954E-4A65-A96D-2B8E8B27CEE1}" type="pres">
      <dgm:prSet presAssocID="{E1C30819-3999-4EED-B978-1F1159FD13C0}" presName="horzSpace3" presStyleCnt="0"/>
      <dgm:spPr/>
    </dgm:pt>
    <dgm:pt modelId="{30102A53-3A2C-4083-968E-0922F200F8D2}" type="pres">
      <dgm:prSet presAssocID="{E1C30819-3999-4EED-B978-1F1159FD13C0}" presName="tx3" presStyleLbl="revTx" presStyleIdx="11" presStyleCnt="24"/>
      <dgm:spPr>
        <a:prstGeom prst="rect">
          <a:avLst/>
        </a:prstGeom>
      </dgm:spPr>
    </dgm:pt>
    <dgm:pt modelId="{A6EB1991-87E3-4F09-86C2-1C99BD9A4E3C}" type="pres">
      <dgm:prSet presAssocID="{E1C30819-3999-4EED-B978-1F1159FD13C0}" presName="vert3" presStyleCnt="0"/>
      <dgm:spPr/>
    </dgm:pt>
    <dgm:pt modelId="{CD9F2976-B606-4815-980A-331B4975EE28}" type="pres">
      <dgm:prSet presAssocID="{0C99CE2B-AED8-4C40-8728-B30285780349}" presName="thinLine3" presStyleLbl="callout" presStyleIdx="8" presStyleCnt="20"/>
      <dgm:spPr>
        <a:xfrm>
          <a:off x="3762756" y="372784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5BF7E1B-DF96-4BF7-BAE9-65094EF7D16F}" type="pres">
      <dgm:prSet presAssocID="{E7E1DC4D-6F6C-4F09-9F50-4E4340F4E3FF}" presName="horz3" presStyleCnt="0"/>
      <dgm:spPr/>
    </dgm:pt>
    <dgm:pt modelId="{78485096-F951-4CD0-9283-8A580F9EB1F7}" type="pres">
      <dgm:prSet presAssocID="{E7E1DC4D-6F6C-4F09-9F50-4E4340F4E3FF}" presName="horzSpace3" presStyleCnt="0"/>
      <dgm:spPr/>
    </dgm:pt>
    <dgm:pt modelId="{9C2C11C5-9DC3-4B6A-97B7-0FCA97EC4A4B}" type="pres">
      <dgm:prSet presAssocID="{E7E1DC4D-6F6C-4F09-9F50-4E4340F4E3FF}" presName="tx3" presStyleLbl="revTx" presStyleIdx="12" presStyleCnt="24"/>
      <dgm:spPr>
        <a:prstGeom prst="rect">
          <a:avLst/>
        </a:prstGeom>
      </dgm:spPr>
    </dgm:pt>
    <dgm:pt modelId="{37198CA4-F002-4720-AE06-9C967247AF1A}" type="pres">
      <dgm:prSet presAssocID="{E7E1DC4D-6F6C-4F09-9F50-4E4340F4E3FF}" presName="vert3" presStyleCnt="0"/>
      <dgm:spPr/>
    </dgm:pt>
    <dgm:pt modelId="{D6E2F4BD-6069-4BD7-A3F3-2FC0216C1E3B}" type="pres">
      <dgm:prSet presAssocID="{909FE26E-4E42-429D-8194-4FBEB5B7859D}" presName="thinLine3" presStyleLbl="callout" presStyleIdx="9" presStyleCnt="20"/>
      <dgm:spPr>
        <a:xfrm>
          <a:off x="3762756" y="397606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7F970B5-E489-428B-895E-423B3D463B41}" type="pres">
      <dgm:prSet presAssocID="{7E1F55AB-FA31-4AE4-AC6D-B8D318D1D192}" presName="horz3" presStyleCnt="0"/>
      <dgm:spPr/>
    </dgm:pt>
    <dgm:pt modelId="{67CD1AD6-29F8-4F12-BDA8-80335E2BA613}" type="pres">
      <dgm:prSet presAssocID="{7E1F55AB-FA31-4AE4-AC6D-B8D318D1D192}" presName="horzSpace3" presStyleCnt="0"/>
      <dgm:spPr/>
    </dgm:pt>
    <dgm:pt modelId="{ED1D7E3D-4A47-4008-8633-C6D99355CFA7}" type="pres">
      <dgm:prSet presAssocID="{7E1F55AB-FA31-4AE4-AC6D-B8D318D1D192}" presName="tx3" presStyleLbl="revTx" presStyleIdx="13" presStyleCnt="24"/>
      <dgm:spPr>
        <a:prstGeom prst="rect">
          <a:avLst/>
        </a:prstGeom>
      </dgm:spPr>
    </dgm:pt>
    <dgm:pt modelId="{99623330-DA5A-4E30-8AFB-1D6E896FB37F}" type="pres">
      <dgm:prSet presAssocID="{7E1F55AB-FA31-4AE4-AC6D-B8D318D1D192}" presName="vert3" presStyleCnt="0"/>
      <dgm:spPr/>
    </dgm:pt>
    <dgm:pt modelId="{7BC79F25-23E4-4889-A0D3-CF7BA753387D}" type="pres">
      <dgm:prSet presAssocID="{FDBD7155-5FFB-4A55-91C2-47003A8F5B0E}" presName="thinLine3" presStyleLbl="callout" presStyleIdx="10" presStyleCnt="20"/>
      <dgm:spPr>
        <a:xfrm>
          <a:off x="3762756" y="422428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7CE7718-8566-454D-8E78-11336C04008A}" type="pres">
      <dgm:prSet presAssocID="{6B6C040D-7C73-46FB-9AF9-4D9E6C836EAC}" presName="horz3" presStyleCnt="0"/>
      <dgm:spPr/>
    </dgm:pt>
    <dgm:pt modelId="{D3DD16DE-E8ED-4812-ACA6-0B864DB17183}" type="pres">
      <dgm:prSet presAssocID="{6B6C040D-7C73-46FB-9AF9-4D9E6C836EAC}" presName="horzSpace3" presStyleCnt="0"/>
      <dgm:spPr/>
    </dgm:pt>
    <dgm:pt modelId="{FFEFB40B-05BC-40E9-9BCA-A60B2CF421F9}" type="pres">
      <dgm:prSet presAssocID="{6B6C040D-7C73-46FB-9AF9-4D9E6C836EAC}" presName="tx3" presStyleLbl="revTx" presStyleIdx="14" presStyleCnt="24"/>
      <dgm:spPr>
        <a:prstGeom prst="rect">
          <a:avLst/>
        </a:prstGeom>
      </dgm:spPr>
    </dgm:pt>
    <dgm:pt modelId="{C0628DC2-280A-4D3D-A53C-5DC8696BDBAF}" type="pres">
      <dgm:prSet presAssocID="{6B6C040D-7C73-46FB-9AF9-4D9E6C836EAC}" presName="vert3" presStyleCnt="0"/>
      <dgm:spPr/>
    </dgm:pt>
    <dgm:pt modelId="{9F72E773-B6E7-4CF7-8DAA-9C49C08E7A52}" type="pres">
      <dgm:prSet presAssocID="{222C1F6C-3C16-406B-8AA8-B0A006A22CFD}" presName="thinLine3" presStyleLbl="callout" presStyleIdx="11" presStyleCnt="20"/>
      <dgm:spPr>
        <a:xfrm>
          <a:off x="3762756" y="447250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E9E49CD-1A65-4711-B906-76FF0A9E8BD8}" type="pres">
      <dgm:prSet presAssocID="{273CDFFF-F598-4B15-9DBA-8B36CA856407}" presName="horz3" presStyleCnt="0"/>
      <dgm:spPr/>
    </dgm:pt>
    <dgm:pt modelId="{1E43C3A8-A299-42C1-B2EC-53706FBBEE48}" type="pres">
      <dgm:prSet presAssocID="{273CDFFF-F598-4B15-9DBA-8B36CA856407}" presName="horzSpace3" presStyleCnt="0"/>
      <dgm:spPr/>
    </dgm:pt>
    <dgm:pt modelId="{CF25D4D7-3011-4F4A-A57F-A8685F52B78D}" type="pres">
      <dgm:prSet presAssocID="{273CDFFF-F598-4B15-9DBA-8B36CA856407}" presName="tx3" presStyleLbl="revTx" presStyleIdx="15" presStyleCnt="24"/>
      <dgm:spPr>
        <a:prstGeom prst="rect">
          <a:avLst/>
        </a:prstGeom>
      </dgm:spPr>
    </dgm:pt>
    <dgm:pt modelId="{38D3E82F-8D44-4E47-97E4-19B8DBAA0AF2}" type="pres">
      <dgm:prSet presAssocID="{273CDFFF-F598-4B15-9DBA-8B36CA856407}" presName="vert3" presStyleCnt="0"/>
      <dgm:spPr/>
    </dgm:pt>
    <dgm:pt modelId="{32C1FD33-8999-412D-910A-B18ADEAEDAF0}" type="pres">
      <dgm:prSet presAssocID="{3EA549D9-C6D0-4A98-A21C-7B23EB977DD9}" presName="thinLine3" presStyleLbl="callout" presStyleIdx="12" presStyleCnt="20"/>
      <dgm:spPr>
        <a:xfrm>
          <a:off x="3762756" y="472072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1C852E5-1C75-487C-8223-D0A4EB2935D4}" type="pres">
      <dgm:prSet presAssocID="{B97AA4D2-2720-4FE7-A010-13156070A82D}" presName="horz3" presStyleCnt="0"/>
      <dgm:spPr/>
    </dgm:pt>
    <dgm:pt modelId="{D1B3A367-8522-48CE-8FE7-43BB4FEB8EF5}" type="pres">
      <dgm:prSet presAssocID="{B97AA4D2-2720-4FE7-A010-13156070A82D}" presName="horzSpace3" presStyleCnt="0"/>
      <dgm:spPr/>
    </dgm:pt>
    <dgm:pt modelId="{559CF536-BABE-40C5-B744-91C209E88D88}" type="pres">
      <dgm:prSet presAssocID="{B97AA4D2-2720-4FE7-A010-13156070A82D}" presName="tx3" presStyleLbl="revTx" presStyleIdx="16" presStyleCnt="24"/>
      <dgm:spPr>
        <a:prstGeom prst="rect">
          <a:avLst/>
        </a:prstGeom>
      </dgm:spPr>
    </dgm:pt>
    <dgm:pt modelId="{673F861C-18C6-46CA-BB09-ACCE2A84C31D}" type="pres">
      <dgm:prSet presAssocID="{B97AA4D2-2720-4FE7-A010-13156070A82D}" presName="vert3" presStyleCnt="0"/>
      <dgm:spPr/>
    </dgm:pt>
    <dgm:pt modelId="{A6636933-E84B-490B-B014-F34B49D7E5D7}" type="pres">
      <dgm:prSet presAssocID="{FD436A16-6A5F-421C-AB86-6AD54D05731A}" presName="thinLine3" presStyleLbl="callout" presStyleIdx="13" presStyleCnt="20"/>
      <dgm:spPr>
        <a:xfrm>
          <a:off x="3762756" y="496894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6A0D812-DDB9-464A-94E0-4519570150E9}" type="pres">
      <dgm:prSet presAssocID="{B0597912-DC74-40E2-869E-D710CB51867F}" presName="horz3" presStyleCnt="0"/>
      <dgm:spPr/>
    </dgm:pt>
    <dgm:pt modelId="{C6DF8E54-52FA-42D4-94D0-2452BC9DB6D2}" type="pres">
      <dgm:prSet presAssocID="{B0597912-DC74-40E2-869E-D710CB51867F}" presName="horzSpace3" presStyleCnt="0"/>
      <dgm:spPr/>
    </dgm:pt>
    <dgm:pt modelId="{8B267380-0660-4271-92E8-8D1C15ED2DA6}" type="pres">
      <dgm:prSet presAssocID="{B0597912-DC74-40E2-869E-D710CB51867F}" presName="tx3" presStyleLbl="revTx" presStyleIdx="17" presStyleCnt="24"/>
      <dgm:spPr>
        <a:prstGeom prst="rect">
          <a:avLst/>
        </a:prstGeom>
      </dgm:spPr>
    </dgm:pt>
    <dgm:pt modelId="{379BA72D-825D-4D48-B7B6-73B812D5763E}" type="pres">
      <dgm:prSet presAssocID="{B0597912-DC74-40E2-869E-D710CB51867F}" presName="vert3" presStyleCnt="0"/>
      <dgm:spPr/>
    </dgm:pt>
    <dgm:pt modelId="{E1912BFC-B038-4C7D-BB20-774AFDE75A77}" type="pres">
      <dgm:prSet presAssocID="{F679A482-34C3-45F2-A573-4FBAEC784AED}" presName="thinLine2b" presStyleLbl="callout" presStyleIdx="14" presStyleCnt="20"/>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8" presStyleCnt="24"/>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19" presStyleCnt="24"/>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15" presStyleCnt="20"/>
      <dgm:spPr>
        <a:xfrm>
          <a:off x="3762756" y="583835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20" presStyleCnt="24"/>
      <dgm:spPr>
        <a:prstGeom prst="rect">
          <a:avLst/>
        </a:prstGeom>
      </dgm:spPr>
    </dgm:pt>
    <dgm:pt modelId="{3EBA1CBD-3531-419D-95EC-EA7CF79567DE}" type="pres">
      <dgm:prSet presAssocID="{B3EFF376-3C58-462B-9F3F-CA5B4A8C342E}" presName="vert3" presStyleCnt="0"/>
      <dgm:spPr/>
    </dgm:pt>
    <dgm:pt modelId="{644F3947-520D-4606-9D2F-430A3E9DFC5E}" type="pres">
      <dgm:prSet presAssocID="{DAA4BCA8-E3B5-4BEF-BA4A-A4587D93672F}" presName="thinLine3" presStyleLbl="callout" presStyleIdx="16" presStyleCnt="20"/>
      <dgm:spPr>
        <a:xfrm>
          <a:off x="3762756" y="633479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E6F579A-2181-4E63-9C99-9581B9DB5886}" type="pres">
      <dgm:prSet presAssocID="{1EA7BE7A-41A7-4557-BA1D-4A2EACD36309}" presName="horz3" presStyleCnt="0"/>
      <dgm:spPr/>
    </dgm:pt>
    <dgm:pt modelId="{27A859E9-8F4C-4883-8BA5-11527EF06A04}" type="pres">
      <dgm:prSet presAssocID="{1EA7BE7A-41A7-4557-BA1D-4A2EACD36309}" presName="horzSpace3" presStyleCnt="0"/>
      <dgm:spPr/>
    </dgm:pt>
    <dgm:pt modelId="{6D93D458-FE5A-4DD6-B0E9-972C5EC4682F}" type="pres">
      <dgm:prSet presAssocID="{1EA7BE7A-41A7-4557-BA1D-4A2EACD36309}" presName="tx3" presStyleLbl="revTx" presStyleIdx="21" presStyleCnt="24"/>
      <dgm:spPr>
        <a:prstGeom prst="rect">
          <a:avLst/>
        </a:prstGeom>
      </dgm:spPr>
    </dgm:pt>
    <dgm:pt modelId="{AD873CC8-7C33-4688-918A-9B61CF1EBE70}" type="pres">
      <dgm:prSet presAssocID="{1EA7BE7A-41A7-4557-BA1D-4A2EACD36309}" presName="vert3" presStyleCnt="0"/>
      <dgm:spPr/>
    </dgm:pt>
    <dgm:pt modelId="{7AC41AC7-0A59-43EB-A6AF-A2ABCF3FCCEB}" type="pres">
      <dgm:prSet presAssocID="{6B451E07-1909-476E-B8C7-CDB308370716}" presName="thinLine3" presStyleLbl="callout" presStyleIdx="17" presStyleCnt="20"/>
      <dgm:spPr>
        <a:xfrm>
          <a:off x="3762756" y="683123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51CCD09-46EB-4594-9EDD-DF580A227460}" type="pres">
      <dgm:prSet presAssocID="{14F4B50D-2D6A-482E-ABF3-8321C2F115DB}" presName="horz3" presStyleCnt="0"/>
      <dgm:spPr/>
    </dgm:pt>
    <dgm:pt modelId="{265200CC-00D7-40B7-99E6-964D5DFB260F}" type="pres">
      <dgm:prSet presAssocID="{14F4B50D-2D6A-482E-ABF3-8321C2F115DB}" presName="horzSpace3" presStyleCnt="0"/>
      <dgm:spPr/>
    </dgm:pt>
    <dgm:pt modelId="{A1DB3339-A6BF-4649-A15C-216C16108AA8}" type="pres">
      <dgm:prSet presAssocID="{14F4B50D-2D6A-482E-ABF3-8321C2F115DB}" presName="tx3" presStyleLbl="revTx" presStyleIdx="22" presStyleCnt="24"/>
      <dgm:spPr>
        <a:prstGeom prst="rect">
          <a:avLst/>
        </a:prstGeom>
      </dgm:spPr>
    </dgm:pt>
    <dgm:pt modelId="{AF7B1E5F-3F3D-45C9-B966-ED1697706186}" type="pres">
      <dgm:prSet presAssocID="{14F4B50D-2D6A-482E-ABF3-8321C2F115DB}" presName="vert3" presStyleCnt="0"/>
      <dgm:spPr/>
    </dgm:pt>
    <dgm:pt modelId="{F8021002-7308-41E3-9846-2F91E7EE81EB}" type="pres">
      <dgm:prSet presAssocID="{C0C035BF-69F0-482B-ABBD-D4DBFDBA29B1}" presName="thinLine3" presStyleLbl="callout" presStyleIdx="18" presStyleCnt="20"/>
      <dgm:spPr>
        <a:xfrm>
          <a:off x="3762756" y="7327670"/>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9CA6A51-094A-4A1B-B62A-4EA7904A9631}" type="pres">
      <dgm:prSet presAssocID="{E1AE86ED-8BE0-4C44-B511-41034F6D2C1F}" presName="horz3" presStyleCnt="0"/>
      <dgm:spPr/>
    </dgm:pt>
    <dgm:pt modelId="{191E545B-1823-4C3C-AE71-FE50AF7EB68E}" type="pres">
      <dgm:prSet presAssocID="{E1AE86ED-8BE0-4C44-B511-41034F6D2C1F}" presName="horzSpace3" presStyleCnt="0"/>
      <dgm:spPr/>
    </dgm:pt>
    <dgm:pt modelId="{5DAAA0DF-F77E-4445-9246-AC063E236CF3}" type="pres">
      <dgm:prSet presAssocID="{E1AE86ED-8BE0-4C44-B511-41034F6D2C1F}" presName="tx3" presStyleLbl="revTx" presStyleIdx="23" presStyleCnt="24"/>
      <dgm:spPr>
        <a:prstGeom prst="rect">
          <a:avLst/>
        </a:prstGeom>
      </dgm:spPr>
    </dgm:pt>
    <dgm:pt modelId="{644C5331-7BEC-4BFF-9EB0-992DEDD22D7D}" type="pres">
      <dgm:prSet presAssocID="{E1AE86ED-8BE0-4C44-B511-41034F6D2C1F}" presName="vert3" presStyleCnt="0"/>
      <dgm:spPr/>
    </dgm:pt>
    <dgm:pt modelId="{E53BA457-8BF6-4D6E-97E4-67A834ABC61F}" type="pres">
      <dgm:prSet presAssocID="{87AABF80-B7B5-43DF-B3BF-E8E4280B8D2C}" presName="thinLine2b" presStyleLbl="callout" presStyleIdx="19" presStyleCnt="20"/>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49FF9804-7606-4CD5-A8BF-FBAB37D55474}" srcId="{87AABF80-B7B5-43DF-B3BF-E8E4280B8D2C}" destId="{1EA7BE7A-41A7-4557-BA1D-4A2EACD36309}" srcOrd="2" destOrd="0" parTransId="{A75C17E4-3899-4479-BF75-342043292813}" sibTransId="{6B451E07-1909-476E-B8C7-CDB308370716}"/>
    <dgm:cxn modelId="{9C877C0D-7E25-4C4C-9672-CCD9382CCB28}" type="presOf" srcId="{B3EFF376-3C58-462B-9F3F-CA5B4A8C342E}" destId="{38984F87-430F-45DB-9504-90E4CB0F7885}" srcOrd="0" destOrd="0" presId="urn:microsoft.com/office/officeart/2008/layout/LinedList"/>
    <dgm:cxn modelId="{422EEC0E-4B25-43BF-BA03-25E070A29942}" type="presOf" srcId="{E1AE86ED-8BE0-4C44-B511-41034F6D2C1F}" destId="{5DAAA0DF-F77E-4445-9246-AC063E236CF3}" srcOrd="0" destOrd="0" presId="urn:microsoft.com/office/officeart/2008/layout/LinedList"/>
    <dgm:cxn modelId="{D580BD0F-198E-46CA-85AD-7FE4655AA75B}" srcId="{F679A482-34C3-45F2-A573-4FBAEC784AED}" destId="{273CDFFF-F598-4B15-9DBA-8B36CA856407}" srcOrd="7" destOrd="0" parTransId="{F14A303A-974D-4D81-AB2C-E4311FE5946C}" sibTransId="{3EA549D9-C6D0-4A98-A21C-7B23EB977DD9}"/>
    <dgm:cxn modelId="{EA102D16-6405-4443-8288-1D9EC839B816}" type="presOf" srcId="{1EA7BE7A-41A7-4557-BA1D-4A2EACD36309}" destId="{6D93D458-FE5A-4DD6-B0E9-972C5EC4682F}" srcOrd="0" destOrd="0" presId="urn:microsoft.com/office/officeart/2008/layout/LinedList"/>
    <dgm:cxn modelId="{41AACA1A-E4C6-44F9-ABCF-B8686993B6E9}" srcId="{F679A482-34C3-45F2-A573-4FBAEC784AED}" destId="{E7E1DC4D-6F6C-4F09-9F50-4E4340F4E3FF}" srcOrd="4" destOrd="0" parTransId="{A3088BB9-793C-4BCC-97C2-3B5AFA0AF956}" sibTransId="{909FE26E-4E42-429D-8194-4FBEB5B7859D}"/>
    <dgm:cxn modelId="{238CCB21-0362-4E6F-BE34-0D616EDC62A8}" srcId="{87AABF80-B7B5-43DF-B3BF-E8E4280B8D2C}" destId="{6C387F3C-B712-4EAC-8E4A-EB8C1C6981EC}" srcOrd="0" destOrd="0" parTransId="{5E7B58EF-F181-4931-8EFB-3BB4D74AEF4A}" sibTransId="{F4BEE5DE-5403-4D6D-9C86-5B7398DC6F93}"/>
    <dgm:cxn modelId="{24927926-BDAF-42C2-8F14-C9ED102EB89F}" type="presOf" srcId="{B0597912-DC74-40E2-869E-D710CB51867F}" destId="{8B267380-0660-4271-92E8-8D1C15ED2DA6}" srcOrd="0" destOrd="0" presId="urn:microsoft.com/office/officeart/2008/layout/LinedList"/>
    <dgm:cxn modelId="{CAE6162F-E41F-4329-A6A4-66205ED30ECC}" srcId="{F679A482-34C3-45F2-A573-4FBAEC784AED}" destId="{7E1F55AB-FA31-4AE4-AC6D-B8D318D1D192}" srcOrd="5" destOrd="0" parTransId="{D7DE5CEE-68EC-45FD-941B-AB0CD66D4B04}" sibTransId="{FDBD7155-5FFB-4A55-91C2-47003A8F5B0E}"/>
    <dgm:cxn modelId="{F5DA8D2F-4E0A-40D8-BAC0-31D1E2361213}" srcId="{D8F64041-5E83-47C8-B8E9-AE23B9CC5F03}" destId="{87AABF80-B7B5-43DF-B3BF-E8E4280B8D2C}" srcOrd="2" destOrd="0" parTransId="{D786ECEB-1E89-47DB-81F3-DF64D51503CA}" sibTransId="{D9339559-822F-4CD2-B5D6-3452F5CD2615}"/>
    <dgm:cxn modelId="{1000DB2F-0AEA-422F-8F72-31C39849970D}" type="presOf" srcId="{6B6C040D-7C73-46FB-9AF9-4D9E6C836EAC}" destId="{FFEFB40B-05BC-40E9-9BCA-A60B2CF421F9}" srcOrd="0" destOrd="0" presId="urn:microsoft.com/office/officeart/2008/layout/LinedList"/>
    <dgm:cxn modelId="{A8170432-820F-4E32-8969-5EAC8E52A41F}" type="presOf" srcId="{6C387F3C-B712-4EAC-8E4A-EB8C1C6981EC}" destId="{3F088661-9DA5-4C29-8391-62F9B24EC7F0}" srcOrd="0" destOrd="0" presId="urn:microsoft.com/office/officeart/2008/layout/LinedList"/>
    <dgm:cxn modelId="{C7CC2D40-1E0E-4556-A95D-D653FC2479D7}" srcId="{F679A482-34C3-45F2-A573-4FBAEC784AED}" destId="{B0597912-DC74-40E2-869E-D710CB51867F}" srcOrd="9" destOrd="0" parTransId="{8DC30205-4796-4880-A5A1-0FEA908559B3}" sibTransId="{4A5E01B0-99EF-49C6-8E71-A86C3633C010}"/>
    <dgm:cxn modelId="{AFBA4563-8B70-4103-B3AD-E2FA96C37ECB}" type="presOf" srcId="{7E1F55AB-FA31-4AE4-AC6D-B8D318D1D192}" destId="{ED1D7E3D-4A47-4008-8633-C6D99355CFA7}"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B146F767-413F-40EA-A211-C729ACB6A371}" srcId="{C69DD954-C87F-4F53-8B72-7DCE9479775B}" destId="{7BC3DFF0-EE30-48B9-8C2D-6818EF11D22E}" srcOrd="4" destOrd="0" parTransId="{85E59C36-CD07-4A12-80AB-C7FA04C67957}" sibTransId="{792B6C06-4F7A-4953-A49F-45C970E05383}"/>
    <dgm:cxn modelId="{ACD52869-0529-43A5-9D36-4F18FDAF2510}" type="presOf" srcId="{8FBC4FA0-966C-4D9C-A3FD-915EA94C13AF}" destId="{04A3F749-14E9-40C9-8BA3-F39ADDE5EB4D}" srcOrd="0" destOrd="0" presId="urn:microsoft.com/office/officeart/2008/layout/LinedList"/>
    <dgm:cxn modelId="{D3D1836D-F377-4AEF-B6F6-6C94EAB041D5}" srcId="{87AABF80-B7B5-43DF-B3BF-E8E4280B8D2C}" destId="{E1AE86ED-8BE0-4C44-B511-41034F6D2C1F}" srcOrd="4" destOrd="0" parTransId="{6C4CD217-A8BB-4387-BD65-EE7F6C107B7B}" sibTransId="{3F7FDB53-4B31-4D97-9EF4-0DCAAF5F29FC}"/>
    <dgm:cxn modelId="{31B06650-5659-49ED-A3E3-0175F3608330}" srcId="{061F23D1-2A93-4633-A1D8-3BC04C405545}" destId="{D8F64041-5E83-47C8-B8E9-AE23B9CC5F03}" srcOrd="0" destOrd="0" parTransId="{7CC22A64-63BF-4ED9-B818-D48729A60DC0}" sibTransId="{F3935736-1980-41F7-BEF0-604D37B78C47}"/>
    <dgm:cxn modelId="{0DF93C77-41AE-4F43-A9ED-DC3789E068F4}" type="presOf" srcId="{02C11EF7-9397-4E81-91AD-C8A12037184D}" destId="{893A9337-F836-4931-AEC9-5C4276E019B9}"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889D7658-AD32-41A1-B8AD-3D6521D852DC}" srcId="{F679A482-34C3-45F2-A573-4FBAEC784AED}" destId="{E1C30819-3999-4EED-B978-1F1159FD13C0}" srcOrd="3" destOrd="0" parTransId="{E7D0D946-5131-4A1D-932D-6399DD6A28F8}" sibTransId="{0C99CE2B-AED8-4C40-8728-B30285780349}"/>
    <dgm:cxn modelId="{75158F58-F1BB-4A2F-9391-784CEA5604A5}" type="presOf" srcId="{101E2F27-3CAE-4EB0-97D1-22EBF02CD104}" destId="{7FBF0640-9559-403F-BB4B-9FAD07969BC8}"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68ECA683-028A-4A79-A98A-4C313B7897B7}" type="presOf" srcId="{273CDFFF-F598-4B15-9DBA-8B36CA856407}" destId="{CF25D4D7-3011-4F4A-A57F-A8685F52B78D}" srcOrd="0" destOrd="0" presId="urn:microsoft.com/office/officeart/2008/layout/LinedList"/>
    <dgm:cxn modelId="{EC3B4A8F-33A2-43CC-AA4A-2E81C78E278C}" type="presOf" srcId="{14F4B50D-2D6A-482E-ABF3-8321C2F115DB}" destId="{A1DB3339-A6BF-4649-A15C-216C16108AA8}" srcOrd="0" destOrd="0" presId="urn:microsoft.com/office/officeart/2008/layout/LinedList"/>
    <dgm:cxn modelId="{DFDF9694-5157-4CD9-9E21-5C1BA5B47B6A}" type="presOf" srcId="{2CBB3F6B-9B13-44B3-A1B8-AAE785138692}" destId="{EE0B1877-AAF3-45DB-B715-95F65A03D450}"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BCD6879F-E19F-4513-B69F-2C5AEED5E095}" type="presOf" srcId="{E1C30819-3999-4EED-B978-1F1159FD13C0}" destId="{30102A53-3A2C-4083-968E-0922F200F8D2}" srcOrd="0" destOrd="0" presId="urn:microsoft.com/office/officeart/2008/layout/LinedList"/>
    <dgm:cxn modelId="{CCF9BFA1-52F5-4FB0-9F96-8F7F81AF51B4}" type="presOf" srcId="{061F23D1-2A93-4633-A1D8-3BC04C405545}" destId="{5B1F76E7-414F-430A-808E-75B330C60B85}" srcOrd="0" destOrd="0" presId="urn:microsoft.com/office/officeart/2008/layout/LinedList"/>
    <dgm:cxn modelId="{03A54CA4-B7BC-474F-ACD9-E8731B1CFC64}" type="presOf" srcId="{14DE4A97-5359-4B9C-8868-73D683158DDC}" destId="{24940FD4-EE88-42A6-97B5-049E0B672F89}" srcOrd="0" destOrd="0" presId="urn:microsoft.com/office/officeart/2008/layout/LinedList"/>
    <dgm:cxn modelId="{79A3BBA5-64BC-4A30-93ED-80C51F161D09}" srcId="{F679A482-34C3-45F2-A573-4FBAEC784AED}" destId="{B97AA4D2-2720-4FE7-A010-13156070A82D}" srcOrd="8" destOrd="0" parTransId="{EA3A0898-EB21-4BE4-AF10-75CAEB99624B}" sibTransId="{FD436A16-6A5F-421C-AB86-6AD54D05731A}"/>
    <dgm:cxn modelId="{98D4D4A7-801F-4651-B314-09DCAF735778}" srcId="{87AABF80-B7B5-43DF-B3BF-E8E4280B8D2C}" destId="{14F4B50D-2D6A-482E-ABF3-8321C2F115DB}" srcOrd="3" destOrd="0" parTransId="{443F46C3-3065-484D-B1D7-A89F4CB47FB2}" sibTransId="{C0C035BF-69F0-482B-ABBD-D4DBFDBA29B1}"/>
    <dgm:cxn modelId="{BE50ECC1-54C4-43DB-9B72-B6C360FA3FF7}" type="presOf" srcId="{C69DD954-C87F-4F53-8B72-7DCE9479775B}" destId="{6B819DDA-1086-4848-A3A4-F7993D3498B5}" srcOrd="0" destOrd="0" presId="urn:microsoft.com/office/officeart/2008/layout/LinedList"/>
    <dgm:cxn modelId="{3B3B57C6-3451-4798-AEFB-AD2223CA8BE7}" type="presOf" srcId="{E7E1DC4D-6F6C-4F09-9F50-4E4340F4E3FF}" destId="{9C2C11C5-9DC3-4B6A-97B7-0FCA97EC4A4B}" srcOrd="0" destOrd="0" presId="urn:microsoft.com/office/officeart/2008/layout/LinedList"/>
    <dgm:cxn modelId="{346727C7-1572-4141-82F0-2EDEE3C64B65}" type="presOf" srcId="{5749782B-0DE4-4D20-9BC3-924536958097}" destId="{22007A70-F527-49CB-A23A-CD7B0C76194F}" srcOrd="0" destOrd="0" presId="urn:microsoft.com/office/officeart/2008/layout/LinedList"/>
    <dgm:cxn modelId="{237768D2-51E5-44A3-B6CC-46DBA81D7E05}" srcId="{F679A482-34C3-45F2-A573-4FBAEC784AED}" destId="{8FBC4FA0-966C-4D9C-A3FD-915EA94C13AF}" srcOrd="2" destOrd="0" parTransId="{CB44E6BB-A575-403A-9119-A84781CBC8DD}" sibTransId="{FCC04665-BF97-40D3-B1D6-DB9311D41966}"/>
    <dgm:cxn modelId="{DCB8C0D3-9DE5-4576-BCB1-F77BC48ED89A}" srcId="{F679A482-34C3-45F2-A573-4FBAEC784AED}" destId="{6B6C040D-7C73-46FB-9AF9-4D9E6C836EAC}" srcOrd="6" destOrd="0" parTransId="{6E79D065-5235-4B61-AF96-142162691DE7}" sibTransId="{222C1F6C-3C16-406B-8AA8-B0A006A22CFD}"/>
    <dgm:cxn modelId="{018B6FD6-8EA0-4730-B4D7-5C0B2B318AE1}" srcId="{F679A482-34C3-45F2-A573-4FBAEC784AED}" destId="{5749782B-0DE4-4D20-9BC3-924536958097}" srcOrd="0" destOrd="0" parTransId="{E582F1F7-3581-4508-A7DD-D3A23B76B03D}" sibTransId="{DE80CAF0-0C00-4D98-8DD2-083DEA23FB65}"/>
    <dgm:cxn modelId="{163B90D8-AC94-4F8D-AC8F-BB6BF801A78B}" type="presOf" srcId="{B97AA4D2-2720-4FE7-A010-13156070A82D}" destId="{559CF536-BABE-40C5-B744-91C209E88D88}" srcOrd="0" destOrd="0" presId="urn:microsoft.com/office/officeart/2008/layout/LinedList"/>
    <dgm:cxn modelId="{B8B0E1DF-A58B-4622-879B-2A2653619B24}" type="presOf" srcId="{F679A482-34C3-45F2-A573-4FBAEC784AED}" destId="{DFCF52E9-6B4A-4BA1-A7C2-0C2669C54247}" srcOrd="0" destOrd="0" presId="urn:microsoft.com/office/officeart/2008/layout/LinedList"/>
    <dgm:cxn modelId="{D5C45DE7-06A2-4780-A224-3F39312D996A}" type="presOf" srcId="{7BC3DFF0-EE30-48B9-8C2D-6818EF11D22E}" destId="{44593FCD-75F0-457C-A6CE-F41067E11BC1}" srcOrd="0" destOrd="0" presId="urn:microsoft.com/office/officeart/2008/layout/LinedList"/>
    <dgm:cxn modelId="{84860FEC-73E5-4639-93C5-4FB3FEBCD713}" type="presOf" srcId="{77241F70-D43F-47EE-AC6C-6FB4646AD675}" destId="{985C2EE1-8F8D-4762-9FC3-EDA5ABFC0C2E}" srcOrd="0" destOrd="0" presId="urn:microsoft.com/office/officeart/2008/layout/LinedList"/>
    <dgm:cxn modelId="{210965EE-B2B5-4BBE-AC79-3B0319F0690F}" srcId="{C69DD954-C87F-4F53-8B72-7DCE9479775B}" destId="{02C11EF7-9397-4E81-91AD-C8A12037184D}" srcOrd="2" destOrd="0" parTransId="{3081692D-7869-4D40-9AB8-B5613339D002}" sibTransId="{04030D59-1E7C-49B1-8C6D-3D07F74423A1}"/>
    <dgm:cxn modelId="{6E2B3EF1-A7A0-4AB4-9D14-4E068B735CDC}" type="presOf" srcId="{D8F64041-5E83-47C8-B8E9-AE23B9CC5F03}" destId="{22888A38-B5EB-43A1-92C2-6C0063524EB0}"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044DDFFE-A8DE-432E-BD20-96384BDB225C}" type="presOf" srcId="{87AABF80-B7B5-43DF-B3BF-E8E4280B8D2C}" destId="{5FE5A7C1-E42C-42C6-A934-3BC9CF40615D}" srcOrd="0" destOrd="0" presId="urn:microsoft.com/office/officeart/2008/layout/LinedList"/>
    <dgm:cxn modelId="{7B48F58D-958B-49CC-B6E8-6D603CF10600}" type="presParOf" srcId="{5B1F76E7-414F-430A-808E-75B330C60B85}" destId="{EB5ED569-094C-4B1A-BD1F-3123DBBAAE94}" srcOrd="0" destOrd="0" presId="urn:microsoft.com/office/officeart/2008/layout/LinedList"/>
    <dgm:cxn modelId="{AE8990E1-5E2E-4684-9F1F-48403F93687A}" type="presParOf" srcId="{5B1F76E7-414F-430A-808E-75B330C60B85}" destId="{6D996FB2-526B-4DA1-BFA7-5874D8992F11}" srcOrd="1" destOrd="0" presId="urn:microsoft.com/office/officeart/2008/layout/LinedList"/>
    <dgm:cxn modelId="{07D1F6E8-0CFA-4A3C-95D4-3227B7CB2258}" type="presParOf" srcId="{6D996FB2-526B-4DA1-BFA7-5874D8992F11}" destId="{22888A38-B5EB-43A1-92C2-6C0063524EB0}" srcOrd="0" destOrd="0" presId="urn:microsoft.com/office/officeart/2008/layout/LinedList"/>
    <dgm:cxn modelId="{5739013D-3AF9-4081-BBD5-5427EEEE0DB3}" type="presParOf" srcId="{6D996FB2-526B-4DA1-BFA7-5874D8992F11}" destId="{F2BB51E4-4616-44D2-8EEF-7A1A22E821E0}" srcOrd="1" destOrd="0" presId="urn:microsoft.com/office/officeart/2008/layout/LinedList"/>
    <dgm:cxn modelId="{238D65E0-4E8C-42F2-AA35-BCE15E8E5B3E}" type="presParOf" srcId="{F2BB51E4-4616-44D2-8EEF-7A1A22E821E0}" destId="{CBDC3C07-3869-419E-B5D9-9EA887A6B7E4}" srcOrd="0" destOrd="0" presId="urn:microsoft.com/office/officeart/2008/layout/LinedList"/>
    <dgm:cxn modelId="{B8F08E3B-2CD0-4134-A6E6-F3BF4AD0D9F9}" type="presParOf" srcId="{F2BB51E4-4616-44D2-8EEF-7A1A22E821E0}" destId="{9F7DEBE2-ED6C-40EB-937F-70565C3DDB80}" srcOrd="1" destOrd="0" presId="urn:microsoft.com/office/officeart/2008/layout/LinedList"/>
    <dgm:cxn modelId="{09E6936F-D624-4067-B5B6-883505EC6404}" type="presParOf" srcId="{9F7DEBE2-ED6C-40EB-937F-70565C3DDB80}" destId="{C9C4C531-8444-4ADA-A794-2985E5CA5608}" srcOrd="0" destOrd="0" presId="urn:microsoft.com/office/officeart/2008/layout/LinedList"/>
    <dgm:cxn modelId="{38234A7C-2900-48CC-9018-6C4FD8229DE7}" type="presParOf" srcId="{9F7DEBE2-ED6C-40EB-937F-70565C3DDB80}" destId="{6B819DDA-1086-4848-A3A4-F7993D3498B5}" srcOrd="1" destOrd="0" presId="urn:microsoft.com/office/officeart/2008/layout/LinedList"/>
    <dgm:cxn modelId="{67A23D8C-E9FC-4629-9EB6-B48350D211DA}" type="presParOf" srcId="{9F7DEBE2-ED6C-40EB-937F-70565C3DDB80}" destId="{08637587-AE55-4EE4-BC26-4A42DF51BE65}" srcOrd="2" destOrd="0" presId="urn:microsoft.com/office/officeart/2008/layout/LinedList"/>
    <dgm:cxn modelId="{8CA944A7-80A4-462F-86D6-CA99F4101126}" type="presParOf" srcId="{08637587-AE55-4EE4-BC26-4A42DF51BE65}" destId="{CC1657ED-5478-4370-8EAF-0A45189B8541}" srcOrd="0" destOrd="0" presId="urn:microsoft.com/office/officeart/2008/layout/LinedList"/>
    <dgm:cxn modelId="{F1036A68-5332-4724-803A-D9484D085D18}" type="presParOf" srcId="{CC1657ED-5478-4370-8EAF-0A45189B8541}" destId="{6F35CA74-9E99-4F3B-8220-7B0170B619E5}" srcOrd="0" destOrd="0" presId="urn:microsoft.com/office/officeart/2008/layout/LinedList"/>
    <dgm:cxn modelId="{2973CC9C-C199-4ECE-AA6D-629982DF8A88}" type="presParOf" srcId="{CC1657ED-5478-4370-8EAF-0A45189B8541}" destId="{985C2EE1-8F8D-4762-9FC3-EDA5ABFC0C2E}" srcOrd="1" destOrd="0" presId="urn:microsoft.com/office/officeart/2008/layout/LinedList"/>
    <dgm:cxn modelId="{EFD4A093-1FF6-4DAE-9F98-2E1E2BE2A830}" type="presParOf" srcId="{CC1657ED-5478-4370-8EAF-0A45189B8541}" destId="{E5716909-30C1-4D59-8E8A-0F4DC66EFBC5}" srcOrd="2" destOrd="0" presId="urn:microsoft.com/office/officeart/2008/layout/LinedList"/>
    <dgm:cxn modelId="{9D0E82FA-5762-4ACB-9FF4-83F0343176B7}" type="presParOf" srcId="{08637587-AE55-4EE4-BC26-4A42DF51BE65}" destId="{5E09E1CD-959D-49C6-ACF6-771B3AF1EA3E}" srcOrd="1" destOrd="0" presId="urn:microsoft.com/office/officeart/2008/layout/LinedList"/>
    <dgm:cxn modelId="{07EFDA99-B750-4FBF-BC97-5B4C6FF20F3F}" type="presParOf" srcId="{08637587-AE55-4EE4-BC26-4A42DF51BE65}" destId="{256537D6-3058-4A85-A063-CCB64FEE0C8A}" srcOrd="2" destOrd="0" presId="urn:microsoft.com/office/officeart/2008/layout/LinedList"/>
    <dgm:cxn modelId="{74A07D4A-B594-4C83-A173-83DF26893342}" type="presParOf" srcId="{256537D6-3058-4A85-A063-CCB64FEE0C8A}" destId="{CD49002A-E63D-446C-B775-4A862AB473AC}" srcOrd="0" destOrd="0" presId="urn:microsoft.com/office/officeart/2008/layout/LinedList"/>
    <dgm:cxn modelId="{AAE5110B-9FB8-434C-8816-04F76758F127}" type="presParOf" srcId="{256537D6-3058-4A85-A063-CCB64FEE0C8A}" destId="{24940FD4-EE88-42A6-97B5-049E0B672F89}" srcOrd="1" destOrd="0" presId="urn:microsoft.com/office/officeart/2008/layout/LinedList"/>
    <dgm:cxn modelId="{9C90BE52-0E59-415B-AA7C-819A115C39EA}" type="presParOf" srcId="{256537D6-3058-4A85-A063-CCB64FEE0C8A}" destId="{4323A27E-524F-48EE-8B06-9D72C95AEE52}" srcOrd="2" destOrd="0" presId="urn:microsoft.com/office/officeart/2008/layout/LinedList"/>
    <dgm:cxn modelId="{6ECBD953-B864-4377-982E-001AA20606E4}" type="presParOf" srcId="{08637587-AE55-4EE4-BC26-4A42DF51BE65}" destId="{74DCDA44-22B4-46F0-BEDA-F4CF85A3EC27}" srcOrd="3" destOrd="0" presId="urn:microsoft.com/office/officeart/2008/layout/LinedList"/>
    <dgm:cxn modelId="{4D135951-FF56-46F2-8290-1C26026746F7}" type="presParOf" srcId="{08637587-AE55-4EE4-BC26-4A42DF51BE65}" destId="{85974910-8638-48A0-9FBF-89BF519CF099}" srcOrd="4" destOrd="0" presId="urn:microsoft.com/office/officeart/2008/layout/LinedList"/>
    <dgm:cxn modelId="{2B6D8ADE-F2F8-4E95-89F4-C964FB38C53C}" type="presParOf" srcId="{85974910-8638-48A0-9FBF-89BF519CF099}" destId="{F08B45C5-2393-4B30-AD32-B5F20E9A1748}" srcOrd="0" destOrd="0" presId="urn:microsoft.com/office/officeart/2008/layout/LinedList"/>
    <dgm:cxn modelId="{F92B78DD-DF1C-420F-9DD1-E1BD6A565A59}" type="presParOf" srcId="{85974910-8638-48A0-9FBF-89BF519CF099}" destId="{893A9337-F836-4931-AEC9-5C4276E019B9}" srcOrd="1" destOrd="0" presId="urn:microsoft.com/office/officeart/2008/layout/LinedList"/>
    <dgm:cxn modelId="{4007F6B7-9F85-42E9-9585-A5F77DA420D5}" type="presParOf" srcId="{85974910-8638-48A0-9FBF-89BF519CF099}" destId="{58DEB19B-4968-475B-B3C7-B8344978DBFF}" srcOrd="2" destOrd="0" presId="urn:microsoft.com/office/officeart/2008/layout/LinedList"/>
    <dgm:cxn modelId="{A5297ECB-32FB-415B-BE17-EBD8E753A00D}" type="presParOf" srcId="{08637587-AE55-4EE4-BC26-4A42DF51BE65}" destId="{B0B4E4EA-53AB-48EA-AB19-CFBB40087383}" srcOrd="5" destOrd="0" presId="urn:microsoft.com/office/officeart/2008/layout/LinedList"/>
    <dgm:cxn modelId="{9A71B964-1139-4D69-ADB4-C07FEF97B8FC}" type="presParOf" srcId="{08637587-AE55-4EE4-BC26-4A42DF51BE65}" destId="{AC1B4E47-6261-4A46-896E-156FF8EBBC25}" srcOrd="6" destOrd="0" presId="urn:microsoft.com/office/officeart/2008/layout/LinedList"/>
    <dgm:cxn modelId="{03F1D475-5304-4494-BDB2-EDB775BF4C9A}" type="presParOf" srcId="{AC1B4E47-6261-4A46-896E-156FF8EBBC25}" destId="{14B6B7B3-62B2-4123-8F5F-03E4AF633104}" srcOrd="0" destOrd="0" presId="urn:microsoft.com/office/officeart/2008/layout/LinedList"/>
    <dgm:cxn modelId="{5CF18857-9553-426F-A460-3D6EC5F80F6B}" type="presParOf" srcId="{AC1B4E47-6261-4A46-896E-156FF8EBBC25}" destId="{EE0B1877-AAF3-45DB-B715-95F65A03D450}" srcOrd="1" destOrd="0" presId="urn:microsoft.com/office/officeart/2008/layout/LinedList"/>
    <dgm:cxn modelId="{842A6ECC-BA16-4AC5-AF50-1A93B84C1596}" type="presParOf" srcId="{AC1B4E47-6261-4A46-896E-156FF8EBBC25}" destId="{53F5D5F4-684F-4350-8803-471BD3277C13}" srcOrd="2" destOrd="0" presId="urn:microsoft.com/office/officeart/2008/layout/LinedList"/>
    <dgm:cxn modelId="{0EC1DD4C-26B8-430B-ADC7-84E4D734FE3A}" type="presParOf" srcId="{08637587-AE55-4EE4-BC26-4A42DF51BE65}" destId="{3979CAE9-621F-45FD-A2D5-8D8F8A60149C}" srcOrd="7" destOrd="0" presId="urn:microsoft.com/office/officeart/2008/layout/LinedList"/>
    <dgm:cxn modelId="{2FD917AD-722D-4B18-927F-10DF5A34BB97}" type="presParOf" srcId="{08637587-AE55-4EE4-BC26-4A42DF51BE65}" destId="{F4A00034-0363-4208-BDF9-69AD76885388}" srcOrd="8" destOrd="0" presId="urn:microsoft.com/office/officeart/2008/layout/LinedList"/>
    <dgm:cxn modelId="{C23DAA29-08E6-4F85-9104-21E95E52B723}" type="presParOf" srcId="{F4A00034-0363-4208-BDF9-69AD76885388}" destId="{15051AD2-961B-46F0-A263-6C05F29FB6AC}" srcOrd="0" destOrd="0" presId="urn:microsoft.com/office/officeart/2008/layout/LinedList"/>
    <dgm:cxn modelId="{97616EF9-0052-4CA7-AF1F-0FFF0DF4B47F}" type="presParOf" srcId="{F4A00034-0363-4208-BDF9-69AD76885388}" destId="{44593FCD-75F0-457C-A6CE-F41067E11BC1}" srcOrd="1" destOrd="0" presId="urn:microsoft.com/office/officeart/2008/layout/LinedList"/>
    <dgm:cxn modelId="{31F38CCA-792F-4B29-8326-CB46487C06E9}" type="presParOf" srcId="{F4A00034-0363-4208-BDF9-69AD76885388}" destId="{82858E43-BD9C-4300-A9A5-3CC4EEE42EA5}" srcOrd="2" destOrd="0" presId="urn:microsoft.com/office/officeart/2008/layout/LinedList"/>
    <dgm:cxn modelId="{BAC5FEF9-92BC-449F-BE99-C9B950D443A5}" type="presParOf" srcId="{F2BB51E4-4616-44D2-8EEF-7A1A22E821E0}" destId="{5D1166B0-41B9-47F6-BC7C-E2489C69E8BA}" srcOrd="2" destOrd="0" presId="urn:microsoft.com/office/officeart/2008/layout/LinedList"/>
    <dgm:cxn modelId="{DBD4A8A7-08AD-435A-9379-5C1CA0E68FDF}" type="presParOf" srcId="{F2BB51E4-4616-44D2-8EEF-7A1A22E821E0}" destId="{38842258-2DDE-4A57-9E48-EEA29E6933D8}" srcOrd="3" destOrd="0" presId="urn:microsoft.com/office/officeart/2008/layout/LinedList"/>
    <dgm:cxn modelId="{294F846D-F8FF-4434-ADCE-7850CD9CC45D}" type="presParOf" srcId="{F2BB51E4-4616-44D2-8EEF-7A1A22E821E0}" destId="{BA3D5D0D-CD2B-4966-9D2B-845012BC25BC}" srcOrd="4" destOrd="0" presId="urn:microsoft.com/office/officeart/2008/layout/LinedList"/>
    <dgm:cxn modelId="{42F89AEA-50E9-4D4F-A5E1-706087AD675B}" type="presParOf" srcId="{BA3D5D0D-CD2B-4966-9D2B-845012BC25BC}" destId="{3199EF65-F0F0-46CC-A4FF-D7B28AB32BDD}" srcOrd="0" destOrd="0" presId="urn:microsoft.com/office/officeart/2008/layout/LinedList"/>
    <dgm:cxn modelId="{32F1C3FB-A4B0-4DFB-ABB7-975E234F0EDB}" type="presParOf" srcId="{BA3D5D0D-CD2B-4966-9D2B-845012BC25BC}" destId="{DFCF52E9-6B4A-4BA1-A7C2-0C2669C54247}" srcOrd="1" destOrd="0" presId="urn:microsoft.com/office/officeart/2008/layout/LinedList"/>
    <dgm:cxn modelId="{B7247B21-DD18-4302-B78C-F51E67867F81}" type="presParOf" srcId="{BA3D5D0D-CD2B-4966-9D2B-845012BC25BC}" destId="{FA2A932A-DF6D-41F5-B0A5-978FA2A8F890}" srcOrd="2" destOrd="0" presId="urn:microsoft.com/office/officeart/2008/layout/LinedList"/>
    <dgm:cxn modelId="{DEA95184-D105-4A62-A673-859F16025D0C}" type="presParOf" srcId="{FA2A932A-DF6D-41F5-B0A5-978FA2A8F890}" destId="{3A6FD6FF-4700-461A-8570-9F44CC959EEA}" srcOrd="0" destOrd="0" presId="urn:microsoft.com/office/officeart/2008/layout/LinedList"/>
    <dgm:cxn modelId="{A446E0AE-6731-4F4D-AB05-DE8C89BB6BD1}" type="presParOf" srcId="{3A6FD6FF-4700-461A-8570-9F44CC959EEA}" destId="{AB9A93D7-664E-479A-BBF3-F77CF77C2CE1}" srcOrd="0" destOrd="0" presId="urn:microsoft.com/office/officeart/2008/layout/LinedList"/>
    <dgm:cxn modelId="{A67046AA-DA29-46DD-AF6E-E25A0F2E5FCB}" type="presParOf" srcId="{3A6FD6FF-4700-461A-8570-9F44CC959EEA}" destId="{22007A70-F527-49CB-A23A-CD7B0C76194F}" srcOrd="1" destOrd="0" presId="urn:microsoft.com/office/officeart/2008/layout/LinedList"/>
    <dgm:cxn modelId="{90FED222-296B-4455-8C93-2DAF73D914B0}" type="presParOf" srcId="{3A6FD6FF-4700-461A-8570-9F44CC959EEA}" destId="{427621CC-E933-4DF7-9056-27EDF3E28CFA}" srcOrd="2" destOrd="0" presId="urn:microsoft.com/office/officeart/2008/layout/LinedList"/>
    <dgm:cxn modelId="{BE67E818-F062-4CB3-BE66-E2E56D20203D}" type="presParOf" srcId="{FA2A932A-DF6D-41F5-B0A5-978FA2A8F890}" destId="{F42AB86F-04E3-48FC-965E-745E2D97B2FB}" srcOrd="1" destOrd="0" presId="urn:microsoft.com/office/officeart/2008/layout/LinedList"/>
    <dgm:cxn modelId="{5A35F17A-8667-49E4-B4F8-1279400C80B1}" type="presParOf" srcId="{FA2A932A-DF6D-41F5-B0A5-978FA2A8F890}" destId="{C96DE7E3-5F33-4CBB-8D92-8F5569FA80C6}" srcOrd="2" destOrd="0" presId="urn:microsoft.com/office/officeart/2008/layout/LinedList"/>
    <dgm:cxn modelId="{D0815B63-2E8A-455E-B881-1FEB1463DF3B}" type="presParOf" srcId="{C96DE7E3-5F33-4CBB-8D92-8F5569FA80C6}" destId="{2773F33D-F56A-4A0A-9B14-84134EEA2F34}" srcOrd="0" destOrd="0" presId="urn:microsoft.com/office/officeart/2008/layout/LinedList"/>
    <dgm:cxn modelId="{8D6A56C6-0EF1-4117-A20F-25A7A23FD7CD}" type="presParOf" srcId="{C96DE7E3-5F33-4CBB-8D92-8F5569FA80C6}" destId="{7FBF0640-9559-403F-BB4B-9FAD07969BC8}" srcOrd="1" destOrd="0" presId="urn:microsoft.com/office/officeart/2008/layout/LinedList"/>
    <dgm:cxn modelId="{B7F0B680-0859-42B1-BD41-9EAC354F53A3}" type="presParOf" srcId="{C96DE7E3-5F33-4CBB-8D92-8F5569FA80C6}" destId="{570115C8-18C7-4E4D-9EB8-AD5C864E0D7C}" srcOrd="2" destOrd="0" presId="urn:microsoft.com/office/officeart/2008/layout/LinedList"/>
    <dgm:cxn modelId="{52192B21-8260-4FCE-832C-F3237AF6C27F}" type="presParOf" srcId="{FA2A932A-DF6D-41F5-B0A5-978FA2A8F890}" destId="{E3B1DC35-0DD8-448D-9C8F-576735B89004}" srcOrd="3" destOrd="0" presId="urn:microsoft.com/office/officeart/2008/layout/LinedList"/>
    <dgm:cxn modelId="{75576C71-729A-4C50-958C-87BD3CC44307}" type="presParOf" srcId="{FA2A932A-DF6D-41F5-B0A5-978FA2A8F890}" destId="{A7D33BA9-0F7C-4FDF-BBB7-E2F4E7359FEC}" srcOrd="4" destOrd="0" presId="urn:microsoft.com/office/officeart/2008/layout/LinedList"/>
    <dgm:cxn modelId="{6B6C3130-DDF9-4F48-96B9-C0AA4A2738FE}" type="presParOf" srcId="{A7D33BA9-0F7C-4FDF-BBB7-E2F4E7359FEC}" destId="{A08D1030-C72A-4FC5-BE61-3DF9D5AD0AD8}" srcOrd="0" destOrd="0" presId="urn:microsoft.com/office/officeart/2008/layout/LinedList"/>
    <dgm:cxn modelId="{F52A666B-CB43-4BB5-824F-2157B7B1B062}" type="presParOf" srcId="{A7D33BA9-0F7C-4FDF-BBB7-E2F4E7359FEC}" destId="{04A3F749-14E9-40C9-8BA3-F39ADDE5EB4D}" srcOrd="1" destOrd="0" presId="urn:microsoft.com/office/officeart/2008/layout/LinedList"/>
    <dgm:cxn modelId="{4E809C8B-2DEA-4C8D-8223-5C4C0F24BDE8}" type="presParOf" srcId="{A7D33BA9-0F7C-4FDF-BBB7-E2F4E7359FEC}" destId="{48332DC1-9086-43C7-9453-BB0AF5568BDF}" srcOrd="2" destOrd="0" presId="urn:microsoft.com/office/officeart/2008/layout/LinedList"/>
    <dgm:cxn modelId="{2207D829-AD8A-49B8-BE96-2AC7E36E38A3}" type="presParOf" srcId="{FA2A932A-DF6D-41F5-B0A5-978FA2A8F890}" destId="{67FECB63-A8D2-4905-A63B-0F96DD413F83}" srcOrd="5" destOrd="0" presId="urn:microsoft.com/office/officeart/2008/layout/LinedList"/>
    <dgm:cxn modelId="{B124CF0A-E698-46F9-8DF5-992F641380E7}" type="presParOf" srcId="{FA2A932A-DF6D-41F5-B0A5-978FA2A8F890}" destId="{139F2C11-774A-4978-AA8C-0A6A4A64AF94}" srcOrd="6" destOrd="0" presId="urn:microsoft.com/office/officeart/2008/layout/LinedList"/>
    <dgm:cxn modelId="{BEDD223A-E12C-4410-871F-CB89FDBE1CB0}" type="presParOf" srcId="{139F2C11-774A-4978-AA8C-0A6A4A64AF94}" destId="{DEF2D3EB-954E-4A65-A96D-2B8E8B27CEE1}" srcOrd="0" destOrd="0" presId="urn:microsoft.com/office/officeart/2008/layout/LinedList"/>
    <dgm:cxn modelId="{0C8D48FD-7091-4860-A937-05C7F77401E6}" type="presParOf" srcId="{139F2C11-774A-4978-AA8C-0A6A4A64AF94}" destId="{30102A53-3A2C-4083-968E-0922F200F8D2}" srcOrd="1" destOrd="0" presId="urn:microsoft.com/office/officeart/2008/layout/LinedList"/>
    <dgm:cxn modelId="{874BBEFE-7A29-41B0-9567-A573A485F8AD}" type="presParOf" srcId="{139F2C11-774A-4978-AA8C-0A6A4A64AF94}" destId="{A6EB1991-87E3-4F09-86C2-1C99BD9A4E3C}" srcOrd="2" destOrd="0" presId="urn:microsoft.com/office/officeart/2008/layout/LinedList"/>
    <dgm:cxn modelId="{752FB319-1F3C-4F76-8128-05B4CFE18FB8}" type="presParOf" srcId="{FA2A932A-DF6D-41F5-B0A5-978FA2A8F890}" destId="{CD9F2976-B606-4815-980A-331B4975EE28}" srcOrd="7" destOrd="0" presId="urn:microsoft.com/office/officeart/2008/layout/LinedList"/>
    <dgm:cxn modelId="{96A4A2B4-6649-4CC5-B7CD-A5E5D118244E}" type="presParOf" srcId="{FA2A932A-DF6D-41F5-B0A5-978FA2A8F890}" destId="{B5BF7E1B-DF96-4BF7-BAE9-65094EF7D16F}" srcOrd="8" destOrd="0" presId="urn:microsoft.com/office/officeart/2008/layout/LinedList"/>
    <dgm:cxn modelId="{6C085228-581D-4AE3-A7CF-4C71EAA2E122}" type="presParOf" srcId="{B5BF7E1B-DF96-4BF7-BAE9-65094EF7D16F}" destId="{78485096-F951-4CD0-9283-8A580F9EB1F7}" srcOrd="0" destOrd="0" presId="urn:microsoft.com/office/officeart/2008/layout/LinedList"/>
    <dgm:cxn modelId="{7E6129F9-964F-4EDF-889A-A1197F1244D5}" type="presParOf" srcId="{B5BF7E1B-DF96-4BF7-BAE9-65094EF7D16F}" destId="{9C2C11C5-9DC3-4B6A-97B7-0FCA97EC4A4B}" srcOrd="1" destOrd="0" presId="urn:microsoft.com/office/officeart/2008/layout/LinedList"/>
    <dgm:cxn modelId="{A4EC05E0-7879-4C01-A9D2-5742D0E2F150}" type="presParOf" srcId="{B5BF7E1B-DF96-4BF7-BAE9-65094EF7D16F}" destId="{37198CA4-F002-4720-AE06-9C967247AF1A}" srcOrd="2" destOrd="0" presId="urn:microsoft.com/office/officeart/2008/layout/LinedList"/>
    <dgm:cxn modelId="{977039C0-39E9-4592-A260-1F6BBDF4E3D5}" type="presParOf" srcId="{FA2A932A-DF6D-41F5-B0A5-978FA2A8F890}" destId="{D6E2F4BD-6069-4BD7-A3F3-2FC0216C1E3B}" srcOrd="9" destOrd="0" presId="urn:microsoft.com/office/officeart/2008/layout/LinedList"/>
    <dgm:cxn modelId="{20527FA4-781B-4E92-87A3-D263D9008F5A}" type="presParOf" srcId="{FA2A932A-DF6D-41F5-B0A5-978FA2A8F890}" destId="{87F970B5-E489-428B-895E-423B3D463B41}" srcOrd="10" destOrd="0" presId="urn:microsoft.com/office/officeart/2008/layout/LinedList"/>
    <dgm:cxn modelId="{1E33A606-5E47-4015-B607-072979308FCA}" type="presParOf" srcId="{87F970B5-E489-428B-895E-423B3D463B41}" destId="{67CD1AD6-29F8-4F12-BDA8-80335E2BA613}" srcOrd="0" destOrd="0" presId="urn:microsoft.com/office/officeart/2008/layout/LinedList"/>
    <dgm:cxn modelId="{1EFE7994-59A8-45C9-9C38-35EABBE77FA0}" type="presParOf" srcId="{87F970B5-E489-428B-895E-423B3D463B41}" destId="{ED1D7E3D-4A47-4008-8633-C6D99355CFA7}" srcOrd="1" destOrd="0" presId="urn:microsoft.com/office/officeart/2008/layout/LinedList"/>
    <dgm:cxn modelId="{FE68ED36-F0FE-4125-B7F0-DBAD2425A20F}" type="presParOf" srcId="{87F970B5-E489-428B-895E-423B3D463B41}" destId="{99623330-DA5A-4E30-8AFB-1D6E896FB37F}" srcOrd="2" destOrd="0" presId="urn:microsoft.com/office/officeart/2008/layout/LinedList"/>
    <dgm:cxn modelId="{08DAAB0A-9FC2-463D-914B-57938E8742F0}" type="presParOf" srcId="{FA2A932A-DF6D-41F5-B0A5-978FA2A8F890}" destId="{7BC79F25-23E4-4889-A0D3-CF7BA753387D}" srcOrd="11" destOrd="0" presId="urn:microsoft.com/office/officeart/2008/layout/LinedList"/>
    <dgm:cxn modelId="{C838A35C-8C78-4AB1-A959-B41A7A4AF9D8}" type="presParOf" srcId="{FA2A932A-DF6D-41F5-B0A5-978FA2A8F890}" destId="{47CE7718-8566-454D-8E78-11336C04008A}" srcOrd="12" destOrd="0" presId="urn:microsoft.com/office/officeart/2008/layout/LinedList"/>
    <dgm:cxn modelId="{1E113D74-B576-456C-BEC4-EF5D9C87C22C}" type="presParOf" srcId="{47CE7718-8566-454D-8E78-11336C04008A}" destId="{D3DD16DE-E8ED-4812-ACA6-0B864DB17183}" srcOrd="0" destOrd="0" presId="urn:microsoft.com/office/officeart/2008/layout/LinedList"/>
    <dgm:cxn modelId="{AE1B9A62-B817-43AF-BCAC-BE8B9F155084}" type="presParOf" srcId="{47CE7718-8566-454D-8E78-11336C04008A}" destId="{FFEFB40B-05BC-40E9-9BCA-A60B2CF421F9}" srcOrd="1" destOrd="0" presId="urn:microsoft.com/office/officeart/2008/layout/LinedList"/>
    <dgm:cxn modelId="{F898F72F-95E0-4249-B4F6-9678135BCB70}" type="presParOf" srcId="{47CE7718-8566-454D-8E78-11336C04008A}" destId="{C0628DC2-280A-4D3D-A53C-5DC8696BDBAF}" srcOrd="2" destOrd="0" presId="urn:microsoft.com/office/officeart/2008/layout/LinedList"/>
    <dgm:cxn modelId="{FA1D42F8-B49E-4BC6-AF20-C76250EE7609}" type="presParOf" srcId="{FA2A932A-DF6D-41F5-B0A5-978FA2A8F890}" destId="{9F72E773-B6E7-4CF7-8DAA-9C49C08E7A52}" srcOrd="13" destOrd="0" presId="urn:microsoft.com/office/officeart/2008/layout/LinedList"/>
    <dgm:cxn modelId="{038E7FE3-7607-489F-A485-B4FCEE620717}" type="presParOf" srcId="{FA2A932A-DF6D-41F5-B0A5-978FA2A8F890}" destId="{EE9E49CD-1A65-4711-B906-76FF0A9E8BD8}" srcOrd="14" destOrd="0" presId="urn:microsoft.com/office/officeart/2008/layout/LinedList"/>
    <dgm:cxn modelId="{F8A1F2E4-3B41-45A5-AC18-6580714DE1AA}" type="presParOf" srcId="{EE9E49CD-1A65-4711-B906-76FF0A9E8BD8}" destId="{1E43C3A8-A299-42C1-B2EC-53706FBBEE48}" srcOrd="0" destOrd="0" presId="urn:microsoft.com/office/officeart/2008/layout/LinedList"/>
    <dgm:cxn modelId="{ABBA7F11-070E-4262-9CFB-660AD92312EE}" type="presParOf" srcId="{EE9E49CD-1A65-4711-B906-76FF0A9E8BD8}" destId="{CF25D4D7-3011-4F4A-A57F-A8685F52B78D}" srcOrd="1" destOrd="0" presId="urn:microsoft.com/office/officeart/2008/layout/LinedList"/>
    <dgm:cxn modelId="{D32B746E-050E-4E1A-B6A1-46A2B892C785}" type="presParOf" srcId="{EE9E49CD-1A65-4711-B906-76FF0A9E8BD8}" destId="{38D3E82F-8D44-4E47-97E4-19B8DBAA0AF2}" srcOrd="2" destOrd="0" presId="urn:microsoft.com/office/officeart/2008/layout/LinedList"/>
    <dgm:cxn modelId="{C40C508C-D161-460A-BAB8-E22AA8A50792}" type="presParOf" srcId="{FA2A932A-DF6D-41F5-B0A5-978FA2A8F890}" destId="{32C1FD33-8999-412D-910A-B18ADEAEDAF0}" srcOrd="15" destOrd="0" presId="urn:microsoft.com/office/officeart/2008/layout/LinedList"/>
    <dgm:cxn modelId="{595569CF-0CE1-4176-BAF6-BF1A391C3E56}" type="presParOf" srcId="{FA2A932A-DF6D-41F5-B0A5-978FA2A8F890}" destId="{61C852E5-1C75-487C-8223-D0A4EB2935D4}" srcOrd="16" destOrd="0" presId="urn:microsoft.com/office/officeart/2008/layout/LinedList"/>
    <dgm:cxn modelId="{0E7CD3F8-F777-4EC7-AF0D-387B6EF33B7C}" type="presParOf" srcId="{61C852E5-1C75-487C-8223-D0A4EB2935D4}" destId="{D1B3A367-8522-48CE-8FE7-43BB4FEB8EF5}" srcOrd="0" destOrd="0" presId="urn:microsoft.com/office/officeart/2008/layout/LinedList"/>
    <dgm:cxn modelId="{31DF9629-DD8E-474A-ADD1-AFAE4EA94238}" type="presParOf" srcId="{61C852E5-1C75-487C-8223-D0A4EB2935D4}" destId="{559CF536-BABE-40C5-B744-91C209E88D88}" srcOrd="1" destOrd="0" presId="urn:microsoft.com/office/officeart/2008/layout/LinedList"/>
    <dgm:cxn modelId="{F600A7D1-C1B0-4C4A-AB2E-7F108537B861}" type="presParOf" srcId="{61C852E5-1C75-487C-8223-D0A4EB2935D4}" destId="{673F861C-18C6-46CA-BB09-ACCE2A84C31D}" srcOrd="2" destOrd="0" presId="urn:microsoft.com/office/officeart/2008/layout/LinedList"/>
    <dgm:cxn modelId="{01509761-0AF4-4700-A88C-CCF85B88D047}" type="presParOf" srcId="{FA2A932A-DF6D-41F5-B0A5-978FA2A8F890}" destId="{A6636933-E84B-490B-B014-F34B49D7E5D7}" srcOrd="17" destOrd="0" presId="urn:microsoft.com/office/officeart/2008/layout/LinedList"/>
    <dgm:cxn modelId="{EE445B9A-24EA-4579-9F73-71A4099CE86E}" type="presParOf" srcId="{FA2A932A-DF6D-41F5-B0A5-978FA2A8F890}" destId="{D6A0D812-DDB9-464A-94E0-4519570150E9}" srcOrd="18" destOrd="0" presId="urn:microsoft.com/office/officeart/2008/layout/LinedList"/>
    <dgm:cxn modelId="{603FB7FC-5F06-4D8D-8853-1502BF690DBC}" type="presParOf" srcId="{D6A0D812-DDB9-464A-94E0-4519570150E9}" destId="{C6DF8E54-52FA-42D4-94D0-2452BC9DB6D2}" srcOrd="0" destOrd="0" presId="urn:microsoft.com/office/officeart/2008/layout/LinedList"/>
    <dgm:cxn modelId="{63AD8361-4029-4CD7-86D2-7C8EFCB90770}" type="presParOf" srcId="{D6A0D812-DDB9-464A-94E0-4519570150E9}" destId="{8B267380-0660-4271-92E8-8D1C15ED2DA6}" srcOrd="1" destOrd="0" presId="urn:microsoft.com/office/officeart/2008/layout/LinedList"/>
    <dgm:cxn modelId="{A34E6A33-C937-4D31-A2EE-236EE75655EA}" type="presParOf" srcId="{D6A0D812-DDB9-464A-94E0-4519570150E9}" destId="{379BA72D-825D-4D48-B7B6-73B812D5763E}" srcOrd="2" destOrd="0" presId="urn:microsoft.com/office/officeart/2008/layout/LinedList"/>
    <dgm:cxn modelId="{07F9D58D-7D74-4547-86AA-6F537BFADBCF}" type="presParOf" srcId="{F2BB51E4-4616-44D2-8EEF-7A1A22E821E0}" destId="{E1912BFC-B038-4C7D-BB20-774AFDE75A77}" srcOrd="5" destOrd="0" presId="urn:microsoft.com/office/officeart/2008/layout/LinedList"/>
    <dgm:cxn modelId="{CE20B2BC-F322-4870-B672-032E88F98FE8}" type="presParOf" srcId="{F2BB51E4-4616-44D2-8EEF-7A1A22E821E0}" destId="{8E61CF58-4A62-4383-87E0-F7D994501361}" srcOrd="6" destOrd="0" presId="urn:microsoft.com/office/officeart/2008/layout/LinedList"/>
    <dgm:cxn modelId="{A99442D2-033C-469B-9D4C-54B686100A5A}" type="presParOf" srcId="{F2BB51E4-4616-44D2-8EEF-7A1A22E821E0}" destId="{823EA016-E6BB-4B5D-AE13-292E9398A1E8}" srcOrd="7" destOrd="0" presId="urn:microsoft.com/office/officeart/2008/layout/LinedList"/>
    <dgm:cxn modelId="{6562497F-C15D-4F49-92C8-44CE5A7BBC10}" type="presParOf" srcId="{823EA016-E6BB-4B5D-AE13-292E9398A1E8}" destId="{4017DD42-4568-481E-9BDC-F7C203BD0D30}" srcOrd="0" destOrd="0" presId="urn:microsoft.com/office/officeart/2008/layout/LinedList"/>
    <dgm:cxn modelId="{932FD43C-3305-4BAD-8A46-99ECE120A94C}" type="presParOf" srcId="{823EA016-E6BB-4B5D-AE13-292E9398A1E8}" destId="{5FE5A7C1-E42C-42C6-A934-3BC9CF40615D}" srcOrd="1" destOrd="0" presId="urn:microsoft.com/office/officeart/2008/layout/LinedList"/>
    <dgm:cxn modelId="{6E57B3EB-9344-4B14-B35F-A14C947A8A26}" type="presParOf" srcId="{823EA016-E6BB-4B5D-AE13-292E9398A1E8}" destId="{B3192F9C-D589-4317-984B-57502060C075}" srcOrd="2" destOrd="0" presId="urn:microsoft.com/office/officeart/2008/layout/LinedList"/>
    <dgm:cxn modelId="{AE4A9963-E6E3-4925-B5AE-74CE7D951962}" type="presParOf" srcId="{B3192F9C-D589-4317-984B-57502060C075}" destId="{8EB94785-D101-4ECA-9489-6618D7680E2D}" srcOrd="0" destOrd="0" presId="urn:microsoft.com/office/officeart/2008/layout/LinedList"/>
    <dgm:cxn modelId="{15A40D93-9CFD-4873-8C6C-DFBE7A9B544A}" type="presParOf" srcId="{8EB94785-D101-4ECA-9489-6618D7680E2D}" destId="{ED6BCB46-0932-4DFE-B065-F9E52472B989}" srcOrd="0" destOrd="0" presId="urn:microsoft.com/office/officeart/2008/layout/LinedList"/>
    <dgm:cxn modelId="{AD545920-A64A-4AC8-9CCF-C57EE5E21033}" type="presParOf" srcId="{8EB94785-D101-4ECA-9489-6618D7680E2D}" destId="{3F088661-9DA5-4C29-8391-62F9B24EC7F0}" srcOrd="1" destOrd="0" presId="urn:microsoft.com/office/officeart/2008/layout/LinedList"/>
    <dgm:cxn modelId="{DB462A99-1DF5-49C1-93E0-5B8BCEE6910F}" type="presParOf" srcId="{8EB94785-D101-4ECA-9489-6618D7680E2D}" destId="{40A753C3-067A-4A28-9429-E050B918083E}" srcOrd="2" destOrd="0" presId="urn:microsoft.com/office/officeart/2008/layout/LinedList"/>
    <dgm:cxn modelId="{72D24A9E-3DAE-4EC1-9EDB-17DB3C7346C2}" type="presParOf" srcId="{B3192F9C-D589-4317-984B-57502060C075}" destId="{318EC4B9-C389-4FD0-9FF6-680B5289E193}" srcOrd="1" destOrd="0" presId="urn:microsoft.com/office/officeart/2008/layout/LinedList"/>
    <dgm:cxn modelId="{21D3A3C1-EC94-4EC1-84D9-923E22513826}" type="presParOf" srcId="{B3192F9C-D589-4317-984B-57502060C075}" destId="{73F39D11-FED3-4BC6-9F53-76DDA4646DF5}" srcOrd="2" destOrd="0" presId="urn:microsoft.com/office/officeart/2008/layout/LinedList"/>
    <dgm:cxn modelId="{3D9E6AD1-5B16-48C6-BC2C-9F56CAB5F783}" type="presParOf" srcId="{73F39D11-FED3-4BC6-9F53-76DDA4646DF5}" destId="{1A400184-3EB0-4929-B593-577FB27C2796}" srcOrd="0" destOrd="0" presId="urn:microsoft.com/office/officeart/2008/layout/LinedList"/>
    <dgm:cxn modelId="{4169A399-44D4-4397-96E3-F0783AE7EB8C}" type="presParOf" srcId="{73F39D11-FED3-4BC6-9F53-76DDA4646DF5}" destId="{38984F87-430F-45DB-9504-90E4CB0F7885}" srcOrd="1" destOrd="0" presId="urn:microsoft.com/office/officeart/2008/layout/LinedList"/>
    <dgm:cxn modelId="{00BE5367-69AA-43E3-94F2-9E1D7091BA3F}" type="presParOf" srcId="{73F39D11-FED3-4BC6-9F53-76DDA4646DF5}" destId="{3EBA1CBD-3531-419D-95EC-EA7CF79567DE}" srcOrd="2" destOrd="0" presId="urn:microsoft.com/office/officeart/2008/layout/LinedList"/>
    <dgm:cxn modelId="{478B2C3B-97D8-418A-A3D1-D4AC05DDE9D8}" type="presParOf" srcId="{B3192F9C-D589-4317-984B-57502060C075}" destId="{644F3947-520D-4606-9D2F-430A3E9DFC5E}" srcOrd="3" destOrd="0" presId="urn:microsoft.com/office/officeart/2008/layout/LinedList"/>
    <dgm:cxn modelId="{23626637-D2EC-4009-BE48-A522C2B235C9}" type="presParOf" srcId="{B3192F9C-D589-4317-984B-57502060C075}" destId="{0E6F579A-2181-4E63-9C99-9581B9DB5886}" srcOrd="4" destOrd="0" presId="urn:microsoft.com/office/officeart/2008/layout/LinedList"/>
    <dgm:cxn modelId="{DB490720-2314-4DDD-81E7-ED7F11ADC31C}" type="presParOf" srcId="{0E6F579A-2181-4E63-9C99-9581B9DB5886}" destId="{27A859E9-8F4C-4883-8BA5-11527EF06A04}" srcOrd="0" destOrd="0" presId="urn:microsoft.com/office/officeart/2008/layout/LinedList"/>
    <dgm:cxn modelId="{4C439E93-B1C0-4D42-975C-0E35042F68F5}" type="presParOf" srcId="{0E6F579A-2181-4E63-9C99-9581B9DB5886}" destId="{6D93D458-FE5A-4DD6-B0E9-972C5EC4682F}" srcOrd="1" destOrd="0" presId="urn:microsoft.com/office/officeart/2008/layout/LinedList"/>
    <dgm:cxn modelId="{2B559CE0-B015-4BDF-A31E-076B5BDBD820}" type="presParOf" srcId="{0E6F579A-2181-4E63-9C99-9581B9DB5886}" destId="{AD873CC8-7C33-4688-918A-9B61CF1EBE70}" srcOrd="2" destOrd="0" presId="urn:microsoft.com/office/officeart/2008/layout/LinedList"/>
    <dgm:cxn modelId="{A8ACC090-3645-4D03-AD7B-B038373F1C22}" type="presParOf" srcId="{B3192F9C-D589-4317-984B-57502060C075}" destId="{7AC41AC7-0A59-43EB-A6AF-A2ABCF3FCCEB}" srcOrd="5" destOrd="0" presId="urn:microsoft.com/office/officeart/2008/layout/LinedList"/>
    <dgm:cxn modelId="{FBC34004-1E38-46A0-B3A4-0CD38636A2FC}" type="presParOf" srcId="{B3192F9C-D589-4317-984B-57502060C075}" destId="{F51CCD09-46EB-4594-9EDD-DF580A227460}" srcOrd="6" destOrd="0" presId="urn:microsoft.com/office/officeart/2008/layout/LinedList"/>
    <dgm:cxn modelId="{CDADB416-72D7-46D1-827B-CD5BFCFA0347}" type="presParOf" srcId="{F51CCD09-46EB-4594-9EDD-DF580A227460}" destId="{265200CC-00D7-40B7-99E6-964D5DFB260F}" srcOrd="0" destOrd="0" presId="urn:microsoft.com/office/officeart/2008/layout/LinedList"/>
    <dgm:cxn modelId="{8E0CFB0E-AFB7-4A8D-85F0-1E71FBCACD44}" type="presParOf" srcId="{F51CCD09-46EB-4594-9EDD-DF580A227460}" destId="{A1DB3339-A6BF-4649-A15C-216C16108AA8}" srcOrd="1" destOrd="0" presId="urn:microsoft.com/office/officeart/2008/layout/LinedList"/>
    <dgm:cxn modelId="{79F1F368-BBCC-43B0-B514-3176DB011839}" type="presParOf" srcId="{F51CCD09-46EB-4594-9EDD-DF580A227460}" destId="{AF7B1E5F-3F3D-45C9-B966-ED1697706186}" srcOrd="2" destOrd="0" presId="urn:microsoft.com/office/officeart/2008/layout/LinedList"/>
    <dgm:cxn modelId="{77B3DF32-D2C3-4D97-AD38-A3CC3531FA67}" type="presParOf" srcId="{B3192F9C-D589-4317-984B-57502060C075}" destId="{F8021002-7308-41E3-9846-2F91E7EE81EB}" srcOrd="7" destOrd="0" presId="urn:microsoft.com/office/officeart/2008/layout/LinedList"/>
    <dgm:cxn modelId="{534498CE-A5A4-405D-90B7-C71BC1860125}" type="presParOf" srcId="{B3192F9C-D589-4317-984B-57502060C075}" destId="{69CA6A51-094A-4A1B-B62A-4EA7904A9631}" srcOrd="8" destOrd="0" presId="urn:microsoft.com/office/officeart/2008/layout/LinedList"/>
    <dgm:cxn modelId="{D4A1EDBD-8DC8-4268-93BE-65424DFD874F}" type="presParOf" srcId="{69CA6A51-094A-4A1B-B62A-4EA7904A9631}" destId="{191E545B-1823-4C3C-AE71-FE50AF7EB68E}" srcOrd="0" destOrd="0" presId="urn:microsoft.com/office/officeart/2008/layout/LinedList"/>
    <dgm:cxn modelId="{E9AC728B-0A43-4E8A-8994-93F18BC76696}" type="presParOf" srcId="{69CA6A51-094A-4A1B-B62A-4EA7904A9631}" destId="{5DAAA0DF-F77E-4445-9246-AC063E236CF3}" srcOrd="1" destOrd="0" presId="urn:microsoft.com/office/officeart/2008/layout/LinedList"/>
    <dgm:cxn modelId="{E0A618D6-3088-4B10-8206-3854AC593D3C}" type="presParOf" srcId="{69CA6A51-094A-4A1B-B62A-4EA7904A9631}" destId="{644C5331-7BEC-4BFF-9EB0-992DEDD22D7D}" srcOrd="2" destOrd="0" presId="urn:microsoft.com/office/officeart/2008/layout/LinedList"/>
    <dgm:cxn modelId="{6A2A94E2-092B-4EA8-8180-FC2CB7B521B7}" type="presParOf" srcId="{F2BB51E4-4616-44D2-8EEF-7A1A22E821E0}" destId="{E53BA457-8BF6-4D6E-97E4-67A834ABC61F}" srcOrd="8" destOrd="0" presId="urn:microsoft.com/office/officeart/2008/layout/LinedList"/>
    <dgm:cxn modelId="{FD26359D-25AD-4424-879C-2003C80E1EE8}"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655"/>
          <a:ext cx="988441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76882" cy="5433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Matemática</a:t>
          </a:r>
        </a:p>
      </dsp:txBody>
      <dsp:txXfrm>
        <a:off x="0" y="0"/>
        <a:ext cx="1976882" cy="5433792"/>
      </dsp:txXfrm>
    </dsp:sp>
    <dsp:sp modelId="{6B819DDA-1086-4848-A3A4-F7993D3498B5}">
      <dsp:nvSpPr>
        <dsp:cNvPr id="0" name=""/>
        <dsp:cNvSpPr/>
      </dsp:nvSpPr>
      <dsp:spPr>
        <a:xfrm>
          <a:off x="2125148" y="87558"/>
          <a:ext cx="3805497" cy="1698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125148" y="87558"/>
        <a:ext cx="3805497" cy="1698060"/>
      </dsp:txXfrm>
    </dsp:sp>
    <dsp:sp modelId="{985C2EE1-8F8D-4762-9FC3-EDA5ABFC0C2E}">
      <dsp:nvSpPr>
        <dsp:cNvPr id="0" name=""/>
        <dsp:cNvSpPr/>
      </dsp:nvSpPr>
      <dsp:spPr>
        <a:xfrm>
          <a:off x="6078912" y="87558"/>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naturales (N)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del 0 al 9999</a:t>
          </a:r>
          <a:endParaRPr lang="es-ES" sz="1100" kern="1200">
            <a:solidFill>
              <a:sysClr val="windowText" lastClr="000000">
                <a:hueOff val="0"/>
                <a:satOff val="0"/>
                <a:lumOff val="0"/>
                <a:alphaOff val="0"/>
              </a:sysClr>
            </a:solidFill>
            <a:latin typeface="Calibri"/>
            <a:ea typeface="+mn-ea"/>
            <a:cs typeface="+mn-cs"/>
          </a:endParaRPr>
        </a:p>
      </dsp:txBody>
      <dsp:txXfrm>
        <a:off x="6078912" y="87558"/>
        <a:ext cx="3805497" cy="339529"/>
      </dsp:txXfrm>
    </dsp:sp>
    <dsp:sp modelId="{5E09E1CD-959D-49C6-ACF6-771B3AF1EA3E}">
      <dsp:nvSpPr>
        <dsp:cNvPr id="0" name=""/>
        <dsp:cNvSpPr/>
      </dsp:nvSpPr>
      <dsp:spPr>
        <a:xfrm>
          <a:off x="5930646" y="427087"/>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6078912" y="427087"/>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decimales</a:t>
          </a:r>
        </a:p>
      </dsp:txBody>
      <dsp:txXfrm>
        <a:off x="6078912" y="427087"/>
        <a:ext cx="3805497" cy="339529"/>
      </dsp:txXfrm>
    </dsp:sp>
    <dsp:sp modelId="{74DCDA44-22B4-46F0-BEDA-F4CF85A3EC27}">
      <dsp:nvSpPr>
        <dsp:cNvPr id="0" name=""/>
        <dsp:cNvSpPr/>
      </dsp:nvSpPr>
      <dsp:spPr>
        <a:xfrm>
          <a:off x="5930646" y="766617"/>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6078912" y="766617"/>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Números fraccionarios</a:t>
          </a:r>
        </a:p>
      </dsp:txBody>
      <dsp:txXfrm>
        <a:off x="6078912" y="766617"/>
        <a:ext cx="3805497" cy="339529"/>
      </dsp:txXfrm>
    </dsp:sp>
    <dsp:sp modelId="{B0B4E4EA-53AB-48EA-AB19-CFBB40087383}">
      <dsp:nvSpPr>
        <dsp:cNvPr id="0" name=""/>
        <dsp:cNvSpPr/>
      </dsp:nvSpPr>
      <dsp:spPr>
        <a:xfrm>
          <a:off x="5930646" y="1106146"/>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6078912" y="1106146"/>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romanos</a:t>
          </a:r>
          <a:endParaRPr lang="es-ES" sz="1100" kern="1200">
            <a:solidFill>
              <a:sysClr val="windowText" lastClr="000000">
                <a:hueOff val="0"/>
                <a:satOff val="0"/>
                <a:lumOff val="0"/>
                <a:alphaOff val="0"/>
              </a:sysClr>
            </a:solidFill>
            <a:latin typeface="Calibri"/>
            <a:ea typeface="+mn-ea"/>
            <a:cs typeface="+mn-cs"/>
          </a:endParaRPr>
        </a:p>
      </dsp:txBody>
      <dsp:txXfrm>
        <a:off x="6078912" y="1106146"/>
        <a:ext cx="3805497" cy="339529"/>
      </dsp:txXfrm>
    </dsp:sp>
    <dsp:sp modelId="{3979CAE9-621F-45FD-A2D5-8D8F8A60149C}">
      <dsp:nvSpPr>
        <dsp:cNvPr id="0" name=""/>
        <dsp:cNvSpPr/>
      </dsp:nvSpPr>
      <dsp:spPr>
        <a:xfrm>
          <a:off x="5930646" y="1445675"/>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593FCD-75F0-457C-A6CE-F41067E11BC1}">
      <dsp:nvSpPr>
        <dsp:cNvPr id="0" name=""/>
        <dsp:cNvSpPr/>
      </dsp:nvSpPr>
      <dsp:spPr>
        <a:xfrm>
          <a:off x="6078912" y="1445675"/>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Plano cartesiano</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6078912" y="1445675"/>
        <a:ext cx="3805497" cy="339529"/>
      </dsp:txXfrm>
    </dsp:sp>
    <dsp:sp modelId="{5D1166B0-41B9-47F6-BC7C-E2489C69E8BA}">
      <dsp:nvSpPr>
        <dsp:cNvPr id="0" name=""/>
        <dsp:cNvSpPr/>
      </dsp:nvSpPr>
      <dsp:spPr>
        <a:xfrm>
          <a:off x="1976881" y="1785618"/>
          <a:ext cx="79075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125148" y="1870521"/>
          <a:ext cx="3805497" cy="1698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125148" y="1870521"/>
        <a:ext cx="3805497" cy="1698060"/>
      </dsp:txXfrm>
    </dsp:sp>
    <dsp:sp modelId="{22007A70-F527-49CB-A23A-CD7B0C76194F}">
      <dsp:nvSpPr>
        <dsp:cNvPr id="0" name=""/>
        <dsp:cNvSpPr/>
      </dsp:nvSpPr>
      <dsp:spPr>
        <a:xfrm>
          <a:off x="6078912" y="1870521"/>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Poliedros y cuerpos redondos</a:t>
          </a:r>
        </a:p>
      </dsp:txBody>
      <dsp:txXfrm>
        <a:off x="6078912" y="1870521"/>
        <a:ext cx="3805497" cy="169764"/>
      </dsp:txXfrm>
    </dsp:sp>
    <dsp:sp modelId="{F42AB86F-04E3-48FC-965E-745E2D97B2FB}">
      <dsp:nvSpPr>
        <dsp:cNvPr id="0" name=""/>
        <dsp:cNvSpPr/>
      </dsp:nvSpPr>
      <dsp:spPr>
        <a:xfrm>
          <a:off x="5930646" y="2040286"/>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6078912" y="2040286"/>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Polígonos </a:t>
          </a:r>
        </a:p>
      </dsp:txBody>
      <dsp:txXfrm>
        <a:off x="6078912" y="2040286"/>
        <a:ext cx="3805497" cy="169764"/>
      </dsp:txXfrm>
    </dsp:sp>
    <dsp:sp modelId="{E3B1DC35-0DD8-448D-9C8F-576735B89004}">
      <dsp:nvSpPr>
        <dsp:cNvPr id="0" name=""/>
        <dsp:cNvSpPr/>
      </dsp:nvSpPr>
      <dsp:spPr>
        <a:xfrm>
          <a:off x="5930646" y="2210051"/>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A3F749-14E9-40C9-8BA3-F39ADDE5EB4D}">
      <dsp:nvSpPr>
        <dsp:cNvPr id="0" name=""/>
        <dsp:cNvSpPr/>
      </dsp:nvSpPr>
      <dsp:spPr>
        <a:xfrm>
          <a:off x="6078912" y="2210051"/>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Círculo y circuferencia, elementos </a:t>
          </a:r>
        </a:p>
      </dsp:txBody>
      <dsp:txXfrm>
        <a:off x="6078912" y="2210051"/>
        <a:ext cx="3805497" cy="169764"/>
      </dsp:txXfrm>
    </dsp:sp>
    <dsp:sp modelId="{67FECB63-A8D2-4905-A63B-0F96DD413F83}">
      <dsp:nvSpPr>
        <dsp:cNvPr id="0" name=""/>
        <dsp:cNvSpPr/>
      </dsp:nvSpPr>
      <dsp:spPr>
        <a:xfrm>
          <a:off x="5930646" y="2379815"/>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0102A53-3A2C-4083-968E-0922F200F8D2}">
      <dsp:nvSpPr>
        <dsp:cNvPr id="0" name=""/>
        <dsp:cNvSpPr/>
      </dsp:nvSpPr>
      <dsp:spPr>
        <a:xfrm>
          <a:off x="6078912" y="2379815"/>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Posición relativa de dos rectas </a:t>
          </a:r>
        </a:p>
      </dsp:txBody>
      <dsp:txXfrm>
        <a:off x="6078912" y="2379815"/>
        <a:ext cx="3805497" cy="169764"/>
      </dsp:txXfrm>
    </dsp:sp>
    <dsp:sp modelId="{CD9F2976-B606-4815-980A-331B4975EE28}">
      <dsp:nvSpPr>
        <dsp:cNvPr id="0" name=""/>
        <dsp:cNvSpPr/>
      </dsp:nvSpPr>
      <dsp:spPr>
        <a:xfrm>
          <a:off x="5930646" y="2549580"/>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2C11C5-9DC3-4B6A-97B7-0FCA97EC4A4B}">
      <dsp:nvSpPr>
        <dsp:cNvPr id="0" name=""/>
        <dsp:cNvSpPr/>
      </dsp:nvSpPr>
      <dsp:spPr>
        <a:xfrm>
          <a:off x="6078912" y="2549580"/>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ángulo </a:t>
          </a:r>
        </a:p>
      </dsp:txBody>
      <dsp:txXfrm>
        <a:off x="6078912" y="2549580"/>
        <a:ext cx="3805497" cy="169764"/>
      </dsp:txXfrm>
    </dsp:sp>
    <dsp:sp modelId="{D6E2F4BD-6069-4BD7-A3F3-2FC0216C1E3B}">
      <dsp:nvSpPr>
        <dsp:cNvPr id="0" name=""/>
        <dsp:cNvSpPr/>
      </dsp:nvSpPr>
      <dsp:spPr>
        <a:xfrm>
          <a:off x="5930646" y="2719344"/>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1D7E3D-4A47-4008-8633-C6D99355CFA7}">
      <dsp:nvSpPr>
        <dsp:cNvPr id="0" name=""/>
        <dsp:cNvSpPr/>
      </dsp:nvSpPr>
      <dsp:spPr>
        <a:xfrm>
          <a:off x="6078912" y="2719344"/>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logintud </a:t>
          </a:r>
        </a:p>
      </dsp:txBody>
      <dsp:txXfrm>
        <a:off x="6078912" y="2719344"/>
        <a:ext cx="3805497" cy="169764"/>
      </dsp:txXfrm>
    </dsp:sp>
    <dsp:sp modelId="{7BC79F25-23E4-4889-A0D3-CF7BA753387D}">
      <dsp:nvSpPr>
        <dsp:cNvPr id="0" name=""/>
        <dsp:cNvSpPr/>
      </dsp:nvSpPr>
      <dsp:spPr>
        <a:xfrm>
          <a:off x="5930646" y="2889109"/>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FEFB40B-05BC-40E9-9BCA-A60B2CF421F9}">
      <dsp:nvSpPr>
        <dsp:cNvPr id="0" name=""/>
        <dsp:cNvSpPr/>
      </dsp:nvSpPr>
      <dsp:spPr>
        <a:xfrm>
          <a:off x="6078912" y="2889109"/>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del área</a:t>
          </a:r>
        </a:p>
      </dsp:txBody>
      <dsp:txXfrm>
        <a:off x="6078912" y="2889109"/>
        <a:ext cx="3805497" cy="169764"/>
      </dsp:txXfrm>
    </dsp:sp>
    <dsp:sp modelId="{9F72E773-B6E7-4CF7-8DAA-9C49C08E7A52}">
      <dsp:nvSpPr>
        <dsp:cNvPr id="0" name=""/>
        <dsp:cNvSpPr/>
      </dsp:nvSpPr>
      <dsp:spPr>
        <a:xfrm>
          <a:off x="5930646" y="3058873"/>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F25D4D7-3011-4F4A-A57F-A8685F52B78D}">
      <dsp:nvSpPr>
        <dsp:cNvPr id="0" name=""/>
        <dsp:cNvSpPr/>
      </dsp:nvSpPr>
      <dsp:spPr>
        <a:xfrm>
          <a:off x="6078912" y="3058873"/>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del volumen </a:t>
          </a:r>
        </a:p>
      </dsp:txBody>
      <dsp:txXfrm>
        <a:off x="6078912" y="3058873"/>
        <a:ext cx="3805497" cy="169764"/>
      </dsp:txXfrm>
    </dsp:sp>
    <dsp:sp modelId="{32C1FD33-8999-412D-910A-B18ADEAEDAF0}">
      <dsp:nvSpPr>
        <dsp:cNvPr id="0" name=""/>
        <dsp:cNvSpPr/>
      </dsp:nvSpPr>
      <dsp:spPr>
        <a:xfrm>
          <a:off x="5930646" y="3228638"/>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9CF536-BABE-40C5-B744-91C209E88D88}">
      <dsp:nvSpPr>
        <dsp:cNvPr id="0" name=""/>
        <dsp:cNvSpPr/>
      </dsp:nvSpPr>
      <dsp:spPr>
        <a:xfrm>
          <a:off x="6078912" y="3228638"/>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masa</a:t>
          </a:r>
        </a:p>
      </dsp:txBody>
      <dsp:txXfrm>
        <a:off x="6078912" y="3228638"/>
        <a:ext cx="3805497" cy="169764"/>
      </dsp:txXfrm>
    </dsp:sp>
    <dsp:sp modelId="{A6636933-E84B-490B-B014-F34B49D7E5D7}">
      <dsp:nvSpPr>
        <dsp:cNvPr id="0" name=""/>
        <dsp:cNvSpPr/>
      </dsp:nvSpPr>
      <dsp:spPr>
        <a:xfrm>
          <a:off x="5930646" y="3398402"/>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267380-0660-4271-92E8-8D1C15ED2DA6}">
      <dsp:nvSpPr>
        <dsp:cNvPr id="0" name=""/>
        <dsp:cNvSpPr/>
      </dsp:nvSpPr>
      <dsp:spPr>
        <a:xfrm>
          <a:off x="6078912" y="3398402"/>
          <a:ext cx="3805497" cy="169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tiempo</a:t>
          </a:r>
        </a:p>
      </dsp:txBody>
      <dsp:txXfrm>
        <a:off x="6078912" y="3398402"/>
        <a:ext cx="3805497" cy="169764"/>
      </dsp:txXfrm>
    </dsp:sp>
    <dsp:sp modelId="{E1912BFC-B038-4C7D-BB20-774AFDE75A77}">
      <dsp:nvSpPr>
        <dsp:cNvPr id="0" name=""/>
        <dsp:cNvSpPr/>
      </dsp:nvSpPr>
      <dsp:spPr>
        <a:xfrm>
          <a:off x="1976881" y="3568582"/>
          <a:ext cx="79075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125148" y="3653485"/>
          <a:ext cx="3805497" cy="1698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125148" y="3653485"/>
        <a:ext cx="3805497" cy="1698060"/>
      </dsp:txXfrm>
    </dsp:sp>
    <dsp:sp modelId="{3F088661-9DA5-4C29-8391-62F9B24EC7F0}">
      <dsp:nvSpPr>
        <dsp:cNvPr id="0" name=""/>
        <dsp:cNvSpPr/>
      </dsp:nvSpPr>
      <dsp:spPr>
        <a:xfrm>
          <a:off x="6078912" y="3653485"/>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Tablas y diagramas estadísticos</a:t>
          </a:r>
        </a:p>
      </dsp:txBody>
      <dsp:txXfrm>
        <a:off x="6078912" y="3653485"/>
        <a:ext cx="3805497" cy="339529"/>
      </dsp:txXfrm>
    </dsp:sp>
    <dsp:sp modelId="{318EC4B9-C389-4FD0-9FF6-680B5289E193}">
      <dsp:nvSpPr>
        <dsp:cNvPr id="0" name=""/>
        <dsp:cNvSpPr/>
      </dsp:nvSpPr>
      <dsp:spPr>
        <a:xfrm>
          <a:off x="5930646" y="3993014"/>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6078912" y="3993014"/>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tendencia central con datos discretos </a:t>
          </a:r>
        </a:p>
      </dsp:txBody>
      <dsp:txXfrm>
        <a:off x="6078912" y="3993014"/>
        <a:ext cx="3805497" cy="339529"/>
      </dsp:txXfrm>
    </dsp:sp>
    <dsp:sp modelId="{644F3947-520D-4606-9D2F-430A3E9DFC5E}">
      <dsp:nvSpPr>
        <dsp:cNvPr id="0" name=""/>
        <dsp:cNvSpPr/>
      </dsp:nvSpPr>
      <dsp:spPr>
        <a:xfrm>
          <a:off x="5930646" y="4332543"/>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93D458-FE5A-4DD6-B0E9-972C5EC4682F}">
      <dsp:nvSpPr>
        <dsp:cNvPr id="0" name=""/>
        <dsp:cNvSpPr/>
      </dsp:nvSpPr>
      <dsp:spPr>
        <a:xfrm>
          <a:off x="6078912" y="4332543"/>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dispersión </a:t>
          </a:r>
        </a:p>
      </dsp:txBody>
      <dsp:txXfrm>
        <a:off x="6078912" y="4332543"/>
        <a:ext cx="3805497" cy="339529"/>
      </dsp:txXfrm>
    </dsp:sp>
    <dsp:sp modelId="{7AC41AC7-0A59-43EB-A6AF-A2ABCF3FCCEB}">
      <dsp:nvSpPr>
        <dsp:cNvPr id="0" name=""/>
        <dsp:cNvSpPr/>
      </dsp:nvSpPr>
      <dsp:spPr>
        <a:xfrm>
          <a:off x="5930646" y="4672072"/>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1DB3339-A6BF-4649-A15C-216C16108AA8}">
      <dsp:nvSpPr>
        <dsp:cNvPr id="0" name=""/>
        <dsp:cNvSpPr/>
      </dsp:nvSpPr>
      <dsp:spPr>
        <a:xfrm>
          <a:off x="6078912" y="4672072"/>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a:t>
          </a:r>
        </a:p>
      </dsp:txBody>
      <dsp:txXfrm>
        <a:off x="6078912" y="4672072"/>
        <a:ext cx="3805497" cy="339529"/>
      </dsp:txXfrm>
    </dsp:sp>
    <dsp:sp modelId="{F8021002-7308-41E3-9846-2F91E7EE81EB}">
      <dsp:nvSpPr>
        <dsp:cNvPr id="0" name=""/>
        <dsp:cNvSpPr/>
      </dsp:nvSpPr>
      <dsp:spPr>
        <a:xfrm>
          <a:off x="5930646" y="5011601"/>
          <a:ext cx="380549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DAAA0DF-F77E-4445-9246-AC063E236CF3}">
      <dsp:nvSpPr>
        <dsp:cNvPr id="0" name=""/>
        <dsp:cNvSpPr/>
      </dsp:nvSpPr>
      <dsp:spPr>
        <a:xfrm>
          <a:off x="6078912" y="5011601"/>
          <a:ext cx="3805497" cy="33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Conteo</a:t>
          </a:r>
        </a:p>
      </dsp:txBody>
      <dsp:txXfrm>
        <a:off x="6078912" y="5011601"/>
        <a:ext cx="3805497" cy="339529"/>
      </dsp:txXfrm>
    </dsp:sp>
    <dsp:sp modelId="{E53BA457-8BF6-4D6E-97E4-67A834ABC61F}">
      <dsp:nvSpPr>
        <dsp:cNvPr id="0" name=""/>
        <dsp:cNvSpPr/>
      </dsp:nvSpPr>
      <dsp:spPr>
        <a:xfrm>
          <a:off x="1976881" y="5351545"/>
          <a:ext cx="790752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21302</Words>
  <Characters>121428</Characters>
  <Application>Microsoft Office Word</Application>
  <DocSecurity>0</DocSecurity>
  <Lines>1011</Lines>
  <Paragraphs>284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2020-04-02T01:40:00Z</cp:lastPrinted>
  <dcterms:created xsi:type="dcterms:W3CDTF">2022-04-14T03:41:00Z</dcterms:created>
  <dcterms:modified xsi:type="dcterms:W3CDTF">2022-04-14T03:41:00Z</dcterms:modified>
</cp:coreProperties>
</file>