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A1F58" w14:textId="77777777" w:rsidR="009F405E" w:rsidRDefault="009F405E" w:rsidP="009F405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2336" behindDoc="0" locked="0" layoutInCell="1" allowOverlap="1" wp14:anchorId="0883889B" wp14:editId="391C57BC">
            <wp:simplePos x="0" y="0"/>
            <wp:positionH relativeFrom="margin">
              <wp:posOffset>-697252</wp:posOffset>
            </wp:positionH>
            <wp:positionV relativeFrom="paragraph">
              <wp:posOffset>197</wp:posOffset>
            </wp:positionV>
            <wp:extent cx="10562257" cy="5990897"/>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562257" cy="5990897"/>
                    </a:xfrm>
                    <a:prstGeom prst="rect">
                      <a:avLst/>
                    </a:prstGeom>
                  </pic:spPr>
                </pic:pic>
              </a:graphicData>
            </a:graphic>
            <wp14:sizeRelH relativeFrom="margin">
              <wp14:pctWidth>0</wp14:pctWidth>
            </wp14:sizeRelH>
            <wp14:sizeRelV relativeFrom="margin">
              <wp14:pctHeight>0</wp14:pctHeight>
            </wp14:sizeRelV>
          </wp:anchor>
        </w:drawing>
      </w:r>
    </w:p>
    <w:p w14:paraId="5FB13FB2" w14:textId="77777777" w:rsidR="009F405E" w:rsidRDefault="009F405E"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p>
    <w:p w14:paraId="2DE56981" w14:textId="77777777" w:rsidR="009C79D4" w:rsidRPr="00A4494A"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sidRPr="00A4494A">
        <w:rPr>
          <w:rFonts w:eastAsia="Calibri"/>
          <w:color w:val="000000"/>
          <w:szCs w:val="22"/>
          <w:lang w:eastAsia="en-US"/>
        </w:rPr>
        <w:t>Área: Lengua y Literatura                     Código: LL</w:t>
      </w:r>
    </w:p>
    <w:p w14:paraId="550D4B89" w14:textId="77777777" w:rsidR="009C79D4" w:rsidRPr="00A4494A"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sidRPr="00A4494A">
        <w:rPr>
          <w:rFonts w:eastAsia="Calibri"/>
          <w:color w:val="000000"/>
          <w:szCs w:val="22"/>
          <w:lang w:eastAsia="en-US"/>
        </w:rPr>
        <w:t>Asignatura: Lengua y Literatura              Código: LL</w:t>
      </w:r>
    </w:p>
    <w:p w14:paraId="7A17A028" w14:textId="77777777" w:rsidR="009C79D4" w:rsidRPr="00A4494A"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sidRPr="00A4494A">
        <w:rPr>
          <w:rFonts w:eastAsia="Calibri"/>
          <w:color w:val="000000"/>
          <w:szCs w:val="22"/>
          <w:lang w:eastAsia="en-US"/>
        </w:rPr>
        <w:t>Nivel: Básica Elemental                          Código: 2</w:t>
      </w:r>
    </w:p>
    <w:p w14:paraId="7768131E" w14:textId="77777777" w:rsidR="009C79D4"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426"/>
        <w:contextualSpacing/>
        <w:rPr>
          <w:rFonts w:eastAsia="Calibri"/>
          <w:color w:val="000000"/>
          <w:szCs w:val="22"/>
          <w:lang w:eastAsia="en-US"/>
        </w:rPr>
      </w:pPr>
    </w:p>
    <w:p w14:paraId="6EB2580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426" w:firstLine="714"/>
        <w:contextualSpacing/>
        <w:rPr>
          <w:rFonts w:eastAsia="Calibri"/>
          <w:color w:val="000000"/>
          <w:szCs w:val="22"/>
          <w:lang w:eastAsia="en-US"/>
        </w:rPr>
      </w:pPr>
      <w:r w:rsidRPr="00CC546B">
        <w:rPr>
          <w:rFonts w:eastAsia="Calibri"/>
          <w:color w:val="000000"/>
          <w:szCs w:val="22"/>
          <w:lang w:eastAsia="en-US"/>
        </w:rPr>
        <w:t>La propuesta de Lengua y Literatura que se presenta ha sido diseñada para estudiantes cuya lengua materna es el castellano. Esta consideración es importante porque quienes habitan el Ecuador poseen diferentes características culturales y lingüísticas que influyen en el aprendizaje formal de la lengua. Dado que no todos tienen como lengua materna el castellano y en el país existen diversos grados de bilingüismo, no es conveniente plantear un único currículo de Lengua y Literatura. Utilizar esta propuesta curricular para estudiantes cuya lengua materna no es el castellano sería una causa potencial de exclusión educativa, por lo que se ha de desarrollar un currículo específico para aquellos que tienen el castellano como segunda lengua, con la finalidad de atender a todos los niños, niñas y jóvenes ecuatorianos.</w:t>
      </w:r>
    </w:p>
    <w:p w14:paraId="4AE75D81"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426" w:firstLine="714"/>
        <w:contextualSpacing/>
        <w:rPr>
          <w:rFonts w:eastAsia="Calibri"/>
          <w:color w:val="000000"/>
          <w:szCs w:val="22"/>
          <w:lang w:eastAsia="en-US"/>
        </w:rPr>
      </w:pPr>
      <w:r w:rsidRPr="00CC546B">
        <w:rPr>
          <w:rFonts w:eastAsia="Calibri"/>
          <w:color w:val="000000"/>
          <w:szCs w:val="22"/>
          <w:lang w:eastAsia="en-US"/>
        </w:rPr>
        <w:t xml:space="preserve">El enfoque de esta propuesta curricular para Lengua y Literatura es comunicativo, en consonancia con la intención expresada en los documentos para la Actualización y Fortalecimiento Curricular de 2010. De acuerdo con este enfoque, esta propuesta hace énfasis en el desarrollo de destrezas más que en el aprendizaje de contenidos conceptuales, debido a que el objetivo de enseñanza no es hacer de los estudiantes unos expertos lingüistas que conceptualicen y descifren los diversos componentes lingüísticos, sino personas competentes en el uso de la lengua oral y escrita para la comunicación. En este contexto, la competencia lingüística queda supeditada a la capacidad comunicativa. Es decir, si bien el conocimiento de la </w:t>
      </w:r>
      <w:r w:rsidRPr="00CC546B">
        <w:rPr>
          <w:rFonts w:eastAsia="Calibri"/>
          <w:color w:val="000000"/>
          <w:szCs w:val="22"/>
          <w:lang w:eastAsia="en-US"/>
        </w:rPr>
        <w:lastRenderedPageBreak/>
        <w:t>lengua está presente, no es el eje de los procesos de aprendizaje. De Lengua y Literatura es eminentemente procedimental y, por lo tanto, promoverá que los estudiantes ejerciten de manera ordenada</w:t>
      </w:r>
    </w:p>
    <w:p w14:paraId="28FB05C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En este sentido, podemos decir que el área habilidades lingüístico-comunicativas que les permitan el uso eficiente de la lengua. Así, las destrezas que se presentan facilitan que los estudiantes, con la ayuda del docente, exploren, usen, ejerciten e interioricen un conjunto de procesos lingüísticos implicados en usos discursivos específicos, con la finalidad de que se conviertan en usuarios competentes de la cultura oral y escrita.</w:t>
      </w:r>
    </w:p>
    <w:p w14:paraId="4119EDC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También, es importante señalar que las destrezas propuestas en este currículo no son técnicas que se aprenden de forma descontextualizada, sino que están vinculadas al ejercicio de prácticas comunicativas concretas e integrales. Es decir, todas deberán implementarse dentro de diferentes situaciones comunicativas reales o simuladas, que exijan a los estudiantes interrelacionar habilidades orales, escritas, de comprensión, de expresión oral y de producción de textos para la resolución de problemas presentes en ellas.</w:t>
      </w:r>
    </w:p>
    <w:p w14:paraId="1AC2B0A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Esta propuesta requiere que los docentes redefinan algunas ideas acerca de la enseñanza de la lengua oral y escrita y busquen opciones metodológicas adecuadas para propiciar que los estudiantes interioricen, de forma integral, las destrezas comunicativas propuestas. Para esto, el proceso de enseñanza deberá estar acompañado y apoyado por documentos que guíen y sugieran al docente cómo desarrollar la capacidad de relacionar la amplia gama de habilidades que ya poseen los estudiantes, de forma natural e intuitiva, y por la participación de los estudiantes en situaciones comunicativas. A partir de ellas, los alumnos podrán transferir de manera autónoma todas estas capacidades comunicativas a otras situaciones de su vida académica y social.</w:t>
      </w:r>
    </w:p>
    <w:p w14:paraId="39FF983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p>
    <w:p w14:paraId="1D801E0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p>
    <w:p w14:paraId="570C990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Fundamentos epistemológicos y pedagógicos</w:t>
      </w:r>
    </w:p>
    <w:p w14:paraId="195895D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La Lengua se puede concebir desde una triple perspectiva: la lengua como medio, en cuanto transmisor de sentimientos y conocimientos, es decir, como herramienta para la comunicación y para el aprendizaje; como método, en cuanto ayuda a la reflexión sobre la realidad y para la construcción de conocimientos; y como objeto de conocimiento, es decir, como fin en sí misma, en tanto analiza su propia estructura. </w:t>
      </w:r>
    </w:p>
    <w:p w14:paraId="767A08B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14:paraId="42AD2E9F"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14:paraId="08E2510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14:paraId="6D4AFCB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estructura cognoscitiva del estudiante, ya que dichas experiencias permitirán que construya nuevos significados.</w:t>
      </w:r>
    </w:p>
    <w:p w14:paraId="70CCDDE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14:paraId="7E69CB6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Además, el proceso mediante el cual los estudiantes construyen el sentido y significado de las cuatro macrodestrezas requiere de una intensa actividad constructiva que despliega en ellos, procesos cognitivos, afectivos y emocionales.</w:t>
      </w:r>
    </w:p>
    <w:p w14:paraId="3BACD1D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Otra consideración importante sobre cómo los estudiantes aprenden, desarrollan y se apropian de la lengua oral y escrita la refiere Vygotsky (1979). Hace más de 60  años, este psicólogo soviético definió la importancia de la relación y la interacción con otras personas, como origen e inicio de los procesos de aprendizaje.</w:t>
      </w:r>
    </w:p>
    <w:p w14:paraId="6FFBBB9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Esta interacción cooperativa entre pares en situaciones de aula, mediante diálogos,  debates, discusiones, explicitaciones, entre otras interacciones lingüísticas, enmarcadas en relaciones de respeto y con la ayuda planificada y sistemática de alguien que sabe más (el docente), es la fuente básica para el aprendizaje.</w:t>
      </w:r>
    </w:p>
    <w:p w14:paraId="275955F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escuchar como prácticas socio-culturales y por lo tanto, de una diversidad de expresiones y trayectorias, según los contextos, los actores, los procesos de comunicación y las intenciones.</w:t>
      </w:r>
    </w:p>
    <w:p w14:paraId="2942EB9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(Cots, 2007).</w:t>
      </w:r>
    </w:p>
    <w:p w14:paraId="075424E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(Cassany, 2008).</w:t>
      </w:r>
    </w:p>
    <w:p w14:paraId="42182B6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14:paraId="3445C97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Kalman (2009), el aprendizaje de la lengua es directamente proporcional a las oportunidades que tienen los estudiantes de participar en las esferas sociales y culturales, más allá de la institución educativa.</w:t>
      </w:r>
    </w:p>
    <w:p w14:paraId="744E92C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Por otro lado, este enfoque disciplinar establece una relación de complementariedad entre lengua oral y lengua escrita, superando la idea de que la lectura y escritura, en una propuesta evolutiva, significan una característica superior de humano. </w:t>
      </w:r>
    </w:p>
    <w:p w14:paraId="0562A1A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Así mismo, reivindica el uso cotidiano de la lengua oral en la escuela y sitúa al diálogo como eje de las interrelaciones del aula, junto con cantar, recitar, leer y/o escuchar, usar espacios para conversar sobre variados temas, etc.</w:t>
      </w:r>
    </w:p>
    <w:p w14:paraId="33DF91B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La enseñanza de la lengua y de la literatura debe acompañarse de la disponibilidad que tiene que ver con la presencia física de objetos (libros, periódicos, revistas, enciclopedias, afiches, CD-Rom, entre otros) que puedan ser leídos o que sirvan para producir escritos. Así, esta propuesta curricular incorpora las bibliotecas de aula como un elemento importante para el aprendizaje. </w:t>
      </w:r>
    </w:p>
    <w:p w14:paraId="22E575A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14:paraId="57DFDB5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en razón de que considera el arte literario como un proceso que interviene en la formación de una actitud crítica frente al mundo.</w:t>
      </w:r>
    </w:p>
    <w:p w14:paraId="41EE779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14:paraId="746FA829"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p>
    <w:p w14:paraId="7A931CD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Contribución al perfil del estudiante </w:t>
      </w:r>
    </w:p>
    <w:p w14:paraId="78C625F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14:paraId="64AB680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Además, esta propuesta curricular aporta al desarrollo del pensamiento lógico, crítico y creativo, al estimular la inteligencia lingüística que involucra el aprendizaje de las macrodestrezas, como herramientas indispensables del razonamiento verbal, el enriquecimiento del vocabulario de los estudiantes y de su capacidad para establecer relaciones lógicas de diverso tipo entre nociones y conceptos. También, la  comprensión de textos contribuye al desarrollo de destrezas de pensamiento como la inferencia, el análisis y la síntesis.</w:t>
      </w:r>
    </w:p>
    <w:p w14:paraId="1EC35CD1"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14:paraId="47CC8A3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14:paraId="0CDEC349"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Criterios de organización y secuenciación de contenidos</w:t>
      </w:r>
    </w:p>
    <w:p w14:paraId="58F68B8E" w14:textId="77777777" w:rsidR="009C79D4"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El área de Lengua y Literatura, se ha organizado en cinco bloques: Lengua y cultura, Comunicación oral, Lectura, Escritura y Literatura. Cada uno de estos bloques se organiza como se señala en la siguiente figura:</w:t>
      </w:r>
    </w:p>
    <w:p w14:paraId="05549DBB" w14:textId="77777777" w:rsidR="009C79D4"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p>
    <w:p w14:paraId="1A33CBEE" w14:textId="77777777" w:rsidR="009C79D4"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p>
    <w:p w14:paraId="5023176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p>
    <w:p w14:paraId="6D453E6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b/>
          <w:color w:val="000000"/>
          <w:szCs w:val="22"/>
          <w:lang w:eastAsia="en-US"/>
        </w:rPr>
      </w:pPr>
      <w:r w:rsidRPr="00CC546B">
        <w:rPr>
          <w:rFonts w:eastAsia="Calibri"/>
          <w:b/>
          <w:color w:val="000000"/>
          <w:szCs w:val="22"/>
          <w:lang w:eastAsia="en-US"/>
        </w:rPr>
        <w:t>Bloques curriculares</w:t>
      </w:r>
    </w:p>
    <w:p w14:paraId="1478D96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noProof/>
          <w:color w:val="000000"/>
          <w:szCs w:val="22"/>
          <w:lang w:val="es-EC" w:eastAsia="es-EC"/>
        </w:rPr>
        <w:drawing>
          <wp:inline distT="0" distB="0" distL="0" distR="0" wp14:anchorId="0F5E8E55" wp14:editId="39870DD9">
            <wp:extent cx="2209046" cy="3200400"/>
            <wp:effectExtent l="0" t="0" r="0" b="190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CC546B">
        <w:rPr>
          <w:rFonts w:eastAsia="Calibri"/>
          <w:noProof/>
          <w:color w:val="000000"/>
          <w:szCs w:val="22"/>
          <w:lang w:val="es-EC" w:eastAsia="es-EC"/>
        </w:rPr>
        <w:drawing>
          <wp:inline distT="0" distB="0" distL="0" distR="0" wp14:anchorId="0D2B15CD" wp14:editId="48F01664">
            <wp:extent cx="2679618" cy="3200400"/>
            <wp:effectExtent l="0" t="0" r="0" b="1905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B391D5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14:paraId="59281D3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Las destrezas muestran una progresión ascendente de complejidad, jerarquizada en función del desarrollo paulatino de las habilidades, atendiendo a las características y objetivos de los bloques curriculares propuestos.</w:t>
      </w:r>
    </w:p>
    <w:p w14:paraId="72F5122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 secuencia organiza las habilidades básicas y fundamentales de las macrodestrezas lingüísticas que apoyan la construcción de las destrezas posteriores, en un proceso permanente de trabajo en el que se las ejercita.</w:t>
      </w:r>
    </w:p>
    <w:p w14:paraId="3EC6603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14:paraId="5B654C1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Los contenidos son un conjunto de conocimientos que pueden ser conceptuales, procedimentales y actitudinales, que constituyen un medio para desarrollar las habilidades de los estudiantes. Los criterios que se utilizaron para su elaboración y secuenciación fueron:</w:t>
      </w:r>
    </w:p>
    <w:p w14:paraId="5824AD6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Orden según la función de los bloques curriculares.</w:t>
      </w:r>
    </w:p>
    <w:p w14:paraId="121C1D5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Gradualidad según la complejidad y nivel de abstracción.</w:t>
      </w:r>
    </w:p>
    <w:p w14:paraId="5B9F11F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Orden jerárquico para apoyar el desarrollo de las destrezas de manera gradual.</w:t>
      </w:r>
    </w:p>
    <w:p w14:paraId="0080E569"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Redacción como medio para cumplir los objetivos y no como el fin del aprendizaje.</w:t>
      </w:r>
    </w:p>
    <w:p w14:paraId="6BED94D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Bloque 1. Lengua y cultura </w:t>
      </w:r>
    </w:p>
    <w:p w14:paraId="147479B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El bloque Lengua y cultura contempla dos aspectos: cultura escrita y variedades lingüísticas e interculturalidad.</w:t>
      </w:r>
    </w:p>
    <w:p w14:paraId="536F277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Cultura escrita</w:t>
      </w:r>
    </w:p>
    <w:p w14:paraId="6A4AF2D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ampliar los conocimientos y capacidades individuales, sin desvalorizar la percepción de los entornos de lectura y escritura, que favorecen u obstaculizan estos aprendizajes.</w:t>
      </w:r>
    </w:p>
    <w:p w14:paraId="585271A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Además de reconocer que existe una gran variedad de experiencias y usos de la  lectura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y además, queda relegado como sujeto por cosas tan “simples” como leer un cheque o llenar un formulario en una institución pública.</w:t>
      </w:r>
    </w:p>
    <w:p w14:paraId="6DDDF35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14:paraId="76CC75B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Variedades lingüísticas e interculturalidad</w:t>
      </w:r>
    </w:p>
    <w:p w14:paraId="1CCCE119"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Este aspecto del bloque “Lengua y cultura” parte de la consideración de que el</w:t>
      </w:r>
    </w:p>
    <w:p w14:paraId="7AE43A0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Ecuador es un país pluricultural y multilingüe, ya que en él conviven diversas lenguas,</w:t>
      </w:r>
    </w:p>
    <w:p w14:paraId="2093C08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y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como  discurso.</w:t>
      </w:r>
    </w:p>
    <w:p w14:paraId="5F4D5FF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14:paraId="36687D8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14:paraId="61A446E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Bloque 2. Comunicación oral </w:t>
      </w:r>
    </w:p>
    <w:p w14:paraId="764037B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Usar la lengua oral exige un dominio de las destrezas de escucha y de habla que en la mayoría de situaciones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14:paraId="18A5A19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14:paraId="25344C4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14:paraId="625E613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Este bloque curricular organiza la enseñanza de la lengua oral en dos aspectos: la lengua en la interacción social y como expresión oral.</w:t>
      </w:r>
    </w:p>
    <w:p w14:paraId="59C50BC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 lengua en la interacción social</w:t>
      </w:r>
    </w:p>
    <w:p w14:paraId="7762522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Como interacción social se destaca la característica dialógica de la lengua oral.</w:t>
      </w:r>
    </w:p>
    <w:p w14:paraId="11F648C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14:paraId="305202EF"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 expresión oral</w:t>
      </w:r>
    </w:p>
    <w:p w14:paraId="5547571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Como expresión oral, el currículo se refiere a las situaciones monológicas que implican un locutor único que expone, narra, describe, da instrucciones o argumenta ante una audiencia individual o plural. Las situaciones monológicas pueden ser formales (exposiciones académicas, lecciones orales, descripciones, explicaciones de temas determinados, etc.) o informales (chistes, anécdotas, relatos, cuentos, etc.).</w:t>
      </w:r>
    </w:p>
    <w:p w14:paraId="2CE556D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Por otro lado, expresar y comprender mensajes orales supone manejar otras formas de comunicación, como los gestos, la postura corporal, las expresiones faciales o de los ojos, entre otras que expresan significados e intenciones.</w:t>
      </w:r>
    </w:p>
    <w:p w14:paraId="75413A2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14:paraId="62604E3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Bloque 3. Lectura </w:t>
      </w:r>
    </w:p>
    <w:p w14:paraId="23A59DC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El principal propósito de este bloque es formar personas usuarias de la lectura que la disfruten y la practiquen de manera autónoma. Enfrenta su enseñanza desde dos aspectos: la comprensión de textos y el uso de recursos.</w:t>
      </w:r>
    </w:p>
    <w:p w14:paraId="23A2903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Comprensión de textos</w:t>
      </w:r>
    </w:p>
    <w:p w14:paraId="2E828AC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14:paraId="6112F27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14:paraId="2EECE14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Pr>
          <w:rFonts w:eastAsia="Calibri"/>
          <w:color w:val="000000"/>
          <w:szCs w:val="22"/>
          <w:lang w:eastAsia="en-US"/>
        </w:rPr>
        <w:t xml:space="preserve">   </w:t>
      </w:r>
      <w:r w:rsidRPr="00CC546B">
        <w:rPr>
          <w:rFonts w:eastAsia="Calibri"/>
          <w:color w:val="000000"/>
          <w:szCs w:val="22"/>
          <w:lang w:eastAsia="en-US"/>
        </w:rPr>
        <w:t>Las destrezas fundamentales que se han identificado para este currículo se refieren, precisamente, a estrategias cognitivas y metacognitivas que un lector requiere para construir significados y autorregular su proceso de lectura.</w:t>
      </w:r>
    </w:p>
    <w:p w14:paraId="508C1C8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Se inicia por identificar las destrezas que permiten al lector procesar el texto en diversos niveles de profundidad: literal, inferencial y crítico valorativo. Se ha puesto énfasis en la inferencia, pues se la considera la principal estrategia de comprensión.</w:t>
      </w:r>
    </w:p>
    <w:p w14:paraId="2A2FC49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Adicionalmente, se identifican las destrezas que sirven al lector para resolver problemas de comprensión cuando, por diversos factores que pueden deberse a la naturaleza del texto o al propio lector, la construcción del significado se obstruye.</w:t>
      </w:r>
    </w:p>
    <w:p w14:paraId="05964C6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Uso de recursos</w:t>
      </w:r>
    </w:p>
    <w:p w14:paraId="71FE841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14:paraId="4C1ED47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Bloque 4. Escritura</w:t>
      </w:r>
    </w:p>
    <w:p w14:paraId="55CA300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 pesar de que en los bloques curriculares se separe a la lectura de la escritura, y a esta de la escucha y el habla, en el aula estas cuatro macrodestrezas se interrelacionan.</w:t>
      </w:r>
    </w:p>
    <w:p w14:paraId="48A2337F"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Se habla para escribir, se lee para escribir, se escribe para hablar y se escribe para leer. Esta interrelación entre las cuatro macrodestrezas favorece el aprendizaje de la lengua escrita de manera multidireccional.</w:t>
      </w:r>
    </w:p>
    <w:p w14:paraId="119E61A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Se define a la escritura como un acto cognitivo y metacognitivo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14:paraId="04145D2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Este bloque desarrolla la escritura desde tres aspectos: el proceso de producción de textos, la reflexión sobre la lengua y la alfabetización inicial. </w:t>
      </w:r>
    </w:p>
    <w:p w14:paraId="1C4701E1"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Producción de textos</w:t>
      </w:r>
    </w:p>
    <w:p w14:paraId="6B1FE49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14:paraId="419226A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La escritura como herramienta de comunicación, en cuanto permite transmitir sentimientos, ideas y conocimientos.</w:t>
      </w:r>
    </w:p>
    <w:p w14:paraId="1EE11FB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La escritura como herramienta para el aprendizaje, en cuanto visibiliza los pensamientos, lo que facilita la reflexión y la revisión de los pensamientos y creencias.</w:t>
      </w:r>
    </w:p>
    <w:p w14:paraId="3D89B96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La escritura como método, en cuanto ayuda al desarrollo del pensamiento y a la construcción de conocimientos. En este contexto, la escritura tiene un potencial epistémico en la forma de pensar y de usar el lenguaje en forma crítica y creativa.</w:t>
      </w:r>
    </w:p>
    <w:p w14:paraId="679A275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Con respecto a la escritura, Judith Kalman (1999) dice que no es un acto solitario, sino que esta se desarrolla conjuntamente con otros escritores, vinculándolos entre sí. En esta cita, se encuentra la clave para separar su enseñanza en dos aspectos.</w:t>
      </w:r>
    </w:p>
    <w:p w14:paraId="1FE411A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En primer lugar, dibuja la escritura como un acto compartido. Gran parte de las revistas, libros y otros textos publicados son producto de la colaboración entre varias personas, diversas instituciones, amigos, equipos y compañeros.</w:t>
      </w:r>
    </w:p>
    <w:p w14:paraId="0B86978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14:paraId="456FD7A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14:paraId="6EB20C8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14:paraId="3F9824A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Esta propuesta curricular resalta la concepción de que escribir es un proceso durante el cual los estudiantes desarrollan una intención, un propósito; construyen y profundizan las ideas que quieren socializar; trabajan con otros; comparten sus producciones, etc.</w:t>
      </w:r>
    </w:p>
    <w:p w14:paraId="4AC249A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Reflexión sobre la lengua</w:t>
      </w:r>
    </w:p>
    <w:p w14:paraId="1A9117C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14:paraId="4B496A3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14:paraId="5A7D43D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Alfabetización inicial</w:t>
      </w:r>
    </w:p>
    <w:p w14:paraId="12A0198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Este bloque incluye también la alfabetización inicial, mediante un proceso de enseñanza del código alfabético.</w:t>
      </w:r>
    </w:p>
    <w:p w14:paraId="22FFE6A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14:paraId="4E4128C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14:paraId="34C6416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14:paraId="34C7972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14:paraId="67FDCC3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Bloque 5. Literatura</w:t>
      </w:r>
    </w:p>
    <w:p w14:paraId="0E90442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Para el estudio de la Literatura se han establecido dos dimensiones: literatura en contexto y escritura creativa. Se trata de distinguir el campo de los estudios propiamente literarios del correspondiente a la lengua y a la producción escrita.</w:t>
      </w:r>
    </w:p>
    <w:p w14:paraId="4F9374C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Literatura en contexto</w:t>
      </w:r>
    </w:p>
    <w:p w14:paraId="66F372E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Esta dimensión tiene como horizonte fundamental pensar el lugar de la literatura (la lectura de textos literarios) en los diferentes niveles de formación del estudiante.</w:t>
      </w:r>
    </w:p>
    <w:p w14:paraId="248C9AE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14:paraId="411F819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la  Literatura, entonces, debe ser visto como una instancia que promueva y potencie la sensibilidad estética, la imaginación, el pensamiento simbólico, la memoria y las macrodestrezas lingüísticas. Sin descuidar estos objetivos y  destrezas, en el subnivel correspondiente a Básica Superior se busca dotar a los estudiantes de algunas herramientas que les permitan comprender y valorar los textos literarios, en función de los recursos propios de cada uno de los géneros.</w:t>
      </w:r>
    </w:p>
    <w:p w14:paraId="70BB200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14:paraId="55C8596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largo de todos los años de formación es forjar lectores, con hábitos y gusto por la lectura y, además, con pensamiento crítico y con destrezas para comprender y producir  sentidos a partir del texto leído, en relación con el entorno personal, social y cultural.</w:t>
      </w:r>
    </w:p>
    <w:p w14:paraId="021B7CF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14:paraId="73951B4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14:paraId="3A44DBBF"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Escritura creativa</w:t>
      </w:r>
    </w:p>
    <w:p w14:paraId="7EAF148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recrearlo de manera lúdica, desde la experiencia personal, en relación con el contexto cultural propio y de otros entornos.</w:t>
      </w:r>
    </w:p>
    <w:p w14:paraId="1DB2D589"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14:paraId="70B6AAA1"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r w:rsidRPr="00CC546B">
        <w:rPr>
          <w:rFonts w:eastAsia="Calibri"/>
          <w:color w:val="000000"/>
          <w:szCs w:val="22"/>
          <w:lang w:eastAsia="en-US"/>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14:paraId="2ABCD5B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p>
    <w:p w14:paraId="2960287F"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Contribución de la asignatura de Lengua y Literatura en el subnivel elemental a los objetivos generales del área.</w:t>
      </w:r>
    </w:p>
    <w:p w14:paraId="68FE678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el subnivel Elemental de Educación General Básica, el docente tiene la responsabilidad de sentar las bases para la formación de lectores competentes, autónomos y críticos, así como de hablantes y escritores (personas que escriben) capaces de utilizar las herramientas de la escritura para comunicar sus ideas, aprender, profundizar sus conocimientos y enriquecerlos.</w:t>
      </w:r>
    </w:p>
    <w:p w14:paraId="02D591C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xml:space="preserve">En este subnivel, el trabajo docente no se limita a la alfabetización inicial, entendida como la enseñanza del sistema de la lengua –su parte rudimentaria–, sino que, por el contrario, tiene el desafío de introducir a los estudiantes en la cultura escrita. </w:t>
      </w:r>
    </w:p>
    <w:p w14:paraId="5645ADC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Los estudiantes de este subnivel se relacionan en contextos amplios, tanto en el  ámbito familiar como escolar. Sus experiencias comunicativas con el entorno favorecen que enriquezcan comprensiones y generen opiniones más complejas sobre la realidad que les rodea, autorregulen su lenguaje, dominen la pronunciación de las palabras, la combinación de sonidos, aumenten su vocabulario, mejoren el uso de los tiempos verbales, amplíen el significado de las palabras, manejen con solvencia la concordancia entre género y número y complejicen el uso de las oraciones. Las investigaciones psicolingüísticas han demostrado que solo así, es decir, participando en actos de habla, de lectura y de escritura, se logra dominar las macrodestrezas de escuchar, hablar, escribir y leer. Los estudiantes aprenden a actuar como lectores y escritores, al mismo tiempo que guiados por una mediación pertinente, desarrollan la capacidad de tomar la palabra, de escuchar y de hacerse escuchar en diversas situaciones comunicativas. El diálogo se convierte en una estrategia metodológica privilegiada para la construcción de conocimientos. Es a través de la oralidad que el docente y el estudiante negocian significados, construyen conceptos, intercambian información, analizan y discuten alternativas de solución. Es decir, mediante el diálogo y la conversación, los estudiantes y los docentes piensan juntos sobre lo que se enseña y aprende.</w:t>
      </w:r>
    </w:p>
    <w:p w14:paraId="4A2846C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Lengua y cultura</w:t>
      </w:r>
    </w:p>
    <w:p w14:paraId="0630BDA1"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Los estudiantes, gracias a la mediación docente, se introducen de manera más formal en el “mundo letrado”; es decir, disponen en el aula de los elementos físicos indispensables y representativos de la cultura escrita (textos para leer, objetos para escribir), así como de las oportunidades para ser partícipes de esta cultura (situaciones que requieran de la lectura y escritura, contacto con espacios donde se lee y escribe, contacto con usuarios de la lectura y escritura, etc.).</w:t>
      </w:r>
    </w:p>
    <w:p w14:paraId="16E781D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Guiados por la mediación docente, los estudiantes descubren, de manera sistemática, los usos y funciones sociales de la lengua escrita y establecen las diferencias entre la cultura oral y la cultura escrita. Esta mediación procura introducirlos en el conocimiento sobre las características de los textos orales y escritos, y apoya la comprensión de lo que es un texto y de los elementos que lo componen en sus dos modalidades: oral y escrita. Esto promueve que los estudiantes establezcan las diferencias entre oralidad y escritura, las variantes que pueden tener en distintos contextos, y según los propósitos comunicativos.</w:t>
      </w:r>
    </w:p>
    <w:p w14:paraId="4A6CB8FF"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cuanto a las variedades lingüísticas, el docente introduce a los estudiantes al conocimiento de las lenguas originarias que se hablan en el Ecuador y de cómo estas han influido en nuestra forma de hablar el castellano, tanto en el nivel léxico como de estructuras gramaticales. Los docentes orientan a los estudiantes con respecto a las diferentes maneras en que pueden expresar una idea con adecuación cultural y situacional, sin descalificar ninguna forma de expresión particular, aunque esta se aleje de la norma estándar del castellano.</w:t>
      </w:r>
    </w:p>
    <w:p w14:paraId="4801E8B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Los docentes buscan que los estudiantes tengan contacto con personas procedentes de diferentes regiones del Ecuador que, por tanto, tienen distintas formas de habla y diferentes expresiones coloquiales, y promueven la indagación sobre el origen, las razones y los significados de las variantes del idioma. Este conocimiento permitirá reconocer la riqueza del habla castellana del país y aprender a respetar esas variantes como expresiones culturales válidas.</w:t>
      </w:r>
    </w:p>
    <w:p w14:paraId="0C49019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Comunicación oral</w:t>
      </w:r>
    </w:p>
    <w:p w14:paraId="67CF645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Desde sus primeras experiencias con el lenguaje, los estudiantes se encuentran inmersos en procesos naturales de escucha y habla. Por ello, cuando llegan a la escuela manejan su lengua materna con cierto dominio de lo oral, aunque requieren apoyo para mejorar y ampliar ese conocimiento. Por tanto, en este subnivel, los estudiantes amplían, enriquecen y perfeccionan su comprensión y expresión oral. La interacción de los estudiantes con sus pares y con los adultos, sean estos miembros de la familia, docentes u otros, toma especial relevancia como medio para adquirir vocabulario y conocimiento sobre la lengua. De esta manera, la oralidad, gracias a una mediación pedagógica sistemática, intencionada y recursiva, constituye un eje transversal y se convierte en el andamiaje para el desarrollo de diferentes destrezas como: indagar sobre sus conocimientos previos, dar significado a sus pensamientos, trasladar a la escritura sus ideas expresadas oralmente, desarrollar la metacognición y propiciar la autocorrección de sus errores, y reestructurar sus esquemas mentales.</w:t>
      </w:r>
    </w:p>
    <w:p w14:paraId="1A49069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Los estudiantes, guiados por una mediación pertinente, se enfrentan a diversas situaciones formales e informales de comunicación, gracias a las cuales aprenden a hablar con adecuación, coherencia y cohesión. Solo a partir de estas experiencias, los estudiantes comprenden el significado de los códigos no verbales y paralingüísticos en la comunicación oral, así como el uso de las convenciones de la comunicación en diversos contextos.</w:t>
      </w:r>
    </w:p>
    <w:p w14:paraId="7E8EB66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La participación en diversas situaciones comunicacionales es la que permite al estudiante aplicar estrategias para procesar mensajes orales, comprender el significado de palabras, frases, oraciones, párrafos y manejar estructuras secuenciales, sintácticas y semánticas. Es decir, el desarrollo óptimo de destrezas, habilidades y actitudes de la comprensión y expresión oral, solo se logra cuando el estudiante se enfrenta a situaciones de habla con una intención y dentro de un determinado contexto.</w:t>
      </w:r>
    </w:p>
    <w:p w14:paraId="43F88EA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el aula, el uso de la literatura oral y los conocimientos tradicionales de los diversos pueblos del Ecuador contribuye, no solo a que los estudiantes valoren esta riqueza cultural, sino también al desarrollo de la oralidad. La literatura oral favorece una relación afectiva con el lenguaje porque la conocen, es cercana y familiar y pueden relacionarse con ella, a partir de sus padres y abuelos. Por lo tanto, para el desarrollo de la competencia de comunicación oral en sí, este tipo de literatura contribuye a desarrollar múltiples habilidades lingüísticas en los estudiantes, mediante el juego verbal, el humor, la creatividad y el ingenio. Las diversas estructuras lingüísticas de los textos orales poseen ritmo, rima y sonoridad. Su memorización facilita el desarrollo de la fluidez lectora y la predicción, dos elementos fundamentales para el desarrollo de la comprensión de textos. A la vez, dichas estructuras contribuyen a enriquecer el vocabulario, las imágenes mentales, la expresividad, el tono y la pronunciación.</w:t>
      </w:r>
    </w:p>
    <w:p w14:paraId="31861CB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Lectura</w:t>
      </w:r>
    </w:p>
    <w:p w14:paraId="0107CC0F"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el subnivel de Básica Elemental, el docente tiene la responsabilidad de enseñar a leer y a escribir. El aprendizaje de la lengua escrita es un aprendizaje plural, y está conformado por cuatro grandes contenidos que los docentes deben enseñar y los estudiantes aprender de manera simultánea:</w:t>
      </w:r>
    </w:p>
    <w:p w14:paraId="232C047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El sistema de la lengua. Incluye el código alfabético (la correspondencia fonema- grafema); el desarrollo de la conciencia lingüística, formada por las conciencias semántica, léxica, sintáctica y fonológica; y la ortografía (las reglas del código alfabético).</w:t>
      </w:r>
    </w:p>
    <w:p w14:paraId="6AB2FDE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La producción escrita. Consiste en enseñar y aprender las formas de hacer del escritor, las operaciones, las habilidades; el saber hacer en la producción de escritos.</w:t>
      </w:r>
    </w:p>
    <w:p w14:paraId="6FC260C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La comprensión de textos. Incluye las formas de leer del lector, las operaciones y las habilidades para el acto de leer.</w:t>
      </w:r>
    </w:p>
    <w:p w14:paraId="0F070E0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La cultura escrita. Se refiere a la disponibilidad y al acceso a los objetos y a las prácticas culturales de lo escrito; a valorar y a dar sentido y significado a la lectura y escritura.</w:t>
      </w:r>
    </w:p>
    <w:p w14:paraId="1CB1FFA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Estos cuatro contenidos de aprendizaje son complementarios e interdependientes; sin embargo, se enseñan cada uno por separado, pues cuando se enseña a leer, no se enseña a escribir. O cuando se enseña el código, no se enseña ni a leer, ni a escribir, sino el código en sí mismo, etc.</w:t>
      </w:r>
    </w:p>
    <w:p w14:paraId="73AA879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este contexto, la enseñanza de la lectura no es aprender la relación fonema-grafema. Esta diferenciación logra que el docente de los primeros años que se pasaba todo el año repitiendo sílabas, comprenda que la enseñanza de la correspondencia fonema-grafema no es enseñar a leer ni a escribir, es tan solo la enseñanza de un código convencional que, poco a poco, los estudiantes integrarán en sus lecturas y producciones escritas.</w:t>
      </w:r>
    </w:p>
    <w:p w14:paraId="70204301"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La presente propuesta curricular redefine el concepto de lectura como una competencia sociocultural gracias a la cual el lector construye y reconstruye los significados sociales y culturales expresados en un texto, según sus ideas previas, la intención de la lectura y el contexto.</w:t>
      </w:r>
    </w:p>
    <w:p w14:paraId="20B7828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Este concepto, aplicado a la enseñanza de la lectura, se caracteriza por no reducirla a una decodificación. La lectura va más allá de las letras. Por lo tanto, no es indispensable conocer la relación fonema-grafema para leer y comprender un texto. De esta manera, los estudiantes del segundo grado de este subnivel leerán textos, mediados por un docente, quien les solicitará que anticipen el contenido a partir de los paratextos y del contexto, que concilien las hipótesis formuladas en el paso anterior, con lo que escuchan y con los aportes de sus compañeros, que realicen inferencias y relacionen el contenido del texto con sus experiencias personales, etc. Este diálogo con los textos escritos abre en los estudiantes, un abanico de experiencias significativas, que les permite desarrollar el pensamiento y valorar los distintos aspectos que la lectura ofrece.</w:t>
      </w:r>
    </w:p>
    <w:p w14:paraId="3B16ACE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Delia Lerner (1996) y otras colegas especialistas en la enseñanza inicial de la lengua escrita, en el texto Leer y escribir en el primer ciclo, aseveran que no hace falta esperar a que los niños sepan leer y escribir por sí mismos para que puedan operar como lectores y escritores, y que puedan trabajar sobre los textos y proyectar en unos lo que han encontrado en otros. Por ejemplo, los estudiantes, mediados por un docente, son capaces de comparar dos párrafos similares en dos versiones diferentes de un mismo cuento de la literatura infantil, decir cuál les parece mejor y porqué; conocer datos biográficos de algunos autores, diferenciar tipos de texto y saber cuándo acudir a cada uno en función de determinado propósito; reconocer en qué parte del periódico se encuentra la información televisiva, saber para qué sirve un índice y qué datos aparecen en la portada de los libros, etc.</w:t>
      </w:r>
    </w:p>
    <w:p w14:paraId="6FF35D6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el artículo antes citado, las especialistas explican que promover que los niños inicien el contacto con la lengua escrita desde antes de que se hayan apropiado del sistema escolarizado, presenta para el maestro el desafío de intervenir como mediador entre ellos y los textos, cuando les lee y cuando escribe los textos que sus alumnos le dictan para que estos lean y escriban a través de él. (Lerner, 1996)</w:t>
      </w:r>
    </w:p>
    <w:p w14:paraId="66520EB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Una estrategia importante en este subnivel, y en todos los subniveles de Educación General Básica, es leer a los estudiantes para ponerles en contacto con diferentes tipos de texto, sea porque solos no pueden acceder a ellos o para seducirlos con las ideas y las palabras. Siguiendo a esta autora, es importante que el docente lea a sus estudiantes para acercarlos al lenguaje escrito, para revelarles su propio comportamiento lector y compartir con ellos el placer de la lectura. Leerles todos los días, diferentes tipos de texto, tiene un impacto mágico en la construcción del deseo de los estudiantes por leer de manera autónoma (Lerner, 1996).</w:t>
      </w:r>
    </w:p>
    <w:p w14:paraId="750AFFB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Las actividades que se proponen para desarrollar la lectura en este subnivel conjugan el trabajo colectivo con el individual. Cuando se lee de manera colectiva, todos los estudiantes participan y aportan a la construcción de significados y tienen la oportunidad de ayudarse entre sí a resolver las dificultades que se les presentan.</w:t>
      </w:r>
    </w:p>
    <w:p w14:paraId="4200A74F"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Instalar en la escuela una práctica de lectura que forme usuarios competentes de la cultura escrita, supone garantizar a los estudiantes la disponibilidad de materiales de lectura variados y de calidad, y la participación en situaciones de lectura que la justifiquen y le den sentido. Por lo tanto, es imprescindible la presencia de una biblioteca o de rincones de lectura con libros de todo tipo, revistas, suplementos, fascículos, archivos de noticias, colecciones de cuentos, adivinanzas, etc. La organización de la biblioteca de aula es un interesante primer proyecto que acerca a los niños a los objetos de la cultura escrita. Luego, se convertirá en una actividad permanente de búsqueda de nuevos materiales, de clasificación, de registro y de préstamo.</w:t>
      </w:r>
    </w:p>
    <w:p w14:paraId="2E1F528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Escritura</w:t>
      </w:r>
    </w:p>
    <w:p w14:paraId="02AE9E5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Es importante diferenciar la producción de textos de la reflexión sobre la lengua. En este bloque se trabajan ambas dimensiones de manera diferenciada. Desde preparatoria, los estudiantes conocen que la escritura es una modalidad de comunicación. Saben que las personas registran las ideas por escrito para comunicar; por lo tanto, conocen que los textos escritos expresan ideas y pensamientos.</w:t>
      </w:r>
    </w:p>
    <w:p w14:paraId="7FFCAB5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este subnivel, este conocimiento básico e intuitivo de que escribir es registrar ideas es promovido y desarrollado mediante la escritura de relatos y descripciones. Los estudiantes participan en experiencias escritoras que evidencian las ventajas y beneficios que les aporta el escribir. Por lo tanto, están enmarcadas en un contexto significativo. No son un ejercicio caligráfico, sino que tienen una intención determinada: comunicar, registrar, persuadir, pensar, etc. Para descubrir las funciones de la escritura, es importante relacionarla con la oralidad y la lectura: se lee para escribir, se escribe para leer, se escucha para hablar o escribir, se habla para escribir y se escribe para hablar. La conjugación de estas macrodestrezas potencia la competencia lingüística de los estudiantes.</w:t>
      </w:r>
    </w:p>
    <w:p w14:paraId="1B463CF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consecuencia, los estudiantes enfrentarán diversas situaciones comunicativas que les exigirán escribir relatos y descripciones. Aun los estudiantes de segundo grado podrán hacerlo, con la diferencia de que estos escriben los textos con sus propios códigos, entendidos como las diferentes formas gráficas que usan los niños para representar las palabras, o con la estrategia “el estudiante dicta, el docente escribe”. Es decir que los estudiantes no necesitan conocer el código alfabético para expresar sus ideas por escrito.</w:t>
      </w:r>
    </w:p>
    <w:p w14:paraId="709DB32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El bloque de escritura, como se dijo al inicio, también promueve la reflexión sobre la lengua como objeto de conocimiento. Es decir, trabaja dos contenidos; por un lado, la producción de textos y, por otro, la reflexión sobre el sistema de la lengua castellana. Así, la dimensión ‘reflexión sobre la lengua’ no es lo mismo que escribir.</w:t>
      </w:r>
    </w:p>
    <w:p w14:paraId="6CEF072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Producir textos no es lo mismo que reflexionar sobre la correspondencia fonema- grafema aunque ambas prácticas se relacionen, ya que cuando se escribe, se reflexiona sobre la lengua. De esta manera, en su enseñanza se diferencian bien; una cosa es escribir, otra reflexionar sobre la lengua. Se parte de la consideración de que las interacciones en el aula no garantizan, por sí solas, un desarrollo y manejo profuso y creativo del castellano estándar. Más aún, cuando se reconoce que esta variedad de lengua formal o estándar, alejada de la coloquial, no se desarrolla en todas las personas de forma espontánea o natural, sino que requiere de una mediación intencionada. Ahora bien, es pertinente aclarar que tampoco se logra el desarrollo y manejo del castellano estándar sin que los estudiantes tengan una vasta experiencia en su uso. Son las experiencias de uso de la lengua oral y escrita las que crean la necesidad de reflexionar sobre ella. Esta reflexión intencionada, necesaria e indispensable debe acompañar la exigencia de optimizar el desarrollo de las capacidades verbales en la lengua formal, mediante su uso, tanto en la comunicación oral como escrita. En este contexto, se propone una reflexión metalingüística sobre aspectos semánticos, léxicos, sintácticos y fonológicos, incluidos en el concepto de conciencia lingüística. Estas diferentes dimensiones son materializadas por medio de un protocolo de actividades que acompañan, de manera transversal, la interrelación entre los docentes y los estudiantes más allá de los momentos intencionados de reflexión sobre la lengua. Se impulsa a crear en el aula un ambiente en el cual se exija mayor precisión, se argumente el porqué y el para qué de lo que se dice, se explicite el contexto y la circunstancia, etc.</w:t>
      </w:r>
    </w:p>
    <w:p w14:paraId="28F26CA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xml:space="preserve">Por lo tanto, además de que los estudiantes escriban los diferentes textos narrativos y descriptivos que demanden las situaciones comunicativas en que participan, este currículo propone dos aspectos en cuanto a la reflexión sobre la lengua: </w:t>
      </w:r>
    </w:p>
    <w:p w14:paraId="773F753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El desarrollo de la conciencia lingüística, que comprende el desarrollo de la conciencia léxica (morfología de las palabras y la palabra como unidad mínima de la cadena hablada), la conciencia semántica (significado de las palabras, frases, oraciones y textos mayores), la conciencia sintáctica (relación entre las palabras dentro de un enunciado) y la conciencia fonológica (sonidos). Esta última se trabaja, sobre todo, en relación con la correspondencia fonema-grafía.</w:t>
      </w:r>
    </w:p>
    <w:p w14:paraId="5880DFC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xml:space="preserve">• La relación fonema-grafema desde la ruta fonológica, es decir, desde el reconocimiento de los fonemas (sonidos) que conforman las palabras, para luego buscar su grafía, mediante el juego de hipótesis que los niños elaboran para llegar al código alfabético de manera consensuada. </w:t>
      </w:r>
    </w:p>
    <w:p w14:paraId="6315A7A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Uno de los grandes problemas de la escuela tradicional es que confunde la enseñanza del código alfabético con la enseñanza de la lectura y de la escritura. Aprender a leer y a escribir es mucho más que aprender un código, y mucho más que saber dibujar bien las letras.</w:t>
      </w:r>
    </w:p>
    <w:p w14:paraId="50CD09F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este contexto, la escritura del castellano es un sistema considerado transparente por el alto grado de correspondencia entre grafemas y fonemas. Se presentan muy pocos casos en los que el sonido y su representación no son biunívocos, como en el caso del sonido /k/ que puede ser graficado con las letras k, c y qu. Según este criterio, la correspondencia fonema-grafema es muy fácil de aprender y, por lo tanto, la enseñanza inicial de la lengua escrita debe explotar las características que ofrece su estructura fonológica y lograr que el estudiante comprenda el principio alfabético del castellano con facilidad.</w:t>
      </w:r>
    </w:p>
    <w:p w14:paraId="6503CB8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Esta metodología se fundamenta en las características del castellano. Esta, como las demás lenguas alfabéticas, se caracteriza por estar mejor representada en la escritura, debido a que tienen menos grafemas para representar un mismo fonema que las escrituras logográficas o silábicas. Así, el alfabeto se convierte en un sistema económico para representar el lenguaje oral, ya que con una treintena de grafemas (letras) se escriben todas las palabras de esta lengua.</w:t>
      </w:r>
    </w:p>
    <w:p w14:paraId="5DA2E2F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La propuesta de enseñanza del código desde la ruta fonológica es un aprendizaje procesal. A continuación, se sugiere una ruta para la enseñanza de la relación fonema- grafema (código alfabético), cuyo objetivo es superar los métodos asociacionistas de memorización mecánica.</w:t>
      </w:r>
    </w:p>
    <w:p w14:paraId="4CEAD68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xml:space="preserve">• Primer momento. Desarrollo de la conciencia linguística. </w:t>
      </w:r>
    </w:p>
    <w:p w14:paraId="6835ECD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Segundo momento. Relación fonema-grafía.</w:t>
      </w:r>
    </w:p>
    <w:p w14:paraId="77CBB31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Tercer momento. Escritura convencional ortográfica.</w:t>
      </w:r>
    </w:p>
    <w:p w14:paraId="5CA37CE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el primer momento, el docente media para que el estudiante reconozca e identifique los sonidos que forman las palabras y, para ello desarrolla la conciencia fonológica.</w:t>
      </w:r>
    </w:p>
    <w:p w14:paraId="06FAD507"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Conciencia fonológica (‘fono’=«sonidos»; ‘logía’=«estudio»): es la capacidad metalingüística que tienen los hablantes de identificar y manipular los fonemas (sonidos) que conforman las palabras de una lengua. Los fonemas son las unidades de sonido indivisibles (que no se puede descomponer en unidades menores) que forman las palabras. Se los representa entre rayitas oblicuas (/ /). Con el desarrollo de la conciencia fonológica, se pretende que los estudiantes se den cuenta de que las palabras están formadas por sonidos. Esto permite que los aíslen y manipulen para formar otras palabras, antes de conocer las grafías que los representan. Ejemplo:</w:t>
      </w:r>
    </w:p>
    <w:p w14:paraId="5FCB28B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De manera oral:</w:t>
      </w:r>
    </w:p>
    <w:p w14:paraId="0FE6A12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/m/ /a/ /l/ /e/ /t/ /a/</w:t>
      </w:r>
    </w:p>
    <w:p w14:paraId="1DC1C58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Si se suprime el primer sonido:</w:t>
      </w:r>
    </w:p>
    <w:p w14:paraId="2DC40D9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/a/ /l/ /e/ /t/ /a/ (otra palabra)</w:t>
      </w:r>
    </w:p>
    <w:p w14:paraId="5549EDC9"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Si se cambia el primer sonido:</w:t>
      </w:r>
    </w:p>
    <w:p w14:paraId="10341E0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/p/ /a/ /l/ /e/ /t/ /a/ (otra palabra)</w:t>
      </w:r>
    </w:p>
    <w:p w14:paraId="3A6FA1A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A diferencia de los métodos tradicionales, la ruta “de la oralidad a la escritura” primero desarrolla el habla, luego la escritura y después la lectura. Es decir, primero se enseña a escribir, luego a leer. Este es el recorrido que siguió la humanidad para la construcción de todos los sistemas de escritura. Las habilidades relacionadas con esta destreza son: reconocer rimas, identificar sonidos iniciales y finales en las palabras, fraccionar las palabras en sus sonidos, omitir sonidos en palabras y decir la palabra que resulta, etc.</w:t>
      </w:r>
    </w:p>
    <w:p w14:paraId="679900E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un segundo momento, los estudiantes establecen la relación entre los fonemas y sus posibles representaciones gráficas. Luego de haber trabajado de manera oral hasta lograr el dominio en el reconocimiento de los fonemas que forman las palabras, mediante múltiples y variadas estrategias en los niveles semántico, léxico y fonológico, el docente los invita a proponer posibles formas de representación para cada uno de los fonemas de las palabras que se tomen como referencia.</w:t>
      </w:r>
    </w:p>
    <w:p w14:paraId="73C435B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Como vivimos en una sociedad letrada y el aula es un ambiente alfabetizador, seguramente los estudiantes establecerán relaciones entre el fonema y la grafía de palabras conocidas. En caso de que no supieran qué representación gráfica corresponde a un fonema determinado, se los animará a proponer hipótesis. Esto guía al estudiante a la reflexión que puede ser utilizada para cualquier grafía. Los estudiantes se dan cuenta que una grafía al ser consensuada por la clase, les servirá para que los demás entiendan las ideas que han registrado. Se complejizará esta idea hasta que los estudiantes deduzcan la necesidad de manejar un código común para todos. Estos ejercicios tienen como objetivo reconocer que el código alfabético es una convención, así como la importancia de conocerlo.</w:t>
      </w:r>
    </w:p>
    <w:p w14:paraId="494EB11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Cuando se tratan los fonemas que tienen más de una representación, se trabajan de manera simultánea sus diferentes representaciones. Por ejemplo, para el sonido /b/ se trabajará con dos diferentes palabras que se escriban, una con b y, otra con v (“bola-venado”). Se pedirá a los estudiantes que saquen una conclusión. El docente guiará hasta que reconozcan que el sonido /b/ tiene dos representaciones: “b” y “v”; registrará de forma separada las palabras que contengan las diferentes representaciones de un mismo fonema, en este caso un cartel con dibujos de objetos cuyos nombres se escriban con “b” y, otro con objetos cuyos nombres que se escriban con “v”; y los colgará en el aula para que los estudiantes tengan una referencia e incorporen las grafías estudiadas y las que ellos descubrieron, con mayor facilidad en la escritura de diferentes tipos de texto.</w:t>
      </w:r>
    </w:p>
    <w:p w14:paraId="6AEC649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Esta propuesta, a diferencia de otros métodos conocidos, promueve en los estudiantes la escritura autónoma de oraciones, frases, listas, etc., tomando como referencia los carteles. Permite de esta manera, la libre expresión y fomenta el valor significativo de la escritura.</w:t>
      </w:r>
    </w:p>
    <w:p w14:paraId="09DBFFA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El tercer momento tiene como objetivo lograr que los estudiantes construyan la ortografía convencional de la lengua, a partir de una reflexión fonológica y semántica.</w:t>
      </w:r>
    </w:p>
    <w:p w14:paraId="57EA5FE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Es importante recordar que, ya en el segundo momento, se presentaron las diversas grafías que existen para escribir los fonemas que tienen más de una representación (/k/, /s/, /b/, /g/, /j/, /r/ fuerte).</w:t>
      </w:r>
    </w:p>
    <w:p w14:paraId="556D5B3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Esta propuesta no contempla desarrollar la conciencia silábica porque es un conocimiento al que los niños llegan solos; no necesitan de una mediación intencionada.</w:t>
      </w:r>
    </w:p>
    <w:p w14:paraId="5F51E97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El rol de la escuela es justamente mediar los aprendizajes que los estudiantes no adquieren por sí mismos. Este principio de diferenciar entre un estadio en el que pueden aprenderlos solos, de otro superior en el que precisan la mediación de una persona que sepa más, es lo que Vygotsky llamó la “zona de desarrollo próximo”.</w:t>
      </w:r>
    </w:p>
    <w:p w14:paraId="647707F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Ventajas de enseñar el código desde la ruta fonológica</w:t>
      </w:r>
    </w:p>
    <w:p w14:paraId="4579B1B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La metodología de enseñanza del código alfabético que utiliza la escritura como eje tiene las siguientes ventajas:</w:t>
      </w:r>
    </w:p>
    <w:p w14:paraId="68A2FC7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Cuando se inicia la reflexión sobre cómo representar gráficamente las palabras que son dichas de manera oral, los estudiantes tienen como referente esas palabras. Por ejemplo, un estudiante conoce y dice la palabra /trompo/.</w:t>
      </w:r>
    </w:p>
    <w:p w14:paraId="4FBD26C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xml:space="preserve">Para escribirla, primero identifica que está formada por seis sonidos: /t/, /r/, /o/, /m/, /p/, /o/. En un segundo momento, propone hipótesis de cómo graficar los sonidos que la componen, hasta que, en un proceso mediado por el docente, llega a la grafía convencional. De esta manera, tiene como referente el habla: primero reconoce los sonidos y después los grafica. Es decir, esta propuesta, parte de los conocimientos previos de los estudiantes. </w:t>
      </w:r>
    </w:p>
    <w:p w14:paraId="26861C5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Así, si una niña llamada María sabe que su nombre está formado por los sonidos</w:t>
      </w:r>
    </w:p>
    <w:p w14:paraId="01FA8409"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/m/, /a/, /r/, /i/, /a/, reconocerá el sonido /m/ en otras palabras que comienzan con él o lo contienen y que están escritas en textos que los estudiantes dictaron al docente, en títulos de libros o en etiquetas como “mayonesa”, “mostaza”, “mermelada” o “mantequilla”; y llegará a la conclusión de que el sonido /m/ se escribe con la letra m. El ambiente alfabetizado formado por la biblioteca, carteles y textos dictados por los estudiantes permite que establezcan, de manera autónoma, la relación fonema-grafema.</w:t>
      </w:r>
    </w:p>
    <w:p w14:paraId="02A810DC"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Esta metodología valora las diferencias dialectales del castellano. Como va de la oralidad a la escritura, la codificación de las palabras parte del dialecto de los estudiantes. Por ejemplo, un niño de la Costa que pronuncia /poyo/ para referirse al ave, aprenderá que el sonido /y/ puede graficarse con las letras y o ll.</w:t>
      </w:r>
    </w:p>
    <w:p w14:paraId="049B754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p>
    <w:p w14:paraId="5AEE2B5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Literatura</w:t>
      </w:r>
    </w:p>
    <w:p w14:paraId="7E011D3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Durante esta etapa, los estudiantes experimentarán un contacto placentero con la</w:t>
      </w:r>
    </w:p>
    <w:p w14:paraId="0BCB39C0"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Literatura. Estos sentimientos agradables son los que los convertirán en lectores activos y autónomos, capaces de comprender y disfrutar textos literarios en relación con los referentes simbólicos y lúdicos de las palabras. De esta manera, en este nivel, el contacto con la Literatura será asumido como una instancia que despierta y potencia la sensibilidad estética, la imaginación, el pensamiento simbólico, la memoria y las macrodestrezas lingüísticas.</w:t>
      </w:r>
    </w:p>
    <w:p w14:paraId="0E73420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este bloque, los estudiantes enfrentarán actividades y estrategias recreativas, con el fin de contextualizar, dinamizar y sensibilizar su contacto con los textos escuchados y leídos. Durante este proceso, los estudiantes incorporarán las TIC como herramienta auxiliar.</w:t>
      </w:r>
    </w:p>
    <w:p w14:paraId="76B81699"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Con respecto a la escritura creativa, los estudiantes interactuarán y recrearán los textos literarios leídos y escuchados, con otras versiones, otros personajes o escenarios. No se trata de reproducir un texto tipológicamente igual al texto leído, sino más bien de trabajar con la escritura creativa a partir de la lectura.</w:t>
      </w:r>
    </w:p>
    <w:p w14:paraId="0F47DD8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p>
    <w:p w14:paraId="530B285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Estructura de los textos Holguín S.A. en Lengua y Literatura</w:t>
      </w:r>
    </w:p>
    <w:p w14:paraId="6E175B5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14:paraId="1117C1E5"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577624F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b/>
          <w:color w:val="000000"/>
          <w:szCs w:val="22"/>
          <w:lang w:val="es-EC" w:eastAsia="en-US"/>
        </w:rPr>
        <w:t>E= experiencia concreta</w:t>
      </w:r>
      <w:r w:rsidRPr="00CC546B">
        <w:rPr>
          <w:rFonts w:eastAsia="Calibri"/>
          <w:color w:val="000000"/>
          <w:szCs w:val="22"/>
          <w:lang w:val="es-EC" w:eastAsia="en-US"/>
        </w:rPr>
        <w:t>,   segmento del texto: Exploremos los conocimientos.</w:t>
      </w:r>
    </w:p>
    <w:p w14:paraId="6A74E91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b/>
          <w:color w:val="000000"/>
          <w:szCs w:val="22"/>
          <w:lang w:val="es-EC" w:eastAsia="en-US"/>
        </w:rPr>
        <w:t>R= reflexión</w:t>
      </w:r>
      <w:r w:rsidRPr="00CC546B">
        <w:rPr>
          <w:rFonts w:eastAsia="Calibri"/>
          <w:color w:val="000000"/>
          <w:szCs w:val="22"/>
          <w:lang w:val="es-EC" w:eastAsia="en-US"/>
        </w:rPr>
        <w:t>, segmento del texto: Para reflexionar, Para indagar y Preguntas de desequilibrio cognitivo.</w:t>
      </w:r>
    </w:p>
    <w:p w14:paraId="221F6E5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b/>
          <w:color w:val="000000"/>
          <w:szCs w:val="22"/>
          <w:lang w:val="es-EC" w:eastAsia="en-US"/>
        </w:rPr>
        <w:t>C= conceptualización</w:t>
      </w:r>
      <w:r w:rsidRPr="00CC546B">
        <w:rPr>
          <w:rFonts w:eastAsia="Calibri"/>
          <w:color w:val="000000"/>
          <w:szCs w:val="22"/>
          <w:lang w:val="es-EC" w:eastAsia="en-US"/>
        </w:rPr>
        <w:t>, segmento del texto: Construyo mis conocimientos.</w:t>
      </w:r>
    </w:p>
    <w:p w14:paraId="2AD844D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b/>
          <w:color w:val="000000"/>
          <w:szCs w:val="22"/>
          <w:lang w:val="es-EC" w:eastAsia="en-US"/>
        </w:rPr>
        <w:t>A= aplicación,</w:t>
      </w:r>
      <w:r w:rsidRPr="00CC546B">
        <w:rPr>
          <w:rFonts w:eastAsia="Calibri"/>
          <w:color w:val="000000"/>
          <w:szCs w:val="22"/>
          <w:lang w:val="es-EC" w:eastAsia="en-US"/>
        </w:rPr>
        <w:t xml:space="preserve"> segmento del texto: Trabajo y aprendo -  Aplico y verifico mis conocimientos, Autoevaluación, Coevaluación y Heteroevaluación y finalmente Proyecto y Taller. </w:t>
      </w:r>
    </w:p>
    <w:p w14:paraId="45D69C8A"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Las destrezas se han desarrollado y distribuido por subniveles, como lo determina la Reforma Curricular, así tenemos:</w:t>
      </w:r>
    </w:p>
    <w:p w14:paraId="55403432"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b/>
          <w:color w:val="000000"/>
          <w:szCs w:val="22"/>
          <w:lang w:val="es-EC" w:eastAsia="en-US"/>
        </w:rPr>
      </w:pPr>
      <w:r w:rsidRPr="00CC546B">
        <w:rPr>
          <w:rFonts w:eastAsia="Calibri"/>
          <w:b/>
          <w:color w:val="000000"/>
          <w:szCs w:val="22"/>
          <w:lang w:val="es-EC" w:eastAsia="en-US"/>
        </w:rPr>
        <w:t xml:space="preserve">Básica Elemental:        </w:t>
      </w:r>
    </w:p>
    <w:p w14:paraId="1B1F48B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2° de Básica  =    12 DCCD</w:t>
      </w:r>
    </w:p>
    <w:p w14:paraId="1A366E0D"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xml:space="preserve"> 3° de Básica  =    13 DCCD</w:t>
      </w:r>
    </w:p>
    <w:p w14:paraId="3528B813"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xml:space="preserve">  4° de Básica  =    15  DCCD</w:t>
      </w:r>
    </w:p>
    <w:p w14:paraId="762A7216"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CC546B">
        <w:rPr>
          <w:rFonts w:eastAsia="Calibri"/>
          <w:b/>
          <w:color w:val="000000"/>
          <w:szCs w:val="22"/>
          <w:lang w:val="es-EC" w:eastAsia="en-US"/>
        </w:rPr>
        <w:t>Lecturas de imágenes</w:t>
      </w:r>
      <w:r w:rsidRPr="00CC546B">
        <w:rPr>
          <w:rFonts w:eastAsia="Calibri"/>
          <w:color w:val="000000"/>
          <w:szCs w:val="22"/>
          <w:lang w:val="es-EC" w:eastAsia="en-US"/>
        </w:rPr>
        <w:t xml:space="preserve">, en base a preguntas de inducción y </w:t>
      </w:r>
      <w:r w:rsidRPr="00CC546B">
        <w:rPr>
          <w:rFonts w:eastAsia="Calibri"/>
          <w:b/>
          <w:color w:val="000000"/>
          <w:szCs w:val="22"/>
          <w:lang w:val="es-EC" w:eastAsia="en-US"/>
        </w:rPr>
        <w:t>Me conecto con las TIC</w:t>
      </w:r>
      <w:r w:rsidRPr="00CC546B">
        <w:rPr>
          <w:rFonts w:eastAsia="Calibri"/>
          <w:color w:val="000000"/>
          <w:szCs w:val="22"/>
          <w:lang w:val="es-EC" w:eastAsia="en-US"/>
        </w:rPr>
        <w:t xml:space="preserve">, actividades que lo predisponen positivamente a lograr los nuevos aprendizajes. </w:t>
      </w:r>
    </w:p>
    <w:p w14:paraId="5567B73E"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b/>
          <w:color w:val="000000"/>
          <w:szCs w:val="22"/>
          <w:lang w:val="es-EC" w:eastAsia="en-US"/>
        </w:rPr>
      </w:pPr>
      <w:r w:rsidRPr="00CC546B">
        <w:rPr>
          <w:rFonts w:eastAsia="Calibri"/>
          <w:color w:val="000000"/>
          <w:szCs w:val="22"/>
          <w:lang w:val="es-EC" w:eastAsia="en-US"/>
        </w:rPr>
        <w:t xml:space="preserve">Seguidamente encontramos una página que contiene: </w:t>
      </w:r>
      <w:r w:rsidRPr="00CC546B">
        <w:rPr>
          <w:rFonts w:eastAsia="Calibri"/>
          <w:b/>
          <w:color w:val="000000"/>
          <w:szCs w:val="22"/>
          <w:lang w:val="es-EC" w:eastAsia="en-US"/>
        </w:rPr>
        <w:t>Mapa de conocimientos</w:t>
      </w:r>
      <w:r w:rsidRPr="00CC546B">
        <w:rPr>
          <w:rFonts w:eastAsia="Calibri"/>
          <w:color w:val="000000"/>
          <w:szCs w:val="22"/>
          <w:lang w:val="es-EC" w:eastAsia="en-US"/>
        </w:rPr>
        <w:t xml:space="preserve"> que presenta a través de un organizador gráfico el abanico de los contenidos por bloques que se van a trabajar y el </w:t>
      </w:r>
      <w:r w:rsidRPr="00CC546B">
        <w:rPr>
          <w:rFonts w:eastAsia="Calibri"/>
          <w:b/>
          <w:color w:val="000000"/>
          <w:szCs w:val="22"/>
          <w:lang w:val="es-EC" w:eastAsia="en-US"/>
        </w:rPr>
        <w:t>Buen Vivir</w:t>
      </w:r>
      <w:r w:rsidRPr="00CC546B">
        <w:rPr>
          <w:rFonts w:eastAsia="Calibri"/>
          <w:color w:val="000000"/>
          <w:szCs w:val="22"/>
          <w:lang w:val="es-EC" w:eastAsia="en-US"/>
        </w:rPr>
        <w:t xml:space="preserve"> donde se presentan segmentos como</w:t>
      </w:r>
      <w:r w:rsidRPr="00CC546B">
        <w:rPr>
          <w:rFonts w:eastAsia="Calibri"/>
          <w:b/>
          <w:color w:val="000000"/>
          <w:szCs w:val="22"/>
          <w:lang w:val="es-EC" w:eastAsia="en-US"/>
        </w:rPr>
        <w:t>: Eje Transversal, Texto para leer, Estudio de Caso, Reflexiones y Propongo soluciones.</w:t>
      </w:r>
    </w:p>
    <w:p w14:paraId="06EDAC1B"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 xml:space="preserve">En la siguiente página se encuentra el segmento </w:t>
      </w:r>
      <w:r w:rsidRPr="00CC546B">
        <w:rPr>
          <w:rFonts w:eastAsia="Calibri"/>
          <w:b/>
          <w:color w:val="000000"/>
          <w:szCs w:val="22"/>
          <w:lang w:val="es-EC" w:eastAsia="en-US"/>
        </w:rPr>
        <w:t>Evaluación Diagnóstica,</w:t>
      </w:r>
      <w:r w:rsidRPr="00CC546B">
        <w:rPr>
          <w:rFonts w:eastAsia="Calibri"/>
          <w:color w:val="000000"/>
          <w:szCs w:val="22"/>
          <w:lang w:val="es-EC" w:eastAsia="en-US"/>
        </w:rPr>
        <w:t xml:space="preserve"> que busca indagar sobre el nivel de destrezas y conocimientos previos que trae el estudiante para poder enfrentar a los nuevos que va adquirir.</w:t>
      </w:r>
    </w:p>
    <w:p w14:paraId="66F02E78"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color w:val="000000"/>
          <w:szCs w:val="22"/>
          <w:lang w:val="es-EC" w:eastAsia="en-US"/>
        </w:rPr>
        <w:t>A continuación, se empieza el desarrollo de los contenidos de los bloques declarados en el Mapa de conocimientos, aplicando el proceso de clase basado en el ERCA.</w:t>
      </w:r>
    </w:p>
    <w:p w14:paraId="2733A74F"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b/>
          <w:color w:val="000000"/>
          <w:szCs w:val="22"/>
          <w:lang w:val="es-EC" w:eastAsia="en-US"/>
        </w:rPr>
        <w:t>Síntesis de lo Aprendido</w:t>
      </w:r>
      <w:r w:rsidRPr="00CC546B">
        <w:rPr>
          <w:rFonts w:eastAsia="Calibri"/>
          <w:color w:val="000000"/>
          <w:szCs w:val="22"/>
          <w:lang w:val="es-EC" w:eastAsia="en-US"/>
        </w:rPr>
        <w:t>, es un segmento que resume los contenidos más importantes de cada bloque estudiado en la unidad a fin de reafirmar los conocimientos significativos.</w:t>
      </w:r>
    </w:p>
    <w:p w14:paraId="03A642E4" w14:textId="77777777" w:rsidR="009C79D4" w:rsidRPr="00CC546B"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val="es-EC" w:eastAsia="en-US"/>
        </w:rPr>
      </w:pPr>
      <w:r w:rsidRPr="00CC546B">
        <w:rPr>
          <w:rFonts w:eastAsia="Calibri"/>
          <w:b/>
          <w:color w:val="000000"/>
          <w:szCs w:val="22"/>
          <w:lang w:val="es-EC" w:eastAsia="en-US"/>
        </w:rPr>
        <w:t>Evaluación sumativa</w:t>
      </w:r>
      <w:r w:rsidRPr="00CC546B">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CC546B">
        <w:rPr>
          <w:rFonts w:eastAsia="Calibri"/>
          <w:b/>
          <w:color w:val="000000"/>
          <w:szCs w:val="22"/>
          <w:lang w:val="es-EC" w:eastAsia="en-US"/>
        </w:rPr>
        <w:t xml:space="preserve"> Autoevaluación o Coevaluación </w:t>
      </w:r>
      <w:r w:rsidRPr="00CC546B">
        <w:rPr>
          <w:rFonts w:eastAsia="Calibri"/>
          <w:color w:val="000000"/>
          <w:szCs w:val="22"/>
          <w:lang w:val="es-EC" w:eastAsia="en-US"/>
        </w:rPr>
        <w:t>comprende una serie de preguntas cerradas que pueden ser respondidas de manera individual o por su par.</w:t>
      </w:r>
    </w:p>
    <w:p w14:paraId="1C60D95B" w14:textId="77777777" w:rsidR="009C79D4" w:rsidRPr="00A4494A"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 w:firstLine="2006"/>
        <w:contextualSpacing/>
        <w:rPr>
          <w:rFonts w:eastAsia="Calibri"/>
          <w:color w:val="000000"/>
          <w:szCs w:val="22"/>
          <w:lang w:eastAsia="en-US"/>
        </w:rPr>
      </w:pPr>
    </w:p>
    <w:p w14:paraId="4A7F3832" w14:textId="77777777" w:rsidR="009C79D4" w:rsidRPr="00A4494A"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A4494A">
        <w:rPr>
          <w:rFonts w:eastAsia="Calibri"/>
          <w:noProof/>
          <w:color w:val="000000"/>
          <w:szCs w:val="22"/>
          <w:lang w:val="es-EC" w:eastAsia="es-EC"/>
        </w:rPr>
        <w:drawing>
          <wp:inline distT="0" distB="0" distL="0" distR="0" wp14:anchorId="3D97C7A8" wp14:editId="02D33CE5">
            <wp:extent cx="9420225" cy="4514215"/>
            <wp:effectExtent l="38100" t="19050" r="28575" b="635"/>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D9BC297" w14:textId="3A3137FC" w:rsidR="009C79D4" w:rsidRPr="00A4494A"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sectPr w:rsidR="009C79D4" w:rsidRPr="00A4494A" w:rsidSect="009C79D4">
          <w:headerReference w:type="default" r:id="rId23"/>
          <w:footerReference w:type="default" r:id="rId24"/>
          <w:pgSz w:w="16839" w:h="11907" w:orient="landscape"/>
          <w:pgMar w:top="1559" w:right="720" w:bottom="170" w:left="1247" w:header="709" w:footer="709" w:gutter="0"/>
          <w:pgNumType w:start="1"/>
          <w:cols w:space="720"/>
          <w:docGrid w:linePitch="326"/>
        </w:sectPr>
      </w:pPr>
      <w:r>
        <w:rPr>
          <w:rFonts w:eastAsia="Calibri"/>
          <w:i/>
          <w:iCs/>
          <w:color w:val="000000"/>
          <w:sz w:val="20"/>
          <w:szCs w:val="18"/>
          <w:lang w:val="es-EC" w:eastAsia="en-US"/>
        </w:rPr>
        <w:t xml:space="preserve">              </w:t>
      </w:r>
      <w:r w:rsidRPr="00A4494A">
        <w:rPr>
          <w:rFonts w:eastAsia="Calibri"/>
          <w:i/>
          <w:iCs/>
          <w:color w:val="000000"/>
          <w:sz w:val="20"/>
          <w:szCs w:val="18"/>
          <w:lang w:val="es-EC" w:eastAsia="en-US"/>
        </w:rPr>
        <w:t xml:space="preserve">Figura </w:t>
      </w:r>
      <w:r w:rsidRPr="00A4494A">
        <w:rPr>
          <w:rFonts w:eastAsia="Calibri"/>
          <w:i/>
          <w:iCs/>
          <w:color w:val="000000"/>
          <w:sz w:val="20"/>
          <w:szCs w:val="18"/>
          <w:lang w:val="es-EC" w:eastAsia="en-US"/>
        </w:rPr>
        <w:fldChar w:fldCharType="begin"/>
      </w:r>
      <w:r w:rsidRPr="00A4494A">
        <w:rPr>
          <w:rFonts w:eastAsia="Calibri"/>
          <w:i/>
          <w:iCs/>
          <w:color w:val="000000"/>
          <w:sz w:val="20"/>
          <w:szCs w:val="18"/>
          <w:lang w:val="es-EC" w:eastAsia="en-US"/>
        </w:rPr>
        <w:instrText xml:space="preserve"> SEQ Figura \* ARABIC </w:instrText>
      </w:r>
      <w:r w:rsidRPr="00A4494A">
        <w:rPr>
          <w:rFonts w:eastAsia="Calibri"/>
          <w:i/>
          <w:iCs/>
          <w:color w:val="000000"/>
          <w:sz w:val="20"/>
          <w:szCs w:val="18"/>
          <w:lang w:val="es-EC" w:eastAsia="en-US"/>
        </w:rPr>
        <w:fldChar w:fldCharType="separate"/>
      </w:r>
      <w:r w:rsidR="00F83C99">
        <w:rPr>
          <w:rFonts w:eastAsia="Calibri"/>
          <w:i/>
          <w:iCs/>
          <w:noProof/>
          <w:color w:val="000000"/>
          <w:sz w:val="20"/>
          <w:szCs w:val="18"/>
          <w:lang w:val="es-EC" w:eastAsia="en-US"/>
        </w:rPr>
        <w:t>1</w:t>
      </w:r>
      <w:r w:rsidRPr="00A4494A">
        <w:rPr>
          <w:rFonts w:eastAsia="Calibri"/>
          <w:i/>
          <w:iCs/>
          <w:color w:val="000000"/>
          <w:sz w:val="20"/>
          <w:szCs w:val="18"/>
          <w:lang w:val="es-EC" w:eastAsia="en-US"/>
        </w:rPr>
        <w:fldChar w:fldCharType="end"/>
      </w:r>
      <w:r w:rsidRPr="00A4494A">
        <w:rPr>
          <w:rFonts w:eastAsia="Calibri"/>
          <w:i/>
          <w:iCs/>
          <w:color w:val="000000"/>
          <w:sz w:val="20"/>
          <w:szCs w:val="18"/>
          <w:lang w:val="es-EC" w:eastAsia="en-US"/>
        </w:rPr>
        <w:t>. Mapa de contenidos conceptuales del área de Lengua y Literatura, asignatura Lengua y Literatura, subnivel: elemental, Ministe</w:t>
      </w:r>
      <w:r>
        <w:rPr>
          <w:rFonts w:eastAsia="Calibri"/>
          <w:i/>
          <w:iCs/>
          <w:color w:val="000000"/>
          <w:sz w:val="20"/>
          <w:szCs w:val="18"/>
          <w:lang w:val="es-EC" w:eastAsia="en-US"/>
        </w:rPr>
        <w:t>rio de Educación (2017).</w:t>
      </w:r>
    </w:p>
    <w:p w14:paraId="2B84C7F7" w14:textId="77777777" w:rsidR="00723444" w:rsidRDefault="00723444">
      <w:pPr>
        <w:rPr>
          <w:b/>
          <w:noProof/>
          <w:sz w:val="28"/>
          <w:szCs w:val="28"/>
          <w:lang w:val="es-EC" w:eastAsia="es-EC"/>
        </w:rPr>
      </w:pPr>
      <w:r>
        <w:rPr>
          <w:b/>
          <w:noProof/>
          <w:sz w:val="28"/>
          <w:szCs w:val="28"/>
          <w:lang w:val="es-EC" w:eastAsia="es-EC"/>
        </w:rPr>
        <w:drawing>
          <wp:anchor distT="0" distB="0" distL="114300" distR="114300" simplePos="0" relativeHeight="251663360" behindDoc="0" locked="0" layoutInCell="1" allowOverlap="1" wp14:anchorId="7CD3CDE4" wp14:editId="648EA694">
            <wp:simplePos x="0" y="0"/>
            <wp:positionH relativeFrom="margin">
              <wp:posOffset>-695960</wp:posOffset>
            </wp:positionH>
            <wp:positionV relativeFrom="paragraph">
              <wp:posOffset>0</wp:posOffset>
            </wp:positionV>
            <wp:extent cx="10466705" cy="6087745"/>
            <wp:effectExtent l="0" t="0" r="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3-25 at 6.38.04 PM.jpeg"/>
                    <pic:cNvPicPr/>
                  </pic:nvPicPr>
                  <pic:blipFill>
                    <a:blip r:embed="rId25">
                      <a:extLst>
                        <a:ext uri="{28A0092B-C50C-407E-A947-70E740481C1C}">
                          <a14:useLocalDpi xmlns:a14="http://schemas.microsoft.com/office/drawing/2010/main" val="0"/>
                        </a:ext>
                      </a:extLst>
                    </a:blip>
                    <a:stretch>
                      <a:fillRect/>
                    </a:stretch>
                  </pic:blipFill>
                  <pic:spPr>
                    <a:xfrm>
                      <a:off x="0" y="0"/>
                      <a:ext cx="10466705" cy="6087745"/>
                    </a:xfrm>
                    <a:prstGeom prst="rect">
                      <a:avLst/>
                    </a:prstGeom>
                  </pic:spPr>
                </pic:pic>
              </a:graphicData>
            </a:graphic>
            <wp14:sizeRelH relativeFrom="margin">
              <wp14:pctWidth>0</wp14:pctWidth>
            </wp14:sizeRelH>
            <wp14:sizeRelV relativeFrom="margin">
              <wp14:pctHeight>0</wp14:pctHeight>
            </wp14:sizeRelV>
          </wp:anchor>
        </w:drawing>
      </w:r>
    </w:p>
    <w:p w14:paraId="1FF80F8C" w14:textId="77777777" w:rsidR="00723444" w:rsidRDefault="00723444">
      <w:pPr>
        <w:rPr>
          <w:b/>
          <w:noProof/>
          <w:sz w:val="28"/>
          <w:szCs w:val="28"/>
          <w:lang w:val="es-EC" w:eastAsia="es-EC"/>
        </w:rPr>
      </w:pPr>
    </w:p>
    <w:tbl>
      <w:tblPr>
        <w:tblStyle w:val="GridTable3-Accent1"/>
        <w:tblW w:w="15876" w:type="dxa"/>
        <w:tblInd w:w="-572" w:type="dxa"/>
        <w:tblLayout w:type="fixed"/>
        <w:tblLook w:val="0400" w:firstRow="0" w:lastRow="0" w:firstColumn="0" w:lastColumn="0" w:noHBand="0" w:noVBand="1"/>
      </w:tblPr>
      <w:tblGrid>
        <w:gridCol w:w="141"/>
        <w:gridCol w:w="1698"/>
        <w:gridCol w:w="497"/>
        <w:gridCol w:w="1405"/>
        <w:gridCol w:w="108"/>
        <w:gridCol w:w="688"/>
        <w:gridCol w:w="2432"/>
        <w:gridCol w:w="12"/>
        <w:gridCol w:w="1632"/>
        <w:gridCol w:w="907"/>
        <w:gridCol w:w="401"/>
        <w:gridCol w:w="160"/>
        <w:gridCol w:w="233"/>
        <w:gridCol w:w="1559"/>
        <w:gridCol w:w="57"/>
        <w:gridCol w:w="627"/>
        <w:gridCol w:w="2752"/>
        <w:gridCol w:w="567"/>
      </w:tblGrid>
      <w:tr w:rsidR="009C79D4" w14:paraId="77A72EA5" w14:textId="77777777" w:rsidTr="009C79D4">
        <w:trPr>
          <w:gridAfter w:val="1"/>
          <w:cnfStyle w:val="000000100000" w:firstRow="0" w:lastRow="0" w:firstColumn="0" w:lastColumn="0" w:oddVBand="0" w:evenVBand="0" w:oddHBand="1" w:evenHBand="0" w:firstRowFirstColumn="0" w:firstRowLastColumn="0" w:lastRowFirstColumn="0" w:lastRowLastColumn="0"/>
          <w:wAfter w:w="567" w:type="dxa"/>
          <w:trHeight w:val="140"/>
        </w:trPr>
        <w:tc>
          <w:tcPr>
            <w:tcW w:w="4537" w:type="dxa"/>
            <w:gridSpan w:val="6"/>
          </w:tcPr>
          <w:p w14:paraId="0A7925E9" w14:textId="77777777" w:rsidR="009C79D4" w:rsidRDefault="009C79D4" w:rsidP="000D62DB">
            <w:pPr>
              <w:tabs>
                <w:tab w:val="left" w:pos="924"/>
              </w:tabs>
              <w:jc w:val="both"/>
              <w:rPr>
                <w:b/>
                <w:color w:val="000000"/>
              </w:rPr>
            </w:pPr>
            <w:r>
              <w:rPr>
                <w:b/>
                <w:color w:val="000000"/>
              </w:rPr>
              <w:t>LOGO INSTITUCIONAL</w:t>
            </w:r>
          </w:p>
        </w:tc>
        <w:tc>
          <w:tcPr>
            <w:tcW w:w="8020" w:type="dxa"/>
            <w:gridSpan w:val="10"/>
          </w:tcPr>
          <w:p w14:paraId="64B00A06" w14:textId="77777777" w:rsidR="009C79D4" w:rsidRDefault="009C79D4" w:rsidP="000D62DB">
            <w:pPr>
              <w:tabs>
                <w:tab w:val="left" w:pos="924"/>
              </w:tabs>
              <w:jc w:val="both"/>
              <w:rPr>
                <w:b/>
                <w:color w:val="000000"/>
              </w:rPr>
            </w:pPr>
            <w:r>
              <w:rPr>
                <w:b/>
                <w:color w:val="000000"/>
              </w:rPr>
              <w:t>NOMBRE DE LA INSTITUCIÓN</w:t>
            </w:r>
          </w:p>
        </w:tc>
        <w:tc>
          <w:tcPr>
            <w:tcW w:w="2752" w:type="dxa"/>
          </w:tcPr>
          <w:p w14:paraId="507D72BA" w14:textId="77777777" w:rsidR="009C79D4" w:rsidRDefault="009C79D4" w:rsidP="000D62DB">
            <w:pPr>
              <w:tabs>
                <w:tab w:val="left" w:pos="924"/>
              </w:tabs>
              <w:jc w:val="both"/>
              <w:rPr>
                <w:b/>
                <w:color w:val="000000"/>
              </w:rPr>
            </w:pPr>
            <w:r>
              <w:rPr>
                <w:b/>
                <w:color w:val="000000"/>
              </w:rPr>
              <w:t>AÑO LECTIVO</w:t>
            </w:r>
          </w:p>
        </w:tc>
      </w:tr>
      <w:tr w:rsidR="009C79D4" w14:paraId="42CCEAEA" w14:textId="77777777" w:rsidTr="009C79D4">
        <w:trPr>
          <w:gridAfter w:val="1"/>
          <w:wAfter w:w="567" w:type="dxa"/>
          <w:trHeight w:val="240"/>
        </w:trPr>
        <w:tc>
          <w:tcPr>
            <w:tcW w:w="15309" w:type="dxa"/>
            <w:gridSpan w:val="17"/>
          </w:tcPr>
          <w:p w14:paraId="63B5716A" w14:textId="77777777" w:rsidR="009C79D4" w:rsidRDefault="009C79D4" w:rsidP="000D62DB">
            <w:pPr>
              <w:tabs>
                <w:tab w:val="left" w:pos="924"/>
              </w:tabs>
              <w:jc w:val="center"/>
              <w:rPr>
                <w:b/>
                <w:color w:val="000000"/>
              </w:rPr>
            </w:pPr>
            <w:r>
              <w:rPr>
                <w:b/>
                <w:color w:val="000000"/>
              </w:rPr>
              <w:t>PLAN  CURRICULAR  ANUAL</w:t>
            </w:r>
          </w:p>
        </w:tc>
      </w:tr>
      <w:tr w:rsidR="009C79D4" w14:paraId="6AE5A7C4" w14:textId="77777777" w:rsidTr="009C79D4">
        <w:trPr>
          <w:gridAfter w:val="1"/>
          <w:cnfStyle w:val="000000100000" w:firstRow="0" w:lastRow="0" w:firstColumn="0" w:lastColumn="0" w:oddVBand="0" w:evenVBand="0" w:oddHBand="1" w:evenHBand="0" w:firstRowFirstColumn="0" w:firstRowLastColumn="0" w:lastRowFirstColumn="0" w:lastRowLastColumn="0"/>
          <w:wAfter w:w="567" w:type="dxa"/>
          <w:trHeight w:val="280"/>
        </w:trPr>
        <w:tc>
          <w:tcPr>
            <w:tcW w:w="15309" w:type="dxa"/>
            <w:gridSpan w:val="17"/>
          </w:tcPr>
          <w:p w14:paraId="4A5CF311" w14:textId="77777777" w:rsidR="009C79D4" w:rsidRDefault="009C79D4" w:rsidP="000D62DB">
            <w:pPr>
              <w:tabs>
                <w:tab w:val="left" w:pos="924"/>
              </w:tabs>
              <w:rPr>
                <w:b/>
                <w:color w:val="000000"/>
              </w:rPr>
            </w:pPr>
            <w:r>
              <w:rPr>
                <w:b/>
                <w:color w:val="000000"/>
              </w:rPr>
              <w:t>1. DATOS INFORMATIVOS</w:t>
            </w:r>
          </w:p>
        </w:tc>
      </w:tr>
      <w:tr w:rsidR="009C79D4" w14:paraId="4FCDC642" w14:textId="77777777" w:rsidTr="009C79D4">
        <w:trPr>
          <w:gridAfter w:val="1"/>
          <w:wAfter w:w="567" w:type="dxa"/>
          <w:trHeight w:val="80"/>
        </w:trPr>
        <w:tc>
          <w:tcPr>
            <w:tcW w:w="2336" w:type="dxa"/>
            <w:gridSpan w:val="3"/>
          </w:tcPr>
          <w:p w14:paraId="07620D2E" w14:textId="77777777" w:rsidR="009C79D4" w:rsidRDefault="009C79D4" w:rsidP="000D62DB">
            <w:pPr>
              <w:tabs>
                <w:tab w:val="left" w:pos="924"/>
              </w:tabs>
              <w:jc w:val="both"/>
              <w:rPr>
                <w:color w:val="000000"/>
              </w:rPr>
            </w:pPr>
            <w:r>
              <w:rPr>
                <w:b/>
                <w:color w:val="000000"/>
              </w:rPr>
              <w:t>Área:</w:t>
            </w:r>
            <w:r>
              <w:rPr>
                <w:color w:val="000000"/>
              </w:rPr>
              <w:t xml:space="preserve"> </w:t>
            </w:r>
          </w:p>
        </w:tc>
        <w:tc>
          <w:tcPr>
            <w:tcW w:w="7745" w:type="dxa"/>
            <w:gridSpan w:val="9"/>
          </w:tcPr>
          <w:p w14:paraId="57A064AB" w14:textId="77777777" w:rsidR="009C79D4" w:rsidRDefault="009C79D4" w:rsidP="000D62DB">
            <w:pPr>
              <w:tabs>
                <w:tab w:val="left" w:pos="924"/>
              </w:tabs>
              <w:jc w:val="both"/>
              <w:rPr>
                <w:i/>
                <w:color w:val="000000"/>
              </w:rPr>
            </w:pPr>
            <w:r>
              <w:rPr>
                <w:color w:val="000000"/>
              </w:rPr>
              <w:t xml:space="preserve">LENGUA Y LITERATURA </w:t>
            </w:r>
          </w:p>
        </w:tc>
        <w:tc>
          <w:tcPr>
            <w:tcW w:w="1792" w:type="dxa"/>
            <w:gridSpan w:val="2"/>
          </w:tcPr>
          <w:p w14:paraId="3F42CE7C" w14:textId="77777777" w:rsidR="009C79D4" w:rsidRDefault="009C79D4" w:rsidP="000D62DB">
            <w:pPr>
              <w:tabs>
                <w:tab w:val="left" w:pos="924"/>
              </w:tabs>
              <w:jc w:val="both"/>
              <w:rPr>
                <w:b/>
                <w:color w:val="000000"/>
              </w:rPr>
            </w:pPr>
            <w:r>
              <w:rPr>
                <w:b/>
                <w:color w:val="000000"/>
              </w:rPr>
              <w:t>Asignatura:</w:t>
            </w:r>
          </w:p>
        </w:tc>
        <w:tc>
          <w:tcPr>
            <w:tcW w:w="3436" w:type="dxa"/>
            <w:gridSpan w:val="3"/>
          </w:tcPr>
          <w:p w14:paraId="00F84723" w14:textId="77777777" w:rsidR="009C79D4" w:rsidRDefault="009C79D4" w:rsidP="000D62DB">
            <w:pPr>
              <w:tabs>
                <w:tab w:val="left" w:pos="924"/>
              </w:tabs>
              <w:jc w:val="both"/>
              <w:rPr>
                <w:i/>
                <w:color w:val="000000"/>
              </w:rPr>
            </w:pPr>
            <w:r>
              <w:rPr>
                <w:color w:val="000000"/>
              </w:rPr>
              <w:t xml:space="preserve"> LENGUA Y LITERATURA </w:t>
            </w:r>
          </w:p>
        </w:tc>
      </w:tr>
      <w:tr w:rsidR="009C79D4" w14:paraId="6D2CEA4D" w14:textId="77777777" w:rsidTr="009C79D4">
        <w:trPr>
          <w:gridAfter w:val="1"/>
          <w:cnfStyle w:val="000000100000" w:firstRow="0" w:lastRow="0" w:firstColumn="0" w:lastColumn="0" w:oddVBand="0" w:evenVBand="0" w:oddHBand="1" w:evenHBand="0" w:firstRowFirstColumn="0" w:firstRowLastColumn="0" w:lastRowFirstColumn="0" w:lastRowLastColumn="0"/>
          <w:wAfter w:w="567" w:type="dxa"/>
          <w:trHeight w:val="200"/>
        </w:trPr>
        <w:tc>
          <w:tcPr>
            <w:tcW w:w="2336" w:type="dxa"/>
            <w:gridSpan w:val="3"/>
          </w:tcPr>
          <w:p w14:paraId="243BA2D4" w14:textId="77777777" w:rsidR="009C79D4" w:rsidRDefault="009C79D4" w:rsidP="000D62DB">
            <w:pPr>
              <w:tabs>
                <w:tab w:val="left" w:pos="924"/>
              </w:tabs>
              <w:jc w:val="both"/>
              <w:rPr>
                <w:b/>
                <w:color w:val="000000"/>
              </w:rPr>
            </w:pPr>
            <w:r>
              <w:rPr>
                <w:b/>
                <w:color w:val="000000"/>
              </w:rPr>
              <w:t>Docente(s):</w:t>
            </w:r>
          </w:p>
        </w:tc>
        <w:tc>
          <w:tcPr>
            <w:tcW w:w="12973" w:type="dxa"/>
            <w:gridSpan w:val="14"/>
          </w:tcPr>
          <w:p w14:paraId="1EE25D95" w14:textId="77777777" w:rsidR="009C79D4" w:rsidRDefault="009C79D4" w:rsidP="000D62DB">
            <w:pPr>
              <w:tabs>
                <w:tab w:val="left" w:pos="924"/>
              </w:tabs>
              <w:jc w:val="both"/>
              <w:rPr>
                <w:b/>
                <w:i/>
                <w:color w:val="000000"/>
              </w:rPr>
            </w:pPr>
            <w:r>
              <w:rPr>
                <w:b/>
                <w:i/>
                <w:color w:val="000000"/>
              </w:rPr>
              <w:t> </w:t>
            </w:r>
          </w:p>
        </w:tc>
      </w:tr>
      <w:tr w:rsidR="009C79D4" w14:paraId="6FFB4780" w14:textId="77777777" w:rsidTr="009C79D4">
        <w:trPr>
          <w:gridAfter w:val="1"/>
          <w:wAfter w:w="567" w:type="dxa"/>
          <w:trHeight w:val="380"/>
        </w:trPr>
        <w:tc>
          <w:tcPr>
            <w:tcW w:w="2336" w:type="dxa"/>
            <w:gridSpan w:val="3"/>
          </w:tcPr>
          <w:p w14:paraId="6F258F9E" w14:textId="77777777" w:rsidR="009C79D4" w:rsidRDefault="009C79D4" w:rsidP="000D62DB">
            <w:pPr>
              <w:tabs>
                <w:tab w:val="left" w:pos="924"/>
              </w:tabs>
              <w:jc w:val="both"/>
              <w:rPr>
                <w:b/>
                <w:color w:val="000000"/>
              </w:rPr>
            </w:pPr>
            <w:r>
              <w:rPr>
                <w:b/>
                <w:color w:val="000000"/>
              </w:rPr>
              <w:t>Grado/curso:</w:t>
            </w:r>
          </w:p>
        </w:tc>
        <w:tc>
          <w:tcPr>
            <w:tcW w:w="6277" w:type="dxa"/>
            <w:gridSpan w:val="6"/>
          </w:tcPr>
          <w:p w14:paraId="0F03A626" w14:textId="77777777" w:rsidR="009C79D4" w:rsidRDefault="009C79D4" w:rsidP="000D62DB">
            <w:pPr>
              <w:tabs>
                <w:tab w:val="left" w:pos="924"/>
              </w:tabs>
              <w:jc w:val="both"/>
              <w:rPr>
                <w:i/>
                <w:color w:val="000000"/>
              </w:rPr>
            </w:pPr>
            <w:r>
              <w:rPr>
                <w:color w:val="000000"/>
              </w:rPr>
              <w:t xml:space="preserve">TERCERO </w:t>
            </w:r>
          </w:p>
        </w:tc>
        <w:tc>
          <w:tcPr>
            <w:tcW w:w="1701" w:type="dxa"/>
            <w:gridSpan w:val="4"/>
          </w:tcPr>
          <w:p w14:paraId="1A09BC20" w14:textId="77777777" w:rsidR="009C79D4" w:rsidRDefault="009C79D4" w:rsidP="000D62DB">
            <w:pPr>
              <w:tabs>
                <w:tab w:val="left" w:pos="924"/>
              </w:tabs>
              <w:jc w:val="both"/>
              <w:rPr>
                <w:b/>
                <w:color w:val="000000"/>
              </w:rPr>
            </w:pPr>
            <w:r>
              <w:rPr>
                <w:b/>
                <w:color w:val="000000"/>
              </w:rPr>
              <w:t>Nivel Educativo: </w:t>
            </w:r>
          </w:p>
        </w:tc>
        <w:tc>
          <w:tcPr>
            <w:tcW w:w="4995" w:type="dxa"/>
            <w:gridSpan w:val="4"/>
          </w:tcPr>
          <w:p w14:paraId="0282D392" w14:textId="77777777" w:rsidR="009C79D4" w:rsidRDefault="009C79D4" w:rsidP="000D62DB">
            <w:pPr>
              <w:tabs>
                <w:tab w:val="left" w:pos="924"/>
              </w:tabs>
              <w:jc w:val="both"/>
              <w:rPr>
                <w:color w:val="000000"/>
              </w:rPr>
            </w:pPr>
            <w:bookmarkStart w:id="0" w:name="_30j0zll" w:colFirst="0" w:colLast="0"/>
            <w:bookmarkEnd w:id="0"/>
            <w:r>
              <w:rPr>
                <w:color w:val="000000"/>
              </w:rPr>
              <w:t xml:space="preserve">ELEMENTAL  </w:t>
            </w:r>
          </w:p>
        </w:tc>
      </w:tr>
      <w:tr w:rsidR="009C79D4" w14:paraId="2485011A" w14:textId="77777777" w:rsidTr="009C79D4">
        <w:trPr>
          <w:gridAfter w:val="1"/>
          <w:cnfStyle w:val="000000100000" w:firstRow="0" w:lastRow="0" w:firstColumn="0" w:lastColumn="0" w:oddVBand="0" w:evenVBand="0" w:oddHBand="1" w:evenHBand="0" w:firstRowFirstColumn="0" w:firstRowLastColumn="0" w:lastRowFirstColumn="0" w:lastRowLastColumn="0"/>
          <w:wAfter w:w="567" w:type="dxa"/>
          <w:trHeight w:val="100"/>
        </w:trPr>
        <w:tc>
          <w:tcPr>
            <w:tcW w:w="15309" w:type="dxa"/>
            <w:gridSpan w:val="17"/>
          </w:tcPr>
          <w:p w14:paraId="15F2F3F0" w14:textId="77777777" w:rsidR="009C79D4" w:rsidRDefault="009C79D4" w:rsidP="000D62DB">
            <w:pPr>
              <w:tabs>
                <w:tab w:val="left" w:pos="924"/>
              </w:tabs>
              <w:rPr>
                <w:b/>
                <w:color w:val="000000"/>
              </w:rPr>
            </w:pPr>
            <w:r>
              <w:rPr>
                <w:color w:val="000000"/>
              </w:rPr>
              <w:t xml:space="preserve"> </w:t>
            </w:r>
            <w:r>
              <w:rPr>
                <w:b/>
                <w:color w:val="000000"/>
              </w:rPr>
              <w:t>2. TIEMPO</w:t>
            </w:r>
          </w:p>
        </w:tc>
      </w:tr>
      <w:tr w:rsidR="009C79D4" w:rsidRPr="00AA3787" w14:paraId="55089C96" w14:textId="77777777" w:rsidTr="009C79D4">
        <w:trPr>
          <w:gridAfter w:val="1"/>
          <w:wAfter w:w="567" w:type="dxa"/>
          <w:trHeight w:val="100"/>
        </w:trPr>
        <w:tc>
          <w:tcPr>
            <w:tcW w:w="1839" w:type="dxa"/>
            <w:gridSpan w:val="2"/>
            <w:tcBorders>
              <w:right w:val="single" w:sz="4" w:space="0" w:color="8EAADB" w:themeColor="accent5" w:themeTint="99"/>
            </w:tcBorders>
          </w:tcPr>
          <w:p w14:paraId="1D87FDCA" w14:textId="77777777" w:rsidR="009C79D4" w:rsidRDefault="009C79D4" w:rsidP="000D62DB">
            <w:pPr>
              <w:tabs>
                <w:tab w:val="left" w:pos="924"/>
              </w:tabs>
              <w:rPr>
                <w:b/>
                <w:color w:val="000000"/>
              </w:rPr>
            </w:pPr>
            <w:r>
              <w:rPr>
                <w:b/>
                <w:color w:val="000000"/>
              </w:rPr>
              <w:t>Carga horaria semanal</w:t>
            </w:r>
          </w:p>
        </w:tc>
        <w:tc>
          <w:tcPr>
            <w:tcW w:w="2010" w:type="dxa"/>
            <w:gridSpan w:val="3"/>
            <w:tcBorders>
              <w:left w:val="single" w:sz="4" w:space="0" w:color="8EAADB" w:themeColor="accent5" w:themeTint="99"/>
            </w:tcBorders>
          </w:tcPr>
          <w:p w14:paraId="052002D5" w14:textId="77777777" w:rsidR="009C79D4" w:rsidRDefault="009C79D4" w:rsidP="000D62DB">
            <w:pPr>
              <w:tabs>
                <w:tab w:val="left" w:pos="924"/>
              </w:tabs>
              <w:rPr>
                <w:b/>
                <w:color w:val="000000"/>
              </w:rPr>
            </w:pPr>
            <w:r>
              <w:rPr>
                <w:b/>
                <w:color w:val="000000"/>
              </w:rPr>
              <w:t>No. Semanas de trabajo</w:t>
            </w:r>
          </w:p>
        </w:tc>
        <w:tc>
          <w:tcPr>
            <w:tcW w:w="3120" w:type="dxa"/>
            <w:gridSpan w:val="2"/>
            <w:tcBorders>
              <w:left w:val="single" w:sz="4" w:space="0" w:color="8EAADB" w:themeColor="accent5" w:themeTint="99"/>
            </w:tcBorders>
          </w:tcPr>
          <w:p w14:paraId="38194DB1" w14:textId="77777777" w:rsidR="009C79D4" w:rsidRDefault="009C79D4" w:rsidP="000D62DB">
            <w:pPr>
              <w:tabs>
                <w:tab w:val="left" w:pos="924"/>
              </w:tabs>
              <w:rPr>
                <w:b/>
                <w:color w:val="000000"/>
              </w:rPr>
            </w:pPr>
            <w:r>
              <w:rPr>
                <w:b/>
                <w:color w:val="000000"/>
              </w:rPr>
              <w:t>Evaluación del aprendizaje e imprevistos</w:t>
            </w:r>
          </w:p>
        </w:tc>
        <w:tc>
          <w:tcPr>
            <w:tcW w:w="2551" w:type="dxa"/>
            <w:gridSpan w:val="3"/>
            <w:tcBorders>
              <w:left w:val="single" w:sz="4" w:space="0" w:color="8EAADB" w:themeColor="accent5" w:themeTint="99"/>
            </w:tcBorders>
          </w:tcPr>
          <w:p w14:paraId="3DC64E80" w14:textId="77777777" w:rsidR="009C79D4" w:rsidRDefault="009C79D4" w:rsidP="000D62DB">
            <w:pPr>
              <w:tabs>
                <w:tab w:val="left" w:pos="924"/>
              </w:tabs>
              <w:rPr>
                <w:b/>
                <w:color w:val="000000"/>
              </w:rPr>
            </w:pPr>
            <w:r>
              <w:rPr>
                <w:b/>
                <w:color w:val="000000"/>
              </w:rPr>
              <w:t>Total de semanas clases</w:t>
            </w:r>
          </w:p>
        </w:tc>
        <w:tc>
          <w:tcPr>
            <w:tcW w:w="2410" w:type="dxa"/>
            <w:gridSpan w:val="5"/>
            <w:tcBorders>
              <w:left w:val="single" w:sz="4" w:space="0" w:color="8EAADB" w:themeColor="accent5" w:themeTint="99"/>
            </w:tcBorders>
          </w:tcPr>
          <w:p w14:paraId="7BBE5E1C" w14:textId="77777777" w:rsidR="009C79D4" w:rsidRDefault="009C79D4" w:rsidP="000D62DB">
            <w:pPr>
              <w:tabs>
                <w:tab w:val="left" w:pos="924"/>
              </w:tabs>
              <w:rPr>
                <w:b/>
                <w:color w:val="000000"/>
              </w:rPr>
            </w:pPr>
            <w:r>
              <w:rPr>
                <w:b/>
                <w:color w:val="000000"/>
              </w:rPr>
              <w:t>Total de periodos</w:t>
            </w:r>
          </w:p>
        </w:tc>
        <w:tc>
          <w:tcPr>
            <w:tcW w:w="3379" w:type="dxa"/>
            <w:gridSpan w:val="2"/>
            <w:tcBorders>
              <w:left w:val="single" w:sz="4" w:space="0" w:color="8EAADB" w:themeColor="accent5" w:themeTint="99"/>
            </w:tcBorders>
          </w:tcPr>
          <w:p w14:paraId="512D61AA" w14:textId="77777777" w:rsidR="009C79D4" w:rsidRPr="00AA3787" w:rsidRDefault="009C79D4" w:rsidP="000D62DB">
            <w:pPr>
              <w:tabs>
                <w:tab w:val="left" w:pos="924"/>
              </w:tabs>
              <w:jc w:val="center"/>
              <w:rPr>
                <w:b/>
                <w:color w:val="000000"/>
              </w:rPr>
            </w:pPr>
            <w:r w:rsidRPr="00AA3787">
              <w:rPr>
                <w:b/>
                <w:color w:val="000000"/>
              </w:rPr>
              <w:t>Número de unidades microcurriculares</w:t>
            </w:r>
          </w:p>
        </w:tc>
      </w:tr>
      <w:tr w:rsidR="009C79D4" w14:paraId="28AF6C4D" w14:textId="77777777" w:rsidTr="009C79D4">
        <w:trPr>
          <w:gridAfter w:val="1"/>
          <w:cnfStyle w:val="000000100000" w:firstRow="0" w:lastRow="0" w:firstColumn="0" w:lastColumn="0" w:oddVBand="0" w:evenVBand="0" w:oddHBand="1" w:evenHBand="0" w:firstRowFirstColumn="0" w:firstRowLastColumn="0" w:lastRowFirstColumn="0" w:lastRowLastColumn="0"/>
          <w:wAfter w:w="567" w:type="dxa"/>
          <w:trHeight w:val="100"/>
        </w:trPr>
        <w:tc>
          <w:tcPr>
            <w:tcW w:w="1839" w:type="dxa"/>
            <w:gridSpan w:val="2"/>
            <w:tcBorders>
              <w:right w:val="single" w:sz="4" w:space="0" w:color="8EAADB" w:themeColor="accent5" w:themeTint="99"/>
            </w:tcBorders>
          </w:tcPr>
          <w:p w14:paraId="466BFA90" w14:textId="77777777" w:rsidR="009C79D4" w:rsidRDefault="009C79D4" w:rsidP="009C79D4">
            <w:pPr>
              <w:tabs>
                <w:tab w:val="left" w:pos="924"/>
              </w:tabs>
              <w:ind w:left="708" w:hanging="708"/>
              <w:jc w:val="center"/>
              <w:rPr>
                <w:sz w:val="18"/>
                <w:szCs w:val="18"/>
              </w:rPr>
            </w:pPr>
            <w:r>
              <w:rPr>
                <w:sz w:val="18"/>
                <w:szCs w:val="18"/>
              </w:rPr>
              <w:t>6</w:t>
            </w:r>
          </w:p>
        </w:tc>
        <w:tc>
          <w:tcPr>
            <w:tcW w:w="2010" w:type="dxa"/>
            <w:gridSpan w:val="3"/>
            <w:tcBorders>
              <w:left w:val="single" w:sz="4" w:space="0" w:color="8EAADB" w:themeColor="accent5" w:themeTint="99"/>
            </w:tcBorders>
          </w:tcPr>
          <w:p w14:paraId="37783882" w14:textId="77777777" w:rsidR="009C79D4" w:rsidRDefault="009C79D4" w:rsidP="009C79D4">
            <w:pPr>
              <w:tabs>
                <w:tab w:val="left" w:pos="924"/>
              </w:tabs>
              <w:ind w:left="708" w:hanging="708"/>
              <w:jc w:val="center"/>
              <w:rPr>
                <w:sz w:val="18"/>
                <w:szCs w:val="18"/>
              </w:rPr>
            </w:pPr>
            <w:r>
              <w:rPr>
                <w:sz w:val="18"/>
                <w:szCs w:val="18"/>
              </w:rPr>
              <w:t>40</w:t>
            </w:r>
          </w:p>
        </w:tc>
        <w:tc>
          <w:tcPr>
            <w:tcW w:w="3120" w:type="dxa"/>
            <w:gridSpan w:val="2"/>
            <w:tcBorders>
              <w:left w:val="single" w:sz="4" w:space="0" w:color="8EAADB" w:themeColor="accent5" w:themeTint="99"/>
            </w:tcBorders>
          </w:tcPr>
          <w:p w14:paraId="1A1CB709" w14:textId="77777777" w:rsidR="009C79D4" w:rsidRDefault="009C79D4" w:rsidP="009C79D4">
            <w:pPr>
              <w:tabs>
                <w:tab w:val="left" w:pos="924"/>
              </w:tabs>
              <w:ind w:left="708" w:hanging="708"/>
              <w:jc w:val="center"/>
              <w:rPr>
                <w:sz w:val="18"/>
                <w:szCs w:val="18"/>
              </w:rPr>
            </w:pPr>
            <w:r>
              <w:rPr>
                <w:sz w:val="18"/>
                <w:szCs w:val="18"/>
              </w:rPr>
              <w:t>4</w:t>
            </w:r>
          </w:p>
        </w:tc>
        <w:tc>
          <w:tcPr>
            <w:tcW w:w="2551" w:type="dxa"/>
            <w:gridSpan w:val="3"/>
            <w:tcBorders>
              <w:left w:val="single" w:sz="4" w:space="0" w:color="8EAADB" w:themeColor="accent5" w:themeTint="99"/>
            </w:tcBorders>
          </w:tcPr>
          <w:p w14:paraId="5AA685A5" w14:textId="77777777" w:rsidR="009C79D4" w:rsidRDefault="009C79D4" w:rsidP="009C79D4">
            <w:pPr>
              <w:tabs>
                <w:tab w:val="left" w:pos="924"/>
              </w:tabs>
              <w:ind w:left="708" w:hanging="708"/>
              <w:jc w:val="center"/>
              <w:rPr>
                <w:sz w:val="18"/>
                <w:szCs w:val="18"/>
              </w:rPr>
            </w:pPr>
            <w:r>
              <w:rPr>
                <w:sz w:val="18"/>
                <w:szCs w:val="18"/>
              </w:rPr>
              <w:t>36</w:t>
            </w:r>
          </w:p>
        </w:tc>
        <w:tc>
          <w:tcPr>
            <w:tcW w:w="2410" w:type="dxa"/>
            <w:gridSpan w:val="5"/>
            <w:tcBorders>
              <w:left w:val="single" w:sz="4" w:space="0" w:color="8EAADB" w:themeColor="accent5" w:themeTint="99"/>
            </w:tcBorders>
          </w:tcPr>
          <w:p w14:paraId="4161FFAE" w14:textId="77777777" w:rsidR="009C79D4" w:rsidRDefault="009C79D4" w:rsidP="009C79D4">
            <w:pPr>
              <w:tabs>
                <w:tab w:val="left" w:pos="924"/>
              </w:tabs>
              <w:ind w:left="708" w:hanging="708"/>
              <w:jc w:val="center"/>
              <w:rPr>
                <w:sz w:val="18"/>
                <w:szCs w:val="18"/>
              </w:rPr>
            </w:pPr>
            <w:r>
              <w:rPr>
                <w:sz w:val="18"/>
                <w:szCs w:val="18"/>
              </w:rPr>
              <w:t>216</w:t>
            </w:r>
          </w:p>
        </w:tc>
        <w:tc>
          <w:tcPr>
            <w:tcW w:w="3379" w:type="dxa"/>
            <w:gridSpan w:val="2"/>
            <w:tcBorders>
              <w:left w:val="single" w:sz="4" w:space="0" w:color="8EAADB" w:themeColor="accent5" w:themeTint="99"/>
            </w:tcBorders>
          </w:tcPr>
          <w:p w14:paraId="679A8FE6" w14:textId="77777777" w:rsidR="009C79D4" w:rsidRDefault="009C79D4" w:rsidP="009C79D4">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000000"/>
              </w:rPr>
            </w:pPr>
            <w:r>
              <w:rPr>
                <w:color w:val="000000"/>
              </w:rPr>
              <w:t xml:space="preserve">                       6</w:t>
            </w:r>
          </w:p>
          <w:p w14:paraId="2F8F54A8" w14:textId="77777777" w:rsidR="009C79D4" w:rsidRDefault="009C79D4" w:rsidP="009C79D4">
            <w:pPr>
              <w:tabs>
                <w:tab w:val="left" w:pos="924"/>
              </w:tabs>
              <w:rPr>
                <w:color w:val="000000"/>
              </w:rPr>
            </w:pPr>
          </w:p>
        </w:tc>
      </w:tr>
      <w:tr w:rsidR="009C79D4" w:rsidRPr="00136BC2" w14:paraId="18577593" w14:textId="77777777" w:rsidTr="009C79D4">
        <w:trPr>
          <w:gridAfter w:val="1"/>
          <w:wAfter w:w="567" w:type="dxa"/>
          <w:trHeight w:val="100"/>
        </w:trPr>
        <w:tc>
          <w:tcPr>
            <w:tcW w:w="15309" w:type="dxa"/>
            <w:gridSpan w:val="17"/>
          </w:tcPr>
          <w:p w14:paraId="6CDA9372" w14:textId="77777777" w:rsidR="009C79D4" w:rsidRPr="00136BC2" w:rsidRDefault="009C79D4" w:rsidP="000D62DB">
            <w:pPr>
              <w:tabs>
                <w:tab w:val="left" w:pos="924"/>
              </w:tabs>
              <w:rPr>
                <w:b/>
                <w:color w:val="000000"/>
              </w:rPr>
            </w:pPr>
            <w:r w:rsidRPr="00136BC2">
              <w:rPr>
                <w:b/>
                <w:color w:val="000000"/>
              </w:rPr>
              <w:t>3. OBJETIVOS</w:t>
            </w:r>
          </w:p>
        </w:tc>
      </w:tr>
      <w:tr w:rsidR="009C79D4" w14:paraId="1B900914" w14:textId="77777777" w:rsidTr="009C79D4">
        <w:trPr>
          <w:gridAfter w:val="1"/>
          <w:cnfStyle w:val="000000100000" w:firstRow="0" w:lastRow="0" w:firstColumn="0" w:lastColumn="0" w:oddVBand="0" w:evenVBand="0" w:oddHBand="1" w:evenHBand="0" w:firstRowFirstColumn="0" w:firstRowLastColumn="0" w:lastRowFirstColumn="0" w:lastRowLastColumn="0"/>
          <w:wAfter w:w="567" w:type="dxa"/>
          <w:trHeight w:val="100"/>
        </w:trPr>
        <w:tc>
          <w:tcPr>
            <w:tcW w:w="15309" w:type="dxa"/>
            <w:gridSpan w:val="17"/>
          </w:tcPr>
          <w:p w14:paraId="6E46574D" w14:textId="77777777" w:rsidR="009C79D4" w:rsidRDefault="009C79D4" w:rsidP="000D62DB">
            <w:pPr>
              <w:tabs>
                <w:tab w:val="left" w:pos="924"/>
              </w:tabs>
              <w:rPr>
                <w:color w:val="000000"/>
              </w:rPr>
            </w:pPr>
            <w:r>
              <w:rPr>
                <w:color w:val="000000"/>
              </w:rPr>
              <w:t>Objetivos del grado/curso</w:t>
            </w:r>
          </w:p>
        </w:tc>
      </w:tr>
      <w:tr w:rsidR="009C79D4" w14:paraId="57E9AD00" w14:textId="77777777" w:rsidTr="009C79D4">
        <w:trPr>
          <w:gridAfter w:val="1"/>
          <w:wAfter w:w="567" w:type="dxa"/>
          <w:trHeight w:val="100"/>
        </w:trPr>
        <w:tc>
          <w:tcPr>
            <w:tcW w:w="15309" w:type="dxa"/>
            <w:gridSpan w:val="17"/>
          </w:tcPr>
          <w:p w14:paraId="7FB91183" w14:textId="77777777" w:rsidR="009C79D4" w:rsidRDefault="009C79D4" w:rsidP="009C79D4">
            <w:pPr>
              <w:spacing w:line="276" w:lineRule="auto"/>
              <w:rPr>
                <w:sz w:val="18"/>
                <w:szCs w:val="18"/>
              </w:rPr>
            </w:pPr>
            <w:r>
              <w:rPr>
                <w:sz w:val="18"/>
                <w:szCs w:val="18"/>
              </w:rPr>
              <w:t xml:space="preserve">O.LL.2.1. Comprender que la lengua escrita se usa con diversas intenciones según los contextos y las situaciones comunicativas, para desarrollar una actitud de indagación crítica frente a los textos escritos. </w:t>
            </w:r>
          </w:p>
          <w:p w14:paraId="79E1D934" w14:textId="77777777" w:rsidR="009C79D4" w:rsidRDefault="009C79D4" w:rsidP="009C79D4">
            <w:pPr>
              <w:spacing w:line="276" w:lineRule="auto"/>
              <w:rPr>
                <w:sz w:val="18"/>
                <w:szCs w:val="18"/>
              </w:rPr>
            </w:pPr>
            <w:r>
              <w:rPr>
                <w:sz w:val="18"/>
                <w:szCs w:val="18"/>
              </w:rPr>
              <w:t xml:space="preserve">O.LL.2.2 Valorar la diversidad lingüística y cultural del país mediante el conocimiento y uso de algunas palabras y frases de las lenguas originarias, para fortalecer el sentido de identidad y pertenencia. O.LL.2.3 Participar en situaciones de comunicación oral propias de los ámbitos familiar y escolar, con capacidad para escuchar, mantener el tema del diálogo y desarrollar ideas a partir del intercambio. </w:t>
            </w:r>
          </w:p>
          <w:p w14:paraId="6856A197" w14:textId="77777777" w:rsidR="009C79D4" w:rsidRDefault="009C79D4" w:rsidP="009C79D4">
            <w:pPr>
              <w:spacing w:line="276" w:lineRule="auto"/>
              <w:rPr>
                <w:sz w:val="18"/>
                <w:szCs w:val="18"/>
              </w:rPr>
            </w:pPr>
            <w:r>
              <w:rPr>
                <w:sz w:val="18"/>
                <w:szCs w:val="18"/>
              </w:rPr>
              <w:t xml:space="preserve">O.LL.2.4. Comunicar oralmente sus ideas de forma efectiva mediante el uso de las estructuras básicas de la lengua oral y vocabulario pertinente a la situación comunicativa. O.LL.2.5. Leer de manera autónoma textos literarios y no literarios, para recrearse y satisfacer necesidades de información y aprendizaje. </w:t>
            </w:r>
          </w:p>
          <w:p w14:paraId="5E8207E1" w14:textId="77777777" w:rsidR="009C79D4" w:rsidRDefault="009C79D4" w:rsidP="009C79D4">
            <w:pPr>
              <w:spacing w:line="276" w:lineRule="auto"/>
              <w:rPr>
                <w:sz w:val="18"/>
                <w:szCs w:val="18"/>
              </w:rPr>
            </w:pPr>
            <w:r>
              <w:rPr>
                <w:sz w:val="18"/>
                <w:szCs w:val="18"/>
              </w:rPr>
              <w:t xml:space="preserve">O.LL.2.6. Desarrollar las habilidades de pensamiento para fortalecer las capacidades de resolución de problemas y aprendizaje autónomo mediante el uso de la lengua oral y escrita. </w:t>
            </w:r>
          </w:p>
          <w:p w14:paraId="3D751D67" w14:textId="77777777" w:rsidR="009C79D4" w:rsidRDefault="009C79D4" w:rsidP="009C79D4">
            <w:pPr>
              <w:spacing w:line="276" w:lineRule="auto"/>
              <w:rPr>
                <w:sz w:val="18"/>
                <w:szCs w:val="18"/>
              </w:rPr>
            </w:pPr>
            <w:r>
              <w:rPr>
                <w:sz w:val="18"/>
                <w:szCs w:val="18"/>
              </w:rPr>
              <w:t xml:space="preserve">O.LL.2.7. Usar los recursos de la biblioteca del aula y explorar las TIC para enriquecer las actividades de lectura y escritura literaria y no literaria. </w:t>
            </w:r>
          </w:p>
          <w:p w14:paraId="50F5CA04" w14:textId="77777777" w:rsidR="009C79D4" w:rsidRDefault="009C79D4" w:rsidP="009C79D4">
            <w:pPr>
              <w:spacing w:line="276" w:lineRule="auto"/>
              <w:rPr>
                <w:sz w:val="18"/>
                <w:szCs w:val="18"/>
              </w:rPr>
            </w:pPr>
            <w:r>
              <w:rPr>
                <w:sz w:val="18"/>
                <w:szCs w:val="18"/>
              </w:rPr>
              <w:t xml:space="preserve">O.LL.2.8. Escribir relatos y textos expositivos y descriptivos, en diversos soportes disponibles, y emplearlos como medios de comunicación y expresión del pensamiento. O.LL.2.9. Reflexionar sobre los patrones semánticos, léxicos, sintácticos, ortográficos y las propiedades textuales para aplicarlos en sus producciones escritas. </w:t>
            </w:r>
          </w:p>
          <w:p w14:paraId="0053CDE1" w14:textId="77777777" w:rsidR="009C79D4" w:rsidRDefault="009C79D4" w:rsidP="009C79D4">
            <w:pPr>
              <w:spacing w:line="276" w:lineRule="auto"/>
              <w:rPr>
                <w:sz w:val="18"/>
                <w:szCs w:val="18"/>
              </w:rPr>
            </w:pPr>
            <w:r>
              <w:rPr>
                <w:sz w:val="18"/>
                <w:szCs w:val="18"/>
              </w:rPr>
              <w:t xml:space="preserve">O.LL.2.10. Apropiarse del código alfabético del castellano y emplearlo de manera autónoma en la escritura </w:t>
            </w:r>
          </w:p>
          <w:p w14:paraId="2A0DDCB9" w14:textId="77777777" w:rsidR="009C79D4" w:rsidRDefault="009C79D4" w:rsidP="009C79D4">
            <w:pPr>
              <w:spacing w:line="276" w:lineRule="auto"/>
              <w:rPr>
                <w:sz w:val="18"/>
                <w:szCs w:val="18"/>
              </w:rPr>
            </w:pPr>
            <w:r>
              <w:rPr>
                <w:sz w:val="18"/>
                <w:szCs w:val="18"/>
              </w:rPr>
              <w:t xml:space="preserve">O.LL.2.11. Apreciar el uso estético de la palabra, a partir de la escucha y la lectura de textos literarios, para potenciar la imaginación, la curiosidad, la memoria y desarrollar preferencias en el gusto literario. </w:t>
            </w:r>
          </w:p>
          <w:p w14:paraId="70D97095" w14:textId="77777777" w:rsidR="009C79D4" w:rsidRDefault="009C79D4" w:rsidP="009C79D4">
            <w:pPr>
              <w:tabs>
                <w:tab w:val="clear" w:pos="708"/>
                <w:tab w:val="left" w:pos="9840"/>
              </w:tabs>
              <w:rPr>
                <w:sz w:val="18"/>
                <w:szCs w:val="18"/>
              </w:rPr>
            </w:pPr>
            <w:r>
              <w:rPr>
                <w:sz w:val="18"/>
                <w:szCs w:val="18"/>
              </w:rPr>
              <w:t>O.LL.2.12. Demostrar una relación vívida con el lenguaje en la interacción con los textos literarios leídos o escuchados para explorar la escritura creativa.</w:t>
            </w:r>
          </w:p>
          <w:p w14:paraId="60C10860" w14:textId="77777777" w:rsidR="009C79D4" w:rsidRDefault="009C79D4" w:rsidP="009C79D4">
            <w:pPr>
              <w:tabs>
                <w:tab w:val="clear" w:pos="708"/>
                <w:tab w:val="left" w:pos="9840"/>
              </w:tabs>
              <w:rPr>
                <w:sz w:val="18"/>
                <w:szCs w:val="18"/>
              </w:rPr>
            </w:pPr>
          </w:p>
          <w:p w14:paraId="686B3BA4" w14:textId="77777777" w:rsidR="009C79D4" w:rsidRDefault="009C79D4" w:rsidP="009C79D4">
            <w:pPr>
              <w:tabs>
                <w:tab w:val="clear" w:pos="708"/>
                <w:tab w:val="left" w:pos="9840"/>
              </w:tabs>
              <w:rPr>
                <w:sz w:val="18"/>
                <w:szCs w:val="18"/>
              </w:rPr>
            </w:pPr>
          </w:p>
          <w:p w14:paraId="74DBEA93" w14:textId="77777777" w:rsidR="009C79D4" w:rsidRDefault="009C79D4" w:rsidP="009C79D4">
            <w:pPr>
              <w:tabs>
                <w:tab w:val="clear" w:pos="708"/>
                <w:tab w:val="left" w:pos="9840"/>
              </w:tabs>
              <w:rPr>
                <w:sz w:val="18"/>
                <w:szCs w:val="18"/>
              </w:rPr>
            </w:pPr>
          </w:p>
          <w:p w14:paraId="33C30E1A" w14:textId="77777777" w:rsidR="009C79D4" w:rsidRDefault="009C79D4" w:rsidP="009C79D4">
            <w:pPr>
              <w:tabs>
                <w:tab w:val="clear" w:pos="708"/>
                <w:tab w:val="left" w:pos="9840"/>
              </w:tabs>
              <w:rPr>
                <w:sz w:val="18"/>
                <w:szCs w:val="18"/>
              </w:rPr>
            </w:pPr>
          </w:p>
          <w:p w14:paraId="5D00C94B" w14:textId="77777777" w:rsidR="009C79D4" w:rsidRDefault="009C79D4" w:rsidP="009C79D4">
            <w:pPr>
              <w:tabs>
                <w:tab w:val="clear" w:pos="708"/>
                <w:tab w:val="left" w:pos="9840"/>
              </w:tabs>
              <w:rPr>
                <w:sz w:val="18"/>
                <w:szCs w:val="18"/>
              </w:rPr>
            </w:pPr>
          </w:p>
          <w:p w14:paraId="023737E3" w14:textId="77777777" w:rsidR="009C79D4" w:rsidRDefault="009C79D4" w:rsidP="009C79D4">
            <w:pPr>
              <w:tabs>
                <w:tab w:val="clear" w:pos="708"/>
                <w:tab w:val="left" w:pos="9840"/>
              </w:tabs>
              <w:rPr>
                <w:sz w:val="18"/>
                <w:szCs w:val="18"/>
              </w:rPr>
            </w:pPr>
          </w:p>
          <w:p w14:paraId="1B67B9B0" w14:textId="77777777" w:rsidR="009C79D4" w:rsidRDefault="009C79D4" w:rsidP="009C79D4">
            <w:pPr>
              <w:tabs>
                <w:tab w:val="clear" w:pos="708"/>
                <w:tab w:val="left" w:pos="9840"/>
              </w:tabs>
              <w:rPr>
                <w:sz w:val="18"/>
                <w:szCs w:val="18"/>
              </w:rPr>
            </w:pPr>
          </w:p>
          <w:p w14:paraId="754B4D95" w14:textId="77777777" w:rsidR="009C79D4" w:rsidRDefault="009C79D4" w:rsidP="009C79D4">
            <w:pPr>
              <w:tabs>
                <w:tab w:val="clear" w:pos="708"/>
                <w:tab w:val="left" w:pos="9840"/>
              </w:tabs>
              <w:rPr>
                <w:sz w:val="18"/>
                <w:szCs w:val="18"/>
              </w:rPr>
            </w:pPr>
          </w:p>
          <w:p w14:paraId="64EC4A42" w14:textId="77777777" w:rsidR="009C79D4" w:rsidRDefault="009C79D4" w:rsidP="009C79D4">
            <w:pPr>
              <w:tabs>
                <w:tab w:val="clear" w:pos="708"/>
                <w:tab w:val="left" w:pos="9840"/>
              </w:tabs>
              <w:rPr>
                <w:color w:val="000000"/>
              </w:rPr>
            </w:pPr>
          </w:p>
        </w:tc>
      </w:tr>
      <w:tr w:rsidR="009C79D4" w14:paraId="79D01A60"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6840" w:type="dxa"/>
            <w:gridSpan w:val="7"/>
            <w:tcBorders>
              <w:right w:val="single" w:sz="4" w:space="0" w:color="8EAADB" w:themeColor="accent5" w:themeTint="99"/>
            </w:tcBorders>
          </w:tcPr>
          <w:p w14:paraId="3A9ECFD6" w14:textId="77777777" w:rsidR="009C79D4" w:rsidRDefault="009C79D4" w:rsidP="009C79D4">
            <w:pPr>
              <w:rPr>
                <w:b/>
                <w:sz w:val="18"/>
                <w:szCs w:val="18"/>
              </w:rPr>
            </w:pPr>
          </w:p>
          <w:p w14:paraId="799821BA" w14:textId="77777777" w:rsidR="009C79D4" w:rsidRDefault="009C79D4" w:rsidP="009C79D4">
            <w:pPr>
              <w:rPr>
                <w:b/>
                <w:sz w:val="18"/>
                <w:szCs w:val="18"/>
              </w:rPr>
            </w:pPr>
            <w:r>
              <w:rPr>
                <w:b/>
                <w:sz w:val="18"/>
                <w:szCs w:val="18"/>
              </w:rPr>
              <w:t>4. EJES TRANSVERSALES:</w:t>
            </w:r>
          </w:p>
        </w:tc>
        <w:tc>
          <w:tcPr>
            <w:tcW w:w="8895" w:type="dxa"/>
            <w:gridSpan w:val="10"/>
            <w:tcBorders>
              <w:left w:val="single" w:sz="4" w:space="0" w:color="8EAADB" w:themeColor="accent5" w:themeTint="99"/>
            </w:tcBorders>
          </w:tcPr>
          <w:p w14:paraId="5C52C65E" w14:textId="77777777" w:rsidR="009C79D4" w:rsidRDefault="009C79D4" w:rsidP="009C79D4">
            <w:pPr>
              <w:spacing w:line="276" w:lineRule="auto"/>
              <w:rPr>
                <w:sz w:val="18"/>
                <w:szCs w:val="18"/>
              </w:rPr>
            </w:pPr>
            <w:r>
              <w:rPr>
                <w:sz w:val="18"/>
                <w:szCs w:val="18"/>
              </w:rPr>
              <w:t>La interculturalidad.</w:t>
            </w:r>
          </w:p>
          <w:p w14:paraId="6E90F044" w14:textId="77777777" w:rsidR="009C79D4" w:rsidRDefault="009C79D4" w:rsidP="009C79D4">
            <w:pPr>
              <w:spacing w:line="276" w:lineRule="auto"/>
              <w:rPr>
                <w:sz w:val="18"/>
                <w:szCs w:val="18"/>
              </w:rPr>
            </w:pPr>
            <w:r>
              <w:rPr>
                <w:sz w:val="18"/>
                <w:szCs w:val="18"/>
              </w:rPr>
              <w:t>I</w:t>
            </w:r>
            <w:r>
              <w:rPr>
                <w:rFonts w:ascii="Calibri" w:eastAsia="Calibri" w:hAnsi="Calibri" w:cs="Calibri"/>
                <w:color w:val="000000"/>
                <w:sz w:val="20"/>
                <w:szCs w:val="20"/>
              </w:rPr>
              <w:t>nterculturalidad y hábitos de recreación</w:t>
            </w:r>
          </w:p>
          <w:p w14:paraId="495E6507" w14:textId="77777777" w:rsidR="009C79D4" w:rsidRDefault="009C79D4" w:rsidP="009C79D4">
            <w:pPr>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Interculturalidad y hábitos de recreación </w:t>
            </w:r>
          </w:p>
          <w:p w14:paraId="45568EFD" w14:textId="77777777" w:rsidR="009C79D4" w:rsidRDefault="009C79D4" w:rsidP="009C79D4">
            <w:pPr>
              <w:jc w:val="both"/>
              <w:rPr>
                <w:rFonts w:ascii="Calibri" w:eastAsia="Calibri" w:hAnsi="Calibri" w:cs="Calibri"/>
                <w:color w:val="000000"/>
                <w:sz w:val="20"/>
                <w:szCs w:val="20"/>
              </w:rPr>
            </w:pPr>
            <w:r>
              <w:rPr>
                <w:rFonts w:ascii="Calibri" w:eastAsia="Calibri" w:hAnsi="Calibri" w:cs="Calibri"/>
                <w:color w:val="000000"/>
                <w:sz w:val="20"/>
                <w:szCs w:val="20"/>
              </w:rPr>
              <w:t xml:space="preserve">Formación de una ciudadanía </w:t>
            </w:r>
          </w:p>
          <w:p w14:paraId="24B86AC3" w14:textId="77777777" w:rsidR="009C79D4" w:rsidRDefault="009C79D4" w:rsidP="009C79D4">
            <w:pPr>
              <w:spacing w:line="276" w:lineRule="auto"/>
              <w:rPr>
                <w:sz w:val="18"/>
                <w:szCs w:val="18"/>
              </w:rPr>
            </w:pPr>
            <w:r>
              <w:rPr>
                <w:sz w:val="18"/>
                <w:szCs w:val="18"/>
              </w:rPr>
              <w:t>Respeto a las variedades lingüísticas.</w:t>
            </w:r>
          </w:p>
          <w:p w14:paraId="51E46F10" w14:textId="77777777" w:rsidR="009C79D4" w:rsidRDefault="009C79D4" w:rsidP="009C79D4">
            <w:pPr>
              <w:spacing w:line="276" w:lineRule="auto"/>
              <w:rPr>
                <w:sz w:val="18"/>
                <w:szCs w:val="18"/>
              </w:rPr>
            </w:pPr>
            <w:r>
              <w:rPr>
                <w:sz w:val="18"/>
                <w:szCs w:val="18"/>
              </w:rPr>
              <w:t>La formación de una ciudadanía democrática.</w:t>
            </w:r>
          </w:p>
          <w:p w14:paraId="4385A9CE" w14:textId="77777777" w:rsidR="009C79D4" w:rsidRDefault="009C79D4" w:rsidP="009C79D4">
            <w:pPr>
              <w:spacing w:after="200" w:line="276" w:lineRule="auto"/>
              <w:rPr>
                <w:sz w:val="18"/>
                <w:szCs w:val="18"/>
              </w:rPr>
            </w:pPr>
            <w:r>
              <w:rPr>
                <w:sz w:val="18"/>
                <w:szCs w:val="18"/>
              </w:rPr>
              <w:t>Respeto hacia las opiniones diversas.</w:t>
            </w:r>
          </w:p>
        </w:tc>
      </w:tr>
      <w:tr w:rsidR="009C79D4" w14:paraId="311D5FAB" w14:textId="77777777" w:rsidTr="009C79D4">
        <w:trPr>
          <w:gridBefore w:val="1"/>
          <w:wBefore w:w="141" w:type="dxa"/>
          <w:trHeight w:val="100"/>
        </w:trPr>
        <w:tc>
          <w:tcPr>
            <w:tcW w:w="15735" w:type="dxa"/>
            <w:gridSpan w:val="17"/>
          </w:tcPr>
          <w:p w14:paraId="3F90CD36" w14:textId="77777777" w:rsidR="009C79D4" w:rsidRDefault="009C79D4" w:rsidP="000D62DB">
            <w:pPr>
              <w:tabs>
                <w:tab w:val="left" w:pos="924"/>
              </w:tabs>
              <w:rPr>
                <w:color w:val="000000"/>
              </w:rPr>
            </w:pPr>
            <w:r w:rsidRPr="00136BC2">
              <w:rPr>
                <w:b/>
                <w:color w:val="000000"/>
              </w:rPr>
              <w:t>5.</w:t>
            </w:r>
            <w:r>
              <w:rPr>
                <w:color w:val="000000"/>
              </w:rPr>
              <w:t xml:space="preserve"> </w:t>
            </w:r>
            <w:r>
              <w:rPr>
                <w:b/>
              </w:rPr>
              <w:t>DESARROLLO DE UNIDADES DE PLANIFICACIÓN</w:t>
            </w:r>
          </w:p>
        </w:tc>
      </w:tr>
      <w:tr w:rsidR="009C79D4" w14:paraId="4C34F37B"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4EEBEECC" w14:textId="77777777" w:rsidR="009C79D4" w:rsidRDefault="009C79D4" w:rsidP="000D62DB">
            <w:pPr>
              <w:tabs>
                <w:tab w:val="left" w:pos="924"/>
              </w:tabs>
              <w:rPr>
                <w:color w:val="000000"/>
              </w:rPr>
            </w:pPr>
            <w:r>
              <w:rPr>
                <w:color w:val="000000"/>
              </w:rPr>
              <w:t xml:space="preserve">Unidad 1: </w:t>
            </w:r>
            <w:r>
              <w:rPr>
                <w:b/>
              </w:rPr>
              <w:t>Dialogamos y nos conocemos más</w:t>
            </w:r>
          </w:p>
        </w:tc>
      </w:tr>
      <w:tr w:rsidR="009C79D4" w14:paraId="55D42615" w14:textId="77777777" w:rsidTr="009C79D4">
        <w:trPr>
          <w:gridBefore w:val="1"/>
          <w:wBefore w:w="141" w:type="dxa"/>
          <w:trHeight w:val="100"/>
        </w:trPr>
        <w:tc>
          <w:tcPr>
            <w:tcW w:w="15735" w:type="dxa"/>
            <w:gridSpan w:val="17"/>
          </w:tcPr>
          <w:p w14:paraId="266D9AB0" w14:textId="77777777" w:rsidR="009C79D4" w:rsidRDefault="009C79D4" w:rsidP="000D62DB">
            <w:pPr>
              <w:tabs>
                <w:tab w:val="left" w:pos="924"/>
              </w:tabs>
              <w:rPr>
                <w:color w:val="000000"/>
              </w:rPr>
            </w:pPr>
            <w:r>
              <w:rPr>
                <w:b/>
              </w:rPr>
              <w:t>Objetivos específicos de la unidad de planificación</w:t>
            </w:r>
          </w:p>
        </w:tc>
      </w:tr>
      <w:tr w:rsidR="009C79D4" w14:paraId="2D4E676E"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46C5CCCB" w14:textId="77777777" w:rsidR="009C79D4" w:rsidRDefault="009C79D4" w:rsidP="000D62DB">
            <w:pPr>
              <w:tabs>
                <w:tab w:val="left" w:pos="924"/>
              </w:tabs>
              <w:rPr>
                <w:color w:val="000000"/>
              </w:rPr>
            </w:pPr>
            <w:r>
              <w:rPr>
                <w:sz w:val="20"/>
                <w:szCs w:val="20"/>
              </w:rPr>
              <w:t>DCD: LL.5.1.3. Analizar las causas de la diglosia en relación con las lenguas originarias y sus consecuencias en el ámbito educativo, la identidad, los derechos colectivos y la vida cotidiana.</w:t>
            </w:r>
          </w:p>
        </w:tc>
      </w:tr>
      <w:tr w:rsidR="009C79D4" w14:paraId="1CC92D1F" w14:textId="77777777" w:rsidTr="009C79D4">
        <w:trPr>
          <w:gridBefore w:val="1"/>
          <w:wBefore w:w="141" w:type="dxa"/>
          <w:trHeight w:val="100"/>
        </w:trPr>
        <w:tc>
          <w:tcPr>
            <w:tcW w:w="15735" w:type="dxa"/>
            <w:gridSpan w:val="17"/>
          </w:tcPr>
          <w:p w14:paraId="33E2BF14" w14:textId="77777777" w:rsidR="009C79D4" w:rsidRDefault="009C79D4" w:rsidP="000D62DB">
            <w:pPr>
              <w:tabs>
                <w:tab w:val="left" w:pos="924"/>
              </w:tabs>
              <w:rPr>
                <w:color w:val="000000"/>
              </w:rPr>
            </w:pPr>
            <w:r>
              <w:rPr>
                <w:color w:val="000000"/>
              </w:rPr>
              <w:t>Contenidos</w:t>
            </w:r>
          </w:p>
        </w:tc>
      </w:tr>
      <w:tr w:rsidR="009C79D4" w14:paraId="156D0833"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6CD4C358" w14:textId="77777777" w:rsidR="00FD6AAD" w:rsidRDefault="00FD6AAD" w:rsidP="00FD6AAD">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3956F2F1" w14:textId="77777777" w:rsidR="00FD6AAD" w:rsidRDefault="00FD6AAD" w:rsidP="00FD6AAD">
            <w:pPr>
              <w:rPr>
                <w:sz w:val="20"/>
                <w:szCs w:val="20"/>
              </w:rPr>
            </w:pPr>
            <w:r>
              <w:rPr>
                <w:sz w:val="20"/>
                <w:szCs w:val="20"/>
              </w:rPr>
              <w:t>DCCD: Dialogar con capacidad para escuchar y mantener el tema e intercambio de ideas en situaciones informales de la vida cotidiana.</w:t>
            </w:r>
          </w:p>
          <w:p w14:paraId="57B2D7A6" w14:textId="77777777" w:rsidR="00FD6AAD" w:rsidRDefault="00FD6AAD" w:rsidP="00FD6AAD">
            <w:pPr>
              <w:rPr>
                <w:sz w:val="20"/>
                <w:szCs w:val="20"/>
              </w:rPr>
            </w:pPr>
            <w:r>
              <w:rPr>
                <w:sz w:val="20"/>
                <w:szCs w:val="20"/>
              </w:rPr>
              <w:t xml:space="preserve">DCCD: Ampliar la comprensión de un texto mediante la identificación de los significados de las palabras, utilizando las estrategias de derivación, derivación (familia de palabras), sinonimia-antonimia, contextualización, prefijos, sufijos y etimología. </w:t>
            </w:r>
          </w:p>
          <w:p w14:paraId="0307DBD1" w14:textId="77777777" w:rsidR="00FD6AAD" w:rsidRDefault="00FD6AAD" w:rsidP="00FD6AAD">
            <w:pPr>
              <w:rPr>
                <w:sz w:val="20"/>
                <w:szCs w:val="20"/>
              </w:rPr>
            </w:pPr>
            <w:r>
              <w:rPr>
                <w:sz w:val="20"/>
                <w:szCs w:val="20"/>
              </w:rPr>
              <w:t>DCCD: Escribir descripciones de objetos, animales, lugares y personas ordenando las ideas según una secuencia lógica por medio de conectores consecutivos, atributos, adjetivos calificativos y posesivos, en situaciones comunicativas que las requieran.</w:t>
            </w:r>
          </w:p>
          <w:p w14:paraId="5F88929A" w14:textId="77777777" w:rsidR="009C79D4" w:rsidRPr="00FD6AAD" w:rsidRDefault="00FD6AAD" w:rsidP="00FD6AAD">
            <w:pPr>
              <w:rPr>
                <w:sz w:val="20"/>
                <w:szCs w:val="20"/>
              </w:rPr>
            </w:pPr>
            <w:r>
              <w:rPr>
                <w:sz w:val="20"/>
                <w:szCs w:val="20"/>
              </w:rPr>
              <w:t>DCCD: Escuchar y leer diversos géneros literarios (privilegiando textos ecuatorianos populares y de autor) en función de potenciar la imaginación, la curiosidad y la memoria.</w:t>
            </w:r>
          </w:p>
        </w:tc>
      </w:tr>
      <w:tr w:rsidR="009C79D4" w14:paraId="40F88D0B" w14:textId="77777777" w:rsidTr="009C79D4">
        <w:trPr>
          <w:gridBefore w:val="1"/>
          <w:wBefore w:w="141" w:type="dxa"/>
          <w:trHeight w:val="100"/>
        </w:trPr>
        <w:tc>
          <w:tcPr>
            <w:tcW w:w="15735" w:type="dxa"/>
            <w:gridSpan w:val="17"/>
          </w:tcPr>
          <w:p w14:paraId="12E04660" w14:textId="77777777" w:rsidR="009C79D4" w:rsidRDefault="009C79D4" w:rsidP="000D62DB">
            <w:pPr>
              <w:tabs>
                <w:tab w:val="left" w:pos="924"/>
              </w:tabs>
              <w:rPr>
                <w:color w:val="000000"/>
              </w:rPr>
            </w:pPr>
            <w:r>
              <w:rPr>
                <w:color w:val="000000"/>
              </w:rPr>
              <w:t>Orientaciones metodológicas</w:t>
            </w:r>
          </w:p>
        </w:tc>
      </w:tr>
      <w:tr w:rsidR="009C79D4" w14:paraId="64C965CD"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1A47B35E" w14:textId="77777777" w:rsidR="00FD6AAD" w:rsidRPr="00984558" w:rsidRDefault="00FD6AAD" w:rsidP="00FD6AAD">
            <w:pPr>
              <w:jc w:val="both"/>
              <w:rPr>
                <w:b/>
                <w:u w:val="single"/>
              </w:rPr>
            </w:pPr>
            <w:r w:rsidRPr="00984558">
              <w:rPr>
                <w:b/>
                <w:u w:val="single"/>
              </w:rPr>
              <w:t>MÉTODOS LÓGICOS</w:t>
            </w:r>
          </w:p>
          <w:p w14:paraId="4BB8E4DB" w14:textId="77777777" w:rsidR="00FD6AAD" w:rsidRDefault="00FD6AAD" w:rsidP="00FD6AAD">
            <w:pPr>
              <w:jc w:val="both"/>
              <w:rPr>
                <w:b/>
              </w:rPr>
            </w:pPr>
            <w:r>
              <w:rPr>
                <w:b/>
              </w:rPr>
              <w:t>MÉTODO DEDUCTIVO</w:t>
            </w:r>
          </w:p>
          <w:p w14:paraId="0F3078E2" w14:textId="77777777" w:rsidR="00FD6AAD" w:rsidRDefault="00FD6AAD" w:rsidP="00FD6AAD">
            <w:pPr>
              <w:jc w:val="both"/>
            </w:pPr>
            <w:r>
              <w:t>De lo General a lo Particular</w:t>
            </w:r>
          </w:p>
          <w:p w14:paraId="519A28FA" w14:textId="77777777" w:rsidR="00FD6AAD" w:rsidRPr="001310FF" w:rsidRDefault="00FD6AAD" w:rsidP="00FD6AAD">
            <w:pPr>
              <w:jc w:val="both"/>
              <w:rPr>
                <w:b/>
              </w:rPr>
            </w:pPr>
            <w:r>
              <w:rPr>
                <w:b/>
              </w:rPr>
              <w:t>Proceso:</w:t>
            </w:r>
          </w:p>
          <w:p w14:paraId="2222E579" w14:textId="77777777" w:rsidR="00FD6AAD" w:rsidRDefault="00FD6AAD" w:rsidP="00FD6AAD">
            <w:pPr>
              <w:jc w:val="both"/>
            </w:pPr>
            <w:r>
              <w:t>1.  Teoría-Enunciado-Ley</w:t>
            </w:r>
          </w:p>
          <w:p w14:paraId="2FCA26F4" w14:textId="77777777" w:rsidR="00FD6AAD" w:rsidRDefault="00FD6AAD" w:rsidP="00FD6AAD">
            <w:pPr>
              <w:jc w:val="both"/>
            </w:pPr>
            <w:r>
              <w:t>2. Fijación (Repetición, Razonamiento)</w:t>
            </w:r>
          </w:p>
          <w:p w14:paraId="794529DE" w14:textId="77777777" w:rsidR="00FD6AAD" w:rsidRDefault="00FD6AAD" w:rsidP="00FD6AAD">
            <w:pPr>
              <w:jc w:val="both"/>
            </w:pPr>
            <w:r>
              <w:t xml:space="preserve">3. Demostración  </w:t>
            </w:r>
          </w:p>
          <w:p w14:paraId="6D641192" w14:textId="77777777" w:rsidR="00FD6AAD" w:rsidRDefault="00FD6AAD" w:rsidP="00FD6AAD">
            <w:pPr>
              <w:jc w:val="both"/>
            </w:pPr>
            <w:r>
              <w:t xml:space="preserve">4. Síntesis </w:t>
            </w:r>
          </w:p>
          <w:p w14:paraId="33030BD8" w14:textId="77777777" w:rsidR="00FD6AAD" w:rsidRDefault="00FD6AAD" w:rsidP="00FD6AAD">
            <w:pPr>
              <w:jc w:val="both"/>
            </w:pPr>
            <w:r>
              <w:t xml:space="preserve">5. Aplicación </w:t>
            </w:r>
          </w:p>
          <w:p w14:paraId="16EA3669" w14:textId="77777777" w:rsidR="00FD6AAD" w:rsidRDefault="00FD6AAD" w:rsidP="00FD6AAD">
            <w:pPr>
              <w:jc w:val="both"/>
              <w:rPr>
                <w:b/>
              </w:rPr>
            </w:pPr>
          </w:p>
          <w:p w14:paraId="323624ED" w14:textId="77777777" w:rsidR="00FD6AAD" w:rsidRDefault="00FD6AAD" w:rsidP="00FD6AAD">
            <w:pPr>
              <w:jc w:val="both"/>
              <w:rPr>
                <w:b/>
              </w:rPr>
            </w:pPr>
          </w:p>
          <w:p w14:paraId="62335636" w14:textId="77777777" w:rsidR="00FD6AAD" w:rsidRDefault="00FD6AAD" w:rsidP="00FD6AAD">
            <w:pPr>
              <w:jc w:val="both"/>
              <w:rPr>
                <w:b/>
              </w:rPr>
            </w:pPr>
          </w:p>
          <w:p w14:paraId="667F45B5" w14:textId="77777777" w:rsidR="00FD6AAD" w:rsidRDefault="00FD6AAD" w:rsidP="00FD6AAD">
            <w:pPr>
              <w:jc w:val="both"/>
              <w:rPr>
                <w:b/>
              </w:rPr>
            </w:pPr>
            <w:r>
              <w:rPr>
                <w:b/>
              </w:rPr>
              <w:t xml:space="preserve"> MÉTODO INDUCTIVO:</w:t>
            </w:r>
          </w:p>
          <w:p w14:paraId="3BA226C4" w14:textId="77777777" w:rsidR="00FD6AAD" w:rsidRPr="001310FF" w:rsidRDefault="00FD6AAD" w:rsidP="00FD6AAD">
            <w:pPr>
              <w:jc w:val="both"/>
            </w:pPr>
            <w:r w:rsidRPr="001310FF">
              <w:t>De lo Particular a lo General</w:t>
            </w:r>
          </w:p>
          <w:p w14:paraId="56B60A43" w14:textId="77777777" w:rsidR="00FD6AAD" w:rsidRDefault="00FD6AAD" w:rsidP="00FD6AAD">
            <w:pPr>
              <w:jc w:val="both"/>
              <w:rPr>
                <w:b/>
              </w:rPr>
            </w:pPr>
            <w:r>
              <w:rPr>
                <w:b/>
              </w:rPr>
              <w:t>Proceso:</w:t>
            </w:r>
          </w:p>
          <w:p w14:paraId="20B49D1C" w14:textId="77777777" w:rsidR="00FD6AAD" w:rsidRDefault="00FD6AAD" w:rsidP="00FD6AAD">
            <w:pPr>
              <w:jc w:val="both"/>
            </w:pPr>
            <w:r>
              <w:t>1. Intuición</w:t>
            </w:r>
          </w:p>
          <w:p w14:paraId="4BFBFCCF" w14:textId="77777777" w:rsidR="00FD6AAD" w:rsidRDefault="00FD6AAD" w:rsidP="00FD6AAD">
            <w:pPr>
              <w:jc w:val="both"/>
            </w:pPr>
            <w:r>
              <w:t>2. Observación</w:t>
            </w:r>
          </w:p>
          <w:p w14:paraId="1D1E6F89" w14:textId="77777777" w:rsidR="00FD6AAD" w:rsidRDefault="00FD6AAD" w:rsidP="00FD6AAD">
            <w:pPr>
              <w:jc w:val="both"/>
            </w:pPr>
            <w:r>
              <w:t>3. Experimentación</w:t>
            </w:r>
          </w:p>
          <w:p w14:paraId="33A9A88C" w14:textId="77777777" w:rsidR="00FD6AAD" w:rsidRDefault="00FD6AAD" w:rsidP="00FD6AAD">
            <w:pPr>
              <w:jc w:val="both"/>
            </w:pPr>
            <w:r>
              <w:t xml:space="preserve">4. Análisis </w:t>
            </w:r>
          </w:p>
          <w:p w14:paraId="0EB3CB2B" w14:textId="77777777" w:rsidR="00FD6AAD" w:rsidRDefault="00FD6AAD" w:rsidP="00FD6AAD">
            <w:pPr>
              <w:jc w:val="both"/>
            </w:pPr>
            <w:r>
              <w:t>5. Comparación</w:t>
            </w:r>
          </w:p>
          <w:p w14:paraId="2285EEF7" w14:textId="77777777" w:rsidR="00FD6AAD" w:rsidRDefault="00FD6AAD" w:rsidP="00FD6AAD">
            <w:pPr>
              <w:jc w:val="both"/>
            </w:pPr>
            <w:r>
              <w:t xml:space="preserve">6. Abstracción </w:t>
            </w:r>
          </w:p>
          <w:p w14:paraId="072D3201" w14:textId="77777777" w:rsidR="00FD6AAD" w:rsidRDefault="00FD6AAD" w:rsidP="00FD6AAD">
            <w:pPr>
              <w:jc w:val="both"/>
            </w:pPr>
            <w:r>
              <w:t>7. Ejemplificación</w:t>
            </w:r>
          </w:p>
          <w:p w14:paraId="6BE413A6" w14:textId="77777777" w:rsidR="00FD6AAD" w:rsidRDefault="00FD6AAD" w:rsidP="00FD6AAD">
            <w:pPr>
              <w:jc w:val="both"/>
            </w:pPr>
            <w:r>
              <w:t>8. Generalización</w:t>
            </w:r>
          </w:p>
          <w:p w14:paraId="27D2A57E" w14:textId="77777777" w:rsidR="00FD6AAD" w:rsidRDefault="00FD6AAD" w:rsidP="00FD6AAD">
            <w:pPr>
              <w:jc w:val="both"/>
            </w:pPr>
            <w:r>
              <w:t>9. Conclusión o Ley.</w:t>
            </w:r>
          </w:p>
          <w:p w14:paraId="572392B0" w14:textId="77777777" w:rsidR="00FD6AAD" w:rsidRDefault="00FD6AAD" w:rsidP="00FD6AAD">
            <w:pPr>
              <w:jc w:val="both"/>
            </w:pPr>
          </w:p>
          <w:p w14:paraId="0ABF4175" w14:textId="77777777" w:rsidR="00FD6AAD" w:rsidRDefault="00FD6AAD" w:rsidP="00FD6AAD">
            <w:pPr>
              <w:jc w:val="both"/>
              <w:rPr>
                <w:b/>
              </w:rPr>
            </w:pPr>
            <w:r>
              <w:rPr>
                <w:b/>
              </w:rPr>
              <w:t>MÉTODO  INDUCTIVO-DEDUCTIVO</w:t>
            </w:r>
          </w:p>
          <w:p w14:paraId="663EDEF9" w14:textId="77777777" w:rsidR="00FD6AAD" w:rsidRDefault="00FD6AAD" w:rsidP="00FD6AAD">
            <w:pPr>
              <w:jc w:val="both"/>
              <w:rPr>
                <w:b/>
              </w:rPr>
            </w:pPr>
            <w:r>
              <w:rPr>
                <w:b/>
              </w:rPr>
              <w:t>Proceso:</w:t>
            </w:r>
          </w:p>
          <w:p w14:paraId="14FCDC83" w14:textId="77777777" w:rsidR="00FD6AAD" w:rsidRDefault="00FD6AAD" w:rsidP="00FD6AAD">
            <w:pPr>
              <w:jc w:val="both"/>
            </w:pPr>
            <w:r>
              <w:t xml:space="preserve">1. Motivación </w:t>
            </w:r>
          </w:p>
          <w:p w14:paraId="43A45034" w14:textId="77777777" w:rsidR="00FD6AAD" w:rsidRDefault="00FD6AAD" w:rsidP="00FD6AAD">
            <w:pPr>
              <w:jc w:val="both"/>
            </w:pPr>
            <w:r>
              <w:t>2. Intuición</w:t>
            </w:r>
          </w:p>
          <w:p w14:paraId="11A5A0BA" w14:textId="77777777" w:rsidR="00FD6AAD" w:rsidRDefault="00FD6AAD" w:rsidP="00FD6AAD">
            <w:pPr>
              <w:jc w:val="both"/>
            </w:pPr>
            <w:r>
              <w:t>3. Observación</w:t>
            </w:r>
          </w:p>
          <w:p w14:paraId="1A13BE23" w14:textId="77777777" w:rsidR="00FD6AAD" w:rsidRDefault="00FD6AAD" w:rsidP="00FD6AAD">
            <w:pPr>
              <w:jc w:val="both"/>
            </w:pPr>
            <w:r>
              <w:t>4. Análisis</w:t>
            </w:r>
          </w:p>
          <w:p w14:paraId="027211E5" w14:textId="77777777" w:rsidR="00FD6AAD" w:rsidRDefault="00FD6AAD" w:rsidP="00FD6AAD">
            <w:pPr>
              <w:jc w:val="both"/>
            </w:pPr>
            <w:r>
              <w:t>5. Comparación</w:t>
            </w:r>
          </w:p>
          <w:p w14:paraId="6D25351D" w14:textId="77777777" w:rsidR="00FD6AAD" w:rsidRDefault="00FD6AAD" w:rsidP="00FD6AAD">
            <w:pPr>
              <w:jc w:val="both"/>
            </w:pPr>
            <w:r>
              <w:t>6. Abstracción</w:t>
            </w:r>
          </w:p>
          <w:p w14:paraId="477378D9" w14:textId="77777777" w:rsidR="00FD6AAD" w:rsidRDefault="00FD6AAD" w:rsidP="00FD6AAD">
            <w:pPr>
              <w:jc w:val="both"/>
            </w:pPr>
            <w:r>
              <w:t>7. Generalización</w:t>
            </w:r>
          </w:p>
          <w:p w14:paraId="33EFE92F" w14:textId="77777777" w:rsidR="00FD6AAD" w:rsidRDefault="00FD6AAD" w:rsidP="00FD6AAD">
            <w:pPr>
              <w:jc w:val="both"/>
            </w:pPr>
            <w:r>
              <w:t>8. Definición</w:t>
            </w:r>
          </w:p>
          <w:p w14:paraId="15D18D70" w14:textId="77777777" w:rsidR="00FD6AAD" w:rsidRDefault="00FD6AAD" w:rsidP="00FD6AAD">
            <w:pPr>
              <w:jc w:val="both"/>
            </w:pPr>
            <w:r>
              <w:t>9. Fijación</w:t>
            </w:r>
          </w:p>
          <w:p w14:paraId="232BC19A" w14:textId="77777777" w:rsidR="00FD6AAD" w:rsidRDefault="00FD6AAD" w:rsidP="00FD6AAD">
            <w:pPr>
              <w:jc w:val="both"/>
            </w:pPr>
            <w:r>
              <w:t xml:space="preserve">10. Demostración </w:t>
            </w:r>
          </w:p>
          <w:p w14:paraId="60AF0876" w14:textId="77777777" w:rsidR="00FD6AAD" w:rsidRPr="001310FF" w:rsidRDefault="00FD6AAD" w:rsidP="00FD6AAD">
            <w:pPr>
              <w:jc w:val="both"/>
            </w:pPr>
            <w:r>
              <w:t>11. Sinopsis.</w:t>
            </w:r>
          </w:p>
          <w:p w14:paraId="35E476B4" w14:textId="77777777" w:rsidR="00FD6AAD" w:rsidRDefault="00FD6AAD" w:rsidP="00FD6AAD">
            <w:pPr>
              <w:jc w:val="both"/>
              <w:rPr>
                <w:b/>
              </w:rPr>
            </w:pPr>
          </w:p>
          <w:p w14:paraId="18AA9715" w14:textId="77777777" w:rsidR="00FD6AAD" w:rsidRDefault="00FD6AAD" w:rsidP="00FD6AAD">
            <w:pPr>
              <w:jc w:val="both"/>
              <w:rPr>
                <w:b/>
              </w:rPr>
            </w:pPr>
            <w:r>
              <w:rPr>
                <w:b/>
              </w:rPr>
              <w:t>MÉTODO ANALÍTICO</w:t>
            </w:r>
          </w:p>
          <w:p w14:paraId="6372C33D" w14:textId="77777777" w:rsidR="00FD6AAD" w:rsidRDefault="00FD6AAD" w:rsidP="00FD6AAD">
            <w:pPr>
              <w:jc w:val="both"/>
              <w:rPr>
                <w:b/>
              </w:rPr>
            </w:pPr>
            <w:r>
              <w:rPr>
                <w:b/>
              </w:rPr>
              <w:t>Proceso:</w:t>
            </w:r>
          </w:p>
          <w:p w14:paraId="44B8E75B" w14:textId="77777777" w:rsidR="00FD6AAD" w:rsidRDefault="00FD6AAD" w:rsidP="00FD6AAD">
            <w:pPr>
              <w:jc w:val="both"/>
            </w:pPr>
            <w:r>
              <w:rPr>
                <w:b/>
              </w:rPr>
              <w:t>1.</w:t>
            </w:r>
            <w:r>
              <w:t xml:space="preserve"> Motivación</w:t>
            </w:r>
          </w:p>
          <w:p w14:paraId="049072FE" w14:textId="77777777" w:rsidR="00FD6AAD" w:rsidRDefault="00FD6AAD" w:rsidP="00FD6AAD">
            <w:pPr>
              <w:jc w:val="both"/>
            </w:pPr>
            <w:r>
              <w:t>2. Observación</w:t>
            </w:r>
          </w:p>
          <w:p w14:paraId="34982116" w14:textId="77777777" w:rsidR="00FD6AAD" w:rsidRDefault="00FD6AAD" w:rsidP="00FD6AAD">
            <w:pPr>
              <w:jc w:val="both"/>
            </w:pPr>
            <w:r>
              <w:t>3. División</w:t>
            </w:r>
          </w:p>
          <w:p w14:paraId="4B3A2647" w14:textId="77777777" w:rsidR="00FD6AAD" w:rsidRDefault="00FD6AAD" w:rsidP="00FD6AAD">
            <w:pPr>
              <w:jc w:val="both"/>
            </w:pPr>
            <w:r>
              <w:t>4. Clasificación</w:t>
            </w:r>
          </w:p>
          <w:p w14:paraId="10DB511B" w14:textId="77777777" w:rsidR="00FD6AAD" w:rsidRDefault="00FD6AAD" w:rsidP="00FD6AAD">
            <w:pPr>
              <w:jc w:val="both"/>
            </w:pPr>
            <w:r>
              <w:t>5. Descripción</w:t>
            </w:r>
          </w:p>
          <w:p w14:paraId="48C32E15" w14:textId="77777777" w:rsidR="00FD6AAD" w:rsidRPr="001310FF" w:rsidRDefault="00FD6AAD" w:rsidP="00FD6AAD">
            <w:pPr>
              <w:jc w:val="both"/>
            </w:pPr>
            <w:r>
              <w:t>6. Resumen</w:t>
            </w:r>
          </w:p>
          <w:p w14:paraId="02CBBB17" w14:textId="77777777" w:rsidR="00FD6AAD" w:rsidRDefault="00FD6AAD" w:rsidP="00FD6AAD">
            <w:pPr>
              <w:jc w:val="both"/>
            </w:pPr>
          </w:p>
          <w:p w14:paraId="5CD52491" w14:textId="77777777" w:rsidR="00FD6AAD" w:rsidRDefault="00FD6AAD" w:rsidP="00FD6AAD">
            <w:pPr>
              <w:jc w:val="both"/>
              <w:rPr>
                <w:b/>
              </w:rPr>
            </w:pPr>
            <w:r>
              <w:rPr>
                <w:b/>
              </w:rPr>
              <w:t>MÉTODO SINTÉTICO</w:t>
            </w:r>
          </w:p>
          <w:p w14:paraId="77E8A5E4" w14:textId="77777777" w:rsidR="00FD6AAD" w:rsidRDefault="00FD6AAD" w:rsidP="00FD6AAD">
            <w:pPr>
              <w:jc w:val="both"/>
              <w:rPr>
                <w:b/>
              </w:rPr>
            </w:pPr>
            <w:r>
              <w:rPr>
                <w:b/>
              </w:rPr>
              <w:t>Proceso:</w:t>
            </w:r>
          </w:p>
          <w:p w14:paraId="33311D28" w14:textId="77777777" w:rsidR="00FD6AAD" w:rsidRDefault="00FD6AAD" w:rsidP="00FD6AAD">
            <w:pPr>
              <w:jc w:val="both"/>
            </w:pPr>
            <w:r>
              <w:rPr>
                <w:b/>
              </w:rPr>
              <w:t>*</w:t>
            </w:r>
            <w:r>
              <w:t xml:space="preserve"> Motivación</w:t>
            </w:r>
          </w:p>
          <w:p w14:paraId="7E384EC9" w14:textId="77777777" w:rsidR="00FD6AAD" w:rsidRDefault="00FD6AAD" w:rsidP="00FD6AAD">
            <w:pPr>
              <w:jc w:val="both"/>
            </w:pPr>
            <w:r>
              <w:t>* Resumen</w:t>
            </w:r>
          </w:p>
          <w:p w14:paraId="51336B41" w14:textId="77777777" w:rsidR="00FD6AAD" w:rsidRDefault="00FD6AAD" w:rsidP="00FD6AAD">
            <w:pPr>
              <w:jc w:val="both"/>
            </w:pPr>
            <w:r>
              <w:t>* Sinopsis</w:t>
            </w:r>
          </w:p>
          <w:p w14:paraId="3CA68EBB" w14:textId="77777777" w:rsidR="00FD6AAD" w:rsidRDefault="00FD6AAD" w:rsidP="00FD6AAD">
            <w:pPr>
              <w:jc w:val="both"/>
            </w:pPr>
            <w:r>
              <w:t>* Recapitulación</w:t>
            </w:r>
          </w:p>
          <w:p w14:paraId="5CBE67E9" w14:textId="77777777" w:rsidR="00FD6AAD" w:rsidRDefault="00FD6AAD" w:rsidP="00FD6AAD">
            <w:pPr>
              <w:jc w:val="both"/>
            </w:pPr>
            <w:r>
              <w:t>* Conclusión</w:t>
            </w:r>
          </w:p>
          <w:p w14:paraId="0FA53688" w14:textId="77777777" w:rsidR="00FD6AAD" w:rsidRDefault="00FD6AAD" w:rsidP="00FD6AAD">
            <w:pPr>
              <w:jc w:val="both"/>
            </w:pPr>
            <w:r>
              <w:t>* Esquema</w:t>
            </w:r>
          </w:p>
          <w:p w14:paraId="5029AD90" w14:textId="77777777" w:rsidR="00FD6AAD" w:rsidRDefault="00FD6AAD" w:rsidP="00FD6AAD">
            <w:pPr>
              <w:jc w:val="both"/>
            </w:pPr>
            <w:r>
              <w:t>* Definición</w:t>
            </w:r>
          </w:p>
          <w:p w14:paraId="69F442F4" w14:textId="77777777" w:rsidR="00FD6AAD" w:rsidRDefault="00FD6AAD" w:rsidP="00FD6AAD">
            <w:pPr>
              <w:jc w:val="both"/>
              <w:rPr>
                <w:b/>
              </w:rPr>
            </w:pPr>
          </w:p>
          <w:p w14:paraId="5AB97C15" w14:textId="77777777" w:rsidR="00FD6AAD" w:rsidRDefault="00FD6AAD" w:rsidP="00FD6AAD">
            <w:pPr>
              <w:jc w:val="both"/>
              <w:rPr>
                <w:b/>
              </w:rPr>
            </w:pPr>
            <w:r>
              <w:rPr>
                <w:b/>
              </w:rPr>
              <w:t>MÉTODO ANALÍTICO-SINTÉTICO</w:t>
            </w:r>
          </w:p>
          <w:p w14:paraId="18DA0B9F" w14:textId="77777777" w:rsidR="00FD6AAD" w:rsidRDefault="00FD6AAD" w:rsidP="00FD6AAD">
            <w:pPr>
              <w:jc w:val="both"/>
              <w:rPr>
                <w:b/>
              </w:rPr>
            </w:pPr>
            <w:r>
              <w:rPr>
                <w:b/>
              </w:rPr>
              <w:t>Proceso:</w:t>
            </w:r>
          </w:p>
          <w:p w14:paraId="7FFC8C01" w14:textId="77777777" w:rsidR="00FD6AAD" w:rsidRDefault="00FD6AAD" w:rsidP="00FD6AAD">
            <w:pPr>
              <w:jc w:val="both"/>
            </w:pPr>
            <w:r>
              <w:rPr>
                <w:b/>
              </w:rPr>
              <w:t>*</w:t>
            </w:r>
            <w:r>
              <w:t xml:space="preserve"> Motivación</w:t>
            </w:r>
          </w:p>
          <w:p w14:paraId="1693F9E0" w14:textId="77777777" w:rsidR="00FD6AAD" w:rsidRDefault="00FD6AAD" w:rsidP="00FD6AAD">
            <w:pPr>
              <w:jc w:val="both"/>
            </w:pPr>
            <w:r>
              <w:t>* Síncresis</w:t>
            </w:r>
          </w:p>
          <w:p w14:paraId="45E5D56D" w14:textId="77777777" w:rsidR="00FD6AAD" w:rsidRDefault="00FD6AAD" w:rsidP="00FD6AAD">
            <w:pPr>
              <w:jc w:val="both"/>
            </w:pPr>
            <w:r>
              <w:t>* Análisis</w:t>
            </w:r>
          </w:p>
          <w:p w14:paraId="1D398247" w14:textId="77777777" w:rsidR="00FD6AAD" w:rsidRDefault="00FD6AAD" w:rsidP="00FD6AAD">
            <w:pPr>
              <w:jc w:val="both"/>
            </w:pPr>
            <w:r>
              <w:t>* Síntesis</w:t>
            </w:r>
          </w:p>
          <w:p w14:paraId="4247A2CD" w14:textId="77777777" w:rsidR="00FD6AAD" w:rsidRDefault="00FD6AAD" w:rsidP="00FD6AAD">
            <w:pPr>
              <w:jc w:val="both"/>
            </w:pPr>
          </w:p>
          <w:p w14:paraId="513D777A" w14:textId="77777777" w:rsidR="00FD6AAD" w:rsidRDefault="00FD6AAD" w:rsidP="00FD6AAD">
            <w:pPr>
              <w:jc w:val="both"/>
              <w:rPr>
                <w:b/>
              </w:rPr>
            </w:pPr>
          </w:p>
          <w:p w14:paraId="3E1D5777" w14:textId="77777777" w:rsidR="00FD6AAD" w:rsidRPr="00984558" w:rsidRDefault="00FD6AAD" w:rsidP="00FD6AAD">
            <w:pPr>
              <w:jc w:val="both"/>
              <w:rPr>
                <w:b/>
                <w:u w:val="single"/>
              </w:rPr>
            </w:pPr>
            <w:r w:rsidRPr="00984558">
              <w:rPr>
                <w:b/>
                <w:u w:val="single"/>
              </w:rPr>
              <w:t>MÉTODOS PEDAGÓGICOS</w:t>
            </w:r>
          </w:p>
          <w:p w14:paraId="06B14966" w14:textId="77777777" w:rsidR="00FD6AAD" w:rsidRDefault="00FD6AAD" w:rsidP="00FD6AAD">
            <w:pPr>
              <w:jc w:val="both"/>
              <w:rPr>
                <w:b/>
              </w:rPr>
            </w:pPr>
            <w:r>
              <w:rPr>
                <w:b/>
              </w:rPr>
              <w:t>MÉTODO EXPOSITIVO MIXTO</w:t>
            </w:r>
          </w:p>
          <w:p w14:paraId="5A598760" w14:textId="77777777" w:rsidR="00FD6AAD" w:rsidRDefault="00FD6AAD" w:rsidP="00FD6AAD">
            <w:pPr>
              <w:jc w:val="both"/>
              <w:rPr>
                <w:b/>
              </w:rPr>
            </w:pPr>
            <w:r>
              <w:rPr>
                <w:b/>
              </w:rPr>
              <w:t>Pasos:</w:t>
            </w:r>
          </w:p>
          <w:p w14:paraId="37AB45FE" w14:textId="77777777" w:rsidR="00FD6AAD" w:rsidRDefault="00FD6AAD" w:rsidP="00FD6AAD">
            <w:pPr>
              <w:jc w:val="both"/>
            </w:pPr>
            <w:r w:rsidRPr="00984558">
              <w:t>1. Introdu</w:t>
            </w:r>
            <w:r>
              <w:t>cción motivadora.</w:t>
            </w:r>
          </w:p>
          <w:p w14:paraId="40A8EC21" w14:textId="77777777" w:rsidR="00FD6AAD" w:rsidRDefault="00FD6AAD" w:rsidP="00FD6AAD">
            <w:pPr>
              <w:jc w:val="both"/>
            </w:pPr>
            <w:r>
              <w:t>2. Presentación del objetivo a desarrollar.</w:t>
            </w:r>
          </w:p>
          <w:p w14:paraId="2B777313" w14:textId="77777777" w:rsidR="00FD6AAD" w:rsidRDefault="00FD6AAD" w:rsidP="00FD6AAD">
            <w:pPr>
              <w:jc w:val="both"/>
            </w:pPr>
            <w:r>
              <w:t>3. Recordar conocimientos previos al tema.</w:t>
            </w:r>
          </w:p>
          <w:p w14:paraId="20866583" w14:textId="77777777" w:rsidR="00FD6AAD" w:rsidRDefault="00FD6AAD" w:rsidP="00FD6AAD">
            <w:pPr>
              <w:jc w:val="both"/>
            </w:pPr>
            <w:r>
              <w:t>4. Exposición del tema en forma completa o en sus partes esenciales.</w:t>
            </w:r>
          </w:p>
          <w:p w14:paraId="5EF1229D" w14:textId="77777777" w:rsidR="00FD6AAD" w:rsidRDefault="00FD6AAD" w:rsidP="00FD6AAD">
            <w:pPr>
              <w:jc w:val="both"/>
            </w:pPr>
            <w:r>
              <w:t>5. Distribución de apuntes sobre la materia expuesta, indicación de bibliografía referente al tema para la completación o profundización de la misma.</w:t>
            </w:r>
          </w:p>
          <w:p w14:paraId="63C9BA93" w14:textId="77777777" w:rsidR="00FD6AAD" w:rsidRDefault="00FD6AAD" w:rsidP="00FD6AAD">
            <w:pPr>
              <w:jc w:val="both"/>
            </w:pPr>
            <w:r>
              <w:t>6. Discusión en pequeños grupos y presentación de conclusiones.</w:t>
            </w:r>
          </w:p>
          <w:p w14:paraId="4D077590" w14:textId="77777777" w:rsidR="00FD6AAD" w:rsidRDefault="00FD6AAD" w:rsidP="00FD6AAD">
            <w:pPr>
              <w:jc w:val="both"/>
            </w:pPr>
            <w:r>
              <w:t>7. Aclaratoria de dudas.</w:t>
            </w:r>
          </w:p>
          <w:p w14:paraId="3235FF30" w14:textId="77777777" w:rsidR="00FD6AAD" w:rsidRDefault="00FD6AAD" w:rsidP="00FD6AAD">
            <w:pPr>
              <w:jc w:val="both"/>
            </w:pPr>
            <w:r>
              <w:t>8. Apreciación de los trabajos de parte del docente y verificación del aprendizaje.</w:t>
            </w:r>
          </w:p>
          <w:p w14:paraId="5C8BA12A" w14:textId="77777777" w:rsidR="00FD6AAD" w:rsidRPr="00984558" w:rsidRDefault="00FD6AAD" w:rsidP="00FD6AAD">
            <w:pPr>
              <w:jc w:val="both"/>
            </w:pPr>
          </w:p>
          <w:p w14:paraId="73B2A218" w14:textId="77777777" w:rsidR="00FD6AAD" w:rsidRDefault="00FD6AAD" w:rsidP="00FD6AAD">
            <w:pPr>
              <w:jc w:val="both"/>
              <w:rPr>
                <w:b/>
              </w:rPr>
            </w:pPr>
            <w:r>
              <w:rPr>
                <w:b/>
              </w:rPr>
              <w:t>MÉTODO DE DEMOSTRACIÓN</w:t>
            </w:r>
          </w:p>
          <w:p w14:paraId="27016AC1" w14:textId="77777777" w:rsidR="00FD6AAD" w:rsidRDefault="00FD6AAD" w:rsidP="00FD6AAD">
            <w:pPr>
              <w:jc w:val="both"/>
              <w:rPr>
                <w:b/>
              </w:rPr>
            </w:pPr>
            <w:r>
              <w:rPr>
                <w:b/>
              </w:rPr>
              <w:t>Pasos:</w:t>
            </w:r>
          </w:p>
          <w:p w14:paraId="7C6947A6" w14:textId="77777777" w:rsidR="00FD6AAD" w:rsidRDefault="00FD6AAD" w:rsidP="00FD6AAD">
            <w:pPr>
              <w:jc w:val="both"/>
            </w:pPr>
            <w:r w:rsidRPr="00984558">
              <w:t xml:space="preserve">1. </w:t>
            </w:r>
            <w:r>
              <w:t>Aplicar una situación motivadora.</w:t>
            </w:r>
          </w:p>
          <w:p w14:paraId="6DEEADD4" w14:textId="77777777" w:rsidR="00FD6AAD" w:rsidRDefault="00FD6AAD" w:rsidP="00FD6AAD">
            <w:pPr>
              <w:jc w:val="both"/>
            </w:pPr>
            <w:r>
              <w:rPr>
                <w:b/>
              </w:rPr>
              <w:t xml:space="preserve">2. </w:t>
            </w:r>
            <w:r>
              <w:t>Presentar el contenido a través de un recurso.</w:t>
            </w:r>
          </w:p>
          <w:p w14:paraId="788F8809" w14:textId="77777777" w:rsidR="00FD6AAD" w:rsidRDefault="00FD6AAD" w:rsidP="00FD6AAD">
            <w:pPr>
              <w:jc w:val="both"/>
            </w:pPr>
            <w:r>
              <w:t>3. Evocar conocimientos previos a la demostración.</w:t>
            </w:r>
          </w:p>
          <w:p w14:paraId="3562C25F" w14:textId="77777777" w:rsidR="00FD6AAD" w:rsidRDefault="00FD6AAD" w:rsidP="00FD6AAD">
            <w:pPr>
              <w:jc w:val="both"/>
            </w:pPr>
            <w:r>
              <w:t>4. Presentación del modelo a demostrar y efectuar paso a paso la demostración con el uso de recursos o equipos.</w:t>
            </w:r>
          </w:p>
          <w:p w14:paraId="28C78F27" w14:textId="77777777" w:rsidR="00FD6AAD" w:rsidRDefault="00FD6AAD" w:rsidP="00FD6AAD">
            <w:pPr>
              <w:jc w:val="both"/>
            </w:pPr>
            <w:r>
              <w:t xml:space="preserve">5. Dar oportunidad a algunos de los miembros del grupo a formar parte de la ejecución al imitar las acciones observadas. </w:t>
            </w:r>
          </w:p>
          <w:p w14:paraId="0ACBA071" w14:textId="77777777" w:rsidR="00FD6AAD" w:rsidRDefault="00FD6AAD" w:rsidP="00FD6AAD">
            <w:pPr>
              <w:jc w:val="both"/>
            </w:pPr>
            <w:r>
              <w:t xml:space="preserve">6. Comprobar la eficacia de la demostración a través de una práctica con todos los alumnos. </w:t>
            </w:r>
          </w:p>
          <w:p w14:paraId="40D6B74A" w14:textId="77777777" w:rsidR="00FD6AAD" w:rsidRDefault="00FD6AAD" w:rsidP="00FD6AAD">
            <w:pPr>
              <w:jc w:val="both"/>
            </w:pPr>
            <w:r>
              <w:t>7. Resumir los puntos.</w:t>
            </w:r>
          </w:p>
          <w:p w14:paraId="08425A1E" w14:textId="77777777" w:rsidR="00FD6AAD" w:rsidRDefault="00FD6AAD" w:rsidP="00FD6AAD">
            <w:pPr>
              <w:jc w:val="both"/>
            </w:pPr>
            <w:r>
              <w:t>8. Verificar por medio de preguntas.</w:t>
            </w:r>
          </w:p>
          <w:p w14:paraId="7487E844" w14:textId="77777777" w:rsidR="00FD6AAD" w:rsidRDefault="00FD6AAD" w:rsidP="00FD6AAD">
            <w:pPr>
              <w:jc w:val="both"/>
            </w:pPr>
            <w:r>
              <w:t>9. Asignación de prácticas.</w:t>
            </w:r>
          </w:p>
          <w:p w14:paraId="1CE681D3" w14:textId="77777777" w:rsidR="00FD6AAD" w:rsidRDefault="00FD6AAD" w:rsidP="00FD6AAD">
            <w:pPr>
              <w:jc w:val="both"/>
            </w:pPr>
          </w:p>
          <w:p w14:paraId="520F3EB6" w14:textId="77777777" w:rsidR="00FD6AAD" w:rsidRDefault="00FD6AAD" w:rsidP="00FD6AAD">
            <w:pPr>
              <w:jc w:val="both"/>
              <w:rPr>
                <w:b/>
              </w:rPr>
            </w:pPr>
            <w:r>
              <w:rPr>
                <w:b/>
              </w:rPr>
              <w:t>MÉTODO EXPERIMENTAL</w:t>
            </w:r>
          </w:p>
          <w:p w14:paraId="2DE5BBC3" w14:textId="77777777" w:rsidR="00FD6AAD" w:rsidRDefault="00FD6AAD" w:rsidP="00FD6AAD">
            <w:pPr>
              <w:jc w:val="both"/>
              <w:rPr>
                <w:b/>
              </w:rPr>
            </w:pPr>
            <w:r>
              <w:rPr>
                <w:b/>
              </w:rPr>
              <w:t>Pasos:</w:t>
            </w:r>
          </w:p>
          <w:p w14:paraId="6160F40A" w14:textId="77777777" w:rsidR="00FD6AAD" w:rsidRDefault="00FD6AAD" w:rsidP="00FD6AAD">
            <w:pPr>
              <w:jc w:val="both"/>
            </w:pPr>
            <w:r w:rsidRPr="00984558">
              <w:t xml:space="preserve">1. </w:t>
            </w:r>
            <w:r>
              <w:t>Prepara la clase estableciendo la motivación con un fenómeno y suscitar dudas.</w:t>
            </w:r>
          </w:p>
          <w:p w14:paraId="5F7F196B" w14:textId="77777777" w:rsidR="00FD6AAD" w:rsidRDefault="00FD6AAD" w:rsidP="00FD6AAD">
            <w:pPr>
              <w:jc w:val="both"/>
            </w:pPr>
            <w:r>
              <w:t>2. Presentación del contenido a través de algún recurso.</w:t>
            </w:r>
          </w:p>
          <w:p w14:paraId="29FF0C64" w14:textId="77777777" w:rsidR="00FD6AAD" w:rsidRDefault="00FD6AAD" w:rsidP="00FD6AAD">
            <w:pPr>
              <w:jc w:val="both"/>
            </w:pPr>
            <w:r>
              <w:t>3. Recordar experiencias similares.</w:t>
            </w:r>
          </w:p>
          <w:p w14:paraId="388B2F19" w14:textId="77777777" w:rsidR="00FD6AAD" w:rsidRDefault="00FD6AAD" w:rsidP="00FD6AAD">
            <w:pPr>
              <w:jc w:val="both"/>
            </w:pPr>
            <w:r>
              <w:t xml:space="preserve">4. Explicar el problema que va a ser resuelto. </w:t>
            </w:r>
          </w:p>
          <w:p w14:paraId="4E9A9298" w14:textId="77777777" w:rsidR="00FD6AAD" w:rsidRDefault="00FD6AAD" w:rsidP="00FD6AAD">
            <w:pPr>
              <w:jc w:val="both"/>
            </w:pPr>
            <w:r>
              <w:t xml:space="preserve">5. Explicar los diferentes métodos que van a ser usados en la resolución del problema. </w:t>
            </w:r>
          </w:p>
          <w:p w14:paraId="1AF6BA1F" w14:textId="77777777" w:rsidR="00FD6AAD" w:rsidRDefault="00FD6AAD" w:rsidP="00FD6AAD">
            <w:pPr>
              <w:jc w:val="both"/>
            </w:pPr>
            <w:r>
              <w:t>6. Resolver el problema.</w:t>
            </w:r>
          </w:p>
          <w:p w14:paraId="064EF621" w14:textId="77777777" w:rsidR="00FD6AAD" w:rsidRDefault="00FD6AAD" w:rsidP="00FD6AAD">
            <w:pPr>
              <w:jc w:val="both"/>
            </w:pPr>
            <w:r>
              <w:t>7. Ayudar a los estudiantes a recoger y ponderar las evidencias sobre la base de los resultados obtenidos.</w:t>
            </w:r>
          </w:p>
          <w:p w14:paraId="1E4512AD" w14:textId="77777777" w:rsidR="00FD6AAD" w:rsidRDefault="00FD6AAD" w:rsidP="00FD6AAD">
            <w:pPr>
              <w:jc w:val="both"/>
            </w:pPr>
            <w:r>
              <w:t>8. Sacar conclusiones y generalizaciones.</w:t>
            </w:r>
          </w:p>
          <w:p w14:paraId="5AEA43A6" w14:textId="77777777" w:rsidR="00FD6AAD" w:rsidRDefault="00FD6AAD" w:rsidP="00FD6AAD">
            <w:pPr>
              <w:jc w:val="both"/>
            </w:pPr>
            <w:r>
              <w:t xml:space="preserve">9. Proveer problemas adicionales de naturaleza similar para evaluar las conclusiones abstraídas. </w:t>
            </w:r>
          </w:p>
          <w:p w14:paraId="6832181C" w14:textId="77777777" w:rsidR="00FD6AAD" w:rsidRDefault="00FD6AAD" w:rsidP="00FD6AAD">
            <w:pPr>
              <w:jc w:val="both"/>
            </w:pPr>
          </w:p>
          <w:p w14:paraId="64D3DE16" w14:textId="77777777" w:rsidR="00FD6AAD" w:rsidRDefault="00FD6AAD" w:rsidP="00FD6AAD">
            <w:pPr>
              <w:jc w:val="both"/>
              <w:rPr>
                <w:b/>
              </w:rPr>
            </w:pPr>
            <w:r>
              <w:rPr>
                <w:b/>
              </w:rPr>
              <w:t>MÉTODO OPERACIONAL</w:t>
            </w:r>
          </w:p>
          <w:p w14:paraId="2EFBCBC2" w14:textId="77777777" w:rsidR="00FD6AAD" w:rsidRDefault="00FD6AAD" w:rsidP="00FD6AAD">
            <w:pPr>
              <w:jc w:val="both"/>
              <w:rPr>
                <w:b/>
              </w:rPr>
            </w:pPr>
            <w:r>
              <w:rPr>
                <w:b/>
              </w:rPr>
              <w:t>Pasos:</w:t>
            </w:r>
          </w:p>
          <w:p w14:paraId="0CC49C2F" w14:textId="77777777" w:rsidR="00FD6AAD" w:rsidRDefault="00FD6AAD" w:rsidP="00FD6AAD">
            <w:pPr>
              <w:jc w:val="both"/>
            </w:pPr>
            <w:r w:rsidRPr="00984558">
              <w:t xml:space="preserve">1. </w:t>
            </w:r>
            <w:r>
              <w:t>Presentación de la cuestión a todo el curso.</w:t>
            </w:r>
          </w:p>
          <w:p w14:paraId="6DA86E38" w14:textId="77777777" w:rsidR="00FD6AAD" w:rsidRDefault="00FD6AAD" w:rsidP="00FD6AAD">
            <w:pPr>
              <w:jc w:val="both"/>
            </w:pPr>
            <w:r>
              <w:t>2. Trabajo sobre la cuestión planteada.</w:t>
            </w:r>
          </w:p>
          <w:p w14:paraId="71994E8E" w14:textId="77777777" w:rsidR="00FD6AAD" w:rsidRDefault="00FD6AAD" w:rsidP="00FD6AAD">
            <w:pPr>
              <w:jc w:val="both"/>
            </w:pPr>
            <w:r>
              <w:t>3. Puesta en común y discusión de las conclusiones de cada equipo.</w:t>
            </w:r>
          </w:p>
          <w:p w14:paraId="2167934D" w14:textId="77777777" w:rsidR="00FD6AAD" w:rsidRDefault="00FD6AAD" w:rsidP="00FD6AAD">
            <w:pPr>
              <w:jc w:val="both"/>
            </w:pPr>
            <w:r>
              <w:t>4. Síntesis final de la cuestión.</w:t>
            </w:r>
          </w:p>
          <w:p w14:paraId="1D8AB23D" w14:textId="77777777" w:rsidR="00FD6AAD" w:rsidRDefault="00FD6AAD" w:rsidP="00FD6AAD">
            <w:pPr>
              <w:jc w:val="both"/>
            </w:pPr>
            <w:r>
              <w:t xml:space="preserve">5. Asignación de un trabajo a cada alumno sobre la misma cuestión. </w:t>
            </w:r>
          </w:p>
          <w:p w14:paraId="6CE489A7" w14:textId="77777777" w:rsidR="00FD6AAD" w:rsidRDefault="00FD6AAD" w:rsidP="00FD6AAD">
            <w:pPr>
              <w:jc w:val="both"/>
            </w:pPr>
          </w:p>
          <w:p w14:paraId="1681AE0D" w14:textId="77777777" w:rsidR="00FD6AAD" w:rsidRDefault="00FD6AAD" w:rsidP="00FD6AAD">
            <w:pPr>
              <w:jc w:val="both"/>
              <w:rPr>
                <w:b/>
              </w:rPr>
            </w:pPr>
            <w:r>
              <w:rPr>
                <w:b/>
              </w:rPr>
              <w:t>MÉTODO GRUPO DE DISCUSIÓN</w:t>
            </w:r>
          </w:p>
          <w:p w14:paraId="07FEEF3C" w14:textId="77777777" w:rsidR="00FD6AAD" w:rsidRDefault="00FD6AAD" w:rsidP="00FD6AAD">
            <w:pPr>
              <w:jc w:val="both"/>
              <w:rPr>
                <w:b/>
              </w:rPr>
            </w:pPr>
            <w:r>
              <w:rPr>
                <w:b/>
              </w:rPr>
              <w:t>Pasos:</w:t>
            </w:r>
          </w:p>
          <w:p w14:paraId="5A2C8159" w14:textId="77777777" w:rsidR="00FD6AAD" w:rsidRDefault="00FD6AAD" w:rsidP="00FD6AAD">
            <w:pPr>
              <w:jc w:val="both"/>
            </w:pPr>
            <w:r w:rsidRPr="00984558">
              <w:t xml:space="preserve">1. </w:t>
            </w:r>
            <w:r>
              <w:t>Aplicación de actividad motivadora.</w:t>
            </w:r>
          </w:p>
          <w:p w14:paraId="786B2824" w14:textId="77777777" w:rsidR="00FD6AAD" w:rsidRDefault="00FD6AAD" w:rsidP="00FD6AAD">
            <w:pPr>
              <w:jc w:val="both"/>
            </w:pPr>
            <w:r>
              <w:t>2. Presentación del objetivo a desarrollar.</w:t>
            </w:r>
          </w:p>
          <w:p w14:paraId="41EFF419" w14:textId="77777777" w:rsidR="00FD6AAD" w:rsidRDefault="00FD6AAD" w:rsidP="00FD6AAD">
            <w:pPr>
              <w:jc w:val="both"/>
            </w:pPr>
            <w:r>
              <w:t>3. Evocación de conocimientos previos.</w:t>
            </w:r>
          </w:p>
          <w:p w14:paraId="2D744936" w14:textId="77777777" w:rsidR="00FD6AAD" w:rsidRDefault="00FD6AAD" w:rsidP="00FD6AAD">
            <w:pPr>
              <w:jc w:val="both"/>
            </w:pPr>
            <w:r>
              <w:t>4. Preparar la escena, introduciendo al tema.</w:t>
            </w:r>
          </w:p>
          <w:p w14:paraId="61296632" w14:textId="77777777" w:rsidR="00FD6AAD" w:rsidRDefault="00FD6AAD" w:rsidP="00FD6AAD">
            <w:pPr>
              <w:jc w:val="both"/>
            </w:pPr>
            <w:r>
              <w:t>5. Dar las instrucciones de cómo van a trabajar y preparar los grupos.</w:t>
            </w:r>
          </w:p>
          <w:p w14:paraId="0C42743E" w14:textId="77777777" w:rsidR="00FD6AAD" w:rsidRDefault="00FD6AAD" w:rsidP="00FD6AAD">
            <w:pPr>
              <w:jc w:val="both"/>
            </w:pPr>
            <w:r>
              <w:t>6. Dirigir la participación de los alumnos, estimular las discrepancias y fomentar preguntas que inciten a discusión.</w:t>
            </w:r>
          </w:p>
          <w:p w14:paraId="6C722D76" w14:textId="77777777" w:rsidR="00FD6AAD" w:rsidRDefault="00FD6AAD" w:rsidP="00FD6AAD">
            <w:pPr>
              <w:jc w:val="both"/>
            </w:pPr>
            <w:r>
              <w:t>7. Aclaratoria de dudas si las hay.</w:t>
            </w:r>
          </w:p>
          <w:p w14:paraId="7346F7E2" w14:textId="77777777" w:rsidR="00FD6AAD" w:rsidRDefault="00FD6AAD" w:rsidP="00FD6AAD">
            <w:pPr>
              <w:jc w:val="both"/>
            </w:pPr>
            <w:r>
              <w:t>8. Elaboración de conclusiones, resumen o informe de lo discutido.</w:t>
            </w:r>
          </w:p>
          <w:p w14:paraId="04A08839" w14:textId="77777777" w:rsidR="00FD6AAD" w:rsidRDefault="00FD6AAD" w:rsidP="00FD6AAD">
            <w:pPr>
              <w:jc w:val="both"/>
            </w:pPr>
            <w:r>
              <w:t>9. Asignación de lecturas relacionadas con el tema.</w:t>
            </w:r>
          </w:p>
          <w:p w14:paraId="1D96B492" w14:textId="77777777" w:rsidR="00FD6AAD" w:rsidRDefault="00FD6AAD" w:rsidP="00FD6AAD">
            <w:pPr>
              <w:jc w:val="both"/>
            </w:pPr>
          </w:p>
          <w:p w14:paraId="399A11EB" w14:textId="77777777" w:rsidR="00FD6AAD" w:rsidRPr="00665DFB" w:rsidRDefault="00FD6AAD" w:rsidP="00FD6AAD">
            <w:pPr>
              <w:jc w:val="both"/>
              <w:rPr>
                <w:b/>
                <w:u w:val="single"/>
              </w:rPr>
            </w:pPr>
            <w:r w:rsidRPr="00665DFB">
              <w:rPr>
                <w:b/>
                <w:u w:val="single"/>
              </w:rPr>
              <w:t>Técnicas de Cierre</w:t>
            </w:r>
          </w:p>
          <w:p w14:paraId="66AE25C8" w14:textId="77777777" w:rsidR="00FD6AAD" w:rsidRDefault="00FD6AAD" w:rsidP="00FD6AAD">
            <w:pPr>
              <w:jc w:val="both"/>
            </w:pPr>
          </w:p>
          <w:p w14:paraId="41EC5973" w14:textId="77777777" w:rsidR="00FD6AAD" w:rsidRPr="00665DFB" w:rsidRDefault="00FD6AAD" w:rsidP="00FD6AAD">
            <w:pPr>
              <w:jc w:val="both"/>
              <w:rPr>
                <w:b/>
              </w:rPr>
            </w:pPr>
            <w:r w:rsidRPr="00665DFB">
              <w:rPr>
                <w:b/>
              </w:rPr>
              <w:t>Procedimientos para Cierre Cognoscitivo</w:t>
            </w:r>
          </w:p>
          <w:p w14:paraId="23306AEB" w14:textId="77777777" w:rsidR="00FD6AAD" w:rsidRDefault="00FD6AAD" w:rsidP="00FD6AAD">
            <w:pPr>
              <w:jc w:val="both"/>
            </w:pPr>
            <w:r>
              <w:t>1. Verificación: Comprueba el Aprendizaje logrado por los estudiantes solicitando de ellos razones y conclusiones sobre las ideas tratadas.</w:t>
            </w:r>
          </w:p>
          <w:p w14:paraId="1382808E" w14:textId="77777777" w:rsidR="00FD6AAD" w:rsidRDefault="00FD6AAD" w:rsidP="00FD6AAD">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08A907F" w14:textId="77777777" w:rsidR="00FD6AAD" w:rsidRDefault="00FD6AAD" w:rsidP="00FD6AAD">
            <w:pPr>
              <w:jc w:val="both"/>
            </w:pPr>
            <w:r>
              <w:t xml:space="preserve">3. Síntesis: Solicita a los estudiantes la elaboración de un resumen de lo aprendido relacionando todos los aspectos tratados. </w:t>
            </w:r>
          </w:p>
          <w:p w14:paraId="2ED60180" w14:textId="77777777" w:rsidR="00FD6AAD" w:rsidRDefault="00FD6AAD" w:rsidP="00FD6AAD">
            <w:pPr>
              <w:jc w:val="both"/>
            </w:pPr>
            <w:r>
              <w:t>4. Valoración: Solicita a los alumnos una toma de posición o evaluación de lo aprendido, que establezca su utilidad, aplicación y la proyección que tiene para su formación.</w:t>
            </w:r>
          </w:p>
          <w:p w14:paraId="6304492A" w14:textId="77777777" w:rsidR="00FD6AAD" w:rsidRPr="00665DFB" w:rsidRDefault="00FD6AAD" w:rsidP="00FD6AAD">
            <w:pPr>
              <w:jc w:val="both"/>
              <w:rPr>
                <w:b/>
              </w:rPr>
            </w:pPr>
            <w:r w:rsidRPr="00665DFB">
              <w:rPr>
                <w:b/>
              </w:rPr>
              <w:t xml:space="preserve">Procedimientos </w:t>
            </w:r>
            <w:r>
              <w:rPr>
                <w:b/>
              </w:rPr>
              <w:t>Psicológico:</w:t>
            </w:r>
          </w:p>
          <w:p w14:paraId="3677BCE8" w14:textId="77777777" w:rsidR="00FD6AAD" w:rsidRDefault="00FD6AAD" w:rsidP="00FD6AAD">
            <w:pPr>
              <w:jc w:val="both"/>
            </w:pPr>
            <w:r>
              <w:t xml:space="preserve">1. Sentimiento al logro: Solicita de los alumnos la expresión de sus sentimientos en cuanto a los logros alcanzados en la experiencia vivida. </w:t>
            </w:r>
          </w:p>
          <w:p w14:paraId="2A96D24B" w14:textId="77777777" w:rsidR="00FD6AAD" w:rsidRDefault="00FD6AAD" w:rsidP="00FD6AAD">
            <w:pPr>
              <w:jc w:val="both"/>
            </w:pPr>
            <w:r>
              <w:t xml:space="preserve">2. Reconocimiento: El profesor comunica al grupo sus sentimientos en cuanto a su interacción en el grupo y los estimula por el esfuerzo realizado. </w:t>
            </w:r>
          </w:p>
          <w:p w14:paraId="770E620E" w14:textId="77777777" w:rsidR="00FD6AAD" w:rsidRDefault="00FD6AAD" w:rsidP="00FD6AAD">
            <w:pPr>
              <w:jc w:val="both"/>
            </w:pPr>
            <w:r>
              <w:t>3. Autoevaluación y Coevaluación.</w:t>
            </w:r>
          </w:p>
          <w:p w14:paraId="7DD4B8FB" w14:textId="77777777" w:rsidR="009C79D4" w:rsidRPr="00FD6AAD" w:rsidRDefault="00FD6AAD" w:rsidP="00FD6AAD">
            <w:pPr>
              <w:ind w:firstLine="720"/>
            </w:pPr>
            <w:r>
              <w:t>4. Expectativas Generadas.</w:t>
            </w:r>
          </w:p>
        </w:tc>
      </w:tr>
      <w:tr w:rsidR="009C79D4" w14:paraId="1E55A538" w14:textId="77777777" w:rsidTr="009C79D4">
        <w:trPr>
          <w:gridBefore w:val="1"/>
          <w:wBefore w:w="141" w:type="dxa"/>
          <w:trHeight w:val="100"/>
        </w:trPr>
        <w:tc>
          <w:tcPr>
            <w:tcW w:w="15735" w:type="dxa"/>
            <w:gridSpan w:val="17"/>
          </w:tcPr>
          <w:p w14:paraId="1D53439D" w14:textId="77777777" w:rsidR="009C79D4" w:rsidRDefault="00FD6AAD" w:rsidP="000D62DB">
            <w:pPr>
              <w:tabs>
                <w:tab w:val="left" w:pos="924"/>
              </w:tabs>
              <w:rPr>
                <w:color w:val="000000"/>
              </w:rPr>
            </w:pPr>
            <w:r>
              <w:rPr>
                <w:color w:val="000000"/>
              </w:rPr>
              <w:t xml:space="preserve">Evaluación </w:t>
            </w:r>
          </w:p>
        </w:tc>
      </w:tr>
      <w:tr w:rsidR="009C79D4" w14:paraId="54889BAD"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56B01E3F" w14:textId="77777777" w:rsidR="00FD6AAD" w:rsidRDefault="00FD6AAD" w:rsidP="00FD6AAD">
            <w:pPr>
              <w:widowControl w:val="0"/>
              <w:rPr>
                <w:color w:val="000000"/>
                <w:sz w:val="20"/>
                <w:szCs w:val="20"/>
              </w:rPr>
            </w:pPr>
            <w:r>
              <w:rPr>
                <w:b/>
                <w:color w:val="000000"/>
                <w:sz w:val="20"/>
                <w:szCs w:val="20"/>
              </w:rPr>
              <w:t xml:space="preserve">CE.LL.2.1. </w:t>
            </w:r>
            <w:r>
              <w:rPr>
                <w:color w:val="000000"/>
                <w:sz w:val="20"/>
                <w:szCs w:val="20"/>
              </w:rPr>
              <w:t xml:space="preserve">Diferencia la intención comunicativa de diversos textos de uso cotidiano (periódicos, revistas, correspondencia, publicidad, campañas sociales, etc.) y expresa con honestidad, opiniones valorativas sobre la utilidad de su información. </w:t>
            </w:r>
          </w:p>
          <w:p w14:paraId="3D854CF9" w14:textId="77777777" w:rsidR="00FD6AAD" w:rsidRDefault="00FD6AAD" w:rsidP="00FD6AAD">
            <w:pPr>
              <w:rPr>
                <w:sz w:val="20"/>
                <w:szCs w:val="20"/>
              </w:rPr>
            </w:pPr>
            <w:r>
              <w:rPr>
                <w:b/>
                <w:sz w:val="20"/>
                <w:szCs w:val="20"/>
              </w:rPr>
              <w:t xml:space="preserve">Indicadores para la evaluación del </w:t>
            </w:r>
          </w:p>
          <w:p w14:paraId="3DE6D07D" w14:textId="77777777" w:rsidR="00FD6AAD" w:rsidRDefault="00FD6AAD" w:rsidP="00FD6AAD">
            <w:pPr>
              <w:widowControl w:val="0"/>
              <w:rPr>
                <w:color w:val="000000"/>
                <w:sz w:val="20"/>
                <w:szCs w:val="20"/>
              </w:rPr>
            </w:pPr>
            <w:r>
              <w:rPr>
                <w:b/>
                <w:color w:val="000000"/>
                <w:sz w:val="20"/>
                <w:szCs w:val="20"/>
              </w:rPr>
              <w:t xml:space="preserve">criterio: </w:t>
            </w:r>
          </w:p>
          <w:p w14:paraId="5AD911B1" w14:textId="77777777" w:rsidR="009C79D4" w:rsidRDefault="00FD6AAD" w:rsidP="00FD6AAD">
            <w:pPr>
              <w:tabs>
                <w:tab w:val="left" w:pos="924"/>
              </w:tabs>
              <w:rPr>
                <w:color w:val="000000"/>
              </w:rPr>
            </w:pPr>
            <w:r>
              <w:rPr>
                <w:sz w:val="20"/>
                <w:szCs w:val="20"/>
              </w:rPr>
              <w:t>I.LL.2.1.1. Reconoce el uso de textos escritos (periódicos, revistas, correspondencia, publicidad, campañas sociales, etc.) en la vida cotidiana, identifica su intención comunicativa y emite opiniones valorativas sobre la utilidad de su información. (J.2., I.3.)</w:t>
            </w:r>
          </w:p>
        </w:tc>
      </w:tr>
      <w:tr w:rsidR="009C79D4" w14:paraId="187730EE" w14:textId="77777777" w:rsidTr="009C79D4">
        <w:trPr>
          <w:gridBefore w:val="1"/>
          <w:wBefore w:w="141" w:type="dxa"/>
          <w:trHeight w:val="100"/>
        </w:trPr>
        <w:tc>
          <w:tcPr>
            <w:tcW w:w="15735" w:type="dxa"/>
            <w:gridSpan w:val="17"/>
          </w:tcPr>
          <w:p w14:paraId="17C916AA" w14:textId="77777777" w:rsidR="009C79D4" w:rsidRDefault="009C79D4" w:rsidP="000D62DB">
            <w:pPr>
              <w:tabs>
                <w:tab w:val="left" w:pos="924"/>
              </w:tabs>
              <w:rPr>
                <w:color w:val="000000"/>
              </w:rPr>
            </w:pPr>
            <w:r>
              <w:rPr>
                <w:color w:val="000000"/>
              </w:rPr>
              <w:t xml:space="preserve">Duración en semanas </w:t>
            </w:r>
          </w:p>
        </w:tc>
      </w:tr>
      <w:tr w:rsidR="009C79D4" w14:paraId="30FC3AAD"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2F9CE4A4" w14:textId="77777777" w:rsidR="009C79D4" w:rsidRDefault="009C79D4" w:rsidP="000D62DB">
            <w:pPr>
              <w:tabs>
                <w:tab w:val="left" w:pos="924"/>
              </w:tabs>
              <w:rPr>
                <w:color w:val="000000"/>
              </w:rPr>
            </w:pPr>
            <w:r>
              <w:rPr>
                <w:color w:val="000000"/>
              </w:rPr>
              <w:t>9</w:t>
            </w:r>
          </w:p>
        </w:tc>
      </w:tr>
      <w:tr w:rsidR="009C79D4" w14:paraId="2943AEBA" w14:textId="77777777" w:rsidTr="009C79D4">
        <w:trPr>
          <w:gridBefore w:val="1"/>
          <w:wBefore w:w="141" w:type="dxa"/>
          <w:trHeight w:val="100"/>
        </w:trPr>
        <w:tc>
          <w:tcPr>
            <w:tcW w:w="15735" w:type="dxa"/>
            <w:gridSpan w:val="17"/>
          </w:tcPr>
          <w:p w14:paraId="5763C32E" w14:textId="77777777" w:rsidR="009C79D4" w:rsidRDefault="009C79D4" w:rsidP="000D62DB">
            <w:pPr>
              <w:tabs>
                <w:tab w:val="left" w:pos="924"/>
              </w:tabs>
              <w:rPr>
                <w:color w:val="000000"/>
              </w:rPr>
            </w:pPr>
            <w:r>
              <w:rPr>
                <w:color w:val="000000"/>
              </w:rPr>
              <w:t xml:space="preserve">Unidad 2: </w:t>
            </w:r>
            <w:r w:rsidR="00FD6AAD">
              <w:rPr>
                <w:b/>
              </w:rPr>
              <w:t>Jugamos con las palabras</w:t>
            </w:r>
          </w:p>
        </w:tc>
      </w:tr>
      <w:tr w:rsidR="009C79D4" w14:paraId="32EC0CD8"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2492E871" w14:textId="77777777" w:rsidR="009C79D4" w:rsidRDefault="009C79D4" w:rsidP="000D62DB">
            <w:pPr>
              <w:tabs>
                <w:tab w:val="left" w:pos="924"/>
              </w:tabs>
              <w:rPr>
                <w:color w:val="000000"/>
              </w:rPr>
            </w:pPr>
            <w:r>
              <w:rPr>
                <w:b/>
              </w:rPr>
              <w:t>Objetivos específicos de la unidad de planificación</w:t>
            </w:r>
          </w:p>
        </w:tc>
      </w:tr>
      <w:tr w:rsidR="009C79D4" w14:paraId="64E7CDCB" w14:textId="77777777" w:rsidTr="009C79D4">
        <w:trPr>
          <w:gridBefore w:val="1"/>
          <w:wBefore w:w="141" w:type="dxa"/>
          <w:trHeight w:val="100"/>
        </w:trPr>
        <w:tc>
          <w:tcPr>
            <w:tcW w:w="15735" w:type="dxa"/>
            <w:gridSpan w:val="17"/>
          </w:tcPr>
          <w:p w14:paraId="24B5937C" w14:textId="77777777" w:rsidR="009C79D4" w:rsidRDefault="00554A6C" w:rsidP="000D62DB">
            <w:pPr>
              <w:tabs>
                <w:tab w:val="left" w:pos="924"/>
              </w:tabs>
              <w:rPr>
                <w:color w:val="000000"/>
              </w:rPr>
            </w:pPr>
            <w:r>
              <w:rPr>
                <w:sz w:val="20"/>
                <w:szCs w:val="20"/>
              </w:rPr>
              <w:t>DCCD: LL.5.2.1. Valorar el contenido explícito de dos o más textos orales e identificar contradicciones, ambigüedades, falacias, distorsiones y desviaciones en el discurso.</w:t>
            </w:r>
          </w:p>
        </w:tc>
      </w:tr>
      <w:tr w:rsidR="009C79D4" w14:paraId="366C66EA"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2BCEC51B" w14:textId="77777777" w:rsidR="009C79D4" w:rsidRDefault="009C79D4" w:rsidP="000D62DB">
            <w:pPr>
              <w:tabs>
                <w:tab w:val="left" w:pos="924"/>
              </w:tabs>
              <w:rPr>
                <w:color w:val="000000"/>
              </w:rPr>
            </w:pPr>
            <w:r>
              <w:rPr>
                <w:color w:val="000000"/>
              </w:rPr>
              <w:t>Contenidos</w:t>
            </w:r>
          </w:p>
        </w:tc>
      </w:tr>
      <w:tr w:rsidR="009C79D4" w14:paraId="039CA3A8" w14:textId="77777777" w:rsidTr="009C79D4">
        <w:trPr>
          <w:gridBefore w:val="1"/>
          <w:wBefore w:w="141" w:type="dxa"/>
          <w:trHeight w:val="100"/>
        </w:trPr>
        <w:tc>
          <w:tcPr>
            <w:tcW w:w="15735" w:type="dxa"/>
            <w:gridSpan w:val="17"/>
          </w:tcPr>
          <w:p w14:paraId="77B4EB22" w14:textId="77777777" w:rsidR="00554A6C" w:rsidRDefault="00554A6C" w:rsidP="00554A6C">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72AD662B" w14:textId="77777777" w:rsidR="00554A6C" w:rsidRDefault="00554A6C" w:rsidP="00554A6C">
            <w:pPr>
              <w:rPr>
                <w:sz w:val="20"/>
                <w:szCs w:val="20"/>
              </w:rPr>
            </w:pPr>
            <w:r>
              <w:rPr>
                <w:sz w:val="20"/>
                <w:szCs w:val="20"/>
              </w:rPr>
              <w:t>DCCD: Dialogar con capacidad para escuchar y mantener el tema e intercambio de ideas en situaciones informales de la vida cotidiana.</w:t>
            </w:r>
          </w:p>
          <w:p w14:paraId="01357257" w14:textId="77777777" w:rsidR="00554A6C" w:rsidRDefault="00554A6C" w:rsidP="00554A6C">
            <w:pPr>
              <w:rPr>
                <w:sz w:val="20"/>
                <w:szCs w:val="20"/>
              </w:rPr>
            </w:pPr>
            <w:r>
              <w:rPr>
                <w:sz w:val="20"/>
                <w:szCs w:val="20"/>
              </w:rPr>
              <w:t>DCCD: Ampliar la comprensión de un texto mediante la identificación de los significados de las palabras, utilizando las estrategias de derivación (familia de palabras), sinonimia-antonimia, contextualización, prefijos, sufijos y etimología.</w:t>
            </w:r>
          </w:p>
          <w:p w14:paraId="7A702AAD" w14:textId="77777777" w:rsidR="00554A6C" w:rsidRDefault="00554A6C" w:rsidP="00554A6C">
            <w:pPr>
              <w:rPr>
                <w:sz w:val="20"/>
                <w:szCs w:val="20"/>
              </w:rPr>
            </w:pPr>
            <w:r>
              <w:rPr>
                <w:sz w:val="20"/>
                <w:szCs w:val="20"/>
              </w:rPr>
              <w:t>DCCD: Redactar en situaciones comunicativas que lo requieran, narraciones de experiencias personales, hechos cotidianos u otros sucesos o acontecimientos de interés, ordenándolos cronológicamente y enlazándolos con conectores temporales y aditivos.</w:t>
            </w:r>
          </w:p>
          <w:p w14:paraId="3C221C18" w14:textId="77777777" w:rsidR="009C79D4" w:rsidRPr="00554A6C" w:rsidRDefault="00554A6C" w:rsidP="00554A6C">
            <w:pPr>
              <w:rPr>
                <w:sz w:val="20"/>
                <w:szCs w:val="20"/>
              </w:rPr>
            </w:pPr>
            <w:r>
              <w:rPr>
                <w:sz w:val="20"/>
                <w:szCs w:val="20"/>
              </w:rPr>
              <w:t>DCCD: Recrear textos literarios leídos o escuchados (privilegiando textos ecuatorianos populares y de autor), con diversos medios y recursos (incluidas las TIC).</w:t>
            </w:r>
          </w:p>
        </w:tc>
      </w:tr>
      <w:tr w:rsidR="009C79D4" w14:paraId="2F41BEB8"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2B3F1CD4" w14:textId="77777777" w:rsidR="009C79D4" w:rsidRDefault="009C79D4" w:rsidP="000D62DB">
            <w:pPr>
              <w:tabs>
                <w:tab w:val="left" w:pos="924"/>
              </w:tabs>
              <w:rPr>
                <w:color w:val="000000"/>
              </w:rPr>
            </w:pPr>
            <w:r>
              <w:rPr>
                <w:color w:val="000000"/>
              </w:rPr>
              <w:t xml:space="preserve">Orientaciones metodológicas </w:t>
            </w:r>
          </w:p>
        </w:tc>
      </w:tr>
      <w:tr w:rsidR="009C79D4" w14:paraId="7FAC2DC9" w14:textId="77777777" w:rsidTr="009C79D4">
        <w:trPr>
          <w:gridBefore w:val="1"/>
          <w:wBefore w:w="141" w:type="dxa"/>
          <w:trHeight w:val="100"/>
        </w:trPr>
        <w:tc>
          <w:tcPr>
            <w:tcW w:w="15735" w:type="dxa"/>
            <w:gridSpan w:val="17"/>
          </w:tcPr>
          <w:p w14:paraId="083E5A2F" w14:textId="77777777" w:rsidR="00554A6C" w:rsidRPr="00984558" w:rsidRDefault="00554A6C" w:rsidP="00554A6C">
            <w:pPr>
              <w:jc w:val="both"/>
              <w:rPr>
                <w:b/>
                <w:u w:val="single"/>
              </w:rPr>
            </w:pPr>
            <w:r w:rsidRPr="00984558">
              <w:rPr>
                <w:b/>
                <w:u w:val="single"/>
              </w:rPr>
              <w:t>MÉTODOS LÓGICOS</w:t>
            </w:r>
          </w:p>
          <w:p w14:paraId="5B167F89" w14:textId="77777777" w:rsidR="00554A6C" w:rsidRDefault="00554A6C" w:rsidP="00554A6C">
            <w:pPr>
              <w:jc w:val="both"/>
              <w:rPr>
                <w:b/>
              </w:rPr>
            </w:pPr>
            <w:r>
              <w:rPr>
                <w:b/>
              </w:rPr>
              <w:t>MÉTODO DEDUCTIVO</w:t>
            </w:r>
          </w:p>
          <w:p w14:paraId="09278908" w14:textId="77777777" w:rsidR="00554A6C" w:rsidRDefault="00554A6C" w:rsidP="00554A6C">
            <w:pPr>
              <w:jc w:val="both"/>
            </w:pPr>
            <w:r>
              <w:t>De lo General a lo Particular</w:t>
            </w:r>
          </w:p>
          <w:p w14:paraId="4CC0BEB7" w14:textId="77777777" w:rsidR="00554A6C" w:rsidRPr="001310FF" w:rsidRDefault="00554A6C" w:rsidP="00554A6C">
            <w:pPr>
              <w:jc w:val="both"/>
              <w:rPr>
                <w:b/>
              </w:rPr>
            </w:pPr>
            <w:r>
              <w:rPr>
                <w:b/>
              </w:rPr>
              <w:t>Proceso:</w:t>
            </w:r>
          </w:p>
          <w:p w14:paraId="19613EE9" w14:textId="77777777" w:rsidR="00554A6C" w:rsidRDefault="00554A6C" w:rsidP="00554A6C">
            <w:pPr>
              <w:jc w:val="both"/>
            </w:pPr>
            <w:r>
              <w:t>1.  Teoría-Enunciado-Ley</w:t>
            </w:r>
          </w:p>
          <w:p w14:paraId="42B72E9C" w14:textId="77777777" w:rsidR="00554A6C" w:rsidRDefault="00554A6C" w:rsidP="00554A6C">
            <w:pPr>
              <w:jc w:val="both"/>
            </w:pPr>
            <w:r>
              <w:t>2. Fijación (Repetición, Razonamiento)</w:t>
            </w:r>
          </w:p>
          <w:p w14:paraId="0883F8D5" w14:textId="77777777" w:rsidR="00554A6C" w:rsidRDefault="00554A6C" w:rsidP="00554A6C">
            <w:pPr>
              <w:jc w:val="both"/>
            </w:pPr>
            <w:r>
              <w:t xml:space="preserve">3. Demostración  </w:t>
            </w:r>
          </w:p>
          <w:p w14:paraId="49EDB4E8" w14:textId="77777777" w:rsidR="00554A6C" w:rsidRDefault="00554A6C" w:rsidP="00554A6C">
            <w:pPr>
              <w:jc w:val="both"/>
            </w:pPr>
            <w:r>
              <w:t xml:space="preserve">4. Síntesis </w:t>
            </w:r>
          </w:p>
          <w:p w14:paraId="3F420498" w14:textId="77777777" w:rsidR="00554A6C" w:rsidRDefault="00554A6C" w:rsidP="00554A6C">
            <w:pPr>
              <w:jc w:val="both"/>
            </w:pPr>
            <w:r>
              <w:t xml:space="preserve">5. Aplicación </w:t>
            </w:r>
          </w:p>
          <w:p w14:paraId="62B70CAA" w14:textId="77777777" w:rsidR="00554A6C" w:rsidRDefault="00554A6C" w:rsidP="00554A6C">
            <w:pPr>
              <w:jc w:val="both"/>
              <w:rPr>
                <w:b/>
              </w:rPr>
            </w:pPr>
          </w:p>
          <w:p w14:paraId="236DC09C" w14:textId="77777777" w:rsidR="00554A6C" w:rsidRDefault="00554A6C" w:rsidP="00554A6C">
            <w:pPr>
              <w:jc w:val="both"/>
              <w:rPr>
                <w:b/>
              </w:rPr>
            </w:pPr>
            <w:r>
              <w:rPr>
                <w:b/>
              </w:rPr>
              <w:t xml:space="preserve"> MÉTODO INDUCTIVO:</w:t>
            </w:r>
          </w:p>
          <w:p w14:paraId="4482D4E6" w14:textId="77777777" w:rsidR="00554A6C" w:rsidRPr="001310FF" w:rsidRDefault="00554A6C" w:rsidP="00554A6C">
            <w:pPr>
              <w:jc w:val="both"/>
            </w:pPr>
            <w:r w:rsidRPr="001310FF">
              <w:t>De lo Particular a lo General</w:t>
            </w:r>
          </w:p>
          <w:p w14:paraId="6A2E462E" w14:textId="77777777" w:rsidR="00554A6C" w:rsidRDefault="00554A6C" w:rsidP="00554A6C">
            <w:pPr>
              <w:jc w:val="both"/>
              <w:rPr>
                <w:b/>
              </w:rPr>
            </w:pPr>
            <w:r>
              <w:rPr>
                <w:b/>
              </w:rPr>
              <w:t>Proceso:</w:t>
            </w:r>
          </w:p>
          <w:p w14:paraId="0C474F9F" w14:textId="77777777" w:rsidR="00554A6C" w:rsidRDefault="00554A6C" w:rsidP="00554A6C">
            <w:pPr>
              <w:jc w:val="both"/>
            </w:pPr>
            <w:r>
              <w:t>1. Intuición</w:t>
            </w:r>
          </w:p>
          <w:p w14:paraId="26C6325F" w14:textId="77777777" w:rsidR="00554A6C" w:rsidRDefault="00554A6C" w:rsidP="00554A6C">
            <w:pPr>
              <w:jc w:val="both"/>
            </w:pPr>
            <w:r>
              <w:t>2. Observación</w:t>
            </w:r>
          </w:p>
          <w:p w14:paraId="1C87356A" w14:textId="77777777" w:rsidR="00554A6C" w:rsidRDefault="00554A6C" w:rsidP="00554A6C">
            <w:pPr>
              <w:jc w:val="both"/>
            </w:pPr>
            <w:r>
              <w:t>3. Experimentación</w:t>
            </w:r>
          </w:p>
          <w:p w14:paraId="0A18E141" w14:textId="77777777" w:rsidR="00554A6C" w:rsidRDefault="00554A6C" w:rsidP="00554A6C">
            <w:pPr>
              <w:jc w:val="both"/>
            </w:pPr>
            <w:r>
              <w:t xml:space="preserve">4. Análisis </w:t>
            </w:r>
          </w:p>
          <w:p w14:paraId="7786217F" w14:textId="77777777" w:rsidR="00554A6C" w:rsidRDefault="00554A6C" w:rsidP="00554A6C">
            <w:pPr>
              <w:jc w:val="both"/>
            </w:pPr>
            <w:r>
              <w:t>5. Comparación</w:t>
            </w:r>
          </w:p>
          <w:p w14:paraId="6FC00FC0" w14:textId="77777777" w:rsidR="00554A6C" w:rsidRDefault="00554A6C" w:rsidP="00554A6C">
            <w:pPr>
              <w:jc w:val="both"/>
            </w:pPr>
            <w:r>
              <w:t xml:space="preserve">6. Abstracción </w:t>
            </w:r>
          </w:p>
          <w:p w14:paraId="36293A74" w14:textId="77777777" w:rsidR="00554A6C" w:rsidRDefault="00554A6C" w:rsidP="00554A6C">
            <w:pPr>
              <w:jc w:val="both"/>
            </w:pPr>
            <w:r>
              <w:t>7. Ejemplificación</w:t>
            </w:r>
          </w:p>
          <w:p w14:paraId="66B437CD" w14:textId="77777777" w:rsidR="00554A6C" w:rsidRDefault="00554A6C" w:rsidP="00554A6C">
            <w:pPr>
              <w:jc w:val="both"/>
            </w:pPr>
            <w:r>
              <w:t>8. Generalización</w:t>
            </w:r>
          </w:p>
          <w:p w14:paraId="2ACD8E23" w14:textId="77777777" w:rsidR="00554A6C" w:rsidRDefault="00554A6C" w:rsidP="00554A6C">
            <w:pPr>
              <w:jc w:val="both"/>
            </w:pPr>
            <w:r>
              <w:t>9. Conclusión o Ley.</w:t>
            </w:r>
          </w:p>
          <w:p w14:paraId="2AD2A650" w14:textId="77777777" w:rsidR="00554A6C" w:rsidRDefault="00554A6C" w:rsidP="00554A6C">
            <w:pPr>
              <w:jc w:val="both"/>
            </w:pPr>
          </w:p>
          <w:p w14:paraId="6E431D7B" w14:textId="77777777" w:rsidR="00554A6C" w:rsidRDefault="00554A6C" w:rsidP="00554A6C">
            <w:pPr>
              <w:jc w:val="both"/>
              <w:rPr>
                <w:b/>
              </w:rPr>
            </w:pPr>
            <w:r>
              <w:rPr>
                <w:b/>
              </w:rPr>
              <w:t>MÉTODO  INDUCTIVO-DEDUCTIVO</w:t>
            </w:r>
          </w:p>
          <w:p w14:paraId="1FCEF065" w14:textId="77777777" w:rsidR="00554A6C" w:rsidRDefault="00554A6C" w:rsidP="00554A6C">
            <w:pPr>
              <w:jc w:val="both"/>
              <w:rPr>
                <w:b/>
              </w:rPr>
            </w:pPr>
            <w:r>
              <w:rPr>
                <w:b/>
              </w:rPr>
              <w:t>Proceso:</w:t>
            </w:r>
          </w:p>
          <w:p w14:paraId="60E91E24" w14:textId="77777777" w:rsidR="00554A6C" w:rsidRDefault="00554A6C" w:rsidP="00554A6C">
            <w:pPr>
              <w:jc w:val="both"/>
            </w:pPr>
            <w:r>
              <w:t xml:space="preserve">1. Motivación </w:t>
            </w:r>
          </w:p>
          <w:p w14:paraId="6A3647E8" w14:textId="77777777" w:rsidR="00554A6C" w:rsidRDefault="00554A6C" w:rsidP="00554A6C">
            <w:pPr>
              <w:jc w:val="both"/>
            </w:pPr>
            <w:r>
              <w:t>2. Intuición</w:t>
            </w:r>
          </w:p>
          <w:p w14:paraId="3F7180A6" w14:textId="77777777" w:rsidR="00554A6C" w:rsidRDefault="00554A6C" w:rsidP="00554A6C">
            <w:pPr>
              <w:jc w:val="both"/>
            </w:pPr>
            <w:r>
              <w:t>3. Observación</w:t>
            </w:r>
          </w:p>
          <w:p w14:paraId="00613354" w14:textId="77777777" w:rsidR="00554A6C" w:rsidRDefault="00554A6C" w:rsidP="00554A6C">
            <w:pPr>
              <w:jc w:val="both"/>
            </w:pPr>
            <w:r>
              <w:t>4. Análisis</w:t>
            </w:r>
          </w:p>
          <w:p w14:paraId="2BFADAE2" w14:textId="77777777" w:rsidR="00554A6C" w:rsidRDefault="00554A6C" w:rsidP="00554A6C">
            <w:pPr>
              <w:jc w:val="both"/>
            </w:pPr>
            <w:r>
              <w:t>5. Comparación</w:t>
            </w:r>
          </w:p>
          <w:p w14:paraId="51ABE0E0" w14:textId="77777777" w:rsidR="00554A6C" w:rsidRDefault="00554A6C" w:rsidP="00554A6C">
            <w:pPr>
              <w:jc w:val="both"/>
            </w:pPr>
            <w:r>
              <w:t>6. Abstracción</w:t>
            </w:r>
          </w:p>
          <w:p w14:paraId="49DED242" w14:textId="77777777" w:rsidR="00554A6C" w:rsidRDefault="00554A6C" w:rsidP="00554A6C">
            <w:pPr>
              <w:jc w:val="both"/>
            </w:pPr>
            <w:r>
              <w:t>7. Generalización</w:t>
            </w:r>
          </w:p>
          <w:p w14:paraId="04350280" w14:textId="77777777" w:rsidR="00554A6C" w:rsidRDefault="00554A6C" w:rsidP="00554A6C">
            <w:pPr>
              <w:jc w:val="both"/>
            </w:pPr>
            <w:r>
              <w:t>8. Definición</w:t>
            </w:r>
          </w:p>
          <w:p w14:paraId="00AD97C9" w14:textId="77777777" w:rsidR="00554A6C" w:rsidRDefault="00554A6C" w:rsidP="00554A6C">
            <w:pPr>
              <w:jc w:val="both"/>
            </w:pPr>
            <w:r>
              <w:t>9. Fijación</w:t>
            </w:r>
          </w:p>
          <w:p w14:paraId="1EA49EBD" w14:textId="77777777" w:rsidR="00554A6C" w:rsidRDefault="00554A6C" w:rsidP="00554A6C">
            <w:pPr>
              <w:jc w:val="both"/>
            </w:pPr>
            <w:r>
              <w:t xml:space="preserve">10. Demostración </w:t>
            </w:r>
          </w:p>
          <w:p w14:paraId="2C6A6C4A" w14:textId="77777777" w:rsidR="00554A6C" w:rsidRPr="001310FF" w:rsidRDefault="00554A6C" w:rsidP="00554A6C">
            <w:pPr>
              <w:jc w:val="both"/>
            </w:pPr>
            <w:r>
              <w:t>11. Sinopsis.</w:t>
            </w:r>
          </w:p>
          <w:p w14:paraId="09C917A2" w14:textId="77777777" w:rsidR="00554A6C" w:rsidRDefault="00554A6C" w:rsidP="00554A6C">
            <w:pPr>
              <w:jc w:val="both"/>
              <w:rPr>
                <w:b/>
              </w:rPr>
            </w:pPr>
          </w:p>
          <w:p w14:paraId="029C5B4A" w14:textId="77777777" w:rsidR="00554A6C" w:rsidRDefault="00554A6C" w:rsidP="00554A6C">
            <w:pPr>
              <w:jc w:val="both"/>
              <w:rPr>
                <w:b/>
              </w:rPr>
            </w:pPr>
            <w:r>
              <w:rPr>
                <w:b/>
              </w:rPr>
              <w:t>MÉTODO ANALÍTICO</w:t>
            </w:r>
          </w:p>
          <w:p w14:paraId="4366CEE8" w14:textId="77777777" w:rsidR="00554A6C" w:rsidRDefault="00554A6C" w:rsidP="00554A6C">
            <w:pPr>
              <w:jc w:val="both"/>
              <w:rPr>
                <w:b/>
              </w:rPr>
            </w:pPr>
            <w:r>
              <w:rPr>
                <w:b/>
              </w:rPr>
              <w:t>Proceso:</w:t>
            </w:r>
          </w:p>
          <w:p w14:paraId="5A1C7223" w14:textId="77777777" w:rsidR="00554A6C" w:rsidRDefault="00554A6C" w:rsidP="00554A6C">
            <w:pPr>
              <w:jc w:val="both"/>
            </w:pPr>
            <w:r>
              <w:rPr>
                <w:b/>
              </w:rPr>
              <w:t>1.</w:t>
            </w:r>
            <w:r>
              <w:t xml:space="preserve"> Motivación</w:t>
            </w:r>
          </w:p>
          <w:p w14:paraId="10538554" w14:textId="77777777" w:rsidR="00554A6C" w:rsidRDefault="00554A6C" w:rsidP="00554A6C">
            <w:pPr>
              <w:jc w:val="both"/>
            </w:pPr>
            <w:r>
              <w:t>2. Observación</w:t>
            </w:r>
          </w:p>
          <w:p w14:paraId="6F2EAE78" w14:textId="77777777" w:rsidR="00554A6C" w:rsidRDefault="00554A6C" w:rsidP="00554A6C">
            <w:pPr>
              <w:jc w:val="both"/>
            </w:pPr>
            <w:r>
              <w:t>3. División</w:t>
            </w:r>
          </w:p>
          <w:p w14:paraId="6CE83251" w14:textId="77777777" w:rsidR="00554A6C" w:rsidRDefault="00554A6C" w:rsidP="00554A6C">
            <w:pPr>
              <w:jc w:val="both"/>
            </w:pPr>
            <w:r>
              <w:t>4. Clasificación</w:t>
            </w:r>
          </w:p>
          <w:p w14:paraId="22DF5007" w14:textId="77777777" w:rsidR="00554A6C" w:rsidRDefault="00554A6C" w:rsidP="00554A6C">
            <w:pPr>
              <w:jc w:val="both"/>
            </w:pPr>
            <w:r>
              <w:t>5. Descripción</w:t>
            </w:r>
          </w:p>
          <w:p w14:paraId="6C0DE718" w14:textId="77777777" w:rsidR="00554A6C" w:rsidRPr="001310FF" w:rsidRDefault="00554A6C" w:rsidP="00554A6C">
            <w:pPr>
              <w:jc w:val="both"/>
            </w:pPr>
            <w:r>
              <w:t>6. Resumen</w:t>
            </w:r>
          </w:p>
          <w:p w14:paraId="6C6779A7" w14:textId="77777777" w:rsidR="00554A6C" w:rsidRDefault="00554A6C" w:rsidP="00554A6C">
            <w:pPr>
              <w:jc w:val="both"/>
            </w:pPr>
          </w:p>
          <w:p w14:paraId="58B2F846" w14:textId="77777777" w:rsidR="00554A6C" w:rsidRDefault="00554A6C" w:rsidP="00554A6C">
            <w:pPr>
              <w:jc w:val="both"/>
              <w:rPr>
                <w:b/>
              </w:rPr>
            </w:pPr>
            <w:r>
              <w:rPr>
                <w:b/>
              </w:rPr>
              <w:t>MÉTODO SINTÉTICO</w:t>
            </w:r>
          </w:p>
          <w:p w14:paraId="64EB71F7" w14:textId="77777777" w:rsidR="00554A6C" w:rsidRDefault="00554A6C" w:rsidP="00554A6C">
            <w:pPr>
              <w:jc w:val="both"/>
              <w:rPr>
                <w:b/>
              </w:rPr>
            </w:pPr>
            <w:r>
              <w:rPr>
                <w:b/>
              </w:rPr>
              <w:t>Proceso:</w:t>
            </w:r>
          </w:p>
          <w:p w14:paraId="377FF715" w14:textId="77777777" w:rsidR="00554A6C" w:rsidRDefault="00554A6C" w:rsidP="00554A6C">
            <w:pPr>
              <w:jc w:val="both"/>
            </w:pPr>
            <w:r>
              <w:rPr>
                <w:b/>
              </w:rPr>
              <w:t>*</w:t>
            </w:r>
            <w:r>
              <w:t xml:space="preserve"> Motivación</w:t>
            </w:r>
          </w:p>
          <w:p w14:paraId="4336BF1D" w14:textId="77777777" w:rsidR="00554A6C" w:rsidRDefault="00554A6C" w:rsidP="00554A6C">
            <w:pPr>
              <w:jc w:val="both"/>
            </w:pPr>
            <w:r>
              <w:t>* Resumen</w:t>
            </w:r>
          </w:p>
          <w:p w14:paraId="264E9740" w14:textId="77777777" w:rsidR="00554A6C" w:rsidRDefault="00554A6C" w:rsidP="00554A6C">
            <w:pPr>
              <w:jc w:val="both"/>
            </w:pPr>
            <w:r>
              <w:t>* Sinopsis</w:t>
            </w:r>
          </w:p>
          <w:p w14:paraId="300D3251" w14:textId="77777777" w:rsidR="00554A6C" w:rsidRDefault="00554A6C" w:rsidP="00554A6C">
            <w:pPr>
              <w:jc w:val="both"/>
            </w:pPr>
            <w:r>
              <w:t>* Recapitulación</w:t>
            </w:r>
          </w:p>
          <w:p w14:paraId="05500C85" w14:textId="77777777" w:rsidR="00554A6C" w:rsidRDefault="00554A6C" w:rsidP="00554A6C">
            <w:pPr>
              <w:jc w:val="both"/>
            </w:pPr>
            <w:r>
              <w:t>* Conclusión</w:t>
            </w:r>
          </w:p>
          <w:p w14:paraId="6AFCFB8B" w14:textId="77777777" w:rsidR="00554A6C" w:rsidRDefault="00554A6C" w:rsidP="00554A6C">
            <w:pPr>
              <w:jc w:val="both"/>
            </w:pPr>
            <w:r>
              <w:t>* Esquema</w:t>
            </w:r>
          </w:p>
          <w:p w14:paraId="064AEA4D" w14:textId="77777777" w:rsidR="00554A6C" w:rsidRDefault="00554A6C" w:rsidP="00554A6C">
            <w:pPr>
              <w:jc w:val="both"/>
            </w:pPr>
            <w:r>
              <w:t>* Definición</w:t>
            </w:r>
          </w:p>
          <w:p w14:paraId="030B478B" w14:textId="77777777" w:rsidR="00554A6C" w:rsidRDefault="00554A6C" w:rsidP="00554A6C">
            <w:pPr>
              <w:jc w:val="both"/>
              <w:rPr>
                <w:b/>
              </w:rPr>
            </w:pPr>
          </w:p>
          <w:p w14:paraId="62C4627B" w14:textId="77777777" w:rsidR="00554A6C" w:rsidRDefault="00554A6C" w:rsidP="00554A6C">
            <w:pPr>
              <w:jc w:val="both"/>
              <w:rPr>
                <w:b/>
              </w:rPr>
            </w:pPr>
            <w:r>
              <w:rPr>
                <w:b/>
              </w:rPr>
              <w:t>MÉTODO ANALÍTICO-SINTÉTICO</w:t>
            </w:r>
          </w:p>
          <w:p w14:paraId="2302F15D" w14:textId="77777777" w:rsidR="00554A6C" w:rsidRDefault="00554A6C" w:rsidP="00554A6C">
            <w:pPr>
              <w:jc w:val="both"/>
              <w:rPr>
                <w:b/>
              </w:rPr>
            </w:pPr>
            <w:r>
              <w:rPr>
                <w:b/>
              </w:rPr>
              <w:t>Proceso:</w:t>
            </w:r>
          </w:p>
          <w:p w14:paraId="42F23DC0" w14:textId="77777777" w:rsidR="00554A6C" w:rsidRDefault="00554A6C" w:rsidP="00554A6C">
            <w:pPr>
              <w:jc w:val="both"/>
            </w:pPr>
            <w:r>
              <w:rPr>
                <w:b/>
              </w:rPr>
              <w:t>*</w:t>
            </w:r>
            <w:r>
              <w:t xml:space="preserve"> Motivación</w:t>
            </w:r>
          </w:p>
          <w:p w14:paraId="6237B4BB" w14:textId="77777777" w:rsidR="00554A6C" w:rsidRDefault="00554A6C" w:rsidP="00554A6C">
            <w:pPr>
              <w:jc w:val="both"/>
            </w:pPr>
            <w:r>
              <w:t>* Síncresis</w:t>
            </w:r>
          </w:p>
          <w:p w14:paraId="0E1D5CCD" w14:textId="77777777" w:rsidR="00554A6C" w:rsidRDefault="00554A6C" w:rsidP="00554A6C">
            <w:pPr>
              <w:jc w:val="both"/>
            </w:pPr>
            <w:r>
              <w:t>* Análisis</w:t>
            </w:r>
          </w:p>
          <w:p w14:paraId="177DE969" w14:textId="77777777" w:rsidR="00554A6C" w:rsidRDefault="00554A6C" w:rsidP="00554A6C">
            <w:pPr>
              <w:jc w:val="both"/>
            </w:pPr>
            <w:r>
              <w:t>* Síntesis</w:t>
            </w:r>
          </w:p>
          <w:p w14:paraId="547018D1" w14:textId="77777777" w:rsidR="00554A6C" w:rsidRDefault="00554A6C" w:rsidP="00554A6C">
            <w:pPr>
              <w:jc w:val="both"/>
            </w:pPr>
          </w:p>
          <w:p w14:paraId="6B74E230" w14:textId="77777777" w:rsidR="00554A6C" w:rsidRDefault="00554A6C" w:rsidP="00554A6C">
            <w:pPr>
              <w:jc w:val="both"/>
              <w:rPr>
                <w:b/>
              </w:rPr>
            </w:pPr>
          </w:p>
          <w:p w14:paraId="7E164A96" w14:textId="77777777" w:rsidR="00554A6C" w:rsidRPr="00984558" w:rsidRDefault="00554A6C" w:rsidP="00554A6C">
            <w:pPr>
              <w:jc w:val="both"/>
              <w:rPr>
                <w:b/>
                <w:u w:val="single"/>
              </w:rPr>
            </w:pPr>
            <w:r w:rsidRPr="00984558">
              <w:rPr>
                <w:b/>
                <w:u w:val="single"/>
              </w:rPr>
              <w:t>MÉTODOS PEDAGÓGICOS</w:t>
            </w:r>
          </w:p>
          <w:p w14:paraId="38386623" w14:textId="77777777" w:rsidR="00554A6C" w:rsidRDefault="00554A6C" w:rsidP="00554A6C">
            <w:pPr>
              <w:jc w:val="both"/>
              <w:rPr>
                <w:b/>
              </w:rPr>
            </w:pPr>
            <w:r>
              <w:rPr>
                <w:b/>
              </w:rPr>
              <w:t>MÉTODO EXPOSITIVO MIXTO</w:t>
            </w:r>
          </w:p>
          <w:p w14:paraId="66B31A1D" w14:textId="77777777" w:rsidR="00554A6C" w:rsidRDefault="00554A6C" w:rsidP="00554A6C">
            <w:pPr>
              <w:jc w:val="both"/>
              <w:rPr>
                <w:b/>
              </w:rPr>
            </w:pPr>
            <w:r>
              <w:rPr>
                <w:b/>
              </w:rPr>
              <w:t>Pasos:</w:t>
            </w:r>
          </w:p>
          <w:p w14:paraId="7FFDBCB9" w14:textId="77777777" w:rsidR="00554A6C" w:rsidRDefault="00554A6C" w:rsidP="00554A6C">
            <w:pPr>
              <w:jc w:val="both"/>
            </w:pPr>
            <w:r w:rsidRPr="00984558">
              <w:t>1. Introdu</w:t>
            </w:r>
            <w:r>
              <w:t>cción motivadora.</w:t>
            </w:r>
          </w:p>
          <w:p w14:paraId="443DFE84" w14:textId="77777777" w:rsidR="00554A6C" w:rsidRDefault="00554A6C" w:rsidP="00554A6C">
            <w:pPr>
              <w:jc w:val="both"/>
            </w:pPr>
            <w:r>
              <w:t>2. Presentación del objetivo a desarrollar.</w:t>
            </w:r>
          </w:p>
          <w:p w14:paraId="1959EACB" w14:textId="77777777" w:rsidR="00554A6C" w:rsidRDefault="00554A6C" w:rsidP="00554A6C">
            <w:pPr>
              <w:jc w:val="both"/>
            </w:pPr>
            <w:r>
              <w:t>3. Recordar conocimientos previos al tema.</w:t>
            </w:r>
          </w:p>
          <w:p w14:paraId="2991233F" w14:textId="77777777" w:rsidR="00554A6C" w:rsidRDefault="00554A6C" w:rsidP="00554A6C">
            <w:pPr>
              <w:jc w:val="both"/>
            </w:pPr>
            <w:r>
              <w:t>4. Exposición del tema en forma completa o en sus partes esenciales.</w:t>
            </w:r>
          </w:p>
          <w:p w14:paraId="4001F5E3" w14:textId="77777777" w:rsidR="00554A6C" w:rsidRDefault="00554A6C" w:rsidP="00554A6C">
            <w:pPr>
              <w:jc w:val="both"/>
            </w:pPr>
            <w:r>
              <w:t>5. Distribución de apuntes sobre la materia expuesta, indicación de bibliografía referente al tema para la completación o profundización de la misma.</w:t>
            </w:r>
          </w:p>
          <w:p w14:paraId="2642E2AD" w14:textId="77777777" w:rsidR="00554A6C" w:rsidRDefault="00554A6C" w:rsidP="00554A6C">
            <w:pPr>
              <w:jc w:val="both"/>
            </w:pPr>
            <w:r>
              <w:t>6. Discusión en pequeños grupos y presentación de conclusiones.</w:t>
            </w:r>
          </w:p>
          <w:p w14:paraId="6EFEDF30" w14:textId="77777777" w:rsidR="00554A6C" w:rsidRDefault="00554A6C" w:rsidP="00554A6C">
            <w:pPr>
              <w:jc w:val="both"/>
            </w:pPr>
            <w:r>
              <w:t>7. Aclaratoria de dudas.</w:t>
            </w:r>
          </w:p>
          <w:p w14:paraId="42C51432" w14:textId="77777777" w:rsidR="00554A6C" w:rsidRDefault="00554A6C" w:rsidP="00554A6C">
            <w:pPr>
              <w:jc w:val="both"/>
            </w:pPr>
            <w:r>
              <w:t>8. Apreciación de los trabajos de parte del docente y verificación del aprendizaje.</w:t>
            </w:r>
          </w:p>
          <w:p w14:paraId="1DA4A166" w14:textId="77777777" w:rsidR="00554A6C" w:rsidRPr="00984558" w:rsidRDefault="00554A6C" w:rsidP="00554A6C">
            <w:pPr>
              <w:jc w:val="both"/>
            </w:pPr>
          </w:p>
          <w:p w14:paraId="4FD09AB9" w14:textId="77777777" w:rsidR="00554A6C" w:rsidRDefault="00554A6C" w:rsidP="00554A6C">
            <w:pPr>
              <w:jc w:val="both"/>
              <w:rPr>
                <w:b/>
              </w:rPr>
            </w:pPr>
            <w:r>
              <w:rPr>
                <w:b/>
              </w:rPr>
              <w:t>MÉTODO DE DEMOSTRACIÓN</w:t>
            </w:r>
          </w:p>
          <w:p w14:paraId="10CC8ECA" w14:textId="77777777" w:rsidR="00554A6C" w:rsidRDefault="00554A6C" w:rsidP="00554A6C">
            <w:pPr>
              <w:jc w:val="both"/>
              <w:rPr>
                <w:b/>
              </w:rPr>
            </w:pPr>
            <w:r>
              <w:rPr>
                <w:b/>
              </w:rPr>
              <w:t>Pasos:</w:t>
            </w:r>
          </w:p>
          <w:p w14:paraId="128E9E39" w14:textId="77777777" w:rsidR="00554A6C" w:rsidRDefault="00554A6C" w:rsidP="00554A6C">
            <w:pPr>
              <w:jc w:val="both"/>
            </w:pPr>
            <w:r w:rsidRPr="00984558">
              <w:t xml:space="preserve">1. </w:t>
            </w:r>
            <w:r>
              <w:t>Aplicar una situación motivadora.</w:t>
            </w:r>
          </w:p>
          <w:p w14:paraId="0458A516" w14:textId="77777777" w:rsidR="00554A6C" w:rsidRDefault="00554A6C" w:rsidP="00554A6C">
            <w:pPr>
              <w:jc w:val="both"/>
            </w:pPr>
            <w:r>
              <w:rPr>
                <w:b/>
              </w:rPr>
              <w:t xml:space="preserve">2. </w:t>
            </w:r>
            <w:r>
              <w:t>Presentar el contenido a través de un recurso.</w:t>
            </w:r>
          </w:p>
          <w:p w14:paraId="57C1EF31" w14:textId="77777777" w:rsidR="00554A6C" w:rsidRDefault="00554A6C" w:rsidP="00554A6C">
            <w:pPr>
              <w:jc w:val="both"/>
            </w:pPr>
            <w:r>
              <w:t>3. Evocar conocimientos previos a la demostración.</w:t>
            </w:r>
          </w:p>
          <w:p w14:paraId="46021F77" w14:textId="77777777" w:rsidR="00554A6C" w:rsidRDefault="00554A6C" w:rsidP="00554A6C">
            <w:pPr>
              <w:jc w:val="both"/>
            </w:pPr>
            <w:r>
              <w:t>4. Presentación del modelo a demostrar y efectuar paso a paso la demostración con el uso de recursos o equipos.</w:t>
            </w:r>
          </w:p>
          <w:p w14:paraId="5A7DEAF3" w14:textId="77777777" w:rsidR="00554A6C" w:rsidRDefault="00554A6C" w:rsidP="00554A6C">
            <w:pPr>
              <w:jc w:val="both"/>
            </w:pPr>
            <w:r>
              <w:t xml:space="preserve">5. Dar oportunidad a algunos de los miembros del grupo a formar parte de la ejecución al imitar las acciones observadas. </w:t>
            </w:r>
          </w:p>
          <w:p w14:paraId="2BAB5A80" w14:textId="77777777" w:rsidR="00554A6C" w:rsidRDefault="00554A6C" w:rsidP="00554A6C">
            <w:pPr>
              <w:jc w:val="both"/>
            </w:pPr>
            <w:r>
              <w:t xml:space="preserve">6. Comprobar la eficacia de la demostración a través de una práctica con todos los alumnos. </w:t>
            </w:r>
          </w:p>
          <w:p w14:paraId="67BB9B64" w14:textId="77777777" w:rsidR="00554A6C" w:rsidRDefault="00554A6C" w:rsidP="00554A6C">
            <w:pPr>
              <w:jc w:val="both"/>
            </w:pPr>
            <w:r>
              <w:t>7. Resumir los puntos.</w:t>
            </w:r>
          </w:p>
          <w:p w14:paraId="234542B1" w14:textId="77777777" w:rsidR="00554A6C" w:rsidRDefault="00554A6C" w:rsidP="00554A6C">
            <w:pPr>
              <w:jc w:val="both"/>
            </w:pPr>
            <w:r>
              <w:t>8. Verificar por medio de preguntas.</w:t>
            </w:r>
          </w:p>
          <w:p w14:paraId="331C4157" w14:textId="77777777" w:rsidR="00554A6C" w:rsidRDefault="00554A6C" w:rsidP="00554A6C">
            <w:pPr>
              <w:jc w:val="both"/>
            </w:pPr>
            <w:r>
              <w:t>9. Asignación de prácticas.</w:t>
            </w:r>
          </w:p>
          <w:p w14:paraId="5E03738E" w14:textId="77777777" w:rsidR="00554A6C" w:rsidRDefault="00554A6C" w:rsidP="00554A6C">
            <w:pPr>
              <w:jc w:val="both"/>
            </w:pPr>
          </w:p>
          <w:p w14:paraId="4574FD54" w14:textId="77777777" w:rsidR="00554A6C" w:rsidRDefault="00554A6C" w:rsidP="00554A6C">
            <w:pPr>
              <w:jc w:val="both"/>
              <w:rPr>
                <w:b/>
              </w:rPr>
            </w:pPr>
            <w:r>
              <w:rPr>
                <w:b/>
              </w:rPr>
              <w:t>MÉTODO EXPERIMENTAL</w:t>
            </w:r>
          </w:p>
          <w:p w14:paraId="34276B30" w14:textId="77777777" w:rsidR="00554A6C" w:rsidRDefault="00554A6C" w:rsidP="00554A6C">
            <w:pPr>
              <w:jc w:val="both"/>
              <w:rPr>
                <w:b/>
              </w:rPr>
            </w:pPr>
            <w:r>
              <w:rPr>
                <w:b/>
              </w:rPr>
              <w:t>Pasos:</w:t>
            </w:r>
          </w:p>
          <w:p w14:paraId="6747EAF3" w14:textId="77777777" w:rsidR="00554A6C" w:rsidRDefault="00554A6C" w:rsidP="00554A6C">
            <w:pPr>
              <w:jc w:val="both"/>
            </w:pPr>
            <w:r w:rsidRPr="00984558">
              <w:t xml:space="preserve">1. </w:t>
            </w:r>
            <w:r>
              <w:t>Prepara la clase estableciendo la motivación con un fenómeno y suscitar dudas.</w:t>
            </w:r>
          </w:p>
          <w:p w14:paraId="4D0D564D" w14:textId="77777777" w:rsidR="00554A6C" w:rsidRDefault="00554A6C" w:rsidP="00554A6C">
            <w:pPr>
              <w:jc w:val="both"/>
            </w:pPr>
            <w:r>
              <w:t>2. Presentación del contenido a través de algún recurso.</w:t>
            </w:r>
          </w:p>
          <w:p w14:paraId="13B4A2A4" w14:textId="77777777" w:rsidR="00554A6C" w:rsidRDefault="00554A6C" w:rsidP="00554A6C">
            <w:pPr>
              <w:jc w:val="both"/>
            </w:pPr>
            <w:r>
              <w:t>3. Recordar experiencias similares.</w:t>
            </w:r>
          </w:p>
          <w:p w14:paraId="13D018D1" w14:textId="77777777" w:rsidR="00554A6C" w:rsidRDefault="00554A6C" w:rsidP="00554A6C">
            <w:pPr>
              <w:jc w:val="both"/>
            </w:pPr>
            <w:r>
              <w:t xml:space="preserve">4. Explicar el problema que va a ser resuelto. </w:t>
            </w:r>
          </w:p>
          <w:p w14:paraId="3154B5FC" w14:textId="77777777" w:rsidR="00554A6C" w:rsidRDefault="00554A6C" w:rsidP="00554A6C">
            <w:pPr>
              <w:jc w:val="both"/>
            </w:pPr>
            <w:r>
              <w:t xml:space="preserve">5. Explicar los diferentes métodos que van a ser usados en la resolución del problema. </w:t>
            </w:r>
          </w:p>
          <w:p w14:paraId="19D656E5" w14:textId="77777777" w:rsidR="00554A6C" w:rsidRDefault="00554A6C" w:rsidP="00554A6C">
            <w:pPr>
              <w:jc w:val="both"/>
            </w:pPr>
            <w:r>
              <w:t>6. Resolver el problema.</w:t>
            </w:r>
          </w:p>
          <w:p w14:paraId="4ED05A92" w14:textId="77777777" w:rsidR="00554A6C" w:rsidRDefault="00554A6C" w:rsidP="00554A6C">
            <w:pPr>
              <w:jc w:val="both"/>
            </w:pPr>
            <w:r>
              <w:t>7. Ayudar a los estudiantes a recoger y ponderar las evidencias sobre la base de los resultados obtenidos.</w:t>
            </w:r>
          </w:p>
          <w:p w14:paraId="2A2F628A" w14:textId="77777777" w:rsidR="00554A6C" w:rsidRDefault="00554A6C" w:rsidP="00554A6C">
            <w:pPr>
              <w:jc w:val="both"/>
            </w:pPr>
            <w:r>
              <w:t>8. Sacar conclusiones y generalizaciones.</w:t>
            </w:r>
          </w:p>
          <w:p w14:paraId="76E41741" w14:textId="77777777" w:rsidR="00554A6C" w:rsidRDefault="00554A6C" w:rsidP="00554A6C">
            <w:pPr>
              <w:jc w:val="both"/>
            </w:pPr>
            <w:r>
              <w:t xml:space="preserve">9. Proveer problemas adicionales de naturaleza similar para evaluar las conclusiones abstraídas. </w:t>
            </w:r>
          </w:p>
          <w:p w14:paraId="275D11A0" w14:textId="77777777" w:rsidR="00554A6C" w:rsidRDefault="00554A6C" w:rsidP="00554A6C">
            <w:pPr>
              <w:jc w:val="both"/>
            </w:pPr>
          </w:p>
          <w:p w14:paraId="3879E817" w14:textId="77777777" w:rsidR="00554A6C" w:rsidRDefault="00554A6C" w:rsidP="00554A6C">
            <w:pPr>
              <w:jc w:val="both"/>
              <w:rPr>
                <w:b/>
              </w:rPr>
            </w:pPr>
            <w:r>
              <w:rPr>
                <w:b/>
              </w:rPr>
              <w:t>MÉTODO OPERACIONAL</w:t>
            </w:r>
          </w:p>
          <w:p w14:paraId="37C98057" w14:textId="77777777" w:rsidR="00554A6C" w:rsidRDefault="00554A6C" w:rsidP="00554A6C">
            <w:pPr>
              <w:jc w:val="both"/>
              <w:rPr>
                <w:b/>
              </w:rPr>
            </w:pPr>
            <w:r>
              <w:rPr>
                <w:b/>
              </w:rPr>
              <w:t>Pasos:</w:t>
            </w:r>
          </w:p>
          <w:p w14:paraId="484D561B" w14:textId="77777777" w:rsidR="00554A6C" w:rsidRDefault="00554A6C" w:rsidP="00554A6C">
            <w:pPr>
              <w:jc w:val="both"/>
            </w:pPr>
            <w:r w:rsidRPr="00984558">
              <w:t xml:space="preserve">1. </w:t>
            </w:r>
            <w:r>
              <w:t>Presentación de la cuestión a todo el curso.</w:t>
            </w:r>
          </w:p>
          <w:p w14:paraId="59ED351B" w14:textId="77777777" w:rsidR="00554A6C" w:rsidRDefault="00554A6C" w:rsidP="00554A6C">
            <w:pPr>
              <w:jc w:val="both"/>
            </w:pPr>
            <w:r>
              <w:t>2. Trabajo sobre la cuestión planteada.</w:t>
            </w:r>
          </w:p>
          <w:p w14:paraId="7C1B2AD7" w14:textId="77777777" w:rsidR="00554A6C" w:rsidRDefault="00554A6C" w:rsidP="00554A6C">
            <w:pPr>
              <w:jc w:val="both"/>
            </w:pPr>
            <w:r>
              <w:t>3. Puesta en común y discusión de las conclusiones de cada equipo.</w:t>
            </w:r>
          </w:p>
          <w:p w14:paraId="394778BC" w14:textId="77777777" w:rsidR="00554A6C" w:rsidRDefault="00554A6C" w:rsidP="00554A6C">
            <w:pPr>
              <w:jc w:val="both"/>
            </w:pPr>
            <w:r>
              <w:t>4. Síntesis final de la cuestión.</w:t>
            </w:r>
          </w:p>
          <w:p w14:paraId="05EF9D3E" w14:textId="77777777" w:rsidR="00554A6C" w:rsidRDefault="00554A6C" w:rsidP="00554A6C">
            <w:pPr>
              <w:jc w:val="both"/>
            </w:pPr>
            <w:r>
              <w:t xml:space="preserve">5. Asignación de un trabajo a cada alumno sobre la misma cuestión. </w:t>
            </w:r>
          </w:p>
          <w:p w14:paraId="546FF7F0" w14:textId="77777777" w:rsidR="00554A6C" w:rsidRDefault="00554A6C" w:rsidP="00554A6C">
            <w:pPr>
              <w:jc w:val="both"/>
            </w:pPr>
          </w:p>
          <w:p w14:paraId="668796AA" w14:textId="77777777" w:rsidR="00554A6C" w:rsidRDefault="00554A6C" w:rsidP="00554A6C">
            <w:pPr>
              <w:jc w:val="both"/>
              <w:rPr>
                <w:b/>
              </w:rPr>
            </w:pPr>
            <w:r>
              <w:rPr>
                <w:b/>
              </w:rPr>
              <w:t>MÉTODO GRUPO DE DISCUSIÓN</w:t>
            </w:r>
          </w:p>
          <w:p w14:paraId="7AABE7D9" w14:textId="77777777" w:rsidR="00554A6C" w:rsidRDefault="00554A6C" w:rsidP="00554A6C">
            <w:pPr>
              <w:jc w:val="both"/>
              <w:rPr>
                <w:b/>
              </w:rPr>
            </w:pPr>
            <w:r>
              <w:rPr>
                <w:b/>
              </w:rPr>
              <w:t>Pasos:</w:t>
            </w:r>
          </w:p>
          <w:p w14:paraId="2FEA65D8" w14:textId="77777777" w:rsidR="00554A6C" w:rsidRDefault="00554A6C" w:rsidP="00554A6C">
            <w:pPr>
              <w:jc w:val="both"/>
            </w:pPr>
            <w:r w:rsidRPr="00984558">
              <w:t xml:space="preserve">1. </w:t>
            </w:r>
            <w:r>
              <w:t>Aplicación de actividad motivadora.</w:t>
            </w:r>
          </w:p>
          <w:p w14:paraId="4E51EC9B" w14:textId="77777777" w:rsidR="00554A6C" w:rsidRDefault="00554A6C" w:rsidP="00554A6C">
            <w:pPr>
              <w:jc w:val="both"/>
            </w:pPr>
            <w:r>
              <w:t>2. Presentación del objetivo a desarrollar.</w:t>
            </w:r>
          </w:p>
          <w:p w14:paraId="37EEC7AE" w14:textId="77777777" w:rsidR="00554A6C" w:rsidRDefault="00554A6C" w:rsidP="00554A6C">
            <w:pPr>
              <w:jc w:val="both"/>
            </w:pPr>
            <w:r>
              <w:t>3. Evocación de conocimientos previos.</w:t>
            </w:r>
          </w:p>
          <w:p w14:paraId="5E6F4217" w14:textId="77777777" w:rsidR="00554A6C" w:rsidRDefault="00554A6C" w:rsidP="00554A6C">
            <w:pPr>
              <w:jc w:val="both"/>
            </w:pPr>
            <w:r>
              <w:t>4. Preparar la escena, introduciendo al tema.</w:t>
            </w:r>
          </w:p>
          <w:p w14:paraId="6D474B10" w14:textId="77777777" w:rsidR="00554A6C" w:rsidRDefault="00554A6C" w:rsidP="00554A6C">
            <w:pPr>
              <w:jc w:val="both"/>
            </w:pPr>
            <w:r>
              <w:t>5. Dar las instrucciones de cómo van a trabajar y preparar los grupos.</w:t>
            </w:r>
          </w:p>
          <w:p w14:paraId="6317956E" w14:textId="77777777" w:rsidR="00554A6C" w:rsidRDefault="00554A6C" w:rsidP="00554A6C">
            <w:pPr>
              <w:jc w:val="both"/>
            </w:pPr>
            <w:r>
              <w:t>6. Dirigir la participación de los alumnos, estimular las discrepancias y fomentar preguntas que inciten a discusión.</w:t>
            </w:r>
          </w:p>
          <w:p w14:paraId="1ACC771A" w14:textId="77777777" w:rsidR="00554A6C" w:rsidRDefault="00554A6C" w:rsidP="00554A6C">
            <w:pPr>
              <w:jc w:val="both"/>
            </w:pPr>
            <w:r>
              <w:t>7. Aclaratoria de dudas si las hay.</w:t>
            </w:r>
          </w:p>
          <w:p w14:paraId="3101E7A1" w14:textId="77777777" w:rsidR="00554A6C" w:rsidRDefault="00554A6C" w:rsidP="00554A6C">
            <w:pPr>
              <w:jc w:val="both"/>
            </w:pPr>
            <w:r>
              <w:t>8. Elaboración de conclusiones, resumen o informe de lo discutido.</w:t>
            </w:r>
          </w:p>
          <w:p w14:paraId="311FD465" w14:textId="77777777" w:rsidR="00554A6C" w:rsidRDefault="00554A6C" w:rsidP="00554A6C">
            <w:pPr>
              <w:jc w:val="both"/>
            </w:pPr>
            <w:r>
              <w:t>9. Asignación de lecturas relacionadas con el tema.</w:t>
            </w:r>
          </w:p>
          <w:p w14:paraId="2D23F66B" w14:textId="77777777" w:rsidR="00554A6C" w:rsidRDefault="00554A6C" w:rsidP="00554A6C">
            <w:pPr>
              <w:jc w:val="both"/>
            </w:pPr>
          </w:p>
          <w:p w14:paraId="57B12489" w14:textId="77777777" w:rsidR="00554A6C" w:rsidRPr="00665DFB" w:rsidRDefault="00554A6C" w:rsidP="00554A6C">
            <w:pPr>
              <w:jc w:val="both"/>
              <w:rPr>
                <w:b/>
                <w:u w:val="single"/>
              </w:rPr>
            </w:pPr>
            <w:r w:rsidRPr="00665DFB">
              <w:rPr>
                <w:b/>
                <w:u w:val="single"/>
              </w:rPr>
              <w:t>Técnicas de Cierre</w:t>
            </w:r>
          </w:p>
          <w:p w14:paraId="41D3886A" w14:textId="77777777" w:rsidR="00554A6C" w:rsidRDefault="00554A6C" w:rsidP="00554A6C">
            <w:pPr>
              <w:jc w:val="both"/>
            </w:pPr>
          </w:p>
          <w:p w14:paraId="6B2532E1" w14:textId="77777777" w:rsidR="00554A6C" w:rsidRPr="00665DFB" w:rsidRDefault="00554A6C" w:rsidP="00554A6C">
            <w:pPr>
              <w:jc w:val="both"/>
              <w:rPr>
                <w:b/>
              </w:rPr>
            </w:pPr>
            <w:r w:rsidRPr="00665DFB">
              <w:rPr>
                <w:b/>
              </w:rPr>
              <w:t>Procedimientos para Cierre Cognoscitivo</w:t>
            </w:r>
          </w:p>
          <w:p w14:paraId="0D1DE2EB" w14:textId="77777777" w:rsidR="00554A6C" w:rsidRDefault="00554A6C" w:rsidP="00554A6C">
            <w:pPr>
              <w:jc w:val="both"/>
            </w:pPr>
            <w:r>
              <w:t>1. Verificación: Comprueba el Aprendizaje logrado por los estudiantes solicitando de ellos razones y conclusiones sobre las ideas tratadas.</w:t>
            </w:r>
          </w:p>
          <w:p w14:paraId="4E970A8A" w14:textId="77777777" w:rsidR="00554A6C" w:rsidRDefault="00554A6C" w:rsidP="00554A6C">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37C40AE" w14:textId="77777777" w:rsidR="00554A6C" w:rsidRDefault="00554A6C" w:rsidP="00554A6C">
            <w:pPr>
              <w:jc w:val="both"/>
            </w:pPr>
            <w:r>
              <w:t xml:space="preserve">3. Síntesis: Solicita a los estudiantes la elaboración de un resumen de lo aprendido relacionando todos los aspectos tratados. </w:t>
            </w:r>
          </w:p>
          <w:p w14:paraId="20C9FFF2" w14:textId="77777777" w:rsidR="00554A6C" w:rsidRDefault="00554A6C" w:rsidP="00554A6C">
            <w:pPr>
              <w:jc w:val="both"/>
            </w:pPr>
            <w:r>
              <w:t>4. Valoración: Solicita a los alumnos una toma de posición o evaluación de lo aprendido, que establezca su utilidad, aplicación y la proyección que tiene para su formación.</w:t>
            </w:r>
          </w:p>
          <w:p w14:paraId="006CAB41" w14:textId="77777777" w:rsidR="00554A6C" w:rsidRPr="00665DFB" w:rsidRDefault="00554A6C" w:rsidP="00554A6C">
            <w:pPr>
              <w:jc w:val="both"/>
              <w:rPr>
                <w:b/>
              </w:rPr>
            </w:pPr>
            <w:r>
              <w:rPr>
                <w:b/>
              </w:rPr>
              <w:t>Procedimientos para Cierre Psicológico</w:t>
            </w:r>
          </w:p>
          <w:p w14:paraId="63F282E6" w14:textId="77777777" w:rsidR="00554A6C" w:rsidRDefault="00554A6C" w:rsidP="00554A6C">
            <w:pPr>
              <w:jc w:val="both"/>
            </w:pPr>
            <w:r>
              <w:t xml:space="preserve">1. Sentimiento al logro: Solicita de los alumnos la expresión de sus sentimientos en cuanto a los logros alcanzados en la experiencia vivida. </w:t>
            </w:r>
          </w:p>
          <w:p w14:paraId="6994AACA" w14:textId="77777777" w:rsidR="00554A6C" w:rsidRDefault="00554A6C" w:rsidP="00554A6C">
            <w:pPr>
              <w:jc w:val="both"/>
            </w:pPr>
            <w:r>
              <w:t xml:space="preserve">2. Reconocimiento: El profesor comunica al grupo sus sentimientos en cuanto a su interacción en el grupo y los estimula por el esfuerzo realizado. </w:t>
            </w:r>
          </w:p>
          <w:p w14:paraId="0768E8A5" w14:textId="77777777" w:rsidR="00554A6C" w:rsidRDefault="00554A6C" w:rsidP="00554A6C">
            <w:pPr>
              <w:jc w:val="both"/>
            </w:pPr>
            <w:r>
              <w:t>3. Autoevaluación y  Coevaluación.</w:t>
            </w:r>
          </w:p>
          <w:p w14:paraId="5EB1AC93" w14:textId="77777777" w:rsidR="00554A6C" w:rsidRDefault="00554A6C" w:rsidP="00554A6C">
            <w:pPr>
              <w:jc w:val="both"/>
            </w:pPr>
            <w:r>
              <w:t>4. Expectativas Generadas.</w:t>
            </w:r>
          </w:p>
          <w:p w14:paraId="61366ACD" w14:textId="77777777" w:rsidR="009C79D4" w:rsidRPr="001B11FC" w:rsidRDefault="009C79D4" w:rsidP="000D62DB">
            <w:pPr>
              <w:jc w:val="both"/>
            </w:pPr>
          </w:p>
        </w:tc>
      </w:tr>
      <w:tr w:rsidR="009C79D4" w14:paraId="4C2432A9"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0B6566C4" w14:textId="77777777" w:rsidR="009C79D4" w:rsidRDefault="00554A6C" w:rsidP="000D62DB">
            <w:pPr>
              <w:tabs>
                <w:tab w:val="left" w:pos="924"/>
              </w:tabs>
              <w:rPr>
                <w:color w:val="000000"/>
              </w:rPr>
            </w:pPr>
            <w:r>
              <w:rPr>
                <w:color w:val="000000"/>
              </w:rPr>
              <w:t xml:space="preserve">Evaluación </w:t>
            </w:r>
          </w:p>
        </w:tc>
      </w:tr>
      <w:tr w:rsidR="009C79D4" w14:paraId="7BC1BE4E" w14:textId="77777777" w:rsidTr="009C79D4">
        <w:trPr>
          <w:gridBefore w:val="1"/>
          <w:wBefore w:w="141" w:type="dxa"/>
          <w:trHeight w:val="100"/>
        </w:trPr>
        <w:tc>
          <w:tcPr>
            <w:tcW w:w="15735" w:type="dxa"/>
            <w:gridSpan w:val="17"/>
          </w:tcPr>
          <w:p w14:paraId="23B865D9" w14:textId="77777777" w:rsidR="00554A6C" w:rsidRDefault="00554A6C" w:rsidP="00554A6C">
            <w:pPr>
              <w:rPr>
                <w:sz w:val="20"/>
                <w:szCs w:val="20"/>
              </w:rPr>
            </w:pPr>
            <w:r>
              <w:rPr>
                <w:sz w:val="20"/>
                <w:szCs w:val="2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7427F13F" w14:textId="77777777" w:rsidR="00554A6C" w:rsidRDefault="00554A6C" w:rsidP="00554A6C">
            <w:pPr>
              <w:rPr>
                <w:sz w:val="20"/>
                <w:szCs w:val="20"/>
              </w:rPr>
            </w:pPr>
            <w:r>
              <w:rPr>
                <w:b/>
                <w:sz w:val="20"/>
                <w:szCs w:val="20"/>
              </w:rPr>
              <w:t xml:space="preserve">Indicadores para la evaluación del </w:t>
            </w:r>
          </w:p>
          <w:p w14:paraId="3B5EFFAA" w14:textId="77777777" w:rsidR="00554A6C" w:rsidRDefault="00554A6C" w:rsidP="00554A6C">
            <w:pPr>
              <w:widowControl w:val="0"/>
              <w:rPr>
                <w:color w:val="000000"/>
                <w:sz w:val="20"/>
                <w:szCs w:val="20"/>
              </w:rPr>
            </w:pPr>
            <w:r>
              <w:rPr>
                <w:b/>
                <w:color w:val="000000"/>
                <w:sz w:val="20"/>
                <w:szCs w:val="20"/>
              </w:rPr>
              <w:t xml:space="preserve">criterio: </w:t>
            </w:r>
          </w:p>
          <w:p w14:paraId="4682E750" w14:textId="77777777" w:rsidR="00554A6C" w:rsidRDefault="00554A6C" w:rsidP="00554A6C">
            <w:pPr>
              <w:rPr>
                <w:sz w:val="20"/>
                <w:szCs w:val="20"/>
              </w:rPr>
            </w:pPr>
            <w:r>
              <w:rPr>
                <w:sz w:val="20"/>
                <w:szCs w:val="20"/>
              </w:rPr>
              <w:t>I.LL.2.3.1. Muestra capacidad de escucha al mantener el tema de conversación e intercambiar ideas, y sigue las pautas básicas de la comunicación oral. (I.3., I.4.)</w:t>
            </w:r>
          </w:p>
          <w:p w14:paraId="26F0B7A3" w14:textId="77777777" w:rsidR="009C79D4" w:rsidRPr="001B11FC" w:rsidRDefault="00554A6C" w:rsidP="00554A6C">
            <w:r>
              <w:rPr>
                <w:sz w:val="20"/>
                <w:szCs w:val="20"/>
              </w:rPr>
              <w:t>I.LL.2.3.2. Interviene espontáneamente en situaciones informales de comunicación oral, expresa ideas, experiencias y necesidades con un vocabulario pertinente a la situación comunicativa, y sigue las pautas básicas de la comunicación oral. (I.3.)</w:t>
            </w:r>
          </w:p>
        </w:tc>
      </w:tr>
      <w:tr w:rsidR="009C79D4" w14:paraId="11EB9156"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52AEAB39" w14:textId="77777777" w:rsidR="009C79D4" w:rsidRDefault="00554A6C" w:rsidP="000D62DB">
            <w:pPr>
              <w:tabs>
                <w:tab w:val="left" w:pos="924"/>
              </w:tabs>
              <w:rPr>
                <w:color w:val="000000"/>
              </w:rPr>
            </w:pPr>
            <w:r>
              <w:rPr>
                <w:color w:val="000000"/>
              </w:rPr>
              <w:t>Duración</w:t>
            </w:r>
            <w:r w:rsidR="009C79D4">
              <w:rPr>
                <w:color w:val="000000"/>
              </w:rPr>
              <w:t xml:space="preserve"> en semanas </w:t>
            </w:r>
          </w:p>
        </w:tc>
      </w:tr>
      <w:tr w:rsidR="009C79D4" w14:paraId="1EA2D3E4" w14:textId="77777777" w:rsidTr="009C79D4">
        <w:trPr>
          <w:gridBefore w:val="1"/>
          <w:wBefore w:w="141" w:type="dxa"/>
          <w:trHeight w:val="100"/>
        </w:trPr>
        <w:tc>
          <w:tcPr>
            <w:tcW w:w="15735" w:type="dxa"/>
            <w:gridSpan w:val="17"/>
          </w:tcPr>
          <w:p w14:paraId="15334BBD" w14:textId="77777777" w:rsidR="009C79D4" w:rsidRDefault="009C79D4" w:rsidP="000D62DB">
            <w:pPr>
              <w:tabs>
                <w:tab w:val="left" w:pos="924"/>
              </w:tabs>
              <w:rPr>
                <w:color w:val="000000"/>
              </w:rPr>
            </w:pPr>
            <w:r>
              <w:rPr>
                <w:color w:val="000000"/>
              </w:rPr>
              <w:t>9</w:t>
            </w:r>
          </w:p>
          <w:p w14:paraId="6BED4DAD" w14:textId="77777777" w:rsidR="00554A6C" w:rsidRDefault="00554A6C" w:rsidP="000D62DB">
            <w:pPr>
              <w:tabs>
                <w:tab w:val="left" w:pos="924"/>
              </w:tabs>
              <w:rPr>
                <w:color w:val="000000"/>
              </w:rPr>
            </w:pPr>
          </w:p>
          <w:p w14:paraId="09C9D2A6" w14:textId="77777777" w:rsidR="00554A6C" w:rsidRDefault="00554A6C" w:rsidP="000D62DB">
            <w:pPr>
              <w:tabs>
                <w:tab w:val="left" w:pos="924"/>
              </w:tabs>
              <w:rPr>
                <w:color w:val="000000"/>
              </w:rPr>
            </w:pPr>
          </w:p>
        </w:tc>
      </w:tr>
      <w:tr w:rsidR="009C79D4" w14:paraId="255ABD57"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67A7A466" w14:textId="77777777" w:rsidR="009C79D4" w:rsidRDefault="009C79D4" w:rsidP="000D62DB">
            <w:pPr>
              <w:tabs>
                <w:tab w:val="left" w:pos="924"/>
              </w:tabs>
              <w:rPr>
                <w:color w:val="000000"/>
              </w:rPr>
            </w:pPr>
            <w:r>
              <w:rPr>
                <w:color w:val="000000"/>
              </w:rPr>
              <w:t xml:space="preserve">Unidad 3: </w:t>
            </w:r>
            <w:r w:rsidR="00554A6C">
              <w:rPr>
                <w:b/>
              </w:rPr>
              <w:t>Con las palabras creamos mundos y nos divertimos</w:t>
            </w:r>
          </w:p>
        </w:tc>
      </w:tr>
      <w:tr w:rsidR="009C79D4" w14:paraId="1C97CA46" w14:textId="77777777" w:rsidTr="009C79D4">
        <w:trPr>
          <w:gridBefore w:val="1"/>
          <w:wBefore w:w="141" w:type="dxa"/>
          <w:trHeight w:val="100"/>
        </w:trPr>
        <w:tc>
          <w:tcPr>
            <w:tcW w:w="15735" w:type="dxa"/>
            <w:gridSpan w:val="17"/>
          </w:tcPr>
          <w:p w14:paraId="251E75BE" w14:textId="77777777" w:rsidR="009C79D4" w:rsidRDefault="009C79D4" w:rsidP="000D62DB">
            <w:pPr>
              <w:tabs>
                <w:tab w:val="left" w:pos="924"/>
              </w:tabs>
              <w:rPr>
                <w:color w:val="000000"/>
              </w:rPr>
            </w:pPr>
            <w:r>
              <w:rPr>
                <w:b/>
              </w:rPr>
              <w:t>Objetivos específicos de la unidad de planificación</w:t>
            </w:r>
          </w:p>
        </w:tc>
      </w:tr>
      <w:tr w:rsidR="009C79D4" w14:paraId="20221C64"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0637A784" w14:textId="77777777" w:rsidR="009C79D4" w:rsidRPr="00125023" w:rsidRDefault="00554A6C" w:rsidP="000D62DB">
            <w:pPr>
              <w:widowControl w:val="0"/>
            </w:pPr>
            <w:r>
              <w:rPr>
                <w:sz w:val="20"/>
                <w:szCs w:val="20"/>
              </w:rPr>
              <w:t>DCCD: LL.5.1.1. Indagar sobre las transformaciones y las tendencias actuales y futuras de la evolución de la cultura escrita en la era digital.</w:t>
            </w:r>
          </w:p>
        </w:tc>
      </w:tr>
      <w:tr w:rsidR="009C79D4" w14:paraId="603A81E4" w14:textId="77777777" w:rsidTr="009C79D4">
        <w:trPr>
          <w:gridBefore w:val="1"/>
          <w:wBefore w:w="141" w:type="dxa"/>
          <w:trHeight w:val="100"/>
        </w:trPr>
        <w:tc>
          <w:tcPr>
            <w:tcW w:w="15735" w:type="dxa"/>
            <w:gridSpan w:val="17"/>
          </w:tcPr>
          <w:p w14:paraId="57A7ECF6" w14:textId="77777777" w:rsidR="009C79D4" w:rsidRDefault="009C79D4" w:rsidP="000D62DB">
            <w:pPr>
              <w:tabs>
                <w:tab w:val="left" w:pos="924"/>
              </w:tabs>
              <w:rPr>
                <w:color w:val="000000"/>
              </w:rPr>
            </w:pPr>
            <w:r>
              <w:rPr>
                <w:color w:val="000000"/>
              </w:rPr>
              <w:t xml:space="preserve">Contenidos </w:t>
            </w:r>
          </w:p>
        </w:tc>
      </w:tr>
      <w:tr w:rsidR="009C79D4" w14:paraId="57C960AE"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3F95F094" w14:textId="77777777" w:rsidR="00554A6C" w:rsidRDefault="009C79D4" w:rsidP="00554A6C">
            <w:pPr>
              <w:rPr>
                <w:sz w:val="20"/>
                <w:szCs w:val="20"/>
              </w:rPr>
            </w:pPr>
            <w:r>
              <w:t xml:space="preserve"> </w:t>
            </w:r>
            <w:r w:rsidR="00554A6C">
              <w:rPr>
                <w:sz w:val="20"/>
                <w:szCs w:val="20"/>
              </w:rPr>
              <w:t>DCCD: Emitir, con honestidad, opiniones valorativas sobre la utilidad de la información contenida en textos de uso cotidiano en diferentes situaciones comunicativas.</w:t>
            </w:r>
          </w:p>
          <w:p w14:paraId="763B350E" w14:textId="77777777" w:rsidR="00554A6C" w:rsidRDefault="00554A6C" w:rsidP="00554A6C">
            <w:pPr>
              <w:rPr>
                <w:sz w:val="20"/>
                <w:szCs w:val="20"/>
              </w:rPr>
            </w:pPr>
            <w:r>
              <w:rPr>
                <w:sz w:val="20"/>
                <w:szCs w:val="20"/>
              </w:rPr>
              <w:t>DCCD: Dialogar con capacidad para escuchar, mantener el tema e intercambiar ideas en situaciones informales de la vida cotidiana.</w:t>
            </w:r>
          </w:p>
          <w:p w14:paraId="586F4B60" w14:textId="77777777" w:rsidR="00554A6C" w:rsidRDefault="00554A6C" w:rsidP="00554A6C">
            <w:pPr>
              <w:rPr>
                <w:sz w:val="20"/>
                <w:szCs w:val="20"/>
              </w:rPr>
            </w:pPr>
            <w:r>
              <w:rPr>
                <w:sz w:val="20"/>
                <w:szCs w:val="20"/>
              </w:rPr>
              <w:t>DCCD: Construir criterios, opiniones y emitir juicio del contenido de un texto al distinguir realidad y ficción, hechos, datos y opiniones.</w:t>
            </w:r>
          </w:p>
          <w:p w14:paraId="40AB944A" w14:textId="77777777" w:rsidR="00554A6C" w:rsidRDefault="00554A6C" w:rsidP="00554A6C">
            <w:pPr>
              <w:rPr>
                <w:sz w:val="20"/>
                <w:szCs w:val="20"/>
              </w:rPr>
            </w:pPr>
            <w:r>
              <w:rPr>
                <w:sz w:val="20"/>
                <w:szCs w:val="20"/>
              </w:rPr>
              <w:t>DCCD: Desarrollar progresivamente autonomía y calidad en el proceso de escritura de relatos de experiencias personales, hechos cotidianos u otros sucesos, acontecimientos de interés y descripciones de objetos, animales, lugares y personas; aplicando la planificación en el proceso de escritura (con organizadores gráficos de acuerdo a la escritura del texto), teniendo en cuenta la conciencia lingüística (léxica, semántica, sintáctica y fonológica) en cada uno de los pasos.</w:t>
            </w:r>
          </w:p>
          <w:p w14:paraId="1164C2BD" w14:textId="77777777" w:rsidR="00554A6C" w:rsidRDefault="00554A6C" w:rsidP="00554A6C">
            <w:pPr>
              <w:rPr>
                <w:sz w:val="20"/>
                <w:szCs w:val="20"/>
              </w:rPr>
            </w:pPr>
            <w:r>
              <w:rPr>
                <w:sz w:val="20"/>
                <w:szCs w:val="20"/>
              </w:rPr>
              <w:t>DCCD: Explorar y motivar la escritura creativa al interactuar de manera lúdica con textos literarios leídos o escuchados. Privilegiando textos ecuatorianos populares y de autor.</w:t>
            </w:r>
          </w:p>
          <w:p w14:paraId="618F76B1" w14:textId="77777777" w:rsidR="009C79D4" w:rsidRDefault="009C79D4" w:rsidP="00554A6C">
            <w:pPr>
              <w:rPr>
                <w:color w:val="000000"/>
              </w:rPr>
            </w:pPr>
          </w:p>
        </w:tc>
      </w:tr>
      <w:tr w:rsidR="009C79D4" w14:paraId="7B5F9ABB" w14:textId="77777777" w:rsidTr="009C79D4">
        <w:trPr>
          <w:gridBefore w:val="1"/>
          <w:wBefore w:w="141" w:type="dxa"/>
          <w:trHeight w:val="100"/>
        </w:trPr>
        <w:tc>
          <w:tcPr>
            <w:tcW w:w="15735" w:type="dxa"/>
            <w:gridSpan w:val="17"/>
          </w:tcPr>
          <w:p w14:paraId="638EE121" w14:textId="77777777" w:rsidR="009C79D4" w:rsidRDefault="00554A6C" w:rsidP="000D62DB">
            <w:pPr>
              <w:tabs>
                <w:tab w:val="left" w:pos="924"/>
              </w:tabs>
              <w:rPr>
                <w:color w:val="000000"/>
              </w:rPr>
            </w:pPr>
            <w:r>
              <w:rPr>
                <w:color w:val="000000"/>
              </w:rPr>
              <w:t>Evaluación</w:t>
            </w:r>
          </w:p>
        </w:tc>
      </w:tr>
      <w:tr w:rsidR="009C79D4" w14:paraId="4C77E13C"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1DBFFFC8" w14:textId="77777777" w:rsidR="00554A6C" w:rsidRDefault="00554A6C" w:rsidP="00554A6C">
            <w:pPr>
              <w:rPr>
                <w:sz w:val="20"/>
                <w:szCs w:val="20"/>
              </w:rPr>
            </w:pPr>
            <w:r>
              <w:rPr>
                <w:sz w:val="20"/>
                <w:szCs w:val="20"/>
              </w:rPr>
              <w:t>CE.LL.2.5. Comprende contenidos implícitos y explícitos, emite criterios, opiniones y juicios de valor sobre textos literarios y no literarios, mediante el uso de diferentes estrategias para construir significados.</w:t>
            </w:r>
          </w:p>
          <w:p w14:paraId="69C45B45" w14:textId="77777777" w:rsidR="00554A6C" w:rsidRDefault="00554A6C" w:rsidP="00554A6C">
            <w:pPr>
              <w:rPr>
                <w:sz w:val="20"/>
                <w:szCs w:val="20"/>
              </w:rPr>
            </w:pPr>
            <w:r>
              <w:rPr>
                <w:b/>
                <w:sz w:val="20"/>
                <w:szCs w:val="20"/>
              </w:rPr>
              <w:t xml:space="preserve">Indicadores para la evaluación del </w:t>
            </w:r>
          </w:p>
          <w:p w14:paraId="2CEE4813" w14:textId="77777777" w:rsidR="00554A6C" w:rsidRDefault="00554A6C" w:rsidP="00554A6C">
            <w:pPr>
              <w:widowControl w:val="0"/>
              <w:rPr>
                <w:color w:val="000000"/>
                <w:sz w:val="20"/>
                <w:szCs w:val="20"/>
              </w:rPr>
            </w:pPr>
            <w:r>
              <w:rPr>
                <w:b/>
                <w:color w:val="000000"/>
                <w:sz w:val="20"/>
                <w:szCs w:val="20"/>
              </w:rPr>
              <w:t xml:space="preserve">criterio: </w:t>
            </w:r>
          </w:p>
          <w:p w14:paraId="4C4FCADB" w14:textId="77777777" w:rsidR="00554A6C" w:rsidRDefault="00554A6C" w:rsidP="00554A6C">
            <w:pPr>
              <w:rPr>
                <w:sz w:val="20"/>
                <w:szCs w:val="20"/>
              </w:rPr>
            </w:pPr>
            <w:r>
              <w:rPr>
                <w:sz w:val="20"/>
                <w:szCs w:val="20"/>
              </w:rPr>
              <w:t>I.LL.2.5.1. Construye los significados de un texto a partir del establecimiento de relaciones de semejanza-diferencia,</w:t>
            </w:r>
          </w:p>
          <w:p w14:paraId="2C26181D" w14:textId="77777777" w:rsidR="009C79D4" w:rsidRDefault="00554A6C" w:rsidP="00554A6C">
            <w:pPr>
              <w:rPr>
                <w:color w:val="000000"/>
              </w:rPr>
            </w:pPr>
            <w:r>
              <w:rPr>
                <w:sz w:val="20"/>
                <w:szCs w:val="20"/>
              </w:rPr>
              <w:t>objeto-atributo, antecedente-consecuente, secuencia temporal, problema-solución, concepto-ejemplo, al comprender los contenidos explícitos e implícitos de un texto y registrar la información en tablas, gráficos, cuadros y otros organizadores gráficos sencillos</w:t>
            </w:r>
          </w:p>
        </w:tc>
      </w:tr>
      <w:tr w:rsidR="009C79D4" w14:paraId="1815FB97" w14:textId="77777777" w:rsidTr="009C79D4">
        <w:trPr>
          <w:gridBefore w:val="1"/>
          <w:wBefore w:w="141" w:type="dxa"/>
          <w:trHeight w:val="100"/>
        </w:trPr>
        <w:tc>
          <w:tcPr>
            <w:tcW w:w="15735" w:type="dxa"/>
            <w:gridSpan w:val="17"/>
          </w:tcPr>
          <w:p w14:paraId="2E088653" w14:textId="77777777" w:rsidR="009C79D4" w:rsidRDefault="00554A6C" w:rsidP="000D62DB">
            <w:pPr>
              <w:tabs>
                <w:tab w:val="left" w:pos="924"/>
              </w:tabs>
              <w:rPr>
                <w:color w:val="000000"/>
              </w:rPr>
            </w:pPr>
            <w:r>
              <w:rPr>
                <w:color w:val="000000"/>
              </w:rPr>
              <w:t>Duración</w:t>
            </w:r>
            <w:r w:rsidR="009C79D4">
              <w:rPr>
                <w:color w:val="000000"/>
              </w:rPr>
              <w:t xml:space="preserve"> en semanas </w:t>
            </w:r>
          </w:p>
        </w:tc>
      </w:tr>
      <w:tr w:rsidR="009C79D4" w14:paraId="20E0A40F"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1E6196BD" w14:textId="77777777" w:rsidR="009C79D4" w:rsidRDefault="009C79D4" w:rsidP="000D62DB">
            <w:pPr>
              <w:tabs>
                <w:tab w:val="left" w:pos="924"/>
              </w:tabs>
              <w:rPr>
                <w:color w:val="000000"/>
              </w:rPr>
            </w:pPr>
            <w:r>
              <w:rPr>
                <w:color w:val="000000"/>
              </w:rPr>
              <w:t>9</w:t>
            </w:r>
          </w:p>
        </w:tc>
      </w:tr>
      <w:tr w:rsidR="009C79D4" w14:paraId="2DF358C7" w14:textId="77777777" w:rsidTr="009C79D4">
        <w:trPr>
          <w:gridBefore w:val="1"/>
          <w:wBefore w:w="141" w:type="dxa"/>
          <w:trHeight w:val="100"/>
        </w:trPr>
        <w:tc>
          <w:tcPr>
            <w:tcW w:w="15735" w:type="dxa"/>
            <w:gridSpan w:val="17"/>
          </w:tcPr>
          <w:p w14:paraId="65028D4B" w14:textId="77777777" w:rsidR="009C79D4" w:rsidRDefault="009C79D4" w:rsidP="000D62DB">
            <w:pPr>
              <w:tabs>
                <w:tab w:val="left" w:pos="924"/>
              </w:tabs>
              <w:rPr>
                <w:color w:val="000000"/>
              </w:rPr>
            </w:pPr>
            <w:r>
              <w:t xml:space="preserve">Unidad 4: </w:t>
            </w:r>
            <w:r w:rsidR="00554A6C">
              <w:rPr>
                <w:b/>
              </w:rPr>
              <w:t>La poesía encanta y nos encanta</w:t>
            </w:r>
          </w:p>
        </w:tc>
      </w:tr>
      <w:tr w:rsidR="009C79D4" w14:paraId="3250A777"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6BA19EA9" w14:textId="77777777" w:rsidR="009C79D4" w:rsidRDefault="009C79D4" w:rsidP="000D62DB">
            <w:pPr>
              <w:tabs>
                <w:tab w:val="left" w:pos="924"/>
              </w:tabs>
              <w:rPr>
                <w:color w:val="000000"/>
              </w:rPr>
            </w:pPr>
            <w:r>
              <w:rPr>
                <w:b/>
              </w:rPr>
              <w:t>Objetivos específicos de la unidad de planificación</w:t>
            </w:r>
          </w:p>
        </w:tc>
      </w:tr>
      <w:tr w:rsidR="009C79D4" w14:paraId="57FDFC69" w14:textId="77777777" w:rsidTr="009C79D4">
        <w:trPr>
          <w:gridBefore w:val="1"/>
          <w:wBefore w:w="141" w:type="dxa"/>
          <w:trHeight w:val="100"/>
        </w:trPr>
        <w:tc>
          <w:tcPr>
            <w:tcW w:w="15735" w:type="dxa"/>
            <w:gridSpan w:val="17"/>
          </w:tcPr>
          <w:p w14:paraId="5B3553A0" w14:textId="77777777" w:rsidR="009C79D4" w:rsidRDefault="009C79D4" w:rsidP="000D62DB">
            <w:pPr>
              <w:widowControl w:val="0"/>
              <w:rPr>
                <w:sz w:val="20"/>
                <w:szCs w:val="20"/>
              </w:rPr>
            </w:pPr>
            <w:r>
              <w:rPr>
                <w:sz w:val="20"/>
                <w:szCs w:val="20"/>
              </w:rPr>
              <w:t>O.LL.2.2 Valorar la diversidad lingüística y cultural del país mediante el conocimiento y uso de algunas palabras y frases de las lenguas originarias, para fortalecer el sentido de identidad y pertenencia.</w:t>
            </w:r>
          </w:p>
          <w:p w14:paraId="27D60156" w14:textId="77777777" w:rsidR="009C79D4" w:rsidRPr="008C3D4F" w:rsidRDefault="009C79D4" w:rsidP="000D62DB">
            <w:pPr>
              <w:widowControl w:val="0"/>
              <w:rPr>
                <w:sz w:val="20"/>
                <w:szCs w:val="20"/>
              </w:rPr>
            </w:pPr>
            <w:r>
              <w:rPr>
                <w:sz w:val="20"/>
                <w:szCs w:val="20"/>
              </w:rPr>
              <w:t>O.LL.2.4. Comunicar oralmente sus ideas de forma efectiva mediante el uso de las estructuras básicas de la lengua oral y vocabulario pertinente a la situación comunicativa.</w:t>
            </w:r>
          </w:p>
        </w:tc>
      </w:tr>
      <w:tr w:rsidR="009C79D4" w14:paraId="4F57BBA9"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45C91C84" w14:textId="77777777" w:rsidR="009C79D4" w:rsidRDefault="009C79D4" w:rsidP="000D62DB">
            <w:pPr>
              <w:tabs>
                <w:tab w:val="left" w:pos="924"/>
              </w:tabs>
              <w:rPr>
                <w:color w:val="000000"/>
              </w:rPr>
            </w:pPr>
            <w:r>
              <w:rPr>
                <w:color w:val="000000"/>
              </w:rPr>
              <w:t xml:space="preserve">Contenidos </w:t>
            </w:r>
          </w:p>
        </w:tc>
      </w:tr>
      <w:tr w:rsidR="009C79D4" w14:paraId="3798E6B9" w14:textId="77777777" w:rsidTr="009C79D4">
        <w:trPr>
          <w:gridBefore w:val="1"/>
          <w:wBefore w:w="141" w:type="dxa"/>
          <w:trHeight w:val="100"/>
        </w:trPr>
        <w:tc>
          <w:tcPr>
            <w:tcW w:w="15735" w:type="dxa"/>
            <w:gridSpan w:val="17"/>
          </w:tcPr>
          <w:p w14:paraId="73C715B6" w14:textId="77777777" w:rsidR="009C79D4" w:rsidRDefault="00554A6C" w:rsidP="000D62DB">
            <w:pPr>
              <w:tabs>
                <w:tab w:val="left" w:pos="924"/>
              </w:tabs>
              <w:rPr>
                <w:color w:val="000000"/>
              </w:rPr>
            </w:pPr>
            <w:r>
              <w:rPr>
                <w:sz w:val="20"/>
                <w:szCs w:val="20"/>
              </w:rPr>
              <w:t>DCCD: Distinguir la intención comunicativa (persuadir, expresar emociones, informar, requerir, etc.) que tienen diversos textos de uso cotidiano desde el análisis del propósito de su contenido.</w:t>
            </w:r>
          </w:p>
        </w:tc>
      </w:tr>
      <w:tr w:rsidR="009C79D4" w14:paraId="1DA74701"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7FD80791" w14:textId="77777777" w:rsidR="009C79D4" w:rsidRDefault="00554A6C" w:rsidP="000D62DB">
            <w:pPr>
              <w:tabs>
                <w:tab w:val="left" w:pos="924"/>
              </w:tabs>
              <w:rPr>
                <w:color w:val="000000"/>
              </w:rPr>
            </w:pPr>
            <w:r>
              <w:rPr>
                <w:color w:val="000000"/>
              </w:rPr>
              <w:t>Evaluación</w:t>
            </w:r>
            <w:r w:rsidR="009C79D4">
              <w:rPr>
                <w:color w:val="000000"/>
              </w:rPr>
              <w:t xml:space="preserve"> </w:t>
            </w:r>
          </w:p>
        </w:tc>
      </w:tr>
      <w:tr w:rsidR="009C79D4" w14:paraId="54A4072F" w14:textId="77777777" w:rsidTr="009C79D4">
        <w:trPr>
          <w:gridBefore w:val="1"/>
          <w:wBefore w:w="141" w:type="dxa"/>
          <w:trHeight w:val="100"/>
        </w:trPr>
        <w:tc>
          <w:tcPr>
            <w:tcW w:w="15735" w:type="dxa"/>
            <w:gridSpan w:val="17"/>
          </w:tcPr>
          <w:p w14:paraId="355BB89F" w14:textId="77777777" w:rsidR="002C19B4" w:rsidRDefault="002C19B4" w:rsidP="002C19B4">
            <w:pPr>
              <w:rPr>
                <w:sz w:val="20"/>
                <w:szCs w:val="20"/>
              </w:rPr>
            </w:pPr>
            <w:r>
              <w:rPr>
                <w:sz w:val="20"/>
                <w:szCs w:val="20"/>
              </w:rPr>
              <w:t>CE.LL.2.8. Aplica el proceso de escritura en la producción de textos narrativos y descriptivos, usando estrategias y procesos de pensamiento; los apoya y enriquece con paratextos y recursos de las TIC, y cita fuentes cuando sea el caso.</w:t>
            </w:r>
          </w:p>
          <w:p w14:paraId="1AC67BA3" w14:textId="77777777" w:rsidR="002C19B4" w:rsidRDefault="002C19B4" w:rsidP="002C19B4">
            <w:pPr>
              <w:rPr>
                <w:sz w:val="20"/>
                <w:szCs w:val="20"/>
              </w:rPr>
            </w:pPr>
          </w:p>
          <w:p w14:paraId="4B81E7D1" w14:textId="77777777" w:rsidR="002C19B4" w:rsidRDefault="002C19B4" w:rsidP="002C19B4">
            <w:pPr>
              <w:rPr>
                <w:sz w:val="20"/>
                <w:szCs w:val="20"/>
              </w:rPr>
            </w:pPr>
          </w:p>
          <w:p w14:paraId="51A72154" w14:textId="77777777" w:rsidR="002C19B4" w:rsidRDefault="002C19B4" w:rsidP="002C19B4">
            <w:pPr>
              <w:rPr>
                <w:sz w:val="20"/>
                <w:szCs w:val="20"/>
              </w:rPr>
            </w:pPr>
          </w:p>
          <w:p w14:paraId="13B67CA5" w14:textId="77777777" w:rsidR="002C19B4" w:rsidRDefault="002C19B4" w:rsidP="002C19B4">
            <w:pPr>
              <w:rPr>
                <w:sz w:val="20"/>
                <w:szCs w:val="20"/>
              </w:rPr>
            </w:pPr>
          </w:p>
          <w:p w14:paraId="5AD87359" w14:textId="77777777" w:rsidR="002C19B4" w:rsidRDefault="002C19B4" w:rsidP="002C19B4">
            <w:pPr>
              <w:rPr>
                <w:sz w:val="20"/>
                <w:szCs w:val="20"/>
              </w:rPr>
            </w:pPr>
            <w:r>
              <w:rPr>
                <w:b/>
                <w:sz w:val="20"/>
                <w:szCs w:val="20"/>
              </w:rPr>
              <w:t xml:space="preserve">Indicadores para la evaluación del </w:t>
            </w:r>
          </w:p>
          <w:p w14:paraId="3CCDFA05" w14:textId="77777777" w:rsidR="002C19B4" w:rsidRDefault="002C19B4" w:rsidP="002C19B4">
            <w:pPr>
              <w:widowControl w:val="0"/>
              <w:rPr>
                <w:color w:val="000000"/>
                <w:sz w:val="20"/>
                <w:szCs w:val="20"/>
              </w:rPr>
            </w:pPr>
            <w:r>
              <w:rPr>
                <w:b/>
                <w:color w:val="000000"/>
                <w:sz w:val="20"/>
                <w:szCs w:val="20"/>
              </w:rPr>
              <w:t xml:space="preserve">criterio: </w:t>
            </w:r>
          </w:p>
          <w:p w14:paraId="44FD5FBE" w14:textId="77777777" w:rsidR="002C19B4" w:rsidRDefault="002C19B4" w:rsidP="002C19B4">
            <w:pPr>
              <w:rPr>
                <w:sz w:val="20"/>
                <w:szCs w:val="20"/>
              </w:rPr>
            </w:pPr>
            <w:r>
              <w:rPr>
                <w:sz w:val="20"/>
                <w:szCs w:val="20"/>
              </w:rP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 textos y recursos de las TIC, en las situaciones comunicativas que lo requieran. (J.2., I.3.)</w:t>
            </w:r>
          </w:p>
          <w:p w14:paraId="474ED244" w14:textId="77777777" w:rsidR="002C19B4" w:rsidRDefault="002C19B4" w:rsidP="002C19B4">
            <w:pPr>
              <w:rPr>
                <w:sz w:val="20"/>
                <w:szCs w:val="20"/>
              </w:rPr>
            </w:pPr>
            <w:r>
              <w:rPr>
                <w:sz w:val="20"/>
                <w:szCs w:val="20"/>
              </w:rPr>
              <w:t>I.LL.2.8.2. Aplica el proceso de escritura en la producción de textos descriptivos (de objetos, animales, lugares y personas), usando estrategias y procesos de pensamiento (ampliación de ideas, secuencia lógica, selección ordenación y jerarquización de ideas; organizadores gráficos, entre otros), y cita fuentes cuando sea el caso, en las situaciones comunicativas que lo requieran. (J.2., I.3.)</w:t>
            </w:r>
          </w:p>
          <w:p w14:paraId="35E5572A" w14:textId="77777777" w:rsidR="002C19B4" w:rsidRDefault="002C19B4" w:rsidP="002C19B4">
            <w:pPr>
              <w:widowControl w:val="0"/>
              <w:rPr>
                <w:color w:val="000000"/>
                <w:sz w:val="20"/>
                <w:szCs w:val="20"/>
              </w:rPr>
            </w:pPr>
            <w:r>
              <w:rPr>
                <w:b/>
                <w:color w:val="000000"/>
                <w:sz w:val="20"/>
                <w:szCs w:val="20"/>
              </w:rPr>
              <w:t xml:space="preserve">Criterio de evaluación: </w:t>
            </w:r>
          </w:p>
          <w:p w14:paraId="3A4DC5A4" w14:textId="77777777" w:rsidR="009C79D4" w:rsidRDefault="002C19B4" w:rsidP="002C19B4">
            <w:pPr>
              <w:tabs>
                <w:tab w:val="left" w:pos="924"/>
              </w:tabs>
              <w:rPr>
                <w:color w:val="000000"/>
              </w:rPr>
            </w:pPr>
            <w:r>
              <w:rPr>
                <w:sz w:val="20"/>
                <w:szCs w:val="20"/>
              </w:rPr>
              <w:t xml:space="preserve">CE.LL.2.9. Utiliza elementos de la lengua apropiados para diferentes tipos de textos narrativos y descriptivos; emplea una diversidad de formatos, recursos y materiales para comunicar ideas con eficiencia </w:t>
            </w:r>
          </w:p>
        </w:tc>
      </w:tr>
      <w:tr w:rsidR="009C79D4" w14:paraId="2C6FB318"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33B4716A" w14:textId="77777777" w:rsidR="009C79D4" w:rsidRDefault="009C79D4" w:rsidP="000D62DB">
            <w:pPr>
              <w:tabs>
                <w:tab w:val="left" w:pos="924"/>
              </w:tabs>
              <w:rPr>
                <w:color w:val="000000"/>
              </w:rPr>
            </w:pPr>
            <w:r>
              <w:rPr>
                <w:color w:val="000000"/>
              </w:rPr>
              <w:t>Duración en semanas</w:t>
            </w:r>
          </w:p>
        </w:tc>
      </w:tr>
      <w:tr w:rsidR="009C79D4" w14:paraId="567BA61E" w14:textId="77777777" w:rsidTr="009C79D4">
        <w:trPr>
          <w:gridBefore w:val="1"/>
          <w:wBefore w:w="141" w:type="dxa"/>
          <w:trHeight w:val="100"/>
        </w:trPr>
        <w:tc>
          <w:tcPr>
            <w:tcW w:w="15735" w:type="dxa"/>
            <w:gridSpan w:val="17"/>
          </w:tcPr>
          <w:p w14:paraId="5436736A" w14:textId="77777777" w:rsidR="009C79D4" w:rsidRDefault="009C79D4" w:rsidP="000D62DB">
            <w:pPr>
              <w:tabs>
                <w:tab w:val="left" w:pos="924"/>
              </w:tabs>
              <w:rPr>
                <w:color w:val="000000"/>
              </w:rPr>
            </w:pPr>
            <w:r>
              <w:rPr>
                <w:color w:val="000000"/>
              </w:rPr>
              <w:t>6</w:t>
            </w:r>
          </w:p>
          <w:p w14:paraId="47F67F3A" w14:textId="77777777" w:rsidR="009C79D4" w:rsidRDefault="009C79D4" w:rsidP="000D62DB">
            <w:pPr>
              <w:tabs>
                <w:tab w:val="left" w:pos="924"/>
              </w:tabs>
              <w:rPr>
                <w:color w:val="000000"/>
              </w:rPr>
            </w:pPr>
          </w:p>
        </w:tc>
      </w:tr>
      <w:tr w:rsidR="009C79D4" w14:paraId="0D911931"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60A0A2C4" w14:textId="77777777" w:rsidR="009C79D4" w:rsidRDefault="009C79D4" w:rsidP="000D62DB">
            <w:pPr>
              <w:tabs>
                <w:tab w:val="left" w:pos="924"/>
              </w:tabs>
              <w:rPr>
                <w:color w:val="000000"/>
              </w:rPr>
            </w:pPr>
            <w:r>
              <w:rPr>
                <w:color w:val="000000"/>
              </w:rPr>
              <w:t xml:space="preserve">Unidad 5: </w:t>
            </w:r>
            <w:r w:rsidR="002C19B4">
              <w:rPr>
                <w:b/>
              </w:rPr>
              <w:t>Las diferencias nos enriquecen, el respeto nos une</w:t>
            </w:r>
          </w:p>
        </w:tc>
      </w:tr>
      <w:tr w:rsidR="009C79D4" w14:paraId="568E8A8B" w14:textId="77777777" w:rsidTr="009C79D4">
        <w:trPr>
          <w:gridBefore w:val="1"/>
          <w:wBefore w:w="141" w:type="dxa"/>
          <w:trHeight w:val="100"/>
        </w:trPr>
        <w:tc>
          <w:tcPr>
            <w:tcW w:w="15735" w:type="dxa"/>
            <w:gridSpan w:val="17"/>
          </w:tcPr>
          <w:p w14:paraId="12801411" w14:textId="77777777" w:rsidR="009C79D4" w:rsidRDefault="009C79D4" w:rsidP="000D62DB">
            <w:pPr>
              <w:tabs>
                <w:tab w:val="left" w:pos="924"/>
              </w:tabs>
              <w:rPr>
                <w:color w:val="000000"/>
              </w:rPr>
            </w:pPr>
            <w:r>
              <w:rPr>
                <w:b/>
              </w:rPr>
              <w:t>Objetivos específicos de la unidad de planificación</w:t>
            </w:r>
          </w:p>
        </w:tc>
      </w:tr>
      <w:tr w:rsidR="009C79D4" w14:paraId="20D343F0"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3565E371" w14:textId="77777777" w:rsidR="009C79D4" w:rsidRDefault="00636331" w:rsidP="000D62DB">
            <w:pPr>
              <w:rPr>
                <w:b/>
              </w:rPr>
            </w:pPr>
            <w:r>
              <w:rPr>
                <w:sz w:val="20"/>
                <w:szCs w:val="20"/>
              </w:rPr>
              <w:t>DCDD: LL.5.2.1. Valorar el contenido explícito de dos o más textos orales e identificar contradicciones, ambigüedades, falacias, distorsiones y desviaciones en el discurso.</w:t>
            </w:r>
          </w:p>
        </w:tc>
      </w:tr>
      <w:tr w:rsidR="009C79D4" w14:paraId="73D360FC" w14:textId="77777777" w:rsidTr="009C79D4">
        <w:trPr>
          <w:gridBefore w:val="1"/>
          <w:wBefore w:w="141" w:type="dxa"/>
          <w:trHeight w:val="100"/>
        </w:trPr>
        <w:tc>
          <w:tcPr>
            <w:tcW w:w="15735" w:type="dxa"/>
            <w:gridSpan w:val="17"/>
          </w:tcPr>
          <w:p w14:paraId="63E21884" w14:textId="77777777" w:rsidR="009C79D4" w:rsidRDefault="009C79D4" w:rsidP="000D62DB">
            <w:pPr>
              <w:tabs>
                <w:tab w:val="left" w:pos="924"/>
              </w:tabs>
              <w:rPr>
                <w:color w:val="000000"/>
              </w:rPr>
            </w:pPr>
            <w:r>
              <w:rPr>
                <w:color w:val="000000"/>
              </w:rPr>
              <w:t>Contenidos</w:t>
            </w:r>
          </w:p>
        </w:tc>
      </w:tr>
      <w:tr w:rsidR="009C79D4" w14:paraId="53EF5A81"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0F3C8602" w14:textId="77777777" w:rsidR="00636331" w:rsidRDefault="00636331" w:rsidP="00636331">
            <w:pPr>
              <w:rPr>
                <w:sz w:val="20"/>
                <w:szCs w:val="20"/>
              </w:rPr>
            </w:pPr>
            <w:r>
              <w:rPr>
                <w:sz w:val="20"/>
                <w:szCs w:val="20"/>
              </w:rPr>
              <w:t>LL.5.2.2. Valorar el contenido implícito de un texto oral a partir del análisis connotativo del discurso.</w:t>
            </w:r>
          </w:p>
          <w:p w14:paraId="1FEDA1EB" w14:textId="77777777" w:rsidR="00636331" w:rsidRDefault="00636331" w:rsidP="00636331">
            <w:pPr>
              <w:rPr>
                <w:sz w:val="20"/>
                <w:szCs w:val="20"/>
              </w:rPr>
            </w:pPr>
          </w:p>
          <w:p w14:paraId="7A6967C5" w14:textId="77777777" w:rsidR="00636331" w:rsidRDefault="00636331" w:rsidP="00636331">
            <w:pPr>
              <w:rPr>
                <w:sz w:val="20"/>
                <w:szCs w:val="20"/>
              </w:rPr>
            </w:pPr>
            <w:r>
              <w:rPr>
                <w:sz w:val="20"/>
                <w:szCs w:val="20"/>
              </w:rPr>
              <w:t>LL.5.2.3. Utilizar los diferentes formatos y registros de la comunicación oral para persuadir mediante la argumentación y contra argumentación, con dominio de las estructuras lingüísticas.</w:t>
            </w:r>
          </w:p>
          <w:p w14:paraId="38BEE1A2" w14:textId="77777777" w:rsidR="00636331" w:rsidRDefault="00636331" w:rsidP="00636331">
            <w:pPr>
              <w:rPr>
                <w:sz w:val="20"/>
                <w:szCs w:val="20"/>
              </w:rPr>
            </w:pPr>
          </w:p>
          <w:p w14:paraId="0DE2E171" w14:textId="77777777" w:rsidR="009C79D4" w:rsidRDefault="00636331" w:rsidP="00636331">
            <w:pPr>
              <w:tabs>
                <w:tab w:val="left" w:pos="924"/>
              </w:tabs>
              <w:rPr>
                <w:color w:val="000000"/>
              </w:rPr>
            </w:pPr>
            <w:r>
              <w:rPr>
                <w:sz w:val="20"/>
                <w:szCs w:val="20"/>
              </w:rPr>
              <w:t>LL.5.2.4. Utilizar de manera selectiva y crítica los recursos del discurso oral y evaluar su impacto en la audiencia.</w:t>
            </w:r>
          </w:p>
        </w:tc>
      </w:tr>
      <w:tr w:rsidR="009C79D4" w14:paraId="02988233" w14:textId="77777777" w:rsidTr="009C79D4">
        <w:trPr>
          <w:gridBefore w:val="1"/>
          <w:wBefore w:w="141" w:type="dxa"/>
          <w:trHeight w:val="100"/>
        </w:trPr>
        <w:tc>
          <w:tcPr>
            <w:tcW w:w="15735" w:type="dxa"/>
            <w:gridSpan w:val="17"/>
          </w:tcPr>
          <w:p w14:paraId="206FF862" w14:textId="77777777" w:rsidR="009C79D4" w:rsidRDefault="002C19B4" w:rsidP="000D62DB">
            <w:pPr>
              <w:tabs>
                <w:tab w:val="left" w:pos="924"/>
              </w:tabs>
              <w:rPr>
                <w:color w:val="000000"/>
              </w:rPr>
            </w:pPr>
            <w:r>
              <w:rPr>
                <w:color w:val="000000"/>
              </w:rPr>
              <w:t>Evaluación</w:t>
            </w:r>
            <w:r w:rsidR="009C79D4">
              <w:rPr>
                <w:color w:val="000000"/>
              </w:rPr>
              <w:t xml:space="preserve"> </w:t>
            </w:r>
          </w:p>
        </w:tc>
      </w:tr>
      <w:tr w:rsidR="009C79D4" w14:paraId="16E46712"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2FC793A7" w14:textId="77777777" w:rsidR="00636331" w:rsidRDefault="00636331" w:rsidP="00636331">
            <w:pPr>
              <w:rPr>
                <w:sz w:val="20"/>
                <w:szCs w:val="20"/>
              </w:rPr>
            </w:pPr>
            <w:r>
              <w:rPr>
                <w:sz w:val="20"/>
                <w:szCs w:val="20"/>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16783F32" w14:textId="77777777" w:rsidR="00636331" w:rsidRDefault="00636331" w:rsidP="00636331">
            <w:pPr>
              <w:rPr>
                <w:sz w:val="20"/>
                <w:szCs w:val="20"/>
              </w:rPr>
            </w:pPr>
            <w:r>
              <w:rPr>
                <w:b/>
                <w:sz w:val="20"/>
                <w:szCs w:val="20"/>
              </w:rPr>
              <w:t xml:space="preserve">Indicadores para la evaluación del </w:t>
            </w:r>
          </w:p>
          <w:p w14:paraId="1E1D1D42" w14:textId="77777777" w:rsidR="00636331" w:rsidRDefault="00636331" w:rsidP="00636331">
            <w:pPr>
              <w:widowControl w:val="0"/>
              <w:rPr>
                <w:color w:val="000000"/>
                <w:sz w:val="20"/>
                <w:szCs w:val="20"/>
              </w:rPr>
            </w:pPr>
            <w:r>
              <w:rPr>
                <w:b/>
                <w:color w:val="000000"/>
                <w:sz w:val="20"/>
                <w:szCs w:val="20"/>
              </w:rPr>
              <w:t xml:space="preserve">criterio: </w:t>
            </w:r>
          </w:p>
          <w:p w14:paraId="5DF83A60" w14:textId="77777777" w:rsidR="009C79D4" w:rsidRDefault="00636331" w:rsidP="00636331">
            <w:pPr>
              <w:tabs>
                <w:tab w:val="left" w:pos="924"/>
              </w:tabs>
              <w:rPr>
                <w:color w:val="00000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tc>
      </w:tr>
      <w:tr w:rsidR="009C79D4" w14:paraId="2A20E406" w14:textId="77777777" w:rsidTr="009C79D4">
        <w:trPr>
          <w:gridBefore w:val="1"/>
          <w:wBefore w:w="141" w:type="dxa"/>
          <w:trHeight w:val="100"/>
        </w:trPr>
        <w:tc>
          <w:tcPr>
            <w:tcW w:w="15735" w:type="dxa"/>
            <w:gridSpan w:val="17"/>
          </w:tcPr>
          <w:p w14:paraId="5352CA1F" w14:textId="77777777" w:rsidR="009C79D4" w:rsidRDefault="00636331" w:rsidP="000D62DB">
            <w:pPr>
              <w:tabs>
                <w:tab w:val="left" w:pos="924"/>
              </w:tabs>
              <w:rPr>
                <w:color w:val="000000"/>
              </w:rPr>
            </w:pPr>
            <w:r>
              <w:rPr>
                <w:color w:val="000000"/>
              </w:rPr>
              <w:t>Duración</w:t>
            </w:r>
            <w:r w:rsidR="009C79D4">
              <w:rPr>
                <w:color w:val="000000"/>
              </w:rPr>
              <w:t xml:space="preserve"> en semanas </w:t>
            </w:r>
          </w:p>
        </w:tc>
      </w:tr>
      <w:tr w:rsidR="009C79D4" w14:paraId="58DFD3B3"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4AD88F13" w14:textId="77777777" w:rsidR="009C79D4" w:rsidRDefault="009C79D4" w:rsidP="000D62DB">
            <w:pPr>
              <w:tabs>
                <w:tab w:val="left" w:pos="924"/>
              </w:tabs>
              <w:rPr>
                <w:color w:val="000000"/>
              </w:rPr>
            </w:pPr>
            <w:r>
              <w:rPr>
                <w:color w:val="000000"/>
              </w:rPr>
              <w:t>5</w:t>
            </w:r>
          </w:p>
          <w:p w14:paraId="70F59E05" w14:textId="77777777" w:rsidR="009C79D4" w:rsidRDefault="009C79D4" w:rsidP="000D62DB">
            <w:pPr>
              <w:tabs>
                <w:tab w:val="left" w:pos="924"/>
              </w:tabs>
              <w:rPr>
                <w:color w:val="000000"/>
              </w:rPr>
            </w:pPr>
          </w:p>
          <w:p w14:paraId="19BC2905" w14:textId="77777777" w:rsidR="009C79D4" w:rsidRDefault="009C79D4" w:rsidP="000D62DB">
            <w:pPr>
              <w:tabs>
                <w:tab w:val="left" w:pos="924"/>
              </w:tabs>
              <w:rPr>
                <w:color w:val="000000"/>
              </w:rPr>
            </w:pPr>
          </w:p>
          <w:p w14:paraId="627E5A63" w14:textId="77777777" w:rsidR="009C79D4" w:rsidRDefault="009C79D4" w:rsidP="000D62DB">
            <w:pPr>
              <w:tabs>
                <w:tab w:val="left" w:pos="924"/>
              </w:tabs>
              <w:rPr>
                <w:color w:val="000000"/>
              </w:rPr>
            </w:pPr>
          </w:p>
          <w:p w14:paraId="245E834C" w14:textId="77777777" w:rsidR="009C79D4" w:rsidRDefault="009C79D4" w:rsidP="000D62DB">
            <w:pPr>
              <w:tabs>
                <w:tab w:val="left" w:pos="924"/>
              </w:tabs>
              <w:rPr>
                <w:color w:val="000000"/>
              </w:rPr>
            </w:pPr>
          </w:p>
        </w:tc>
      </w:tr>
      <w:tr w:rsidR="009C79D4" w14:paraId="4F781F42" w14:textId="77777777" w:rsidTr="009C79D4">
        <w:trPr>
          <w:gridBefore w:val="1"/>
          <w:wBefore w:w="141" w:type="dxa"/>
          <w:trHeight w:val="100"/>
        </w:trPr>
        <w:tc>
          <w:tcPr>
            <w:tcW w:w="15735" w:type="dxa"/>
            <w:gridSpan w:val="17"/>
          </w:tcPr>
          <w:p w14:paraId="1DC952BF" w14:textId="77777777" w:rsidR="009C79D4" w:rsidRDefault="009C79D4" w:rsidP="000D62DB">
            <w:pPr>
              <w:tabs>
                <w:tab w:val="left" w:pos="924"/>
              </w:tabs>
              <w:rPr>
                <w:color w:val="000000"/>
              </w:rPr>
            </w:pPr>
            <w:r>
              <w:rPr>
                <w:color w:val="000000"/>
              </w:rPr>
              <w:t xml:space="preserve">Unidad 6: </w:t>
            </w:r>
            <w:r w:rsidR="00636331">
              <w:rPr>
                <w:b/>
              </w:rPr>
              <w:t>Literatura ecuatoriana del Siglo XX.</w:t>
            </w:r>
          </w:p>
        </w:tc>
      </w:tr>
      <w:tr w:rsidR="009C79D4" w14:paraId="0B229BE6"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4E5417D1" w14:textId="77777777" w:rsidR="009C79D4" w:rsidRDefault="009C79D4" w:rsidP="000D62DB">
            <w:pPr>
              <w:tabs>
                <w:tab w:val="left" w:pos="924"/>
              </w:tabs>
              <w:rPr>
                <w:color w:val="000000"/>
              </w:rPr>
            </w:pPr>
            <w:r>
              <w:rPr>
                <w:b/>
              </w:rPr>
              <w:t>Objetivos específicos de la unidad de planificación</w:t>
            </w:r>
          </w:p>
        </w:tc>
      </w:tr>
      <w:tr w:rsidR="009C79D4" w14:paraId="6B3BB5EE" w14:textId="77777777" w:rsidTr="009C79D4">
        <w:trPr>
          <w:gridBefore w:val="1"/>
          <w:wBefore w:w="141" w:type="dxa"/>
          <w:trHeight w:val="100"/>
        </w:trPr>
        <w:tc>
          <w:tcPr>
            <w:tcW w:w="15735" w:type="dxa"/>
            <w:gridSpan w:val="17"/>
          </w:tcPr>
          <w:p w14:paraId="49C37A68" w14:textId="77777777" w:rsidR="009C79D4" w:rsidRPr="008C3D4F" w:rsidRDefault="00636331" w:rsidP="000D62DB">
            <w:pPr>
              <w:widowControl w:val="0"/>
              <w:rPr>
                <w:sz w:val="20"/>
                <w:szCs w:val="20"/>
              </w:rPr>
            </w:pPr>
            <w:r>
              <w:rPr>
                <w:sz w:val="18"/>
                <w:szCs w:val="18"/>
              </w:rPr>
              <w:t>DCDD: LL.5.5.3. Ubicar cronológicamente los textos más representativos de la literatura ecuatoriana: siglos XIX a XXI, y establecer sus aportes en la construcción de una cultura diversa y plural.</w:t>
            </w:r>
          </w:p>
        </w:tc>
      </w:tr>
      <w:tr w:rsidR="009C79D4" w14:paraId="036A6EED"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6CBF569B" w14:textId="77777777" w:rsidR="009C79D4" w:rsidRDefault="009C79D4" w:rsidP="000D62DB">
            <w:pPr>
              <w:tabs>
                <w:tab w:val="clear" w:pos="708"/>
                <w:tab w:val="left" w:pos="1395"/>
              </w:tabs>
              <w:rPr>
                <w:color w:val="000000"/>
              </w:rPr>
            </w:pPr>
            <w:r>
              <w:rPr>
                <w:color w:val="000000"/>
              </w:rPr>
              <w:t>Contenidos</w:t>
            </w:r>
          </w:p>
        </w:tc>
      </w:tr>
      <w:tr w:rsidR="009C79D4" w14:paraId="0D7E07B2" w14:textId="77777777" w:rsidTr="009C79D4">
        <w:trPr>
          <w:gridBefore w:val="1"/>
          <w:wBefore w:w="141" w:type="dxa"/>
          <w:trHeight w:val="100"/>
        </w:trPr>
        <w:tc>
          <w:tcPr>
            <w:tcW w:w="15735" w:type="dxa"/>
            <w:gridSpan w:val="17"/>
          </w:tcPr>
          <w:p w14:paraId="252E1BE4" w14:textId="77777777" w:rsidR="00636331" w:rsidRDefault="00636331" w:rsidP="00636331">
            <w:pPr>
              <w:jc w:val="both"/>
              <w:rPr>
                <w:sz w:val="18"/>
                <w:szCs w:val="18"/>
              </w:rPr>
            </w:pPr>
            <w:r>
              <w:rPr>
                <w:sz w:val="18"/>
                <w:szCs w:val="18"/>
              </w:rPr>
              <w:t>LL.5.5.4. Recrear los textos literarios leídos desde la experiencia personal, mediante la adaptación de diversos recursos literarios.</w:t>
            </w:r>
          </w:p>
          <w:p w14:paraId="74F0D098" w14:textId="77777777" w:rsidR="00636331" w:rsidRDefault="00636331" w:rsidP="00636331">
            <w:pPr>
              <w:jc w:val="both"/>
              <w:rPr>
                <w:sz w:val="18"/>
                <w:szCs w:val="18"/>
              </w:rPr>
            </w:pPr>
          </w:p>
          <w:p w14:paraId="557F3E18" w14:textId="77777777" w:rsidR="009C79D4" w:rsidRDefault="00636331" w:rsidP="00636331">
            <w:pPr>
              <w:tabs>
                <w:tab w:val="left" w:pos="924"/>
              </w:tabs>
              <w:rPr>
                <w:color w:val="000000"/>
              </w:rPr>
            </w:pPr>
            <w:r>
              <w:rPr>
                <w:sz w:val="18"/>
                <w:szCs w:val="18"/>
              </w:rPr>
              <w:t>LL.5.5.5. Experimentar la escritura creativa con diferentes estructuras literarias, lingüísticas, visuales y sonoras en la recreación de textos literarios.</w:t>
            </w:r>
          </w:p>
        </w:tc>
      </w:tr>
      <w:tr w:rsidR="009C79D4" w14:paraId="2F7ED611"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36F9FD80" w14:textId="77777777" w:rsidR="009C79D4" w:rsidRDefault="00636331" w:rsidP="000D62DB">
            <w:pPr>
              <w:tabs>
                <w:tab w:val="left" w:pos="924"/>
              </w:tabs>
              <w:rPr>
                <w:color w:val="000000"/>
              </w:rPr>
            </w:pPr>
            <w:r>
              <w:rPr>
                <w:color w:val="000000"/>
              </w:rPr>
              <w:t>Evaluación</w:t>
            </w:r>
            <w:r w:rsidR="009C79D4">
              <w:rPr>
                <w:color w:val="000000"/>
              </w:rPr>
              <w:t xml:space="preserve"> </w:t>
            </w:r>
          </w:p>
        </w:tc>
      </w:tr>
      <w:tr w:rsidR="009C79D4" w14:paraId="0BBF1D6A" w14:textId="77777777" w:rsidTr="009C79D4">
        <w:trPr>
          <w:gridBefore w:val="1"/>
          <w:wBefore w:w="141" w:type="dxa"/>
          <w:trHeight w:val="100"/>
        </w:trPr>
        <w:tc>
          <w:tcPr>
            <w:tcW w:w="15735" w:type="dxa"/>
            <w:gridSpan w:val="17"/>
          </w:tcPr>
          <w:p w14:paraId="2FE7175A" w14:textId="77777777" w:rsidR="00636331" w:rsidRDefault="00636331" w:rsidP="00636331">
            <w:pPr>
              <w:jc w:val="both"/>
              <w:rPr>
                <w:sz w:val="18"/>
                <w:szCs w:val="18"/>
              </w:rPr>
            </w:pPr>
            <w:r>
              <w:rPr>
                <w:sz w:val="18"/>
                <w:szCs w:val="18"/>
              </w:rPr>
              <w:t>CE.LL.2.6. Aplica conocimientos lingüísticos en la decodificación y comprensión de textos, leyendo oralmente con fluidez y entonación en contextos significativos de aprendizaje y de manera silenciosa y personal en situaciones de recreación, información y estudio.</w:t>
            </w:r>
          </w:p>
          <w:p w14:paraId="4F77B4FB" w14:textId="77777777" w:rsidR="00636331" w:rsidRDefault="00636331" w:rsidP="00636331">
            <w:pPr>
              <w:jc w:val="both"/>
              <w:rPr>
                <w:sz w:val="18"/>
                <w:szCs w:val="18"/>
              </w:rPr>
            </w:pPr>
          </w:p>
          <w:p w14:paraId="3E66E07E" w14:textId="77777777" w:rsidR="009C79D4" w:rsidRPr="008C3D4F" w:rsidRDefault="00636331" w:rsidP="00636331">
            <w:pPr>
              <w:jc w:val="both"/>
            </w:pPr>
            <w:r>
              <w:rPr>
                <w:sz w:val="18"/>
                <w:szCs w:val="18"/>
              </w:rP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tc>
      </w:tr>
      <w:tr w:rsidR="009C79D4" w14:paraId="28011185"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100"/>
        </w:trPr>
        <w:tc>
          <w:tcPr>
            <w:tcW w:w="15735" w:type="dxa"/>
            <w:gridSpan w:val="17"/>
          </w:tcPr>
          <w:p w14:paraId="3DD8249B" w14:textId="77777777" w:rsidR="009C79D4" w:rsidRDefault="00636331" w:rsidP="000D62DB">
            <w:pPr>
              <w:tabs>
                <w:tab w:val="left" w:pos="924"/>
              </w:tabs>
              <w:rPr>
                <w:color w:val="000000"/>
              </w:rPr>
            </w:pPr>
            <w:r>
              <w:rPr>
                <w:color w:val="000000"/>
              </w:rPr>
              <w:t>Duración</w:t>
            </w:r>
            <w:r w:rsidR="009C79D4">
              <w:rPr>
                <w:color w:val="000000"/>
              </w:rPr>
              <w:t xml:space="preserve"> en semanas </w:t>
            </w:r>
          </w:p>
        </w:tc>
      </w:tr>
      <w:tr w:rsidR="009C79D4" w14:paraId="34AA35BB" w14:textId="77777777" w:rsidTr="009C79D4">
        <w:trPr>
          <w:gridBefore w:val="1"/>
          <w:wBefore w:w="141" w:type="dxa"/>
          <w:trHeight w:val="70"/>
        </w:trPr>
        <w:tc>
          <w:tcPr>
            <w:tcW w:w="15735" w:type="dxa"/>
            <w:gridSpan w:val="17"/>
          </w:tcPr>
          <w:p w14:paraId="4C09F288" w14:textId="77777777" w:rsidR="009C79D4" w:rsidRDefault="009C79D4" w:rsidP="000D62DB">
            <w:pPr>
              <w:tabs>
                <w:tab w:val="left" w:pos="924"/>
              </w:tabs>
              <w:rPr>
                <w:color w:val="000000"/>
              </w:rPr>
            </w:pPr>
            <w:r>
              <w:rPr>
                <w:color w:val="000000"/>
              </w:rPr>
              <w:t>6</w:t>
            </w:r>
          </w:p>
        </w:tc>
      </w:tr>
      <w:tr w:rsidR="009C79D4" w14:paraId="75D230CF"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70"/>
        </w:trPr>
        <w:tc>
          <w:tcPr>
            <w:tcW w:w="3600" w:type="dxa"/>
            <w:gridSpan w:val="3"/>
            <w:tcBorders>
              <w:right w:val="single" w:sz="4" w:space="0" w:color="8EAADB" w:themeColor="accent5" w:themeTint="99"/>
            </w:tcBorders>
          </w:tcPr>
          <w:p w14:paraId="00DC171C" w14:textId="77777777" w:rsidR="009C79D4" w:rsidRDefault="009C79D4" w:rsidP="000D62DB">
            <w:pPr>
              <w:tabs>
                <w:tab w:val="left" w:pos="924"/>
              </w:tabs>
              <w:jc w:val="center"/>
              <w:rPr>
                <w:b/>
              </w:rPr>
            </w:pPr>
            <w:r>
              <w:rPr>
                <w:b/>
              </w:rPr>
              <w:t>ELABORADO</w:t>
            </w:r>
          </w:p>
        </w:tc>
        <w:tc>
          <w:tcPr>
            <w:tcW w:w="6180" w:type="dxa"/>
            <w:gridSpan w:val="7"/>
            <w:tcBorders>
              <w:left w:val="single" w:sz="4" w:space="0" w:color="8EAADB" w:themeColor="accent5" w:themeTint="99"/>
            </w:tcBorders>
          </w:tcPr>
          <w:p w14:paraId="166F4E4A" w14:textId="77777777" w:rsidR="009C79D4" w:rsidRDefault="009C79D4" w:rsidP="000D62DB">
            <w:pPr>
              <w:tabs>
                <w:tab w:val="left" w:pos="924"/>
              </w:tabs>
              <w:jc w:val="center"/>
              <w:rPr>
                <w:b/>
              </w:rPr>
            </w:pPr>
            <w:r>
              <w:rPr>
                <w:b/>
              </w:rPr>
              <w:t>REVISADO</w:t>
            </w:r>
          </w:p>
        </w:tc>
        <w:tc>
          <w:tcPr>
            <w:tcW w:w="5955" w:type="dxa"/>
            <w:gridSpan w:val="7"/>
            <w:tcBorders>
              <w:left w:val="single" w:sz="4" w:space="0" w:color="8EAADB" w:themeColor="accent5" w:themeTint="99"/>
            </w:tcBorders>
          </w:tcPr>
          <w:p w14:paraId="471B1A71" w14:textId="77777777" w:rsidR="009C79D4" w:rsidRDefault="009C79D4" w:rsidP="000D62DB">
            <w:pPr>
              <w:tabs>
                <w:tab w:val="left" w:pos="924"/>
              </w:tabs>
              <w:jc w:val="center"/>
              <w:rPr>
                <w:b/>
              </w:rPr>
            </w:pPr>
            <w:r>
              <w:rPr>
                <w:b/>
              </w:rPr>
              <w:t>APROBADO</w:t>
            </w:r>
          </w:p>
        </w:tc>
      </w:tr>
      <w:tr w:rsidR="009C79D4" w14:paraId="37D9F398" w14:textId="77777777" w:rsidTr="009C79D4">
        <w:trPr>
          <w:gridBefore w:val="1"/>
          <w:wBefore w:w="141" w:type="dxa"/>
          <w:trHeight w:val="70"/>
        </w:trPr>
        <w:tc>
          <w:tcPr>
            <w:tcW w:w="3600" w:type="dxa"/>
            <w:gridSpan w:val="3"/>
            <w:tcBorders>
              <w:right w:val="single" w:sz="4" w:space="0" w:color="8EAADB" w:themeColor="accent5" w:themeTint="99"/>
            </w:tcBorders>
          </w:tcPr>
          <w:p w14:paraId="1BA76FEF" w14:textId="77777777" w:rsidR="009C79D4" w:rsidRDefault="009C79D4" w:rsidP="000D62DB">
            <w:pPr>
              <w:tabs>
                <w:tab w:val="left" w:pos="924"/>
              </w:tabs>
              <w:jc w:val="both"/>
              <w:rPr>
                <w:b/>
              </w:rPr>
            </w:pPr>
            <w:r>
              <w:rPr>
                <w:b/>
              </w:rPr>
              <w:t xml:space="preserve">DOCENTE(S): </w:t>
            </w:r>
          </w:p>
        </w:tc>
        <w:tc>
          <w:tcPr>
            <w:tcW w:w="6180" w:type="dxa"/>
            <w:gridSpan w:val="7"/>
            <w:tcBorders>
              <w:left w:val="single" w:sz="4" w:space="0" w:color="8EAADB" w:themeColor="accent5" w:themeTint="99"/>
            </w:tcBorders>
          </w:tcPr>
          <w:p w14:paraId="017DEBAF" w14:textId="77777777" w:rsidR="009C79D4" w:rsidRDefault="009C79D4" w:rsidP="000D62DB">
            <w:pPr>
              <w:tabs>
                <w:tab w:val="left" w:pos="924"/>
              </w:tabs>
              <w:jc w:val="both"/>
              <w:rPr>
                <w:b/>
              </w:rPr>
            </w:pPr>
            <w:r>
              <w:rPr>
                <w:b/>
              </w:rPr>
              <w:t>NOMBRE:</w:t>
            </w:r>
          </w:p>
        </w:tc>
        <w:tc>
          <w:tcPr>
            <w:tcW w:w="5955" w:type="dxa"/>
            <w:gridSpan w:val="7"/>
            <w:tcBorders>
              <w:left w:val="single" w:sz="4" w:space="0" w:color="8EAADB" w:themeColor="accent5" w:themeTint="99"/>
            </w:tcBorders>
          </w:tcPr>
          <w:p w14:paraId="56C75377" w14:textId="77777777" w:rsidR="009C79D4" w:rsidRDefault="009C79D4" w:rsidP="000D62DB">
            <w:pPr>
              <w:tabs>
                <w:tab w:val="left" w:pos="924"/>
              </w:tabs>
              <w:jc w:val="both"/>
              <w:rPr>
                <w:b/>
              </w:rPr>
            </w:pPr>
            <w:r>
              <w:rPr>
                <w:b/>
              </w:rPr>
              <w:t>NOMBRE:</w:t>
            </w:r>
          </w:p>
        </w:tc>
      </w:tr>
      <w:tr w:rsidR="009C79D4" w14:paraId="05B4B7CE" w14:textId="77777777" w:rsidTr="009C79D4">
        <w:trPr>
          <w:gridBefore w:val="1"/>
          <w:cnfStyle w:val="000000100000" w:firstRow="0" w:lastRow="0" w:firstColumn="0" w:lastColumn="0" w:oddVBand="0" w:evenVBand="0" w:oddHBand="1" w:evenHBand="0" w:firstRowFirstColumn="0" w:firstRowLastColumn="0" w:lastRowFirstColumn="0" w:lastRowLastColumn="0"/>
          <w:wBefore w:w="141" w:type="dxa"/>
          <w:trHeight w:val="70"/>
        </w:trPr>
        <w:tc>
          <w:tcPr>
            <w:tcW w:w="3600" w:type="dxa"/>
            <w:gridSpan w:val="3"/>
            <w:tcBorders>
              <w:right w:val="single" w:sz="4" w:space="0" w:color="8EAADB" w:themeColor="accent5" w:themeTint="99"/>
            </w:tcBorders>
          </w:tcPr>
          <w:p w14:paraId="3F62DAB9" w14:textId="77777777" w:rsidR="009C79D4" w:rsidRDefault="009C79D4" w:rsidP="000D62DB">
            <w:pPr>
              <w:tabs>
                <w:tab w:val="left" w:pos="924"/>
              </w:tabs>
              <w:jc w:val="both"/>
            </w:pPr>
            <w:r>
              <w:t>Firma:</w:t>
            </w:r>
          </w:p>
        </w:tc>
        <w:tc>
          <w:tcPr>
            <w:tcW w:w="6180" w:type="dxa"/>
            <w:gridSpan w:val="7"/>
            <w:tcBorders>
              <w:left w:val="single" w:sz="4" w:space="0" w:color="8EAADB" w:themeColor="accent5" w:themeTint="99"/>
            </w:tcBorders>
          </w:tcPr>
          <w:p w14:paraId="4E6DB024" w14:textId="77777777" w:rsidR="009C79D4" w:rsidRDefault="009C79D4" w:rsidP="000D62DB">
            <w:pPr>
              <w:tabs>
                <w:tab w:val="left" w:pos="924"/>
              </w:tabs>
              <w:jc w:val="both"/>
            </w:pPr>
            <w:r>
              <w:t>Firma:</w:t>
            </w:r>
          </w:p>
        </w:tc>
        <w:tc>
          <w:tcPr>
            <w:tcW w:w="5955" w:type="dxa"/>
            <w:gridSpan w:val="7"/>
            <w:tcBorders>
              <w:left w:val="single" w:sz="4" w:space="0" w:color="8EAADB" w:themeColor="accent5" w:themeTint="99"/>
            </w:tcBorders>
          </w:tcPr>
          <w:p w14:paraId="610B331D" w14:textId="77777777" w:rsidR="009C79D4" w:rsidRDefault="009C79D4" w:rsidP="000D62DB">
            <w:pPr>
              <w:tabs>
                <w:tab w:val="left" w:pos="924"/>
              </w:tabs>
              <w:jc w:val="both"/>
            </w:pPr>
            <w:r>
              <w:t>Firma:</w:t>
            </w:r>
          </w:p>
        </w:tc>
      </w:tr>
      <w:tr w:rsidR="009C79D4" w14:paraId="5043A6CA" w14:textId="77777777" w:rsidTr="009C79D4">
        <w:trPr>
          <w:gridBefore w:val="1"/>
          <w:wBefore w:w="141" w:type="dxa"/>
          <w:trHeight w:val="70"/>
        </w:trPr>
        <w:tc>
          <w:tcPr>
            <w:tcW w:w="3600" w:type="dxa"/>
            <w:gridSpan w:val="3"/>
            <w:tcBorders>
              <w:right w:val="single" w:sz="4" w:space="0" w:color="8EAADB" w:themeColor="accent5" w:themeTint="99"/>
            </w:tcBorders>
          </w:tcPr>
          <w:p w14:paraId="00FC0C44" w14:textId="77777777" w:rsidR="009C79D4" w:rsidRDefault="009C79D4" w:rsidP="000D62DB">
            <w:pPr>
              <w:tabs>
                <w:tab w:val="left" w:pos="924"/>
              </w:tabs>
              <w:jc w:val="both"/>
            </w:pPr>
            <w:r>
              <w:t>Fecha:</w:t>
            </w:r>
          </w:p>
        </w:tc>
        <w:tc>
          <w:tcPr>
            <w:tcW w:w="6180" w:type="dxa"/>
            <w:gridSpan w:val="7"/>
            <w:tcBorders>
              <w:left w:val="single" w:sz="4" w:space="0" w:color="8EAADB" w:themeColor="accent5" w:themeTint="99"/>
            </w:tcBorders>
          </w:tcPr>
          <w:p w14:paraId="606F498B" w14:textId="77777777" w:rsidR="009C79D4" w:rsidRDefault="009C79D4" w:rsidP="000D62DB">
            <w:pPr>
              <w:tabs>
                <w:tab w:val="left" w:pos="924"/>
              </w:tabs>
              <w:jc w:val="both"/>
            </w:pPr>
            <w:r>
              <w:t>Fecha:</w:t>
            </w:r>
          </w:p>
        </w:tc>
        <w:tc>
          <w:tcPr>
            <w:tcW w:w="5955" w:type="dxa"/>
            <w:gridSpan w:val="7"/>
            <w:tcBorders>
              <w:left w:val="single" w:sz="4" w:space="0" w:color="8EAADB" w:themeColor="accent5" w:themeTint="99"/>
            </w:tcBorders>
          </w:tcPr>
          <w:p w14:paraId="28654638" w14:textId="77777777" w:rsidR="009C79D4" w:rsidRDefault="009C79D4" w:rsidP="000D62DB">
            <w:pPr>
              <w:tabs>
                <w:tab w:val="left" w:pos="924"/>
              </w:tabs>
              <w:jc w:val="both"/>
            </w:pPr>
            <w:r>
              <w:t>Fecha:</w:t>
            </w:r>
          </w:p>
        </w:tc>
      </w:tr>
    </w:tbl>
    <w:p w14:paraId="4E62620F" w14:textId="77777777" w:rsidR="009C79D4" w:rsidRDefault="009C79D4" w:rsidP="009C79D4">
      <w:pPr>
        <w:rPr>
          <w:lang w:val="es-EC"/>
        </w:rPr>
      </w:pPr>
    </w:p>
    <w:p w14:paraId="2F58A8A6" w14:textId="77777777" w:rsidR="009C79D4" w:rsidRDefault="009C79D4" w:rsidP="009C79D4">
      <w:pPr>
        <w:rPr>
          <w:lang w:val="es-EC"/>
        </w:rPr>
      </w:pPr>
    </w:p>
    <w:p w14:paraId="774AC1EA" w14:textId="77777777" w:rsidR="009C79D4" w:rsidRDefault="009C79D4" w:rsidP="009C79D4">
      <w:pPr>
        <w:rPr>
          <w:lang w:val="es-EC"/>
        </w:rPr>
      </w:pPr>
    </w:p>
    <w:p w14:paraId="09FE3781" w14:textId="77777777" w:rsidR="009C79D4" w:rsidRDefault="009C79D4" w:rsidP="009C79D4">
      <w:pPr>
        <w:rPr>
          <w:lang w:val="es-EC"/>
        </w:rPr>
      </w:pPr>
    </w:p>
    <w:p w14:paraId="78A40F53" w14:textId="77777777" w:rsidR="00883C28" w:rsidRDefault="00883C28"/>
    <w:p w14:paraId="48ECDD96" w14:textId="77777777" w:rsidR="00636331" w:rsidRDefault="00636331"/>
    <w:p w14:paraId="41FD95D7" w14:textId="77777777" w:rsidR="00636331" w:rsidRDefault="00636331"/>
    <w:p w14:paraId="386A247C" w14:textId="77777777" w:rsidR="00636331" w:rsidRDefault="00636331"/>
    <w:p w14:paraId="5B06788B" w14:textId="77777777" w:rsidR="00636331" w:rsidRDefault="00636331"/>
    <w:p w14:paraId="224B61FC" w14:textId="77777777" w:rsidR="00636331" w:rsidRDefault="00636331"/>
    <w:p w14:paraId="40FAD331" w14:textId="77777777" w:rsidR="00636331" w:rsidRDefault="00636331"/>
    <w:p w14:paraId="7184E60D" w14:textId="77777777" w:rsidR="00636331" w:rsidRDefault="00636331"/>
    <w:p w14:paraId="127A661B" w14:textId="77777777" w:rsidR="00636331" w:rsidRDefault="00636331"/>
    <w:p w14:paraId="7CABC424" w14:textId="77777777" w:rsidR="00636331" w:rsidRDefault="00636331"/>
    <w:p w14:paraId="64908AF8" w14:textId="77777777" w:rsidR="00636331" w:rsidRDefault="00636331"/>
    <w:p w14:paraId="18302988" w14:textId="77777777" w:rsidR="00636331" w:rsidRDefault="00636331">
      <w:r>
        <w:rPr>
          <w:noProof/>
          <w:lang w:val="es-EC" w:eastAsia="es-EC"/>
        </w:rPr>
        <w:drawing>
          <wp:anchor distT="0" distB="0" distL="114300" distR="114300" simplePos="0" relativeHeight="251661312" behindDoc="0" locked="0" layoutInCell="1" allowOverlap="1" wp14:anchorId="4F996B2F" wp14:editId="4BB1C7BC">
            <wp:simplePos x="0" y="0"/>
            <wp:positionH relativeFrom="margin">
              <wp:posOffset>-575310</wp:posOffset>
            </wp:positionH>
            <wp:positionV relativeFrom="paragraph">
              <wp:posOffset>0</wp:posOffset>
            </wp:positionV>
            <wp:extent cx="10226675" cy="6622415"/>
            <wp:effectExtent l="0" t="0" r="3175" b="6985"/>
            <wp:wrapSquare wrapText="bothSides"/>
            <wp:docPr id="2" name="Imagen 2" descr="PORTADA-PLANIFICACIONES-LENGUAYLITERATURA 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ORTADA-PLANIFICACIONES-LENGUAYLITERATURA PU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6675" cy="6622415"/>
                    </a:xfrm>
                    <a:prstGeom prst="rect">
                      <a:avLst/>
                    </a:prstGeom>
                    <a:noFill/>
                  </pic:spPr>
                </pic:pic>
              </a:graphicData>
            </a:graphic>
            <wp14:sizeRelH relativeFrom="margin">
              <wp14:pctWidth>0</wp14:pctWidth>
            </wp14:sizeRelH>
            <wp14:sizeRelV relativeFrom="margin">
              <wp14:pctHeight>0</wp14:pctHeight>
            </wp14:sizeRelV>
          </wp:anchor>
        </w:drawing>
      </w:r>
    </w:p>
    <w:p w14:paraId="0AB60D4B" w14:textId="77777777" w:rsidR="00636331" w:rsidRDefault="00636331"/>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01A11" w14:paraId="030CBB01" w14:textId="77777777" w:rsidTr="000D62DB">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528A348" w14:textId="77777777" w:rsidR="00801A11" w:rsidRDefault="00801A11" w:rsidP="000D62DB">
            <w:pPr>
              <w:rPr>
                <w:rFonts w:ascii="Calibri" w:eastAsia="Calibri" w:hAnsi="Calibri" w:cs="Calibri"/>
                <w:b/>
              </w:rPr>
            </w:pPr>
            <w:r>
              <w:rPr>
                <w:rFonts w:ascii="Calibri" w:eastAsia="Calibri" w:hAnsi="Calibri" w:cs="Calibri"/>
                <w:b/>
              </w:rPr>
              <w:t>PLANIFICACION MICROCURRICULAR</w:t>
            </w:r>
          </w:p>
        </w:tc>
      </w:tr>
      <w:tr w:rsidR="00801A11" w14:paraId="64680B00" w14:textId="77777777" w:rsidTr="000D62DB">
        <w:trPr>
          <w:trHeight w:val="240"/>
        </w:trPr>
        <w:tc>
          <w:tcPr>
            <w:tcW w:w="3409" w:type="dxa"/>
            <w:gridSpan w:val="2"/>
            <w:hideMark/>
          </w:tcPr>
          <w:p w14:paraId="1A6ED189" w14:textId="77777777" w:rsidR="00801A11" w:rsidRDefault="00801A11" w:rsidP="000D62DB">
            <w:pPr>
              <w:rPr>
                <w:rFonts w:ascii="Calibri" w:eastAsia="Calibri" w:hAnsi="Calibri" w:cs="Calibri"/>
                <w:b/>
              </w:rPr>
            </w:pPr>
            <w:r>
              <w:rPr>
                <w:rFonts w:ascii="Calibri" w:eastAsia="Calibri" w:hAnsi="Calibri" w:cs="Calibri"/>
                <w:b/>
              </w:rPr>
              <w:t>Nombre de la institución:</w:t>
            </w:r>
          </w:p>
        </w:tc>
        <w:tc>
          <w:tcPr>
            <w:tcW w:w="12321" w:type="dxa"/>
            <w:gridSpan w:val="5"/>
          </w:tcPr>
          <w:p w14:paraId="286922C8" w14:textId="77777777" w:rsidR="00801A11" w:rsidRDefault="00801A11" w:rsidP="000D62DB">
            <w:pPr>
              <w:rPr>
                <w:rFonts w:ascii="Calibri" w:eastAsia="Calibri" w:hAnsi="Calibri" w:cs="Calibri"/>
                <w:b/>
              </w:rPr>
            </w:pPr>
          </w:p>
        </w:tc>
      </w:tr>
      <w:tr w:rsidR="00801A11" w14:paraId="653D9766" w14:textId="77777777" w:rsidTr="000D62DB">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67AEF9F" w14:textId="77777777" w:rsidR="00801A11" w:rsidRDefault="00801A11" w:rsidP="000D62DB">
            <w:pPr>
              <w:rPr>
                <w:rFonts w:ascii="Calibri" w:eastAsia="Calibri" w:hAnsi="Calibri" w:cs="Calibri"/>
                <w:b/>
              </w:rPr>
            </w:pPr>
            <w:r>
              <w:rPr>
                <w:rFonts w:ascii="Calibri" w:eastAsia="Calibri" w:hAnsi="Calibri" w:cs="Calibri"/>
                <w:b/>
              </w:rPr>
              <w:t>Nombre del Docente:</w:t>
            </w:r>
          </w:p>
        </w:tc>
        <w:tc>
          <w:tcPr>
            <w:tcW w:w="5952" w:type="dxa"/>
            <w:gridSpan w:val="3"/>
          </w:tcPr>
          <w:p w14:paraId="35475A77" w14:textId="77777777" w:rsidR="00801A11" w:rsidRDefault="00801A11" w:rsidP="000D62DB">
            <w:pPr>
              <w:rPr>
                <w:rFonts w:ascii="Calibri" w:eastAsia="Calibri" w:hAnsi="Calibri" w:cs="Calibri"/>
                <w:b/>
              </w:rPr>
            </w:pPr>
          </w:p>
        </w:tc>
        <w:tc>
          <w:tcPr>
            <w:tcW w:w="1418" w:type="dxa"/>
            <w:hideMark/>
          </w:tcPr>
          <w:p w14:paraId="0D664773" w14:textId="77777777" w:rsidR="00801A11" w:rsidRDefault="00801A11" w:rsidP="000D62DB">
            <w:pPr>
              <w:rPr>
                <w:rFonts w:ascii="Calibri" w:eastAsia="Calibri" w:hAnsi="Calibri" w:cs="Calibri"/>
                <w:b/>
              </w:rPr>
            </w:pPr>
            <w:r>
              <w:rPr>
                <w:rFonts w:ascii="Calibri" w:eastAsia="Calibri" w:hAnsi="Calibri" w:cs="Calibri"/>
                <w:b/>
              </w:rPr>
              <w:t>Fecha</w:t>
            </w:r>
          </w:p>
        </w:tc>
        <w:tc>
          <w:tcPr>
            <w:tcW w:w="4951" w:type="dxa"/>
          </w:tcPr>
          <w:p w14:paraId="27CFAD71" w14:textId="77777777" w:rsidR="00801A11" w:rsidRDefault="00801A11" w:rsidP="000D62DB">
            <w:pPr>
              <w:rPr>
                <w:rFonts w:ascii="Calibri" w:eastAsia="Calibri" w:hAnsi="Calibri" w:cs="Calibri"/>
                <w:b/>
              </w:rPr>
            </w:pPr>
          </w:p>
        </w:tc>
      </w:tr>
      <w:tr w:rsidR="00801A11" w14:paraId="166156E1" w14:textId="77777777" w:rsidTr="000D62DB">
        <w:trPr>
          <w:trHeight w:val="337"/>
        </w:trPr>
        <w:tc>
          <w:tcPr>
            <w:tcW w:w="876" w:type="dxa"/>
            <w:hideMark/>
          </w:tcPr>
          <w:p w14:paraId="06E60B9C" w14:textId="77777777" w:rsidR="00801A11" w:rsidRDefault="00801A11" w:rsidP="000D62DB">
            <w:pPr>
              <w:rPr>
                <w:rFonts w:ascii="Calibri" w:eastAsia="Calibri" w:hAnsi="Calibri" w:cs="Calibri"/>
                <w:b/>
              </w:rPr>
            </w:pPr>
            <w:r>
              <w:rPr>
                <w:rFonts w:ascii="Calibri" w:eastAsia="Calibri" w:hAnsi="Calibri" w:cs="Calibri"/>
                <w:b/>
              </w:rPr>
              <w:t>Área</w:t>
            </w:r>
          </w:p>
        </w:tc>
        <w:tc>
          <w:tcPr>
            <w:tcW w:w="3793" w:type="dxa"/>
            <w:gridSpan w:val="2"/>
            <w:hideMark/>
          </w:tcPr>
          <w:p w14:paraId="42581432" w14:textId="77777777" w:rsidR="00801A11" w:rsidRDefault="00801A11" w:rsidP="000D62DB">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480BA8AA" w14:textId="77777777" w:rsidR="00801A11" w:rsidRDefault="00801A11" w:rsidP="000D62DB">
            <w:pPr>
              <w:rPr>
                <w:rFonts w:ascii="Calibri" w:eastAsia="Calibri" w:hAnsi="Calibri" w:cs="Calibri"/>
                <w:b/>
              </w:rPr>
            </w:pPr>
            <w:r>
              <w:rPr>
                <w:rFonts w:ascii="Calibri" w:eastAsia="Calibri" w:hAnsi="Calibri" w:cs="Calibri"/>
                <w:b/>
              </w:rPr>
              <w:t>Grado</w:t>
            </w:r>
          </w:p>
        </w:tc>
        <w:tc>
          <w:tcPr>
            <w:tcW w:w="3102" w:type="dxa"/>
            <w:hideMark/>
          </w:tcPr>
          <w:p w14:paraId="02526E2F" w14:textId="77777777" w:rsidR="00801A11" w:rsidRDefault="00801A11" w:rsidP="000D62DB">
            <w:pPr>
              <w:rPr>
                <w:rFonts w:ascii="Calibri" w:eastAsia="Calibri" w:hAnsi="Calibri" w:cs="Calibri"/>
              </w:rPr>
            </w:pPr>
            <w:r>
              <w:rPr>
                <w:rFonts w:ascii="Calibri" w:eastAsia="Calibri" w:hAnsi="Calibri" w:cs="Calibri"/>
              </w:rPr>
              <w:t>TERCERO EGB</w:t>
            </w:r>
          </w:p>
        </w:tc>
        <w:tc>
          <w:tcPr>
            <w:tcW w:w="1418" w:type="dxa"/>
            <w:hideMark/>
          </w:tcPr>
          <w:p w14:paraId="2F59AE2F" w14:textId="77777777" w:rsidR="00801A11" w:rsidRDefault="00801A11" w:rsidP="000D62DB">
            <w:pPr>
              <w:rPr>
                <w:rFonts w:ascii="Calibri" w:eastAsia="Calibri" w:hAnsi="Calibri" w:cs="Calibri"/>
                <w:b/>
              </w:rPr>
            </w:pPr>
            <w:r>
              <w:rPr>
                <w:rFonts w:ascii="Calibri" w:eastAsia="Calibri" w:hAnsi="Calibri" w:cs="Calibri"/>
                <w:b/>
              </w:rPr>
              <w:t>Año lectivo</w:t>
            </w:r>
          </w:p>
        </w:tc>
        <w:tc>
          <w:tcPr>
            <w:tcW w:w="4951" w:type="dxa"/>
          </w:tcPr>
          <w:p w14:paraId="1E7C01E4" w14:textId="77777777" w:rsidR="00801A11" w:rsidRDefault="00801A11" w:rsidP="000D62DB">
            <w:pPr>
              <w:rPr>
                <w:rFonts w:ascii="Calibri" w:eastAsia="Calibri" w:hAnsi="Calibri" w:cs="Calibri"/>
                <w:b/>
              </w:rPr>
            </w:pPr>
          </w:p>
        </w:tc>
      </w:tr>
      <w:tr w:rsidR="00801A11" w14:paraId="6C87B32A" w14:textId="77777777" w:rsidTr="00801A11">
        <w:trPr>
          <w:cnfStyle w:val="000000100000" w:firstRow="0" w:lastRow="0" w:firstColumn="0" w:lastColumn="0" w:oddVBand="0" w:evenVBand="0" w:oddHBand="1" w:evenHBand="0" w:firstRowFirstColumn="0" w:firstRowLastColumn="0" w:lastRowFirstColumn="0" w:lastRowLastColumn="0"/>
          <w:trHeight w:val="281"/>
        </w:trPr>
        <w:tc>
          <w:tcPr>
            <w:tcW w:w="9361" w:type="dxa"/>
            <w:gridSpan w:val="5"/>
            <w:hideMark/>
          </w:tcPr>
          <w:p w14:paraId="2F4EC16B" w14:textId="77777777" w:rsidR="00801A11" w:rsidRDefault="00801A11" w:rsidP="000D62DB">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7B5EEAE0" w14:textId="77777777" w:rsidR="00801A11" w:rsidRDefault="00801A11" w:rsidP="000D62DB">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03659EBF" w14:textId="77777777" w:rsidR="00801A11" w:rsidRDefault="00801A11" w:rsidP="000D62DB">
            <w:pPr>
              <w:rPr>
                <w:rFonts w:ascii="Calibri" w:eastAsia="Calibri" w:hAnsi="Calibri" w:cs="Calibri"/>
              </w:rPr>
            </w:pPr>
          </w:p>
        </w:tc>
      </w:tr>
      <w:tr w:rsidR="00801A11" w14:paraId="3CC57040" w14:textId="77777777" w:rsidTr="000D62DB">
        <w:trPr>
          <w:trHeight w:val="623"/>
        </w:trPr>
        <w:tc>
          <w:tcPr>
            <w:tcW w:w="3409" w:type="dxa"/>
            <w:gridSpan w:val="2"/>
            <w:hideMark/>
          </w:tcPr>
          <w:p w14:paraId="2CF151CA" w14:textId="77777777" w:rsidR="00801A11" w:rsidRDefault="00801A11" w:rsidP="000D62DB">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40DB6BDA" w14:textId="77777777" w:rsidR="00801A11" w:rsidRDefault="00801A11" w:rsidP="000D62DB">
            <w:pPr>
              <w:rPr>
                <w:rFonts w:ascii="Calibri" w:eastAsia="Calibri" w:hAnsi="Calibri" w:cs="Calibri"/>
              </w:rPr>
            </w:pPr>
            <w:r>
              <w:rPr>
                <w:rFonts w:ascii="Calibri" w:eastAsia="Calibri" w:hAnsi="Calibri" w:cs="Calibri"/>
              </w:rPr>
              <w:t>#1</w:t>
            </w:r>
          </w:p>
        </w:tc>
      </w:tr>
      <w:tr w:rsidR="00801A11" w:rsidRPr="009760C7" w14:paraId="4E37291E" w14:textId="77777777" w:rsidTr="000D62DB">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7D7009DC" w14:textId="77777777" w:rsidR="00801A11" w:rsidRPr="009760C7" w:rsidRDefault="00801A11" w:rsidP="000D62D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01A11" w:rsidRPr="000434BD" w14:paraId="75CAC715" w14:textId="77777777" w:rsidTr="000D62DB">
        <w:trPr>
          <w:trHeight w:val="106"/>
        </w:trPr>
        <w:tc>
          <w:tcPr>
            <w:tcW w:w="15730" w:type="dxa"/>
            <w:gridSpan w:val="7"/>
          </w:tcPr>
          <w:p w14:paraId="353148D4" w14:textId="77777777" w:rsidR="00801A11" w:rsidRDefault="00801A11" w:rsidP="00801A11">
            <w:pPr>
              <w:widowControl w:val="0"/>
              <w:rPr>
                <w:sz w:val="20"/>
                <w:szCs w:val="20"/>
              </w:rPr>
            </w:pPr>
            <w:r>
              <w:rPr>
                <w:sz w:val="20"/>
                <w:szCs w:val="20"/>
              </w:rPr>
              <w:t>O.LL.2.1. Comprender que la lengua escrita se usa con diversas intenciones según los contextos y las situaciones comunicativas, para desarrollar una actitud de indagación crítica frente a los textos escritos.</w:t>
            </w:r>
          </w:p>
          <w:p w14:paraId="3EC3BA31" w14:textId="77777777" w:rsidR="00801A11" w:rsidRPr="000434BD" w:rsidRDefault="00801A11" w:rsidP="000D62DB">
            <w:pPr>
              <w:jc w:val="both"/>
              <w:rPr>
                <w:rFonts w:ascii="Calibri" w:eastAsia="Calibri" w:hAnsi="Calibri" w:cs="Calibri"/>
                <w:i/>
              </w:rPr>
            </w:pPr>
          </w:p>
        </w:tc>
      </w:tr>
      <w:tr w:rsidR="00801A11" w14:paraId="007B439D" w14:textId="77777777" w:rsidTr="000D62DB">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7F44764C" w14:textId="77777777" w:rsidR="00801A11" w:rsidRDefault="00801A11" w:rsidP="000D62D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01A11" w14:paraId="04DA68FC" w14:textId="77777777" w:rsidTr="000D62DB">
        <w:trPr>
          <w:trHeight w:val="106"/>
        </w:trPr>
        <w:tc>
          <w:tcPr>
            <w:tcW w:w="15730" w:type="dxa"/>
            <w:gridSpan w:val="7"/>
          </w:tcPr>
          <w:p w14:paraId="13DD9735" w14:textId="77777777" w:rsidR="00801A11" w:rsidRDefault="00801A11" w:rsidP="00801A11">
            <w:pPr>
              <w:widowControl w:val="0"/>
              <w:rPr>
                <w:i/>
              </w:rPr>
            </w:pPr>
            <w:r>
              <w:rPr>
                <w:b/>
                <w:color w:val="000000"/>
                <w:sz w:val="20"/>
                <w:szCs w:val="20"/>
              </w:rPr>
              <w:t xml:space="preserve">CE.LL.2.1. </w:t>
            </w:r>
            <w:r>
              <w:rPr>
                <w:color w:val="000000"/>
                <w:sz w:val="20"/>
                <w:szCs w:val="20"/>
              </w:rPr>
              <w:t xml:space="preserve">Diferencia la intención comunicativa de diversos textos de uso cotidiano (periódicos, revistas, correspondencia, publicidad, campañas sociales, etc.) y expresa con honestidad, opiniones valorativas sobre la utilidad de su información. </w:t>
            </w:r>
          </w:p>
          <w:p w14:paraId="36FE966F" w14:textId="77777777" w:rsidR="00801A11" w:rsidRDefault="00801A11" w:rsidP="00801A11">
            <w:pPr>
              <w:rPr>
                <w:i/>
              </w:rPr>
            </w:pPr>
            <w:r>
              <w:rPr>
                <w:b/>
                <w:i/>
              </w:rPr>
              <w:t xml:space="preserve">Indicadores para la evaluación del </w:t>
            </w:r>
          </w:p>
          <w:p w14:paraId="5FDDFEEB" w14:textId="77777777" w:rsidR="00801A11" w:rsidRDefault="00801A11" w:rsidP="00801A11">
            <w:pPr>
              <w:rPr>
                <w:i/>
              </w:rPr>
            </w:pPr>
            <w:r>
              <w:rPr>
                <w:b/>
                <w:i/>
              </w:rPr>
              <w:t xml:space="preserve">criterio: </w:t>
            </w:r>
          </w:p>
          <w:p w14:paraId="628976C1" w14:textId="77777777" w:rsidR="00801A11" w:rsidRDefault="00801A11" w:rsidP="00801A11">
            <w:pPr>
              <w:rPr>
                <w:sz w:val="20"/>
                <w:szCs w:val="20"/>
              </w:rPr>
            </w:pPr>
            <w:r>
              <w:rPr>
                <w:sz w:val="20"/>
                <w:szCs w:val="20"/>
              </w:rPr>
              <w:t>I.LL.2.1.1. Reconoce el uso de textos escritos (periódicos, revistas, correspondencia, publicidad, campañas sociales, etc.) en la vida cotidiana, identifica su intención comunicativa y emite opiniones valorativas sobre la utilidad de su información. (J.2., I.3.)</w:t>
            </w:r>
          </w:p>
          <w:p w14:paraId="4E9DADD8" w14:textId="77777777" w:rsidR="00801A11" w:rsidRDefault="00801A11" w:rsidP="000D62DB">
            <w:pPr>
              <w:rPr>
                <w:rFonts w:ascii="Calibri" w:eastAsia="Calibri" w:hAnsi="Calibri" w:cs="Calibri"/>
                <w:i/>
                <w:sz w:val="22"/>
                <w:szCs w:val="22"/>
              </w:rPr>
            </w:pPr>
          </w:p>
          <w:p w14:paraId="1223083F" w14:textId="77777777" w:rsidR="00801A11" w:rsidRDefault="00801A11" w:rsidP="000D62DB">
            <w:pPr>
              <w:rPr>
                <w:rFonts w:ascii="Calibri" w:eastAsia="Calibri" w:hAnsi="Calibri" w:cs="Calibri"/>
                <w:i/>
                <w:sz w:val="22"/>
                <w:szCs w:val="22"/>
              </w:rPr>
            </w:pPr>
          </w:p>
          <w:p w14:paraId="65000504" w14:textId="77777777" w:rsidR="00801A11" w:rsidRDefault="00801A11" w:rsidP="000D62DB">
            <w:pPr>
              <w:rPr>
                <w:rFonts w:ascii="Calibri" w:eastAsia="Calibri" w:hAnsi="Calibri" w:cs="Calibri"/>
                <w:i/>
                <w:sz w:val="22"/>
                <w:szCs w:val="22"/>
              </w:rPr>
            </w:pPr>
          </w:p>
          <w:p w14:paraId="4CCD6A21" w14:textId="77777777" w:rsidR="00801A11" w:rsidRDefault="00801A11" w:rsidP="000D62DB">
            <w:pPr>
              <w:rPr>
                <w:rFonts w:ascii="Calibri" w:eastAsia="Calibri" w:hAnsi="Calibri" w:cs="Calibri"/>
                <w:i/>
                <w:sz w:val="22"/>
                <w:szCs w:val="22"/>
              </w:rPr>
            </w:pPr>
          </w:p>
          <w:p w14:paraId="7F6D619B" w14:textId="77777777" w:rsidR="00801A11" w:rsidRDefault="00801A11" w:rsidP="000D62DB">
            <w:pPr>
              <w:rPr>
                <w:rFonts w:ascii="Calibri" w:eastAsia="Calibri" w:hAnsi="Calibri" w:cs="Calibri"/>
                <w:i/>
                <w:sz w:val="22"/>
                <w:szCs w:val="22"/>
              </w:rPr>
            </w:pPr>
          </w:p>
          <w:p w14:paraId="22466D8C" w14:textId="77777777" w:rsidR="00801A11" w:rsidRDefault="00801A11" w:rsidP="000D62DB">
            <w:pPr>
              <w:rPr>
                <w:rFonts w:ascii="Calibri" w:eastAsia="Calibri" w:hAnsi="Calibri" w:cs="Calibri"/>
                <w:i/>
                <w:sz w:val="22"/>
                <w:szCs w:val="22"/>
              </w:rPr>
            </w:pPr>
          </w:p>
          <w:p w14:paraId="02E55F9E" w14:textId="77777777" w:rsidR="00801A11" w:rsidRDefault="00801A11" w:rsidP="000D62DB">
            <w:pPr>
              <w:rPr>
                <w:rFonts w:ascii="Calibri" w:eastAsia="Calibri" w:hAnsi="Calibri" w:cs="Calibri"/>
                <w:i/>
                <w:sz w:val="22"/>
                <w:szCs w:val="22"/>
              </w:rPr>
            </w:pPr>
          </w:p>
          <w:p w14:paraId="3491D603" w14:textId="77777777" w:rsidR="00801A11" w:rsidRDefault="00801A11" w:rsidP="000D62DB">
            <w:pPr>
              <w:rPr>
                <w:rFonts w:ascii="Calibri" w:eastAsia="Calibri" w:hAnsi="Calibri" w:cs="Calibri"/>
                <w:i/>
                <w:sz w:val="22"/>
                <w:szCs w:val="22"/>
              </w:rPr>
            </w:pPr>
          </w:p>
          <w:p w14:paraId="59CC11F9" w14:textId="77777777" w:rsidR="00801A11" w:rsidRDefault="00801A11" w:rsidP="000D62DB">
            <w:pPr>
              <w:rPr>
                <w:rFonts w:ascii="Calibri" w:eastAsia="Calibri" w:hAnsi="Calibri" w:cs="Calibri"/>
                <w:i/>
                <w:sz w:val="22"/>
                <w:szCs w:val="22"/>
              </w:rPr>
            </w:pPr>
          </w:p>
        </w:tc>
      </w:tr>
    </w:tbl>
    <w:p w14:paraId="49FA31C3" w14:textId="77777777" w:rsidR="00636331" w:rsidRDefault="00636331"/>
    <w:p w14:paraId="1E53D1BF" w14:textId="77777777" w:rsidR="00636331" w:rsidRDefault="00636331"/>
    <w:p w14:paraId="10A23FF1" w14:textId="77777777" w:rsidR="00636331" w:rsidRDefault="00636331"/>
    <w:p w14:paraId="3B7BB2D4" w14:textId="77777777" w:rsidR="00636331" w:rsidRDefault="00636331"/>
    <w:tbl>
      <w:tblPr>
        <w:tblStyle w:val="GridTable3-Accent1"/>
        <w:tblW w:w="0" w:type="dxa"/>
        <w:tblLayout w:type="fixed"/>
        <w:tblLook w:val="0400" w:firstRow="0" w:lastRow="0" w:firstColumn="0" w:lastColumn="0" w:noHBand="0" w:noVBand="1"/>
      </w:tblPr>
      <w:tblGrid>
        <w:gridCol w:w="3680"/>
        <w:gridCol w:w="2998"/>
        <w:gridCol w:w="1254"/>
        <w:gridCol w:w="2127"/>
        <w:gridCol w:w="2126"/>
        <w:gridCol w:w="709"/>
        <w:gridCol w:w="2344"/>
      </w:tblGrid>
      <w:tr w:rsidR="00801A11" w14:paraId="6DB0731E" w14:textId="77777777" w:rsidTr="00801A11">
        <w:trPr>
          <w:cnfStyle w:val="000000100000" w:firstRow="0" w:lastRow="0" w:firstColumn="0" w:lastColumn="0" w:oddVBand="0" w:evenVBand="0" w:oddHBand="1" w:evenHBand="0" w:firstRowFirstColumn="0" w:firstRowLastColumn="0" w:lastRowFirstColumn="0" w:lastRowLastColumn="0"/>
          <w:trHeight w:val="280"/>
        </w:trPr>
        <w:tc>
          <w:tcPr>
            <w:tcW w:w="15238" w:type="dxa"/>
            <w:gridSpan w:val="7"/>
            <w:hideMark/>
          </w:tcPr>
          <w:p w14:paraId="13884449" w14:textId="77777777" w:rsidR="00801A11" w:rsidRDefault="00801A11" w:rsidP="000D62DB">
            <w:pPr>
              <w:rPr>
                <w:b/>
              </w:rPr>
            </w:pPr>
            <w:r>
              <w:rPr>
                <w:b/>
              </w:rPr>
              <w:t>2. PLANIFICACIÓN</w:t>
            </w:r>
          </w:p>
        </w:tc>
      </w:tr>
      <w:tr w:rsidR="00801A11" w14:paraId="59294C36" w14:textId="77777777" w:rsidTr="00801A11">
        <w:trPr>
          <w:trHeight w:val="420"/>
        </w:trPr>
        <w:tc>
          <w:tcPr>
            <w:tcW w:w="3680" w:type="dxa"/>
            <w:vMerge w:val="restart"/>
            <w:hideMark/>
          </w:tcPr>
          <w:p w14:paraId="253D347F" w14:textId="77777777" w:rsidR="00801A11" w:rsidRDefault="00801A11" w:rsidP="000D62DB">
            <w:pPr>
              <w:rPr>
                <w:b/>
              </w:rPr>
            </w:pPr>
            <w:r>
              <w:rPr>
                <w:b/>
              </w:rPr>
              <w:t xml:space="preserve">DESTREZAS CON CRITERIOS DE DESEMPEÑO </w:t>
            </w:r>
          </w:p>
        </w:tc>
        <w:tc>
          <w:tcPr>
            <w:tcW w:w="4252" w:type="dxa"/>
            <w:gridSpan w:val="2"/>
            <w:vMerge w:val="restart"/>
            <w:hideMark/>
          </w:tcPr>
          <w:p w14:paraId="3813A382" w14:textId="77777777" w:rsidR="00801A11" w:rsidRDefault="00801A11" w:rsidP="000D62DB">
            <w:pPr>
              <w:rPr>
                <w:b/>
              </w:rPr>
            </w:pPr>
            <w:r>
              <w:rPr>
                <w:b/>
              </w:rPr>
              <w:t xml:space="preserve">ACTIVIDADES DE APRENDIZAJE </w:t>
            </w:r>
          </w:p>
        </w:tc>
        <w:tc>
          <w:tcPr>
            <w:tcW w:w="2127" w:type="dxa"/>
            <w:vMerge w:val="restart"/>
            <w:hideMark/>
          </w:tcPr>
          <w:p w14:paraId="647494FB" w14:textId="77777777" w:rsidR="00801A11" w:rsidRDefault="00801A11" w:rsidP="000D62DB">
            <w:pPr>
              <w:rPr>
                <w:b/>
              </w:rPr>
            </w:pPr>
            <w:r>
              <w:rPr>
                <w:b/>
              </w:rPr>
              <w:t>RECURSOS</w:t>
            </w:r>
          </w:p>
        </w:tc>
        <w:tc>
          <w:tcPr>
            <w:tcW w:w="5179" w:type="dxa"/>
            <w:gridSpan w:val="3"/>
            <w:hideMark/>
          </w:tcPr>
          <w:p w14:paraId="67844A75" w14:textId="77777777" w:rsidR="00801A11" w:rsidRDefault="00801A11" w:rsidP="000D62DB">
            <w:pPr>
              <w:rPr>
                <w:b/>
              </w:rPr>
            </w:pPr>
            <w:r>
              <w:rPr>
                <w:b/>
              </w:rPr>
              <w:t>EVALUACIÓN</w:t>
            </w:r>
          </w:p>
        </w:tc>
      </w:tr>
      <w:tr w:rsidR="00801A11" w14:paraId="73D7DD8C" w14:textId="77777777" w:rsidTr="00801A11">
        <w:trPr>
          <w:cnfStyle w:val="000000100000" w:firstRow="0" w:lastRow="0" w:firstColumn="0" w:lastColumn="0" w:oddVBand="0" w:evenVBand="0" w:oddHBand="1" w:evenHBand="0" w:firstRowFirstColumn="0" w:firstRowLastColumn="0" w:lastRowFirstColumn="0" w:lastRowLastColumn="0"/>
          <w:trHeight w:val="340"/>
        </w:trPr>
        <w:tc>
          <w:tcPr>
            <w:tcW w:w="600" w:type="dxa"/>
            <w:vMerge/>
            <w:hideMark/>
          </w:tcPr>
          <w:p w14:paraId="205D8810" w14:textId="77777777" w:rsidR="00801A11" w:rsidRDefault="00801A11" w:rsidP="000D62DB">
            <w:pPr>
              <w:rPr>
                <w:b/>
              </w:rPr>
            </w:pPr>
          </w:p>
        </w:tc>
        <w:tc>
          <w:tcPr>
            <w:tcW w:w="1200" w:type="dxa"/>
            <w:gridSpan w:val="2"/>
            <w:vMerge/>
            <w:hideMark/>
          </w:tcPr>
          <w:p w14:paraId="3F399C7D" w14:textId="77777777" w:rsidR="00801A11" w:rsidRDefault="00801A11" w:rsidP="000D62DB">
            <w:pPr>
              <w:rPr>
                <w:b/>
              </w:rPr>
            </w:pPr>
          </w:p>
        </w:tc>
        <w:tc>
          <w:tcPr>
            <w:tcW w:w="1200" w:type="dxa"/>
            <w:vMerge/>
            <w:hideMark/>
          </w:tcPr>
          <w:p w14:paraId="2035369D" w14:textId="77777777" w:rsidR="00801A11" w:rsidRDefault="00801A11" w:rsidP="000D62DB">
            <w:pPr>
              <w:rPr>
                <w:b/>
              </w:rPr>
            </w:pPr>
          </w:p>
        </w:tc>
        <w:tc>
          <w:tcPr>
            <w:tcW w:w="2126" w:type="dxa"/>
            <w:hideMark/>
          </w:tcPr>
          <w:p w14:paraId="347CD84A" w14:textId="77777777" w:rsidR="00801A11" w:rsidRDefault="00801A11" w:rsidP="000D62DB">
            <w:pPr>
              <w:rPr>
                <w:b/>
              </w:rPr>
            </w:pPr>
            <w:r>
              <w:rPr>
                <w:b/>
              </w:rPr>
              <w:t>Indicadores de evaluación de</w:t>
            </w:r>
          </w:p>
          <w:p w14:paraId="34824BA7" w14:textId="77777777" w:rsidR="00801A11" w:rsidRDefault="00801A11" w:rsidP="000D62DB">
            <w:pPr>
              <w:rPr>
                <w:b/>
              </w:rPr>
            </w:pPr>
            <w:r>
              <w:rPr>
                <w:b/>
              </w:rPr>
              <w:t>la unidad</w:t>
            </w:r>
          </w:p>
        </w:tc>
        <w:tc>
          <w:tcPr>
            <w:tcW w:w="3053" w:type="dxa"/>
            <w:gridSpan w:val="2"/>
            <w:hideMark/>
          </w:tcPr>
          <w:p w14:paraId="059D0510" w14:textId="77777777" w:rsidR="00801A11" w:rsidRDefault="00801A11" w:rsidP="000D62DB">
            <w:pPr>
              <w:rPr>
                <w:b/>
              </w:rPr>
            </w:pPr>
            <w:r>
              <w:rPr>
                <w:b/>
              </w:rPr>
              <w:t xml:space="preserve">Técnicas e instrumento de la unidad </w:t>
            </w:r>
          </w:p>
        </w:tc>
      </w:tr>
      <w:tr w:rsidR="00801A11" w14:paraId="4F2C5601" w14:textId="77777777" w:rsidTr="00801A11">
        <w:trPr>
          <w:trHeight w:val="60"/>
        </w:trPr>
        <w:tc>
          <w:tcPr>
            <w:tcW w:w="3680" w:type="dxa"/>
          </w:tcPr>
          <w:p w14:paraId="3B5B408A" w14:textId="77777777" w:rsidR="00801A11" w:rsidRDefault="00801A11" w:rsidP="000D62DB"/>
          <w:p w14:paraId="36C7D190" w14:textId="77777777" w:rsidR="00801A11" w:rsidRDefault="00801A11" w:rsidP="000D62DB"/>
          <w:p w14:paraId="2ABF5C94" w14:textId="77777777" w:rsidR="00801A11" w:rsidRDefault="00801A11" w:rsidP="000D62DB"/>
          <w:p w14:paraId="0A4F5663" w14:textId="77777777" w:rsidR="00801A11" w:rsidRDefault="00801A11" w:rsidP="000D62DB"/>
          <w:p w14:paraId="20B1C56B" w14:textId="77777777" w:rsidR="00801A11" w:rsidRDefault="00801A11" w:rsidP="000D62DB">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5EEF6F36" w14:textId="77777777" w:rsidR="00801A11" w:rsidRDefault="00801A11" w:rsidP="000D62DB">
            <w:pPr>
              <w:rPr>
                <w:sz w:val="20"/>
                <w:szCs w:val="20"/>
              </w:rPr>
            </w:pPr>
            <w:r>
              <w:rPr>
                <w:sz w:val="20"/>
                <w:szCs w:val="20"/>
              </w:rPr>
              <w:t>DCCD: Dialogar con capacidad para escuchar y mantener el tema e intercambio de ideas en situaciones informales de la vida cotidiana.</w:t>
            </w:r>
          </w:p>
          <w:p w14:paraId="228A668D" w14:textId="77777777" w:rsidR="00801A11" w:rsidRDefault="00801A11" w:rsidP="000D62DB">
            <w:pPr>
              <w:rPr>
                <w:sz w:val="20"/>
                <w:szCs w:val="20"/>
              </w:rPr>
            </w:pPr>
            <w:r>
              <w:rPr>
                <w:sz w:val="20"/>
                <w:szCs w:val="20"/>
              </w:rPr>
              <w:t xml:space="preserve">DCCD: Ampliar la comprensión de un texto mediante la identificación de los significados de las palabras, utilizando las estrategias de derivación, derivación (familia de palabras), sinonimia-antonimia, contextualización, prefijos, sufijos y etimología. </w:t>
            </w:r>
          </w:p>
          <w:p w14:paraId="328CF355" w14:textId="77777777" w:rsidR="00801A11" w:rsidRDefault="00801A11" w:rsidP="000D62DB">
            <w:pPr>
              <w:rPr>
                <w:sz w:val="20"/>
                <w:szCs w:val="20"/>
              </w:rPr>
            </w:pPr>
            <w:r>
              <w:rPr>
                <w:sz w:val="20"/>
                <w:szCs w:val="20"/>
              </w:rPr>
              <w:t>DCCD: Escribir descripciones de objetos, animales, lugares y personas ordenando las ideas según una secuencia lógica por medio de conectores consecutivos, atributos, adjetivos calificativos y posesivos, en situaciones comunicativas que las requieran.</w:t>
            </w:r>
          </w:p>
          <w:p w14:paraId="645FE1FD" w14:textId="77777777" w:rsidR="00801A11" w:rsidRDefault="00801A11" w:rsidP="000D62DB">
            <w:pPr>
              <w:rPr>
                <w:sz w:val="20"/>
                <w:szCs w:val="20"/>
              </w:rPr>
            </w:pPr>
            <w:r>
              <w:rPr>
                <w:sz w:val="20"/>
                <w:szCs w:val="20"/>
              </w:rPr>
              <w:t>DCCD: Escuchar y leer diversos géneros literarios (privilegiando textos ecuatorianos populares y de autor) en función de potenciar la imaginación, la curiosidad y la memoria.</w:t>
            </w:r>
          </w:p>
          <w:p w14:paraId="4D6D8625" w14:textId="77777777" w:rsidR="00801A11" w:rsidRDefault="00801A11" w:rsidP="000D62DB"/>
        </w:tc>
        <w:tc>
          <w:tcPr>
            <w:tcW w:w="4252" w:type="dxa"/>
            <w:gridSpan w:val="2"/>
          </w:tcPr>
          <w:p w14:paraId="7DC00E1B" w14:textId="77777777" w:rsidR="00801A11" w:rsidRDefault="00801A11" w:rsidP="000D62DB">
            <w:pPr>
              <w:jc w:val="center"/>
              <w:rPr>
                <w:b/>
              </w:rPr>
            </w:pPr>
            <w:r>
              <w:rPr>
                <w:b/>
              </w:rPr>
              <w:t>BLOQUE UNO</w:t>
            </w:r>
          </w:p>
          <w:p w14:paraId="4BEA2BC0" w14:textId="77777777" w:rsidR="00801A11" w:rsidRDefault="00801A11" w:rsidP="000D62DB">
            <w:pPr>
              <w:jc w:val="center"/>
              <w:rPr>
                <w:b/>
              </w:rPr>
            </w:pPr>
            <w:r>
              <w:rPr>
                <w:b/>
              </w:rPr>
              <w:t>LENGUA Y CULTURA - LA REVISTA</w:t>
            </w:r>
          </w:p>
          <w:p w14:paraId="719D4E06" w14:textId="77777777" w:rsidR="00801A11" w:rsidRDefault="00801A11" w:rsidP="000D62DB">
            <w:pPr>
              <w:rPr>
                <w:b/>
              </w:rPr>
            </w:pPr>
          </w:p>
          <w:p w14:paraId="3AC71DE3" w14:textId="77777777" w:rsidR="00801A11" w:rsidRDefault="00801A11" w:rsidP="000D62DB">
            <w:pPr>
              <w:rPr>
                <w:b/>
              </w:rPr>
            </w:pPr>
            <w:r>
              <w:rPr>
                <w:b/>
              </w:rPr>
              <w:t xml:space="preserve">EXPLOREMOS LOS CONOCIMIENTOS </w:t>
            </w:r>
          </w:p>
          <w:p w14:paraId="03D261EA"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3902F652"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Indagar, analizar las partes de una revista. </w:t>
            </w:r>
          </w:p>
          <w:p w14:paraId="41B076FD"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Crear un collage de revistas y compartir con la clase.</w:t>
            </w:r>
          </w:p>
          <w:p w14:paraId="29D1A187" w14:textId="77777777" w:rsidR="00801A11" w:rsidRDefault="00801A11" w:rsidP="000D62DB"/>
          <w:p w14:paraId="6A2E74CF" w14:textId="77777777" w:rsidR="00801A11" w:rsidRDefault="00801A11" w:rsidP="000D62DB"/>
          <w:p w14:paraId="13440EF4" w14:textId="77777777" w:rsidR="00801A11" w:rsidRDefault="00801A11" w:rsidP="000D62DB">
            <w:pPr>
              <w:rPr>
                <w:b/>
              </w:rPr>
            </w:pPr>
            <w:r>
              <w:rPr>
                <w:b/>
              </w:rPr>
              <w:t xml:space="preserve">CONSTRUYO MIS CONOCIMIENTOS </w:t>
            </w:r>
          </w:p>
          <w:p w14:paraId="34FE73BE" w14:textId="77777777" w:rsidR="00801A11" w:rsidRDefault="00801A11" w:rsidP="00801A11">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 importancia de las revistas. </w:t>
            </w:r>
          </w:p>
          <w:p w14:paraId="20AB1658" w14:textId="77777777" w:rsidR="00801A11" w:rsidRDefault="00801A11" w:rsidP="000D62DB"/>
          <w:p w14:paraId="5E84EB09" w14:textId="77777777" w:rsidR="00801A11" w:rsidRDefault="00801A11" w:rsidP="000D62DB">
            <w:pPr>
              <w:rPr>
                <w:b/>
              </w:rPr>
            </w:pPr>
          </w:p>
          <w:p w14:paraId="2C399389" w14:textId="77777777" w:rsidR="00801A11" w:rsidRDefault="00801A11" w:rsidP="000D62DB">
            <w:r>
              <w:rPr>
                <w:b/>
              </w:rPr>
              <w:t xml:space="preserve">CONSOLIDACIÓN </w:t>
            </w:r>
            <w:r>
              <w:t xml:space="preserve"> </w:t>
            </w:r>
          </w:p>
          <w:p w14:paraId="37DDAB63"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Reconocer las partes de una portada de revista.   </w:t>
            </w:r>
          </w:p>
          <w:p w14:paraId="4E04CCC8"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secciones de una revista. </w:t>
            </w:r>
          </w:p>
          <w:p w14:paraId="2930EA00"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Crear criterios de opinión acerca de las revistas. </w:t>
            </w:r>
          </w:p>
          <w:p w14:paraId="548DD791" w14:textId="77777777" w:rsidR="00801A11" w:rsidRDefault="00801A11" w:rsidP="000D62DB"/>
          <w:p w14:paraId="6093C026" w14:textId="77777777" w:rsidR="00801A11" w:rsidRDefault="00801A11" w:rsidP="000D62DB">
            <w:pPr>
              <w:rPr>
                <w:b/>
              </w:rPr>
            </w:pPr>
            <w:r>
              <w:rPr>
                <w:b/>
              </w:rPr>
              <w:t xml:space="preserve">PROCESO DE ENSEÑANZA APRENDIZAJE </w:t>
            </w:r>
          </w:p>
          <w:p w14:paraId="1F3F4FEB" w14:textId="77777777" w:rsidR="00801A11" w:rsidRDefault="00801A11" w:rsidP="000D62DB">
            <w:pPr>
              <w:rPr>
                <w:b/>
              </w:rPr>
            </w:pPr>
          </w:p>
          <w:p w14:paraId="5AE9A33E" w14:textId="77777777" w:rsidR="00801A11" w:rsidRDefault="00801A11" w:rsidP="000D62DB">
            <w:pPr>
              <w:jc w:val="center"/>
              <w:rPr>
                <w:b/>
              </w:rPr>
            </w:pPr>
            <w:r>
              <w:rPr>
                <w:b/>
              </w:rPr>
              <w:t>BLOQUE DOS</w:t>
            </w:r>
          </w:p>
          <w:p w14:paraId="50285631" w14:textId="77777777" w:rsidR="00801A11" w:rsidRDefault="00801A11" w:rsidP="000D62DB">
            <w:pPr>
              <w:jc w:val="center"/>
              <w:rPr>
                <w:b/>
              </w:rPr>
            </w:pPr>
            <w:r>
              <w:rPr>
                <w:b/>
              </w:rPr>
              <w:t>COMUNICACIÓN ORAL - LA CONVERSACIÓN Y EL DIÁLOGO</w:t>
            </w:r>
          </w:p>
          <w:p w14:paraId="367F7962" w14:textId="77777777" w:rsidR="00801A11" w:rsidRDefault="00801A11" w:rsidP="000D62DB">
            <w:pPr>
              <w:rPr>
                <w:b/>
              </w:rPr>
            </w:pPr>
          </w:p>
          <w:p w14:paraId="53606770" w14:textId="77777777" w:rsidR="00801A11" w:rsidRDefault="00801A11" w:rsidP="000D62DB">
            <w:pPr>
              <w:rPr>
                <w:b/>
              </w:rPr>
            </w:pPr>
            <w:r>
              <w:rPr>
                <w:b/>
              </w:rPr>
              <w:t xml:space="preserve">EXPLOREMOS LOS CONOCIMIENTOS </w:t>
            </w:r>
          </w:p>
          <w:p w14:paraId="346D0E6D"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56CF4429"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Dialogar acerca de temas inter e intra personales con la clase.</w:t>
            </w:r>
          </w:p>
          <w:p w14:paraId="6876CD8E" w14:textId="77777777" w:rsidR="00801A11" w:rsidRDefault="00801A11" w:rsidP="000D62DB"/>
          <w:p w14:paraId="30B8B9AC" w14:textId="77777777" w:rsidR="00801A11" w:rsidRDefault="00801A11" w:rsidP="000D62DB">
            <w:pPr>
              <w:rPr>
                <w:b/>
              </w:rPr>
            </w:pPr>
            <w:r>
              <w:rPr>
                <w:b/>
              </w:rPr>
              <w:t xml:space="preserve">CONSTRUYO MIS CONOCIMIENTOS </w:t>
            </w:r>
          </w:p>
          <w:p w14:paraId="39B7C357" w14:textId="77777777" w:rsidR="00801A11" w:rsidRDefault="00801A11" w:rsidP="00801A11">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 diferencia entre conversar y dialogar. </w:t>
            </w:r>
          </w:p>
          <w:p w14:paraId="59CDC1DC" w14:textId="77777777" w:rsidR="00801A11" w:rsidRDefault="00801A11" w:rsidP="000D62DB">
            <w:pPr>
              <w:rPr>
                <w:b/>
              </w:rPr>
            </w:pPr>
          </w:p>
          <w:p w14:paraId="45930C48" w14:textId="77777777" w:rsidR="00801A11" w:rsidRDefault="00801A11" w:rsidP="000D62DB">
            <w:r>
              <w:rPr>
                <w:b/>
              </w:rPr>
              <w:t xml:space="preserve">CONSOLIDACIÓN </w:t>
            </w:r>
            <w:r>
              <w:t xml:space="preserve"> </w:t>
            </w:r>
          </w:p>
          <w:p w14:paraId="354B0D8F"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Dialogar acerca de las mascotas.</w:t>
            </w:r>
          </w:p>
          <w:p w14:paraId="1B53F3E7"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Reconocer el orden de un diálogo.</w:t>
            </w:r>
          </w:p>
          <w:p w14:paraId="7EC0AD4C"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Identificar los diferentes tipos de diálogo. </w:t>
            </w:r>
          </w:p>
          <w:p w14:paraId="40C52848" w14:textId="77777777" w:rsidR="00801A11" w:rsidRDefault="00801A11" w:rsidP="000D62DB"/>
          <w:p w14:paraId="66A72CBE" w14:textId="77777777" w:rsidR="00801A11" w:rsidRDefault="00801A11" w:rsidP="000D62DB">
            <w:pPr>
              <w:rPr>
                <w:b/>
              </w:rPr>
            </w:pPr>
            <w:r>
              <w:rPr>
                <w:b/>
              </w:rPr>
              <w:t xml:space="preserve">PROCESO DE ENSEÑANZA APRENDIZAJE </w:t>
            </w:r>
          </w:p>
          <w:p w14:paraId="366C6604" w14:textId="77777777" w:rsidR="00801A11" w:rsidRDefault="00801A11" w:rsidP="000D62DB">
            <w:pPr>
              <w:rPr>
                <w:b/>
              </w:rPr>
            </w:pPr>
          </w:p>
          <w:p w14:paraId="77927DFE" w14:textId="77777777" w:rsidR="00801A11" w:rsidRDefault="00801A11" w:rsidP="000D62DB">
            <w:pPr>
              <w:jc w:val="center"/>
              <w:rPr>
                <w:b/>
              </w:rPr>
            </w:pPr>
            <w:r>
              <w:rPr>
                <w:b/>
              </w:rPr>
              <w:t>BLOQUE TRES</w:t>
            </w:r>
          </w:p>
          <w:p w14:paraId="49F8719C" w14:textId="77777777" w:rsidR="00801A11" w:rsidRDefault="00801A11" w:rsidP="000D62DB">
            <w:pPr>
              <w:jc w:val="center"/>
              <w:rPr>
                <w:b/>
              </w:rPr>
            </w:pPr>
            <w:r>
              <w:rPr>
                <w:b/>
              </w:rPr>
              <w:t xml:space="preserve">LECTURA - LA DESCRIPCIÓN </w:t>
            </w:r>
          </w:p>
          <w:p w14:paraId="5B2B3CB8" w14:textId="77777777" w:rsidR="00801A11" w:rsidRDefault="00801A11" w:rsidP="000D62DB">
            <w:pPr>
              <w:rPr>
                <w:b/>
              </w:rPr>
            </w:pPr>
          </w:p>
          <w:p w14:paraId="24C550E3" w14:textId="77777777" w:rsidR="00801A11" w:rsidRDefault="00801A11" w:rsidP="000D62DB">
            <w:pPr>
              <w:rPr>
                <w:b/>
              </w:rPr>
            </w:pPr>
            <w:r>
              <w:rPr>
                <w:b/>
              </w:rPr>
              <w:t xml:space="preserve">EXPLOREMOS LOS CONOCIMIENTOS </w:t>
            </w:r>
          </w:p>
          <w:p w14:paraId="40BCD979"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27EFDBF6"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Reconocer los sinónimos.  </w:t>
            </w:r>
          </w:p>
          <w:p w14:paraId="37D64083" w14:textId="77777777" w:rsidR="00801A11" w:rsidRDefault="00801A11" w:rsidP="000D62DB"/>
          <w:p w14:paraId="3175BAC1" w14:textId="77777777" w:rsidR="00801A11" w:rsidRDefault="00801A11" w:rsidP="000D62DB">
            <w:pPr>
              <w:rPr>
                <w:b/>
              </w:rPr>
            </w:pPr>
            <w:r>
              <w:rPr>
                <w:b/>
              </w:rPr>
              <w:t xml:space="preserve">CONSTRUYO MIS CONOCIMIENTOS </w:t>
            </w:r>
          </w:p>
          <w:p w14:paraId="0C8A5DCD" w14:textId="77777777" w:rsidR="00801A11" w:rsidRDefault="00801A11" w:rsidP="00801A11">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los sinónimos y antónimos y su función en el lenguaje.  </w:t>
            </w:r>
          </w:p>
          <w:p w14:paraId="333D333A" w14:textId="77777777" w:rsidR="00801A11" w:rsidRDefault="00801A11" w:rsidP="000D62DB">
            <w:pPr>
              <w:rPr>
                <w:b/>
              </w:rPr>
            </w:pPr>
          </w:p>
          <w:p w14:paraId="4DE302EC" w14:textId="77777777" w:rsidR="00801A11" w:rsidRDefault="00801A11" w:rsidP="000D62DB">
            <w:r>
              <w:rPr>
                <w:b/>
              </w:rPr>
              <w:t xml:space="preserve">CONSOLIDACIÓN </w:t>
            </w:r>
            <w:r>
              <w:t xml:space="preserve"> </w:t>
            </w:r>
          </w:p>
          <w:p w14:paraId="18F4032F"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Leer la descripción y contestar las preguntas. </w:t>
            </w:r>
          </w:p>
          <w:p w14:paraId="642AE7AE"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Diferenciar las características físicas y las psicológicas. </w:t>
            </w:r>
          </w:p>
          <w:p w14:paraId="5D06F499"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Usar sinónimos y antónimos en un  texto. </w:t>
            </w:r>
          </w:p>
          <w:p w14:paraId="6EE26B1E" w14:textId="77777777" w:rsidR="00801A11" w:rsidRDefault="00801A11" w:rsidP="000D62DB"/>
          <w:p w14:paraId="7F34606C" w14:textId="77777777" w:rsidR="00801A11" w:rsidRDefault="00801A11" w:rsidP="000D62DB">
            <w:pPr>
              <w:rPr>
                <w:b/>
              </w:rPr>
            </w:pPr>
            <w:r>
              <w:rPr>
                <w:b/>
              </w:rPr>
              <w:t xml:space="preserve">PROCESO DE ENSEÑANZA APRENDIZAJE </w:t>
            </w:r>
          </w:p>
          <w:p w14:paraId="1763F943" w14:textId="77777777" w:rsidR="00801A11" w:rsidRDefault="00801A11" w:rsidP="000D62DB">
            <w:pPr>
              <w:rPr>
                <w:b/>
              </w:rPr>
            </w:pPr>
          </w:p>
          <w:p w14:paraId="715E33B6" w14:textId="77777777" w:rsidR="00801A11" w:rsidRDefault="00801A11" w:rsidP="000D62DB">
            <w:pPr>
              <w:jc w:val="center"/>
              <w:rPr>
                <w:b/>
              </w:rPr>
            </w:pPr>
            <w:r>
              <w:rPr>
                <w:b/>
              </w:rPr>
              <w:t>BLOQUE CUATRO</w:t>
            </w:r>
          </w:p>
          <w:p w14:paraId="45F2CC0C" w14:textId="77777777" w:rsidR="00801A11" w:rsidRDefault="00801A11" w:rsidP="000D62DB">
            <w:pPr>
              <w:jc w:val="center"/>
              <w:rPr>
                <w:b/>
              </w:rPr>
            </w:pPr>
            <w:r>
              <w:rPr>
                <w:b/>
              </w:rPr>
              <w:t>ESCRITURA - CÓMO ESCRIBIR DESCRIPCIONES</w:t>
            </w:r>
          </w:p>
          <w:p w14:paraId="0E8AB6D0" w14:textId="77777777" w:rsidR="00801A11" w:rsidRDefault="00801A11" w:rsidP="000D62DB">
            <w:pPr>
              <w:rPr>
                <w:b/>
              </w:rPr>
            </w:pPr>
          </w:p>
          <w:p w14:paraId="7A9403DA" w14:textId="77777777" w:rsidR="00801A11" w:rsidRDefault="00801A11" w:rsidP="000D62DB">
            <w:pPr>
              <w:rPr>
                <w:b/>
              </w:rPr>
            </w:pPr>
            <w:r>
              <w:rPr>
                <w:b/>
              </w:rPr>
              <w:t xml:space="preserve">EXPLOREMOS LOS CONOCIMIENTOS </w:t>
            </w:r>
          </w:p>
          <w:p w14:paraId="1B64CE8A"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05543FDB"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Formar oraciones con sintaxis y semántica. </w:t>
            </w:r>
          </w:p>
          <w:p w14:paraId="0C225F1F" w14:textId="77777777" w:rsidR="00801A11" w:rsidRDefault="00801A11" w:rsidP="000D62DB"/>
          <w:p w14:paraId="1DA7E255" w14:textId="77777777" w:rsidR="00801A11" w:rsidRDefault="00801A11" w:rsidP="000D62DB">
            <w:pPr>
              <w:rPr>
                <w:b/>
              </w:rPr>
            </w:pPr>
            <w:r>
              <w:rPr>
                <w:b/>
              </w:rPr>
              <w:t xml:space="preserve">CONSTRUYO MIS CONOCIMIENTOS </w:t>
            </w:r>
          </w:p>
          <w:p w14:paraId="4CA2A7F3" w14:textId="77777777" w:rsidR="00801A11" w:rsidRDefault="00801A11" w:rsidP="00801A11">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oraciones con sonido y significado. </w:t>
            </w:r>
          </w:p>
          <w:p w14:paraId="171203A6" w14:textId="77777777" w:rsidR="00801A11" w:rsidRDefault="00801A11" w:rsidP="000D62DB">
            <w:pPr>
              <w:rPr>
                <w:b/>
              </w:rPr>
            </w:pPr>
          </w:p>
          <w:p w14:paraId="2922C023" w14:textId="77777777" w:rsidR="00801A11" w:rsidRDefault="00801A11" w:rsidP="000D62DB">
            <w:r>
              <w:rPr>
                <w:b/>
              </w:rPr>
              <w:t xml:space="preserve">CONSOLIDACIÓN </w:t>
            </w:r>
            <w:r>
              <w:t xml:space="preserve"> </w:t>
            </w:r>
          </w:p>
          <w:p w14:paraId="3531C779"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Redactar la descripción de un lugar. </w:t>
            </w:r>
          </w:p>
          <w:p w14:paraId="51BE2EBE"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Implementar el uso de adjetivos, sinónimos y antónimos en la descripción de un juguete.</w:t>
            </w:r>
          </w:p>
          <w:p w14:paraId="08141B4C" w14:textId="77777777" w:rsidR="00801A11" w:rsidRDefault="00801A11" w:rsidP="000D62DB">
            <w:pPr>
              <w:rPr>
                <w:b/>
              </w:rPr>
            </w:pPr>
          </w:p>
          <w:p w14:paraId="0667F826" w14:textId="77777777" w:rsidR="00801A11" w:rsidRDefault="00801A11" w:rsidP="000D62DB">
            <w:pPr>
              <w:rPr>
                <w:b/>
              </w:rPr>
            </w:pPr>
            <w:r>
              <w:rPr>
                <w:b/>
              </w:rPr>
              <w:t xml:space="preserve">PROCESO DE ENSEÑANZA APRENDIZAJE </w:t>
            </w:r>
          </w:p>
          <w:p w14:paraId="5DA76C7F" w14:textId="77777777" w:rsidR="00801A11" w:rsidRDefault="00801A11" w:rsidP="000D62DB">
            <w:pPr>
              <w:rPr>
                <w:b/>
              </w:rPr>
            </w:pPr>
          </w:p>
          <w:p w14:paraId="7AFA21CB" w14:textId="77777777" w:rsidR="00801A11" w:rsidRDefault="00801A11" w:rsidP="000D62DB">
            <w:pPr>
              <w:jc w:val="center"/>
              <w:rPr>
                <w:b/>
              </w:rPr>
            </w:pPr>
            <w:r>
              <w:rPr>
                <w:b/>
              </w:rPr>
              <w:t>BLOQUE CINCO</w:t>
            </w:r>
          </w:p>
          <w:p w14:paraId="68EF6AE5" w14:textId="77777777" w:rsidR="00801A11" w:rsidRDefault="00801A11" w:rsidP="000D62DB">
            <w:pPr>
              <w:jc w:val="center"/>
              <w:rPr>
                <w:b/>
              </w:rPr>
            </w:pPr>
            <w:r>
              <w:rPr>
                <w:b/>
              </w:rPr>
              <w:t>LITERATURA - NANAS, VILLANCICOS Y CANCIONES</w:t>
            </w:r>
          </w:p>
          <w:p w14:paraId="43E4C0A9" w14:textId="77777777" w:rsidR="00801A11" w:rsidRDefault="00801A11" w:rsidP="000D62DB">
            <w:pPr>
              <w:rPr>
                <w:b/>
              </w:rPr>
            </w:pPr>
          </w:p>
          <w:p w14:paraId="39BFFBB2" w14:textId="77777777" w:rsidR="00801A11" w:rsidRDefault="00801A11" w:rsidP="000D62DB">
            <w:pPr>
              <w:rPr>
                <w:b/>
              </w:rPr>
            </w:pPr>
            <w:r>
              <w:rPr>
                <w:b/>
              </w:rPr>
              <w:t xml:space="preserve">EXPLOREMOS LOS CONOCIMIENTOS </w:t>
            </w:r>
          </w:p>
          <w:p w14:paraId="1527AF83"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2E84F1E2" w14:textId="77777777" w:rsidR="00801A11" w:rsidRDefault="00801A11" w:rsidP="00801A11">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Recordar y cantar villancicos navideños. </w:t>
            </w:r>
          </w:p>
          <w:p w14:paraId="3D4034E8" w14:textId="77777777" w:rsidR="00801A11" w:rsidRDefault="00801A11" w:rsidP="000D62DB"/>
          <w:p w14:paraId="633A7EE6" w14:textId="77777777" w:rsidR="00801A11" w:rsidRDefault="00801A11" w:rsidP="000D62DB">
            <w:pPr>
              <w:rPr>
                <w:b/>
              </w:rPr>
            </w:pPr>
            <w:r>
              <w:rPr>
                <w:b/>
              </w:rPr>
              <w:t xml:space="preserve">CONSTRUYO MIS CONOCIMIENTOS </w:t>
            </w:r>
          </w:p>
          <w:p w14:paraId="5623167E" w14:textId="77777777" w:rsidR="00801A11" w:rsidRDefault="00801A11" w:rsidP="00801A11">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objetivo y la importancia de los villancicos en la navidad. </w:t>
            </w:r>
          </w:p>
          <w:p w14:paraId="1B22D0EB" w14:textId="77777777" w:rsidR="00801A11" w:rsidRDefault="00801A11" w:rsidP="000D62DB"/>
          <w:p w14:paraId="21B5857D" w14:textId="77777777" w:rsidR="00801A11" w:rsidRDefault="00801A11" w:rsidP="000D62DB">
            <w:r>
              <w:rPr>
                <w:b/>
              </w:rPr>
              <w:t xml:space="preserve">CONSOLIDACIÓN </w:t>
            </w:r>
            <w:r>
              <w:t xml:space="preserve"> </w:t>
            </w:r>
          </w:p>
          <w:p w14:paraId="4BCED624"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Ilustrar y colorear una canción. </w:t>
            </w:r>
          </w:p>
          <w:p w14:paraId="58F9F2BA" w14:textId="77777777" w:rsidR="00801A11" w:rsidRDefault="00801A11" w:rsidP="00801A11">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Crear un coro para una canción de cuna.</w:t>
            </w:r>
          </w:p>
          <w:p w14:paraId="07E1A6A3" w14:textId="77777777" w:rsidR="00801A11" w:rsidRDefault="00801A11" w:rsidP="000D62DB"/>
          <w:p w14:paraId="76C25F41" w14:textId="77777777" w:rsidR="00801A11" w:rsidRDefault="00801A11" w:rsidP="000D62DB"/>
        </w:tc>
        <w:tc>
          <w:tcPr>
            <w:tcW w:w="2127" w:type="dxa"/>
          </w:tcPr>
          <w:p w14:paraId="19CD289E" w14:textId="77777777" w:rsidR="00801A11" w:rsidRDefault="00801A11" w:rsidP="000D62DB"/>
          <w:p w14:paraId="6E9BED5E" w14:textId="77777777" w:rsidR="00801A11" w:rsidRDefault="00801A11" w:rsidP="000D62DB">
            <w:r>
              <w:t>Texto</w:t>
            </w:r>
          </w:p>
          <w:p w14:paraId="6EEE2349" w14:textId="77777777" w:rsidR="00801A11" w:rsidRDefault="00801A11" w:rsidP="000D62DB">
            <w:r>
              <w:t xml:space="preserve">Tarjetas  </w:t>
            </w:r>
          </w:p>
          <w:p w14:paraId="40CC9657" w14:textId="77777777" w:rsidR="00801A11" w:rsidRDefault="00801A11" w:rsidP="000D62DB">
            <w:r>
              <w:t xml:space="preserve">Cd Internet </w:t>
            </w:r>
          </w:p>
          <w:p w14:paraId="03B053F6" w14:textId="77777777" w:rsidR="00801A11" w:rsidRDefault="00801A11" w:rsidP="000D62DB">
            <w:r>
              <w:t>Computadora</w:t>
            </w:r>
          </w:p>
          <w:p w14:paraId="1E91BB5E" w14:textId="77777777" w:rsidR="00801A11" w:rsidRDefault="00801A11" w:rsidP="000D62DB"/>
        </w:tc>
        <w:tc>
          <w:tcPr>
            <w:tcW w:w="2126" w:type="dxa"/>
            <w:hideMark/>
          </w:tcPr>
          <w:p w14:paraId="57CDC510" w14:textId="77777777" w:rsidR="00801A11" w:rsidRDefault="00801A11" w:rsidP="000D62DB">
            <w:r>
              <w:t>I.LL.2.1.1. Reconoce el uso de textos escritos (periódicos,</w:t>
            </w:r>
          </w:p>
          <w:p w14:paraId="0C0DCE55" w14:textId="77777777" w:rsidR="00801A11" w:rsidRDefault="00801A11" w:rsidP="000D62DB">
            <w:r>
              <w:t>revistas, correspondencia, publicidad, campañas sociales,</w:t>
            </w:r>
          </w:p>
          <w:p w14:paraId="08B14C5A" w14:textId="77777777" w:rsidR="00801A11" w:rsidRDefault="00801A11" w:rsidP="000D62DB">
            <w:r>
              <w:t>etc.) en la vida cotidiana, identifica su intención comunicativa y emite opiniones valorativas sobre la utilidad de su información. (J.2., I.3.)</w:t>
            </w:r>
          </w:p>
        </w:tc>
        <w:tc>
          <w:tcPr>
            <w:tcW w:w="3053" w:type="dxa"/>
            <w:gridSpan w:val="2"/>
          </w:tcPr>
          <w:p w14:paraId="14CAD863" w14:textId="77777777" w:rsidR="00801A11" w:rsidRDefault="00801A11" w:rsidP="000D62DB">
            <w:pPr>
              <w:rPr>
                <w:i/>
              </w:rPr>
            </w:pPr>
            <w:r>
              <w:rPr>
                <w:i/>
              </w:rPr>
              <w:t xml:space="preserve">   </w:t>
            </w:r>
          </w:p>
          <w:p w14:paraId="44DC1093" w14:textId="77777777" w:rsidR="00801A11" w:rsidRDefault="00801A11" w:rsidP="000D62DB">
            <w:pPr>
              <w:rPr>
                <w:b/>
                <w:u w:val="single"/>
              </w:rPr>
            </w:pPr>
            <w:r>
              <w:rPr>
                <w:b/>
                <w:u w:val="single"/>
              </w:rPr>
              <w:t xml:space="preserve">TÉCNICAS </w:t>
            </w:r>
          </w:p>
          <w:p w14:paraId="4974C399" w14:textId="77777777" w:rsidR="00801A11" w:rsidRDefault="00801A11" w:rsidP="000D62DB">
            <w:r>
              <w:t>Discusión dirigida</w:t>
            </w:r>
          </w:p>
          <w:p w14:paraId="1F80A983" w14:textId="77777777" w:rsidR="00801A11" w:rsidRDefault="00801A11" w:rsidP="000D62DB">
            <w:r>
              <w:t>Andamios cognitivos</w:t>
            </w:r>
          </w:p>
          <w:p w14:paraId="25F3D3C5" w14:textId="77777777" w:rsidR="00801A11" w:rsidRDefault="00801A11" w:rsidP="000D62DB">
            <w:r>
              <w:t>Observaciones</w:t>
            </w:r>
          </w:p>
          <w:p w14:paraId="160FE37E" w14:textId="77777777" w:rsidR="00801A11" w:rsidRDefault="00801A11" w:rsidP="000D62DB">
            <w:r>
              <w:t xml:space="preserve">Dramatizaciones  </w:t>
            </w:r>
          </w:p>
          <w:p w14:paraId="7A9711B7" w14:textId="77777777" w:rsidR="00801A11" w:rsidRDefault="00801A11" w:rsidP="000D62DB">
            <w:r>
              <w:t xml:space="preserve">Taller pedagógicos </w:t>
            </w:r>
          </w:p>
          <w:p w14:paraId="108F9B7C" w14:textId="77777777" w:rsidR="00801A11" w:rsidRDefault="00801A11" w:rsidP="000D62DB">
            <w:r>
              <w:t xml:space="preserve">Investigación práctica </w:t>
            </w:r>
          </w:p>
          <w:p w14:paraId="704C9D37" w14:textId="77777777" w:rsidR="00801A11" w:rsidRDefault="00801A11" w:rsidP="000D62DB">
            <w:r>
              <w:t xml:space="preserve">Debate </w:t>
            </w:r>
          </w:p>
          <w:p w14:paraId="46383786" w14:textId="77777777" w:rsidR="00801A11" w:rsidRDefault="00801A11" w:rsidP="000D62DB">
            <w:r>
              <w:t>Lectura exegética o comentada</w:t>
            </w:r>
          </w:p>
          <w:p w14:paraId="75B6E2EC" w14:textId="77777777" w:rsidR="00801A11" w:rsidRDefault="00801A11" w:rsidP="000D62DB">
            <w:r>
              <w:t xml:space="preserve">Observaciones </w:t>
            </w:r>
          </w:p>
          <w:p w14:paraId="042C705F" w14:textId="77777777" w:rsidR="00801A11" w:rsidRDefault="00801A11" w:rsidP="000D62DB">
            <w:r>
              <w:t xml:space="preserve">Lluvia de ideas  </w:t>
            </w:r>
          </w:p>
          <w:p w14:paraId="37DFB112" w14:textId="77777777" w:rsidR="00801A11" w:rsidRDefault="00801A11" w:rsidP="000D62DB">
            <w:r>
              <w:t xml:space="preserve">Taller pedagógicos </w:t>
            </w:r>
          </w:p>
          <w:p w14:paraId="1B98E119" w14:textId="77777777" w:rsidR="00801A11" w:rsidRDefault="00801A11" w:rsidP="000D62DB">
            <w:r>
              <w:t xml:space="preserve">Investigación práctica </w:t>
            </w:r>
          </w:p>
          <w:p w14:paraId="53004297" w14:textId="77777777" w:rsidR="00801A11" w:rsidRDefault="00801A11" w:rsidP="000D62DB">
            <w:r>
              <w:t xml:space="preserve">Debate </w:t>
            </w:r>
          </w:p>
          <w:p w14:paraId="4C0771C6" w14:textId="77777777" w:rsidR="00801A11" w:rsidRDefault="00801A11" w:rsidP="000D62DB">
            <w:r>
              <w:t xml:space="preserve">Mesa redonda </w:t>
            </w:r>
          </w:p>
          <w:p w14:paraId="54A48761" w14:textId="77777777" w:rsidR="00801A11" w:rsidRDefault="00801A11" w:rsidP="000D62DB"/>
          <w:p w14:paraId="46EA74E5" w14:textId="77777777" w:rsidR="00801A11" w:rsidRDefault="00801A11" w:rsidP="000D62DB">
            <w:pPr>
              <w:rPr>
                <w:b/>
                <w:u w:val="single"/>
              </w:rPr>
            </w:pPr>
            <w:r>
              <w:rPr>
                <w:b/>
                <w:u w:val="single"/>
              </w:rPr>
              <w:t xml:space="preserve">INSTRUMENTO </w:t>
            </w:r>
          </w:p>
          <w:p w14:paraId="2B935B2C" w14:textId="77777777" w:rsidR="00801A11" w:rsidRDefault="00801A11" w:rsidP="000D62DB">
            <w:r>
              <w:t>guía de trabajo</w:t>
            </w:r>
          </w:p>
          <w:p w14:paraId="4F1D62A0" w14:textId="77777777" w:rsidR="00801A11" w:rsidRDefault="00801A11" w:rsidP="000D62DB">
            <w:r>
              <w:t>pruebas de ensayo</w:t>
            </w:r>
          </w:p>
          <w:p w14:paraId="355D8472" w14:textId="77777777" w:rsidR="00801A11" w:rsidRDefault="00801A11" w:rsidP="000D62DB">
            <w:r>
              <w:t xml:space="preserve">pruebas objetivas </w:t>
            </w:r>
          </w:p>
          <w:p w14:paraId="5FAEC79A" w14:textId="77777777" w:rsidR="00801A11" w:rsidRDefault="00801A11" w:rsidP="000D62DB">
            <w:r>
              <w:t xml:space="preserve">cuestionarios </w:t>
            </w:r>
          </w:p>
        </w:tc>
      </w:tr>
      <w:tr w:rsidR="00801A11" w14:paraId="74E45A5A" w14:textId="77777777" w:rsidTr="00801A11">
        <w:trPr>
          <w:cnfStyle w:val="000000100000" w:firstRow="0" w:lastRow="0" w:firstColumn="0" w:lastColumn="0" w:oddVBand="0" w:evenVBand="0" w:oddHBand="1" w:evenHBand="0" w:firstRowFirstColumn="0" w:firstRowLastColumn="0" w:lastRowFirstColumn="0" w:lastRowLastColumn="0"/>
          <w:trHeight w:val="300"/>
        </w:trPr>
        <w:tc>
          <w:tcPr>
            <w:tcW w:w="15238" w:type="dxa"/>
            <w:gridSpan w:val="7"/>
          </w:tcPr>
          <w:p w14:paraId="72EC5640" w14:textId="77777777" w:rsidR="00801A11" w:rsidRDefault="00801A11" w:rsidP="000D62DB">
            <w:pPr>
              <w:rPr>
                <w:b/>
              </w:rPr>
            </w:pPr>
          </w:p>
          <w:p w14:paraId="6FB5D90C" w14:textId="77777777" w:rsidR="00801A11" w:rsidRDefault="00801A11" w:rsidP="000D62DB">
            <w:pPr>
              <w:rPr>
                <w:b/>
              </w:rPr>
            </w:pPr>
          </w:p>
          <w:p w14:paraId="2E548EAE" w14:textId="77777777" w:rsidR="00801A11" w:rsidRDefault="00801A11" w:rsidP="000D62DB">
            <w:pPr>
              <w:rPr>
                <w:b/>
              </w:rPr>
            </w:pPr>
          </w:p>
          <w:p w14:paraId="7CF283A5" w14:textId="77777777" w:rsidR="00801A11" w:rsidRDefault="00801A11" w:rsidP="000D62DB">
            <w:pPr>
              <w:rPr>
                <w:b/>
              </w:rPr>
            </w:pPr>
          </w:p>
          <w:p w14:paraId="7EB15A5B" w14:textId="77777777" w:rsidR="00801A11" w:rsidRDefault="00801A11" w:rsidP="000D62DB">
            <w:pPr>
              <w:rPr>
                <w:b/>
              </w:rPr>
            </w:pPr>
            <w:r>
              <w:rPr>
                <w:b/>
              </w:rPr>
              <w:t>3. ADAPTACIONES CURRICULARES</w:t>
            </w:r>
          </w:p>
        </w:tc>
      </w:tr>
      <w:tr w:rsidR="00801A11" w14:paraId="404061BE" w14:textId="77777777" w:rsidTr="00801A11">
        <w:trPr>
          <w:trHeight w:val="420"/>
        </w:trPr>
        <w:tc>
          <w:tcPr>
            <w:tcW w:w="3680" w:type="dxa"/>
          </w:tcPr>
          <w:p w14:paraId="776B344A" w14:textId="77777777" w:rsidR="00801A11" w:rsidRDefault="00801A11" w:rsidP="000D62DB">
            <w:pPr>
              <w:rPr>
                <w:b/>
              </w:rPr>
            </w:pPr>
          </w:p>
          <w:p w14:paraId="66C1F5FD" w14:textId="77777777" w:rsidR="00801A11" w:rsidRDefault="00801A11" w:rsidP="000D62DB">
            <w:pPr>
              <w:rPr>
                <w:b/>
              </w:rPr>
            </w:pPr>
          </w:p>
          <w:p w14:paraId="3A06D589" w14:textId="77777777" w:rsidR="00801A11" w:rsidRDefault="00801A11" w:rsidP="000D62DB">
            <w:pPr>
              <w:rPr>
                <w:b/>
              </w:rPr>
            </w:pPr>
          </w:p>
        </w:tc>
        <w:tc>
          <w:tcPr>
            <w:tcW w:w="4252" w:type="dxa"/>
            <w:gridSpan w:val="2"/>
          </w:tcPr>
          <w:p w14:paraId="333AAE74" w14:textId="77777777" w:rsidR="00801A11" w:rsidRDefault="00801A11" w:rsidP="000D62DB">
            <w:pPr>
              <w:rPr>
                <w:b/>
              </w:rPr>
            </w:pPr>
          </w:p>
        </w:tc>
        <w:tc>
          <w:tcPr>
            <w:tcW w:w="2127" w:type="dxa"/>
          </w:tcPr>
          <w:p w14:paraId="6D436F21" w14:textId="77777777" w:rsidR="00801A11" w:rsidRDefault="00801A11" w:rsidP="000D62DB">
            <w:pPr>
              <w:rPr>
                <w:b/>
              </w:rPr>
            </w:pPr>
          </w:p>
        </w:tc>
        <w:tc>
          <w:tcPr>
            <w:tcW w:w="2126" w:type="dxa"/>
          </w:tcPr>
          <w:p w14:paraId="4F0B40C5" w14:textId="77777777" w:rsidR="00801A11" w:rsidRDefault="00801A11" w:rsidP="000D62DB">
            <w:pPr>
              <w:rPr>
                <w:b/>
              </w:rPr>
            </w:pPr>
          </w:p>
        </w:tc>
        <w:tc>
          <w:tcPr>
            <w:tcW w:w="709" w:type="dxa"/>
          </w:tcPr>
          <w:p w14:paraId="7DC0A219" w14:textId="77777777" w:rsidR="00801A11" w:rsidRDefault="00801A11" w:rsidP="000D62DB">
            <w:pPr>
              <w:rPr>
                <w:b/>
              </w:rPr>
            </w:pPr>
          </w:p>
        </w:tc>
        <w:tc>
          <w:tcPr>
            <w:tcW w:w="2344" w:type="dxa"/>
          </w:tcPr>
          <w:p w14:paraId="6217A5CC" w14:textId="77777777" w:rsidR="00801A11" w:rsidRDefault="00801A11" w:rsidP="000D62DB">
            <w:pPr>
              <w:rPr>
                <w:b/>
              </w:rPr>
            </w:pPr>
          </w:p>
        </w:tc>
      </w:tr>
      <w:tr w:rsidR="00801A11" w14:paraId="18A9DC11" w14:textId="77777777" w:rsidTr="00801A11">
        <w:trPr>
          <w:cnfStyle w:val="000000100000" w:firstRow="0" w:lastRow="0" w:firstColumn="0" w:lastColumn="0" w:oddVBand="0" w:evenVBand="0" w:oddHBand="1" w:evenHBand="0" w:firstRowFirstColumn="0" w:firstRowLastColumn="0" w:lastRowFirstColumn="0" w:lastRowLastColumn="0"/>
          <w:trHeight w:val="420"/>
        </w:trPr>
        <w:tc>
          <w:tcPr>
            <w:tcW w:w="3680" w:type="dxa"/>
            <w:hideMark/>
          </w:tcPr>
          <w:p w14:paraId="00F29FAD" w14:textId="77777777" w:rsidR="00801A11" w:rsidRDefault="00801A11" w:rsidP="000D62DB">
            <w:pPr>
              <w:rPr>
                <w:b/>
              </w:rPr>
            </w:pPr>
            <w:r>
              <w:rPr>
                <w:b/>
              </w:rPr>
              <w:t>ELABORADO</w:t>
            </w:r>
          </w:p>
        </w:tc>
        <w:tc>
          <w:tcPr>
            <w:tcW w:w="2998" w:type="dxa"/>
          </w:tcPr>
          <w:p w14:paraId="76E467AB" w14:textId="77777777" w:rsidR="00801A11" w:rsidRDefault="00801A11" w:rsidP="000D62DB">
            <w:pPr>
              <w:rPr>
                <w:b/>
              </w:rPr>
            </w:pPr>
          </w:p>
        </w:tc>
        <w:tc>
          <w:tcPr>
            <w:tcW w:w="6216" w:type="dxa"/>
            <w:gridSpan w:val="4"/>
            <w:hideMark/>
          </w:tcPr>
          <w:p w14:paraId="3369F153" w14:textId="77777777" w:rsidR="00801A11" w:rsidRDefault="00801A11" w:rsidP="000D62DB">
            <w:pPr>
              <w:rPr>
                <w:b/>
              </w:rPr>
            </w:pPr>
            <w:r>
              <w:rPr>
                <w:b/>
              </w:rPr>
              <w:t>REVISADO</w:t>
            </w:r>
          </w:p>
        </w:tc>
        <w:tc>
          <w:tcPr>
            <w:tcW w:w="2344" w:type="dxa"/>
            <w:hideMark/>
          </w:tcPr>
          <w:p w14:paraId="025BD93E" w14:textId="77777777" w:rsidR="00801A11" w:rsidRDefault="00801A11" w:rsidP="000D62DB">
            <w:pPr>
              <w:rPr>
                <w:b/>
              </w:rPr>
            </w:pPr>
            <w:r>
              <w:rPr>
                <w:b/>
              </w:rPr>
              <w:t>APROBADO</w:t>
            </w:r>
          </w:p>
        </w:tc>
      </w:tr>
      <w:tr w:rsidR="00801A11" w14:paraId="00621A03" w14:textId="77777777" w:rsidTr="00801A11">
        <w:trPr>
          <w:trHeight w:val="180"/>
        </w:trPr>
        <w:tc>
          <w:tcPr>
            <w:tcW w:w="3680" w:type="dxa"/>
            <w:hideMark/>
          </w:tcPr>
          <w:p w14:paraId="476C4907" w14:textId="77777777" w:rsidR="00801A11" w:rsidRDefault="00801A11" w:rsidP="000D62DB">
            <w:r>
              <w:t xml:space="preserve">Docente: </w:t>
            </w:r>
          </w:p>
        </w:tc>
        <w:tc>
          <w:tcPr>
            <w:tcW w:w="2998" w:type="dxa"/>
          </w:tcPr>
          <w:p w14:paraId="203A5BA6" w14:textId="77777777" w:rsidR="00801A11" w:rsidRDefault="00801A11" w:rsidP="000D62DB"/>
        </w:tc>
        <w:tc>
          <w:tcPr>
            <w:tcW w:w="6216" w:type="dxa"/>
            <w:gridSpan w:val="4"/>
            <w:hideMark/>
          </w:tcPr>
          <w:p w14:paraId="79DABB6E" w14:textId="77777777" w:rsidR="00801A11" w:rsidRDefault="00801A11" w:rsidP="000D62DB">
            <w:r>
              <w:t xml:space="preserve">Coordinador del área : </w:t>
            </w:r>
          </w:p>
        </w:tc>
        <w:tc>
          <w:tcPr>
            <w:tcW w:w="2344" w:type="dxa"/>
            <w:hideMark/>
          </w:tcPr>
          <w:p w14:paraId="575559C7" w14:textId="77777777" w:rsidR="00801A11" w:rsidRDefault="00801A11" w:rsidP="000D62DB">
            <w:r>
              <w:t>Vicerrector:</w:t>
            </w:r>
          </w:p>
        </w:tc>
      </w:tr>
      <w:tr w:rsidR="00801A11" w14:paraId="3176406E" w14:textId="77777777" w:rsidTr="00801A11">
        <w:trPr>
          <w:cnfStyle w:val="000000100000" w:firstRow="0" w:lastRow="0" w:firstColumn="0" w:lastColumn="0" w:oddVBand="0" w:evenVBand="0" w:oddHBand="1" w:evenHBand="0" w:firstRowFirstColumn="0" w:firstRowLastColumn="0" w:lastRowFirstColumn="0" w:lastRowLastColumn="0"/>
          <w:trHeight w:val="240"/>
        </w:trPr>
        <w:tc>
          <w:tcPr>
            <w:tcW w:w="3680" w:type="dxa"/>
            <w:hideMark/>
          </w:tcPr>
          <w:p w14:paraId="4E8C9C16" w14:textId="77777777" w:rsidR="00801A11" w:rsidRDefault="00801A11" w:rsidP="000D62DB">
            <w:r>
              <w:t>Firma:</w:t>
            </w:r>
          </w:p>
        </w:tc>
        <w:tc>
          <w:tcPr>
            <w:tcW w:w="2998" w:type="dxa"/>
          </w:tcPr>
          <w:p w14:paraId="034CDE46" w14:textId="77777777" w:rsidR="00801A11" w:rsidRDefault="00801A11" w:rsidP="000D62DB"/>
        </w:tc>
        <w:tc>
          <w:tcPr>
            <w:tcW w:w="6216" w:type="dxa"/>
            <w:gridSpan w:val="4"/>
          </w:tcPr>
          <w:p w14:paraId="36F7E2F8" w14:textId="77777777" w:rsidR="00801A11" w:rsidRDefault="00801A11" w:rsidP="000D62DB"/>
        </w:tc>
        <w:tc>
          <w:tcPr>
            <w:tcW w:w="2344" w:type="dxa"/>
          </w:tcPr>
          <w:p w14:paraId="5ECB1F22" w14:textId="77777777" w:rsidR="00801A11" w:rsidRDefault="00801A11" w:rsidP="000D62DB"/>
        </w:tc>
      </w:tr>
      <w:tr w:rsidR="00801A11" w14:paraId="7B146355" w14:textId="77777777" w:rsidTr="00801A11">
        <w:trPr>
          <w:trHeight w:val="240"/>
        </w:trPr>
        <w:tc>
          <w:tcPr>
            <w:tcW w:w="3680" w:type="dxa"/>
            <w:hideMark/>
          </w:tcPr>
          <w:p w14:paraId="20929713" w14:textId="77777777" w:rsidR="00801A11" w:rsidRDefault="00801A11" w:rsidP="000D62DB">
            <w:r>
              <w:t xml:space="preserve">Fecha: </w:t>
            </w:r>
          </w:p>
        </w:tc>
        <w:tc>
          <w:tcPr>
            <w:tcW w:w="2998" w:type="dxa"/>
          </w:tcPr>
          <w:p w14:paraId="32BA88F2" w14:textId="77777777" w:rsidR="00801A11" w:rsidRDefault="00801A11" w:rsidP="000D62DB"/>
        </w:tc>
        <w:tc>
          <w:tcPr>
            <w:tcW w:w="6216" w:type="dxa"/>
            <w:gridSpan w:val="4"/>
          </w:tcPr>
          <w:p w14:paraId="39248BF9" w14:textId="77777777" w:rsidR="00801A11" w:rsidRDefault="00801A11" w:rsidP="000D62DB"/>
        </w:tc>
        <w:tc>
          <w:tcPr>
            <w:tcW w:w="2344" w:type="dxa"/>
          </w:tcPr>
          <w:p w14:paraId="4A1AA40D" w14:textId="77777777" w:rsidR="00801A11" w:rsidRDefault="00801A11" w:rsidP="000D62DB"/>
        </w:tc>
      </w:tr>
    </w:tbl>
    <w:p w14:paraId="5833A133" w14:textId="77777777" w:rsidR="00636331" w:rsidRDefault="00636331"/>
    <w:p w14:paraId="4FBBFBF7" w14:textId="77777777" w:rsidR="00636331" w:rsidRDefault="00636331"/>
    <w:p w14:paraId="79BE15C8" w14:textId="77777777" w:rsidR="00636331" w:rsidRDefault="00636331"/>
    <w:p w14:paraId="0C569ECF" w14:textId="77777777" w:rsidR="00636331" w:rsidRDefault="00636331"/>
    <w:p w14:paraId="72171621" w14:textId="77777777" w:rsidR="00636331" w:rsidRDefault="00636331"/>
    <w:p w14:paraId="7AB8F342" w14:textId="77777777" w:rsidR="00636331" w:rsidRDefault="00636331"/>
    <w:p w14:paraId="2459342C" w14:textId="77777777" w:rsidR="00636331" w:rsidRDefault="00636331"/>
    <w:p w14:paraId="0D3345F1" w14:textId="77777777" w:rsidR="00636331" w:rsidRDefault="00636331"/>
    <w:p w14:paraId="030EECBF" w14:textId="77777777" w:rsidR="00636331" w:rsidRDefault="00636331"/>
    <w:p w14:paraId="6E9D05B8" w14:textId="77777777" w:rsidR="00636331" w:rsidRDefault="00636331"/>
    <w:p w14:paraId="18F155BD" w14:textId="77777777" w:rsidR="00636331" w:rsidRDefault="00636331"/>
    <w:p w14:paraId="7D7301CF" w14:textId="77777777" w:rsidR="00636331" w:rsidRDefault="00636331"/>
    <w:p w14:paraId="40194D59" w14:textId="77777777" w:rsidR="00636331" w:rsidRDefault="00636331"/>
    <w:p w14:paraId="25B91F95" w14:textId="77777777" w:rsidR="00636331" w:rsidRDefault="00636331"/>
    <w:p w14:paraId="49FD5F36" w14:textId="77777777" w:rsidR="00636331" w:rsidRDefault="00636331"/>
    <w:p w14:paraId="183A6A6B" w14:textId="77777777" w:rsidR="00636331" w:rsidRDefault="00636331"/>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01A11" w14:paraId="7723F063" w14:textId="77777777" w:rsidTr="000D62DB">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14114F82" w14:textId="77777777" w:rsidR="00801A11" w:rsidRDefault="00801A11" w:rsidP="000D62DB">
            <w:pPr>
              <w:rPr>
                <w:rFonts w:ascii="Calibri" w:eastAsia="Calibri" w:hAnsi="Calibri" w:cs="Calibri"/>
                <w:b/>
              </w:rPr>
            </w:pPr>
            <w:r>
              <w:rPr>
                <w:rFonts w:ascii="Calibri" w:eastAsia="Calibri" w:hAnsi="Calibri" w:cs="Calibri"/>
                <w:b/>
              </w:rPr>
              <w:t>PLANIFICACION MICROCURRICULAR</w:t>
            </w:r>
          </w:p>
        </w:tc>
      </w:tr>
      <w:tr w:rsidR="00801A11" w14:paraId="30046B9A" w14:textId="77777777" w:rsidTr="000D62DB">
        <w:trPr>
          <w:trHeight w:val="240"/>
        </w:trPr>
        <w:tc>
          <w:tcPr>
            <w:tcW w:w="3409" w:type="dxa"/>
            <w:gridSpan w:val="2"/>
            <w:hideMark/>
          </w:tcPr>
          <w:p w14:paraId="38C9EEB7" w14:textId="77777777" w:rsidR="00801A11" w:rsidRDefault="00801A11" w:rsidP="000D62DB">
            <w:pPr>
              <w:rPr>
                <w:rFonts w:ascii="Calibri" w:eastAsia="Calibri" w:hAnsi="Calibri" w:cs="Calibri"/>
                <w:b/>
              </w:rPr>
            </w:pPr>
            <w:r>
              <w:rPr>
                <w:rFonts w:ascii="Calibri" w:eastAsia="Calibri" w:hAnsi="Calibri" w:cs="Calibri"/>
                <w:b/>
              </w:rPr>
              <w:t>Nombre de la institución:</w:t>
            </w:r>
          </w:p>
        </w:tc>
        <w:tc>
          <w:tcPr>
            <w:tcW w:w="12321" w:type="dxa"/>
            <w:gridSpan w:val="5"/>
          </w:tcPr>
          <w:p w14:paraId="35D7B9EC" w14:textId="77777777" w:rsidR="00801A11" w:rsidRDefault="00801A11" w:rsidP="000D62DB">
            <w:pPr>
              <w:rPr>
                <w:rFonts w:ascii="Calibri" w:eastAsia="Calibri" w:hAnsi="Calibri" w:cs="Calibri"/>
                <w:b/>
              </w:rPr>
            </w:pPr>
          </w:p>
        </w:tc>
      </w:tr>
      <w:tr w:rsidR="00801A11" w14:paraId="02E90777" w14:textId="77777777" w:rsidTr="000D62DB">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4A0B6C2" w14:textId="77777777" w:rsidR="00801A11" w:rsidRDefault="00801A11" w:rsidP="000D62DB">
            <w:pPr>
              <w:rPr>
                <w:rFonts w:ascii="Calibri" w:eastAsia="Calibri" w:hAnsi="Calibri" w:cs="Calibri"/>
                <w:b/>
              </w:rPr>
            </w:pPr>
            <w:r>
              <w:rPr>
                <w:rFonts w:ascii="Calibri" w:eastAsia="Calibri" w:hAnsi="Calibri" w:cs="Calibri"/>
                <w:b/>
              </w:rPr>
              <w:t>Nombre del Docente:</w:t>
            </w:r>
          </w:p>
        </w:tc>
        <w:tc>
          <w:tcPr>
            <w:tcW w:w="5952" w:type="dxa"/>
            <w:gridSpan w:val="3"/>
          </w:tcPr>
          <w:p w14:paraId="148FF2B7" w14:textId="77777777" w:rsidR="00801A11" w:rsidRDefault="00801A11" w:rsidP="000D62DB">
            <w:pPr>
              <w:rPr>
                <w:rFonts w:ascii="Calibri" w:eastAsia="Calibri" w:hAnsi="Calibri" w:cs="Calibri"/>
                <w:b/>
              </w:rPr>
            </w:pPr>
          </w:p>
        </w:tc>
        <w:tc>
          <w:tcPr>
            <w:tcW w:w="1418" w:type="dxa"/>
            <w:hideMark/>
          </w:tcPr>
          <w:p w14:paraId="715F1FD5" w14:textId="77777777" w:rsidR="00801A11" w:rsidRDefault="00801A11" w:rsidP="000D62DB">
            <w:pPr>
              <w:rPr>
                <w:rFonts w:ascii="Calibri" w:eastAsia="Calibri" w:hAnsi="Calibri" w:cs="Calibri"/>
                <w:b/>
              </w:rPr>
            </w:pPr>
            <w:r>
              <w:rPr>
                <w:rFonts w:ascii="Calibri" w:eastAsia="Calibri" w:hAnsi="Calibri" w:cs="Calibri"/>
                <w:b/>
              </w:rPr>
              <w:t>Fecha</w:t>
            </w:r>
          </w:p>
        </w:tc>
        <w:tc>
          <w:tcPr>
            <w:tcW w:w="4951" w:type="dxa"/>
          </w:tcPr>
          <w:p w14:paraId="695527E9" w14:textId="77777777" w:rsidR="00801A11" w:rsidRDefault="00801A11" w:rsidP="000D62DB">
            <w:pPr>
              <w:rPr>
                <w:rFonts w:ascii="Calibri" w:eastAsia="Calibri" w:hAnsi="Calibri" w:cs="Calibri"/>
                <w:b/>
              </w:rPr>
            </w:pPr>
          </w:p>
        </w:tc>
      </w:tr>
      <w:tr w:rsidR="00801A11" w14:paraId="596D8440" w14:textId="77777777" w:rsidTr="000D62DB">
        <w:trPr>
          <w:trHeight w:val="337"/>
        </w:trPr>
        <w:tc>
          <w:tcPr>
            <w:tcW w:w="876" w:type="dxa"/>
            <w:hideMark/>
          </w:tcPr>
          <w:p w14:paraId="40D01056" w14:textId="77777777" w:rsidR="00801A11" w:rsidRDefault="00801A11" w:rsidP="000D62DB">
            <w:pPr>
              <w:rPr>
                <w:rFonts w:ascii="Calibri" w:eastAsia="Calibri" w:hAnsi="Calibri" w:cs="Calibri"/>
                <w:b/>
              </w:rPr>
            </w:pPr>
            <w:r>
              <w:rPr>
                <w:rFonts w:ascii="Calibri" w:eastAsia="Calibri" w:hAnsi="Calibri" w:cs="Calibri"/>
                <w:b/>
              </w:rPr>
              <w:t>Área</w:t>
            </w:r>
          </w:p>
        </w:tc>
        <w:tc>
          <w:tcPr>
            <w:tcW w:w="3793" w:type="dxa"/>
            <w:gridSpan w:val="2"/>
            <w:hideMark/>
          </w:tcPr>
          <w:p w14:paraId="090F7E40" w14:textId="77777777" w:rsidR="00801A11" w:rsidRDefault="00801A11" w:rsidP="000D62DB">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326B20E9" w14:textId="77777777" w:rsidR="00801A11" w:rsidRDefault="00801A11" w:rsidP="000D62DB">
            <w:pPr>
              <w:rPr>
                <w:rFonts w:ascii="Calibri" w:eastAsia="Calibri" w:hAnsi="Calibri" w:cs="Calibri"/>
                <w:b/>
              </w:rPr>
            </w:pPr>
            <w:r>
              <w:rPr>
                <w:rFonts w:ascii="Calibri" w:eastAsia="Calibri" w:hAnsi="Calibri" w:cs="Calibri"/>
                <w:b/>
              </w:rPr>
              <w:t>Grado</w:t>
            </w:r>
          </w:p>
        </w:tc>
        <w:tc>
          <w:tcPr>
            <w:tcW w:w="3102" w:type="dxa"/>
            <w:hideMark/>
          </w:tcPr>
          <w:p w14:paraId="52DA654F" w14:textId="77777777" w:rsidR="00801A11" w:rsidRDefault="00801A11" w:rsidP="000D62DB">
            <w:pPr>
              <w:rPr>
                <w:rFonts w:ascii="Calibri" w:eastAsia="Calibri" w:hAnsi="Calibri" w:cs="Calibri"/>
              </w:rPr>
            </w:pPr>
            <w:r>
              <w:rPr>
                <w:rFonts w:ascii="Calibri" w:eastAsia="Calibri" w:hAnsi="Calibri" w:cs="Calibri"/>
              </w:rPr>
              <w:t>TERCERO EGB</w:t>
            </w:r>
          </w:p>
        </w:tc>
        <w:tc>
          <w:tcPr>
            <w:tcW w:w="1418" w:type="dxa"/>
            <w:hideMark/>
          </w:tcPr>
          <w:p w14:paraId="1F6D594C" w14:textId="77777777" w:rsidR="00801A11" w:rsidRDefault="00801A11" w:rsidP="000D62DB">
            <w:pPr>
              <w:rPr>
                <w:rFonts w:ascii="Calibri" w:eastAsia="Calibri" w:hAnsi="Calibri" w:cs="Calibri"/>
                <w:b/>
              </w:rPr>
            </w:pPr>
            <w:r>
              <w:rPr>
                <w:rFonts w:ascii="Calibri" w:eastAsia="Calibri" w:hAnsi="Calibri" w:cs="Calibri"/>
                <w:b/>
              </w:rPr>
              <w:t>Año lectivo</w:t>
            </w:r>
          </w:p>
        </w:tc>
        <w:tc>
          <w:tcPr>
            <w:tcW w:w="4951" w:type="dxa"/>
          </w:tcPr>
          <w:p w14:paraId="41078B08" w14:textId="77777777" w:rsidR="00801A11" w:rsidRDefault="00801A11" w:rsidP="000D62DB">
            <w:pPr>
              <w:rPr>
                <w:rFonts w:ascii="Calibri" w:eastAsia="Calibri" w:hAnsi="Calibri" w:cs="Calibri"/>
                <w:b/>
              </w:rPr>
            </w:pPr>
          </w:p>
        </w:tc>
      </w:tr>
      <w:tr w:rsidR="00801A11" w14:paraId="5E891DBB" w14:textId="77777777" w:rsidTr="000D62DB">
        <w:trPr>
          <w:cnfStyle w:val="000000100000" w:firstRow="0" w:lastRow="0" w:firstColumn="0" w:lastColumn="0" w:oddVBand="0" w:evenVBand="0" w:oddHBand="1" w:evenHBand="0" w:firstRowFirstColumn="0" w:firstRowLastColumn="0" w:lastRowFirstColumn="0" w:lastRowLastColumn="0"/>
          <w:trHeight w:val="281"/>
        </w:trPr>
        <w:tc>
          <w:tcPr>
            <w:tcW w:w="9361" w:type="dxa"/>
            <w:gridSpan w:val="5"/>
            <w:hideMark/>
          </w:tcPr>
          <w:p w14:paraId="59777CFD" w14:textId="77777777" w:rsidR="00801A11" w:rsidRDefault="00801A11" w:rsidP="000D62DB">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5802EBC5" w14:textId="77777777" w:rsidR="00801A11" w:rsidRDefault="00801A11" w:rsidP="000D62DB">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031BDA0F" w14:textId="77777777" w:rsidR="00801A11" w:rsidRDefault="00801A11" w:rsidP="000D62DB">
            <w:pPr>
              <w:rPr>
                <w:rFonts w:ascii="Calibri" w:eastAsia="Calibri" w:hAnsi="Calibri" w:cs="Calibri"/>
              </w:rPr>
            </w:pPr>
          </w:p>
        </w:tc>
      </w:tr>
      <w:tr w:rsidR="00801A11" w14:paraId="25DF8110" w14:textId="77777777" w:rsidTr="000D62DB">
        <w:trPr>
          <w:trHeight w:val="623"/>
        </w:trPr>
        <w:tc>
          <w:tcPr>
            <w:tcW w:w="3409" w:type="dxa"/>
            <w:gridSpan w:val="2"/>
            <w:hideMark/>
          </w:tcPr>
          <w:p w14:paraId="4D467630" w14:textId="77777777" w:rsidR="00801A11" w:rsidRDefault="00801A11" w:rsidP="000D62DB">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2330E575" w14:textId="77777777" w:rsidR="00801A11" w:rsidRDefault="00801A11" w:rsidP="000D62DB">
            <w:pPr>
              <w:rPr>
                <w:rFonts w:ascii="Calibri" w:eastAsia="Calibri" w:hAnsi="Calibri" w:cs="Calibri"/>
              </w:rPr>
            </w:pPr>
            <w:r>
              <w:rPr>
                <w:rFonts w:ascii="Calibri" w:eastAsia="Calibri" w:hAnsi="Calibri" w:cs="Calibri"/>
              </w:rPr>
              <w:t>#2</w:t>
            </w:r>
          </w:p>
        </w:tc>
      </w:tr>
      <w:tr w:rsidR="00801A11" w:rsidRPr="009760C7" w14:paraId="2DB247A6" w14:textId="77777777" w:rsidTr="000D62DB">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A670833" w14:textId="77777777" w:rsidR="00801A11" w:rsidRPr="009760C7" w:rsidRDefault="00801A11" w:rsidP="000D62D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01A11" w:rsidRPr="000434BD" w14:paraId="19E4384E" w14:textId="77777777" w:rsidTr="000D62DB">
        <w:trPr>
          <w:trHeight w:val="106"/>
        </w:trPr>
        <w:tc>
          <w:tcPr>
            <w:tcW w:w="15730" w:type="dxa"/>
            <w:gridSpan w:val="7"/>
          </w:tcPr>
          <w:p w14:paraId="2B736AD8" w14:textId="77777777" w:rsidR="00801A11" w:rsidRDefault="00801A11" w:rsidP="000D62DB">
            <w:pPr>
              <w:widowControl w:val="0"/>
              <w:rPr>
                <w:sz w:val="20"/>
                <w:szCs w:val="20"/>
              </w:rPr>
            </w:pPr>
            <w:r>
              <w:rPr>
                <w:sz w:val="20"/>
                <w:szCs w:val="20"/>
              </w:rPr>
              <w:t>O.LL.2.1. Comprender que la lengua escrita se usa con diversas intenciones según los contextos y las situaciones comunicativas, para desarrollar una actitud de indagación crítica frente a los textos escritos.</w:t>
            </w:r>
          </w:p>
          <w:p w14:paraId="05D6BB83" w14:textId="77777777" w:rsidR="00801A11" w:rsidRPr="000434BD" w:rsidRDefault="00801A11" w:rsidP="000D62DB">
            <w:pPr>
              <w:jc w:val="both"/>
              <w:rPr>
                <w:rFonts w:ascii="Calibri" w:eastAsia="Calibri" w:hAnsi="Calibri" w:cs="Calibri"/>
                <w:i/>
              </w:rPr>
            </w:pPr>
          </w:p>
        </w:tc>
      </w:tr>
      <w:tr w:rsidR="00801A11" w14:paraId="2CCE9A64" w14:textId="77777777" w:rsidTr="000D62DB">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350C626" w14:textId="77777777" w:rsidR="00801A11" w:rsidRDefault="00801A11" w:rsidP="000D62D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01A11" w14:paraId="7019D18C" w14:textId="77777777" w:rsidTr="000D62DB">
        <w:trPr>
          <w:trHeight w:val="106"/>
        </w:trPr>
        <w:tc>
          <w:tcPr>
            <w:tcW w:w="15730" w:type="dxa"/>
            <w:gridSpan w:val="7"/>
          </w:tcPr>
          <w:p w14:paraId="0D05A81A" w14:textId="77777777" w:rsidR="000D62DB" w:rsidRDefault="000D62DB" w:rsidP="000D62DB">
            <w:pPr>
              <w:rPr>
                <w:sz w:val="20"/>
                <w:szCs w:val="20"/>
              </w:rPr>
            </w:pPr>
            <w:r>
              <w:rPr>
                <w:sz w:val="20"/>
                <w:szCs w:val="2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2D0EA2A5" w14:textId="77777777" w:rsidR="000D62DB" w:rsidRDefault="000D62DB" w:rsidP="000D62DB">
            <w:pPr>
              <w:rPr>
                <w:i/>
              </w:rPr>
            </w:pPr>
            <w:r>
              <w:rPr>
                <w:sz w:val="20"/>
                <w:szCs w:val="20"/>
              </w:rPr>
              <w:t>CE.LL.2.5. Comprende contenidos implícitos y explícitos, emite criterios, opiniones y juicios de valor sobre textos literarios y no literarios, mediante el uso de diferentes estrategias para construir significados.</w:t>
            </w:r>
          </w:p>
          <w:p w14:paraId="25826C6F" w14:textId="77777777" w:rsidR="000D62DB" w:rsidRDefault="000D62DB" w:rsidP="000D62DB">
            <w:pPr>
              <w:jc w:val="both"/>
              <w:rPr>
                <w:b/>
                <w:i/>
              </w:rPr>
            </w:pPr>
          </w:p>
          <w:p w14:paraId="1786A5A9" w14:textId="77777777" w:rsidR="000D62DB" w:rsidRDefault="000D62DB" w:rsidP="000D62DB">
            <w:pPr>
              <w:jc w:val="both"/>
              <w:rPr>
                <w:i/>
              </w:rPr>
            </w:pPr>
            <w:r>
              <w:rPr>
                <w:b/>
                <w:i/>
              </w:rPr>
              <w:t xml:space="preserve">Indicadores para la evaluación del criterio: </w:t>
            </w:r>
          </w:p>
          <w:p w14:paraId="238DF4E0" w14:textId="77777777" w:rsidR="000D62DB" w:rsidRDefault="000D62DB" w:rsidP="000D62DB">
            <w:pPr>
              <w:rPr>
                <w:sz w:val="20"/>
                <w:szCs w:val="20"/>
              </w:rPr>
            </w:pPr>
            <w:r>
              <w:rPr>
                <w:sz w:val="20"/>
                <w:szCs w:val="20"/>
              </w:rPr>
              <w:t>I.LL.2.3.1. Muestra capacidad de escucha al mantener el tema de conversación e intercambiar ideas, y sigue las pautas básicas de la comunicación oral. (I.3., I.4.)</w:t>
            </w:r>
          </w:p>
          <w:p w14:paraId="17F7FCDC" w14:textId="77777777" w:rsidR="000D62DB" w:rsidRDefault="000D62DB" w:rsidP="000D62DB">
            <w:pPr>
              <w:rPr>
                <w:sz w:val="20"/>
                <w:szCs w:val="20"/>
              </w:rPr>
            </w:pPr>
            <w:r>
              <w:rPr>
                <w:sz w:val="20"/>
                <w:szCs w:val="20"/>
              </w:rPr>
              <w:t xml:space="preserve">I.LL.2.5.3. Construye criterios, opiniones y emite juicios acerca del contenido de un texto, al distinguir realidad y ficción, hechos, datos y opiniones, y desarrolla estrategias cognitivas como lectura de paratextos, establecimiento del propósito de lectura, relectura, relectura selectiva y parafraseo, para autorregular la comprensión. (J.4., I.3.) </w:t>
            </w:r>
          </w:p>
          <w:p w14:paraId="1FAC4257" w14:textId="77777777" w:rsidR="000D62DB" w:rsidRDefault="000D62DB" w:rsidP="000D62DB">
            <w:pPr>
              <w:rPr>
                <w:rFonts w:ascii="Calibri" w:eastAsia="Calibri" w:hAnsi="Calibri" w:cs="Calibri"/>
                <w:i/>
                <w:sz w:val="22"/>
                <w:szCs w:val="22"/>
              </w:rPr>
            </w:pPr>
          </w:p>
          <w:p w14:paraId="2E79C2D9" w14:textId="77777777" w:rsidR="00801A11" w:rsidRDefault="00801A11" w:rsidP="000D62DB">
            <w:pPr>
              <w:rPr>
                <w:rFonts w:ascii="Calibri" w:eastAsia="Calibri" w:hAnsi="Calibri" w:cs="Calibri"/>
                <w:i/>
                <w:sz w:val="22"/>
                <w:szCs w:val="22"/>
              </w:rPr>
            </w:pPr>
          </w:p>
          <w:p w14:paraId="1034BE00" w14:textId="77777777" w:rsidR="00801A11" w:rsidRDefault="00801A11" w:rsidP="000D62DB">
            <w:pPr>
              <w:rPr>
                <w:rFonts w:ascii="Calibri" w:eastAsia="Calibri" w:hAnsi="Calibri" w:cs="Calibri"/>
                <w:i/>
                <w:sz w:val="22"/>
                <w:szCs w:val="22"/>
              </w:rPr>
            </w:pPr>
          </w:p>
          <w:p w14:paraId="5269BE32" w14:textId="77777777" w:rsidR="00801A11" w:rsidRDefault="00801A11" w:rsidP="000D62DB">
            <w:pPr>
              <w:rPr>
                <w:rFonts w:ascii="Calibri" w:eastAsia="Calibri" w:hAnsi="Calibri" w:cs="Calibri"/>
                <w:i/>
                <w:sz w:val="22"/>
                <w:szCs w:val="22"/>
              </w:rPr>
            </w:pPr>
          </w:p>
          <w:p w14:paraId="3DB266D8" w14:textId="77777777" w:rsidR="00801A11" w:rsidRDefault="00801A11" w:rsidP="000D62DB">
            <w:pPr>
              <w:rPr>
                <w:rFonts w:ascii="Calibri" w:eastAsia="Calibri" w:hAnsi="Calibri" w:cs="Calibri"/>
                <w:i/>
                <w:sz w:val="22"/>
                <w:szCs w:val="22"/>
              </w:rPr>
            </w:pPr>
          </w:p>
          <w:p w14:paraId="00204EC7" w14:textId="77777777" w:rsidR="00801A11" w:rsidRDefault="00801A11" w:rsidP="000D62DB">
            <w:pPr>
              <w:rPr>
                <w:rFonts w:ascii="Calibri" w:eastAsia="Calibri" w:hAnsi="Calibri" w:cs="Calibri"/>
                <w:i/>
                <w:sz w:val="22"/>
                <w:szCs w:val="22"/>
              </w:rPr>
            </w:pPr>
          </w:p>
          <w:p w14:paraId="727AE7C1" w14:textId="77777777" w:rsidR="00801A11" w:rsidRDefault="00801A11" w:rsidP="000D62DB">
            <w:pPr>
              <w:rPr>
                <w:rFonts w:ascii="Calibri" w:eastAsia="Calibri" w:hAnsi="Calibri" w:cs="Calibri"/>
                <w:i/>
                <w:sz w:val="22"/>
                <w:szCs w:val="22"/>
              </w:rPr>
            </w:pPr>
          </w:p>
        </w:tc>
      </w:tr>
    </w:tbl>
    <w:p w14:paraId="2988C872" w14:textId="77777777" w:rsidR="00636331" w:rsidRDefault="00636331"/>
    <w:p w14:paraId="7F7E7622" w14:textId="77777777" w:rsidR="00636331" w:rsidRDefault="00636331"/>
    <w:p w14:paraId="3186E373" w14:textId="77777777" w:rsidR="00636331" w:rsidRDefault="00636331"/>
    <w:p w14:paraId="1ED0783D" w14:textId="77777777" w:rsidR="00636331" w:rsidRDefault="00636331"/>
    <w:p w14:paraId="3EA17E3F" w14:textId="77777777" w:rsidR="00636331" w:rsidRDefault="00636331"/>
    <w:tbl>
      <w:tblPr>
        <w:tblStyle w:val="GridTable3-Accent1"/>
        <w:tblW w:w="15163" w:type="dxa"/>
        <w:tblLayout w:type="fixed"/>
        <w:tblLook w:val="0400" w:firstRow="0" w:lastRow="0" w:firstColumn="0" w:lastColumn="0" w:noHBand="0" w:noVBand="1"/>
      </w:tblPr>
      <w:tblGrid>
        <w:gridCol w:w="3659"/>
        <w:gridCol w:w="3039"/>
        <w:gridCol w:w="1693"/>
        <w:gridCol w:w="41"/>
        <w:gridCol w:w="2075"/>
        <w:gridCol w:w="33"/>
        <w:gridCol w:w="2468"/>
        <w:gridCol w:w="2155"/>
      </w:tblGrid>
      <w:tr w:rsidR="000D62DB" w14:paraId="2B403389" w14:textId="77777777" w:rsidTr="000D62DB">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8"/>
            <w:hideMark/>
          </w:tcPr>
          <w:p w14:paraId="547518AB" w14:textId="77777777" w:rsidR="000D62DB" w:rsidRDefault="000D62DB" w:rsidP="000D62DB">
            <w:pPr>
              <w:rPr>
                <w:rFonts w:ascii="Calibri" w:eastAsia="Calibri" w:hAnsi="Calibri" w:cs="Calibri"/>
                <w:b/>
                <w:color w:val="000000"/>
              </w:rPr>
            </w:pPr>
            <w:r>
              <w:rPr>
                <w:rFonts w:ascii="Calibri" w:eastAsia="Calibri" w:hAnsi="Calibri" w:cs="Calibri"/>
                <w:b/>
                <w:color w:val="000000"/>
              </w:rPr>
              <w:t>2. PLANIFICACIÓN</w:t>
            </w:r>
          </w:p>
        </w:tc>
      </w:tr>
      <w:tr w:rsidR="000D62DB" w14:paraId="68125AC8" w14:textId="77777777" w:rsidTr="000D62DB">
        <w:trPr>
          <w:trHeight w:val="420"/>
        </w:trPr>
        <w:tc>
          <w:tcPr>
            <w:tcW w:w="3659" w:type="dxa"/>
            <w:vMerge w:val="restart"/>
            <w:hideMark/>
          </w:tcPr>
          <w:p w14:paraId="5905D952" w14:textId="77777777" w:rsidR="000D62DB" w:rsidRDefault="000D62DB" w:rsidP="000D62DB">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3" w:type="dxa"/>
            <w:gridSpan w:val="3"/>
            <w:vMerge w:val="restart"/>
            <w:hideMark/>
          </w:tcPr>
          <w:p w14:paraId="506F14BA" w14:textId="77777777" w:rsidR="000D62DB" w:rsidRDefault="000D62DB" w:rsidP="000D62DB">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hideMark/>
          </w:tcPr>
          <w:p w14:paraId="507AF9AA" w14:textId="77777777" w:rsidR="000D62DB" w:rsidRDefault="000D62DB" w:rsidP="000D62DB">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23" w:type="dxa"/>
            <w:gridSpan w:val="2"/>
            <w:hideMark/>
          </w:tcPr>
          <w:p w14:paraId="18C8BD49" w14:textId="77777777" w:rsidR="000D62DB" w:rsidRDefault="000D62DB" w:rsidP="000D62DB">
            <w:pPr>
              <w:ind w:left="-921"/>
              <w:jc w:val="center"/>
              <w:rPr>
                <w:rFonts w:ascii="Calibri" w:eastAsia="Calibri" w:hAnsi="Calibri" w:cs="Calibri"/>
                <w:b/>
                <w:color w:val="000000"/>
              </w:rPr>
            </w:pPr>
            <w:r>
              <w:rPr>
                <w:rFonts w:ascii="Calibri" w:eastAsia="Calibri" w:hAnsi="Calibri" w:cs="Calibri"/>
                <w:b/>
                <w:color w:val="000000"/>
              </w:rPr>
              <w:t>EVALUACIÓN</w:t>
            </w:r>
          </w:p>
        </w:tc>
      </w:tr>
      <w:tr w:rsidR="000D62DB" w14:paraId="413DE311" w14:textId="77777777" w:rsidTr="000D62DB">
        <w:trPr>
          <w:cnfStyle w:val="000000100000" w:firstRow="0" w:lastRow="0" w:firstColumn="0" w:lastColumn="0" w:oddVBand="0" w:evenVBand="0" w:oddHBand="1" w:evenHBand="0" w:firstRowFirstColumn="0" w:firstRowLastColumn="0" w:lastRowFirstColumn="0" w:lastRowLastColumn="0"/>
          <w:trHeight w:val="340"/>
        </w:trPr>
        <w:tc>
          <w:tcPr>
            <w:tcW w:w="3659" w:type="dxa"/>
            <w:vMerge/>
            <w:hideMark/>
          </w:tcPr>
          <w:p w14:paraId="23318C84" w14:textId="77777777" w:rsidR="000D62DB" w:rsidRDefault="000D62DB" w:rsidP="000D62DB">
            <w:pPr>
              <w:rPr>
                <w:rFonts w:ascii="Calibri" w:eastAsia="Calibri" w:hAnsi="Calibri" w:cs="Calibri"/>
                <w:b/>
                <w:color w:val="000000"/>
                <w:sz w:val="20"/>
                <w:szCs w:val="20"/>
              </w:rPr>
            </w:pPr>
          </w:p>
        </w:tc>
        <w:tc>
          <w:tcPr>
            <w:tcW w:w="4773" w:type="dxa"/>
            <w:gridSpan w:val="3"/>
            <w:vMerge/>
            <w:hideMark/>
          </w:tcPr>
          <w:p w14:paraId="3EE85FF9" w14:textId="77777777" w:rsidR="000D62DB" w:rsidRDefault="000D62DB" w:rsidP="000D62DB">
            <w:pPr>
              <w:rPr>
                <w:rFonts w:ascii="Calibri" w:eastAsia="Calibri" w:hAnsi="Calibri" w:cs="Calibri"/>
                <w:b/>
                <w:color w:val="000000"/>
                <w:sz w:val="20"/>
                <w:szCs w:val="20"/>
              </w:rPr>
            </w:pPr>
          </w:p>
        </w:tc>
        <w:tc>
          <w:tcPr>
            <w:tcW w:w="2108" w:type="dxa"/>
            <w:gridSpan w:val="2"/>
            <w:vMerge/>
            <w:hideMark/>
          </w:tcPr>
          <w:p w14:paraId="73B699E3" w14:textId="77777777" w:rsidR="000D62DB" w:rsidRDefault="000D62DB" w:rsidP="000D62DB">
            <w:pPr>
              <w:rPr>
                <w:rFonts w:ascii="Calibri" w:eastAsia="Calibri" w:hAnsi="Calibri" w:cs="Calibri"/>
                <w:b/>
                <w:color w:val="000000"/>
                <w:sz w:val="20"/>
                <w:szCs w:val="20"/>
              </w:rPr>
            </w:pPr>
          </w:p>
        </w:tc>
        <w:tc>
          <w:tcPr>
            <w:tcW w:w="2468" w:type="dxa"/>
            <w:hideMark/>
          </w:tcPr>
          <w:p w14:paraId="3F3A8FC7" w14:textId="77777777" w:rsidR="000D62DB" w:rsidRDefault="000D62DB" w:rsidP="000D62DB">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4AA97F0" w14:textId="77777777" w:rsidR="000D62DB" w:rsidRDefault="000D62DB" w:rsidP="000D62DB">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155" w:type="dxa"/>
            <w:hideMark/>
          </w:tcPr>
          <w:p w14:paraId="5F93B970" w14:textId="77777777" w:rsidR="000D62DB" w:rsidRDefault="000D62DB" w:rsidP="000D62DB">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D62DB" w14:paraId="305B6948" w14:textId="77777777" w:rsidTr="000D62DB">
        <w:trPr>
          <w:trHeight w:val="60"/>
        </w:trPr>
        <w:tc>
          <w:tcPr>
            <w:tcW w:w="3659" w:type="dxa"/>
            <w:hideMark/>
          </w:tcPr>
          <w:p w14:paraId="7E3CD3CC" w14:textId="77777777" w:rsidR="000D62DB" w:rsidRDefault="000D62DB" w:rsidP="000D62DB">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7E962407" w14:textId="77777777" w:rsidR="000D62DB" w:rsidRDefault="000D62DB" w:rsidP="000D62DB">
            <w:pPr>
              <w:rPr>
                <w:sz w:val="20"/>
                <w:szCs w:val="20"/>
              </w:rPr>
            </w:pPr>
            <w:r>
              <w:rPr>
                <w:sz w:val="20"/>
                <w:szCs w:val="20"/>
              </w:rPr>
              <w:t>DCCD: Dialogar con capacidad para escuchar y mantener el tema e intercambio de ideas en situaciones informales de la vida cotidiana.</w:t>
            </w:r>
          </w:p>
          <w:p w14:paraId="60F12889" w14:textId="77777777" w:rsidR="000D62DB" w:rsidRDefault="000D62DB" w:rsidP="000D62DB">
            <w:pPr>
              <w:rPr>
                <w:sz w:val="20"/>
                <w:szCs w:val="20"/>
              </w:rPr>
            </w:pPr>
            <w:r>
              <w:rPr>
                <w:sz w:val="20"/>
                <w:szCs w:val="20"/>
              </w:rPr>
              <w:t>DCCD: Ampliar la comprensión de un texto mediante la identificación de los significados de las palabras, utilizando las estrategias de derivación (familia de palabras), sinonimia-antonimia, contextualización, prefijos, sufijos y etimología.</w:t>
            </w:r>
          </w:p>
          <w:p w14:paraId="1EAD03B0" w14:textId="77777777" w:rsidR="000D62DB" w:rsidRDefault="000D62DB" w:rsidP="000D62DB">
            <w:pPr>
              <w:rPr>
                <w:sz w:val="20"/>
                <w:szCs w:val="20"/>
              </w:rPr>
            </w:pPr>
            <w:r>
              <w:rPr>
                <w:sz w:val="20"/>
                <w:szCs w:val="20"/>
              </w:rPr>
              <w:t>DCCD: Redactar en situaciones comunicativas que lo requieran, narraciones de experiencias personales, hechos cotidianos u otros sucesos o acontecimientos de interés, ordenándolos cronológicamente y enlazándolos con conectores temporales y aditivos.</w:t>
            </w:r>
          </w:p>
          <w:p w14:paraId="6E732A56" w14:textId="77777777" w:rsidR="000D62DB" w:rsidRDefault="000D62DB" w:rsidP="000D62DB">
            <w:pPr>
              <w:rPr>
                <w:sz w:val="20"/>
                <w:szCs w:val="20"/>
              </w:rPr>
            </w:pPr>
            <w:r>
              <w:rPr>
                <w:sz w:val="20"/>
                <w:szCs w:val="20"/>
              </w:rPr>
              <w:t>DCCD: Recrear textos literarios leídos o escuchados (privilegiando textos ecuatorianos populares y de autor), con diversos medios y recursos (incluidas las TIC).</w:t>
            </w:r>
          </w:p>
        </w:tc>
        <w:tc>
          <w:tcPr>
            <w:tcW w:w="4773" w:type="dxa"/>
            <w:gridSpan w:val="3"/>
          </w:tcPr>
          <w:p w14:paraId="532C164F" w14:textId="77777777" w:rsidR="000D62DB" w:rsidRDefault="000D62DB" w:rsidP="000D62DB">
            <w:pPr>
              <w:jc w:val="center"/>
              <w:rPr>
                <w:b/>
              </w:rPr>
            </w:pPr>
            <w:r>
              <w:rPr>
                <w:b/>
              </w:rPr>
              <w:t>BLOQUE UNO</w:t>
            </w:r>
          </w:p>
          <w:p w14:paraId="5D60B248" w14:textId="77777777" w:rsidR="000D62DB" w:rsidRDefault="000D62DB" w:rsidP="000D62DB">
            <w:pPr>
              <w:jc w:val="center"/>
              <w:rPr>
                <w:b/>
              </w:rPr>
            </w:pPr>
            <w:r>
              <w:rPr>
                <w:b/>
              </w:rPr>
              <w:t xml:space="preserve">LENGUA Y CULTURA - LA REVISTA INFANTIL ANUNCIOS PUBLICITARIOS </w:t>
            </w:r>
          </w:p>
          <w:p w14:paraId="61A46F56" w14:textId="77777777" w:rsidR="000D62DB" w:rsidRDefault="000D62DB" w:rsidP="000D62DB">
            <w:pPr>
              <w:rPr>
                <w:b/>
              </w:rPr>
            </w:pPr>
          </w:p>
          <w:p w14:paraId="7C5027C1" w14:textId="77777777" w:rsidR="000D62DB" w:rsidRDefault="000D62DB" w:rsidP="000D62DB">
            <w:pPr>
              <w:rPr>
                <w:b/>
              </w:rPr>
            </w:pPr>
            <w:r>
              <w:rPr>
                <w:b/>
              </w:rPr>
              <w:t xml:space="preserve">EXPLOREMOS LOS CONOCIMIENTOS </w:t>
            </w:r>
          </w:p>
          <w:p w14:paraId="2A121E6F"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Reconocer las partes de una revista. </w:t>
            </w:r>
          </w:p>
          <w:p w14:paraId="142663F7"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Construir criterios de opinión acerca del tema y compartirlo con la clase. </w:t>
            </w:r>
          </w:p>
          <w:p w14:paraId="1FD5B3D4" w14:textId="77777777" w:rsidR="000D62DB" w:rsidRDefault="000D62DB" w:rsidP="000D62DB"/>
          <w:p w14:paraId="64608F39" w14:textId="77777777" w:rsidR="000D62DB" w:rsidRDefault="000D62DB" w:rsidP="000D62DB"/>
          <w:p w14:paraId="67637B49" w14:textId="77777777" w:rsidR="000D62DB" w:rsidRDefault="000D62DB" w:rsidP="000D62DB">
            <w:pPr>
              <w:rPr>
                <w:b/>
              </w:rPr>
            </w:pPr>
            <w:r>
              <w:rPr>
                <w:b/>
              </w:rPr>
              <w:t xml:space="preserve">CONSTRUYO MIS CONOCIMIENTOS </w:t>
            </w:r>
          </w:p>
          <w:p w14:paraId="6E7D89D7"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objetivo y la importancia de las secciones de una revista.  </w:t>
            </w:r>
          </w:p>
          <w:p w14:paraId="611DF3A4" w14:textId="77777777" w:rsidR="000D62DB" w:rsidRDefault="000D62DB" w:rsidP="000D62DB">
            <w:pPr>
              <w:rPr>
                <w:b/>
              </w:rPr>
            </w:pPr>
          </w:p>
          <w:p w14:paraId="5518C234" w14:textId="77777777" w:rsidR="000D62DB" w:rsidRDefault="000D62DB" w:rsidP="000D62DB">
            <w:r>
              <w:rPr>
                <w:b/>
              </w:rPr>
              <w:t xml:space="preserve">CONSOLIDACIÓN </w:t>
            </w:r>
            <w:r>
              <w:t xml:space="preserve"> </w:t>
            </w:r>
          </w:p>
          <w:p w14:paraId="31DF26C0"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Crear anuncios publicitarios para las diferentes secciones de una revista. </w:t>
            </w:r>
          </w:p>
          <w:p w14:paraId="58DE4FC4" w14:textId="77777777" w:rsidR="000D62DB" w:rsidRDefault="000D62DB" w:rsidP="000D62DB"/>
          <w:p w14:paraId="63A6FEFF" w14:textId="77777777" w:rsidR="000D62DB" w:rsidRDefault="000D62DB" w:rsidP="000D62DB">
            <w:pPr>
              <w:rPr>
                <w:b/>
              </w:rPr>
            </w:pPr>
            <w:r>
              <w:rPr>
                <w:b/>
              </w:rPr>
              <w:t xml:space="preserve">PROCESO DE ENSEÑANZA APRENDIZAJE </w:t>
            </w:r>
          </w:p>
          <w:p w14:paraId="189172F4" w14:textId="77777777" w:rsidR="000D62DB" w:rsidRDefault="000D62DB" w:rsidP="000D62DB">
            <w:pPr>
              <w:rPr>
                <w:b/>
              </w:rPr>
            </w:pPr>
          </w:p>
          <w:p w14:paraId="1EF3A6DA" w14:textId="77777777" w:rsidR="000D62DB" w:rsidRDefault="000D62DB" w:rsidP="000D62DB">
            <w:pPr>
              <w:jc w:val="center"/>
              <w:rPr>
                <w:b/>
              </w:rPr>
            </w:pPr>
            <w:r>
              <w:rPr>
                <w:b/>
              </w:rPr>
              <w:t>BLOQUE DOS</w:t>
            </w:r>
          </w:p>
          <w:p w14:paraId="0454B31E" w14:textId="77777777" w:rsidR="000D62DB" w:rsidRDefault="000D62DB" w:rsidP="000D62DB">
            <w:pPr>
              <w:jc w:val="center"/>
              <w:rPr>
                <w:b/>
              </w:rPr>
            </w:pPr>
            <w:r>
              <w:rPr>
                <w:b/>
              </w:rPr>
              <w:t>COMUNICACIÓN ORAL - LENGUAJES: GESTOS PARA DIALOGAR</w:t>
            </w:r>
          </w:p>
          <w:p w14:paraId="40684909" w14:textId="77777777" w:rsidR="000D62DB" w:rsidRDefault="000D62DB" w:rsidP="000D62DB">
            <w:pPr>
              <w:rPr>
                <w:b/>
              </w:rPr>
            </w:pPr>
          </w:p>
          <w:p w14:paraId="7BC6AE84" w14:textId="77777777" w:rsidR="000D62DB" w:rsidRDefault="000D62DB" w:rsidP="000D62DB">
            <w:pPr>
              <w:rPr>
                <w:b/>
              </w:rPr>
            </w:pPr>
            <w:r>
              <w:rPr>
                <w:b/>
              </w:rPr>
              <w:t xml:space="preserve">EXPLOREMOS LOS CONOCIMIENTOS </w:t>
            </w:r>
          </w:p>
          <w:p w14:paraId="1021EC67"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Dialogar acerca de un tema en específico. </w:t>
            </w:r>
          </w:p>
          <w:p w14:paraId="0076D502"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Representar las actitudes, gestos y expresiones que tuvieron lugar en dicho tema.</w:t>
            </w:r>
          </w:p>
          <w:p w14:paraId="69D659EF" w14:textId="77777777" w:rsidR="000D62DB" w:rsidRDefault="000D62DB" w:rsidP="000D62DB"/>
          <w:p w14:paraId="5F45061B" w14:textId="77777777" w:rsidR="000D62DB" w:rsidRDefault="000D62DB" w:rsidP="000D62DB">
            <w:pPr>
              <w:rPr>
                <w:b/>
              </w:rPr>
            </w:pPr>
            <w:r>
              <w:rPr>
                <w:b/>
              </w:rPr>
              <w:t xml:space="preserve">CONSTRUYO MIS CONOCIMIENTOS </w:t>
            </w:r>
          </w:p>
          <w:p w14:paraId="76082EC5"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Dialogar por medios de gestos. </w:t>
            </w:r>
          </w:p>
          <w:p w14:paraId="32F72A29"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la importancia del el lenguaje mímico y su objetivo. </w:t>
            </w:r>
          </w:p>
          <w:p w14:paraId="4F1944A1" w14:textId="77777777" w:rsidR="000D62DB" w:rsidRDefault="000D62DB" w:rsidP="000D62DB"/>
          <w:p w14:paraId="176AB73F" w14:textId="77777777" w:rsidR="000D62DB" w:rsidRDefault="000D62DB" w:rsidP="000D62DB">
            <w:r>
              <w:rPr>
                <w:b/>
              </w:rPr>
              <w:t xml:space="preserve">CONSOLIDACIÓN </w:t>
            </w:r>
            <w:r>
              <w:t xml:space="preserve"> </w:t>
            </w:r>
          </w:p>
          <w:p w14:paraId="7404AECB"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Reemplazas dibujos por palabras. </w:t>
            </w:r>
          </w:p>
          <w:p w14:paraId="72B2A9D0"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Crear un mensaje gráfico. </w:t>
            </w:r>
          </w:p>
          <w:p w14:paraId="4B298B5F"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REdactar un diálogo entre dos interlocutores. </w:t>
            </w:r>
          </w:p>
          <w:p w14:paraId="13D48A44" w14:textId="77777777" w:rsidR="000D62DB" w:rsidRDefault="000D62DB" w:rsidP="000D62DB"/>
          <w:p w14:paraId="5BC90282" w14:textId="77777777" w:rsidR="000D62DB" w:rsidRDefault="000D62DB" w:rsidP="000D62DB">
            <w:pPr>
              <w:rPr>
                <w:b/>
              </w:rPr>
            </w:pPr>
            <w:r>
              <w:rPr>
                <w:b/>
              </w:rPr>
              <w:t xml:space="preserve">PROCESO DE ENSEÑANZA APRENDIZAJE </w:t>
            </w:r>
          </w:p>
          <w:p w14:paraId="49720AB8" w14:textId="77777777" w:rsidR="000D62DB" w:rsidRDefault="000D62DB" w:rsidP="000D62DB">
            <w:pPr>
              <w:rPr>
                <w:b/>
              </w:rPr>
            </w:pPr>
          </w:p>
          <w:p w14:paraId="37121859" w14:textId="77777777" w:rsidR="000D62DB" w:rsidRDefault="000D62DB" w:rsidP="000D62DB">
            <w:pPr>
              <w:jc w:val="center"/>
              <w:rPr>
                <w:b/>
              </w:rPr>
            </w:pPr>
            <w:r>
              <w:rPr>
                <w:b/>
              </w:rPr>
              <w:t>BLOQUE TRES</w:t>
            </w:r>
          </w:p>
          <w:p w14:paraId="4C3CF090" w14:textId="77777777" w:rsidR="000D62DB" w:rsidRDefault="000D62DB" w:rsidP="000D62DB">
            <w:pPr>
              <w:jc w:val="center"/>
              <w:rPr>
                <w:b/>
              </w:rPr>
            </w:pPr>
            <w:r>
              <w:rPr>
                <w:b/>
              </w:rPr>
              <w:t xml:space="preserve">LECTURA - TEXTOS QUE CUENTAN HISTORIAS </w:t>
            </w:r>
          </w:p>
          <w:p w14:paraId="58E5A32C" w14:textId="77777777" w:rsidR="000D62DB" w:rsidRDefault="000D62DB" w:rsidP="000D62DB">
            <w:pPr>
              <w:rPr>
                <w:b/>
              </w:rPr>
            </w:pPr>
          </w:p>
          <w:p w14:paraId="7CB1A72C" w14:textId="77777777" w:rsidR="000D62DB" w:rsidRDefault="000D62DB" w:rsidP="000D62DB">
            <w:pPr>
              <w:rPr>
                <w:b/>
              </w:rPr>
            </w:pPr>
            <w:r>
              <w:rPr>
                <w:b/>
              </w:rPr>
              <w:t xml:space="preserve">EXPLOREMOS LOS CONOCIMIENTOS </w:t>
            </w:r>
          </w:p>
          <w:p w14:paraId="46673B2B"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0155C7F4"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Describir el prefijo -des en palabras. </w:t>
            </w:r>
          </w:p>
          <w:p w14:paraId="52E47B42"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Explicar el significado de las palabras al aumentar el prefijo -des. </w:t>
            </w:r>
          </w:p>
          <w:p w14:paraId="225985D8" w14:textId="77777777" w:rsidR="000D62DB" w:rsidRDefault="000D62DB" w:rsidP="000D62DB"/>
          <w:p w14:paraId="5F707FDD" w14:textId="77777777" w:rsidR="000D62DB" w:rsidRDefault="000D62DB" w:rsidP="000D62DB">
            <w:pPr>
              <w:rPr>
                <w:b/>
              </w:rPr>
            </w:pPr>
            <w:r>
              <w:rPr>
                <w:b/>
              </w:rPr>
              <w:t xml:space="preserve">CONSTRUYO MIS CONOCIMIENTOS </w:t>
            </w:r>
          </w:p>
          <w:p w14:paraId="79E63DAA"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significado del prefijo -des en las palabras. </w:t>
            </w:r>
          </w:p>
          <w:p w14:paraId="10D890AE" w14:textId="77777777" w:rsidR="000D62DB" w:rsidRDefault="000D62DB" w:rsidP="000D62DB">
            <w:pPr>
              <w:rPr>
                <w:b/>
              </w:rPr>
            </w:pPr>
          </w:p>
          <w:p w14:paraId="5F3328AB" w14:textId="77777777" w:rsidR="000D62DB" w:rsidRDefault="000D62DB" w:rsidP="000D62DB">
            <w:r>
              <w:rPr>
                <w:b/>
              </w:rPr>
              <w:t xml:space="preserve">CONSOLIDACIÓN </w:t>
            </w:r>
            <w:r>
              <w:t xml:space="preserve"> </w:t>
            </w:r>
          </w:p>
          <w:p w14:paraId="48AC1092"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Leer el texto y responder las preguntas. </w:t>
            </w:r>
          </w:p>
          <w:p w14:paraId="0C0492D3"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Identificar personajes primarios y secundarios y los acontecimientos relevantes en un texto. </w:t>
            </w:r>
          </w:p>
          <w:p w14:paraId="26815DB4"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Construir palabras con el prefijo -des. </w:t>
            </w:r>
          </w:p>
          <w:p w14:paraId="4BF48CF2" w14:textId="77777777" w:rsidR="000D62DB" w:rsidRDefault="000D62DB" w:rsidP="000D62DB"/>
          <w:p w14:paraId="7FCFEF7C" w14:textId="77777777" w:rsidR="000D62DB" w:rsidRDefault="000D62DB" w:rsidP="000D62DB">
            <w:pPr>
              <w:rPr>
                <w:b/>
              </w:rPr>
            </w:pPr>
            <w:r>
              <w:rPr>
                <w:b/>
              </w:rPr>
              <w:t xml:space="preserve">PROCESO DE ENSEÑANZA APRENDIZAJE </w:t>
            </w:r>
          </w:p>
          <w:p w14:paraId="67236480" w14:textId="77777777" w:rsidR="000D62DB" w:rsidRDefault="000D62DB" w:rsidP="000D62DB">
            <w:pPr>
              <w:rPr>
                <w:b/>
              </w:rPr>
            </w:pPr>
          </w:p>
          <w:p w14:paraId="53D37776" w14:textId="77777777" w:rsidR="000D62DB" w:rsidRDefault="000D62DB" w:rsidP="000D62DB">
            <w:pPr>
              <w:jc w:val="center"/>
              <w:rPr>
                <w:b/>
              </w:rPr>
            </w:pPr>
            <w:r>
              <w:rPr>
                <w:b/>
              </w:rPr>
              <w:t>BLOQUE CUATRO</w:t>
            </w:r>
          </w:p>
          <w:p w14:paraId="729AD875" w14:textId="77777777" w:rsidR="000D62DB" w:rsidRDefault="000D62DB" w:rsidP="000D62DB">
            <w:pPr>
              <w:jc w:val="center"/>
              <w:rPr>
                <w:b/>
              </w:rPr>
            </w:pPr>
            <w:r>
              <w:rPr>
                <w:b/>
              </w:rPr>
              <w:t>ESCRITURA - CÓMO SE ESCRIBEN LAS NARRACIONES</w:t>
            </w:r>
          </w:p>
          <w:p w14:paraId="396F049A" w14:textId="77777777" w:rsidR="000D62DB" w:rsidRDefault="000D62DB" w:rsidP="000D62DB">
            <w:pPr>
              <w:rPr>
                <w:b/>
              </w:rPr>
            </w:pPr>
          </w:p>
          <w:p w14:paraId="73106AC6" w14:textId="77777777" w:rsidR="000D62DB" w:rsidRDefault="000D62DB" w:rsidP="000D62DB">
            <w:pPr>
              <w:rPr>
                <w:b/>
              </w:rPr>
            </w:pPr>
            <w:r>
              <w:rPr>
                <w:b/>
              </w:rPr>
              <w:t xml:space="preserve">EXPLOREMOS LOS CONOCIMIENTOS </w:t>
            </w:r>
          </w:p>
          <w:p w14:paraId="57DD1E2C"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58DB5BB8"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Narrar una historia colectiva por medio de una lluvia de ideas. </w:t>
            </w:r>
          </w:p>
          <w:p w14:paraId="725A8499"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Escribir una historia colectiva y compartirla con la clase. </w:t>
            </w:r>
          </w:p>
          <w:p w14:paraId="159DCADC" w14:textId="77777777" w:rsidR="000D62DB" w:rsidRDefault="000D62DB" w:rsidP="000D62DB"/>
          <w:p w14:paraId="617C1557" w14:textId="77777777" w:rsidR="000D62DB" w:rsidRDefault="000D62DB" w:rsidP="000D62DB">
            <w:pPr>
              <w:rPr>
                <w:b/>
              </w:rPr>
            </w:pPr>
            <w:r>
              <w:rPr>
                <w:b/>
              </w:rPr>
              <w:t xml:space="preserve">CONSTRUYO MIS CONOCIMIENTOS </w:t>
            </w:r>
          </w:p>
          <w:p w14:paraId="704B8604"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una narración. </w:t>
            </w:r>
          </w:p>
          <w:p w14:paraId="1C61385F"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Reconocer la diferencia entre contar y escribir una narración.</w:t>
            </w:r>
          </w:p>
          <w:p w14:paraId="58BC6429" w14:textId="77777777" w:rsidR="000D62DB" w:rsidRDefault="000D62DB" w:rsidP="000D62DB">
            <w:pPr>
              <w:rPr>
                <w:b/>
              </w:rPr>
            </w:pPr>
          </w:p>
          <w:p w14:paraId="4E5B55F4" w14:textId="77777777" w:rsidR="000D62DB" w:rsidRDefault="000D62DB" w:rsidP="000D62DB">
            <w:r>
              <w:rPr>
                <w:b/>
              </w:rPr>
              <w:t xml:space="preserve">CONSOLIDACIÓN </w:t>
            </w:r>
            <w:r>
              <w:t xml:space="preserve"> </w:t>
            </w:r>
          </w:p>
          <w:p w14:paraId="20FD6269"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Reconocer las características de la narración.</w:t>
            </w:r>
          </w:p>
          <w:p w14:paraId="33B517C8"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Identificar las clasificaciones del sustantivo.</w:t>
            </w:r>
          </w:p>
          <w:p w14:paraId="455E31FE"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Identificar el género y número de las palabras.  </w:t>
            </w:r>
          </w:p>
          <w:p w14:paraId="49B0AB0C" w14:textId="77777777" w:rsidR="000D62DB" w:rsidRDefault="000D62DB" w:rsidP="000D62DB">
            <w:pPr>
              <w:rPr>
                <w:b/>
              </w:rPr>
            </w:pPr>
          </w:p>
          <w:p w14:paraId="199EDA08" w14:textId="77777777" w:rsidR="000D62DB" w:rsidRDefault="000D62DB" w:rsidP="000D62DB">
            <w:pPr>
              <w:rPr>
                <w:b/>
              </w:rPr>
            </w:pPr>
            <w:r>
              <w:rPr>
                <w:b/>
              </w:rPr>
              <w:t xml:space="preserve">PROCESO DE ENSEÑANZA APRENDIZAJE </w:t>
            </w:r>
          </w:p>
          <w:p w14:paraId="7E1F233E" w14:textId="77777777" w:rsidR="000D62DB" w:rsidRDefault="000D62DB" w:rsidP="000D62DB">
            <w:pPr>
              <w:rPr>
                <w:b/>
              </w:rPr>
            </w:pPr>
          </w:p>
          <w:p w14:paraId="0B980686" w14:textId="77777777" w:rsidR="000D62DB" w:rsidRDefault="000D62DB" w:rsidP="000D62DB">
            <w:pPr>
              <w:jc w:val="center"/>
              <w:rPr>
                <w:b/>
              </w:rPr>
            </w:pPr>
            <w:r>
              <w:rPr>
                <w:b/>
              </w:rPr>
              <w:t>BLOQUE CINCO</w:t>
            </w:r>
          </w:p>
          <w:p w14:paraId="623F060A" w14:textId="77777777" w:rsidR="000D62DB" w:rsidRDefault="000D62DB" w:rsidP="000D62DB">
            <w:pPr>
              <w:jc w:val="center"/>
              <w:rPr>
                <w:b/>
              </w:rPr>
            </w:pPr>
            <w:r>
              <w:rPr>
                <w:b/>
              </w:rPr>
              <w:t>LITERATURA - TEXTOS DE LA TRADICIÓN ORAL</w:t>
            </w:r>
          </w:p>
          <w:p w14:paraId="26D792CA" w14:textId="77777777" w:rsidR="000D62DB" w:rsidRDefault="000D62DB" w:rsidP="000D62DB">
            <w:pPr>
              <w:rPr>
                <w:b/>
              </w:rPr>
            </w:pPr>
          </w:p>
          <w:p w14:paraId="37270B1A" w14:textId="77777777" w:rsidR="000D62DB" w:rsidRDefault="000D62DB" w:rsidP="000D62DB">
            <w:pPr>
              <w:rPr>
                <w:b/>
              </w:rPr>
            </w:pPr>
            <w:r>
              <w:rPr>
                <w:b/>
              </w:rPr>
              <w:t xml:space="preserve">EXPLOREMOS LOS CONOCIMIENTOS </w:t>
            </w:r>
          </w:p>
          <w:p w14:paraId="6FE1B55E"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40F7B795"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Contra colmos originales y compartirlos con la clase. </w:t>
            </w:r>
          </w:p>
          <w:p w14:paraId="7A4AA046" w14:textId="77777777" w:rsidR="000D62DB" w:rsidRDefault="000D62DB" w:rsidP="000D62DB"/>
          <w:p w14:paraId="1BF392C5" w14:textId="77777777" w:rsidR="000D62DB" w:rsidRDefault="000D62DB" w:rsidP="000D62DB">
            <w:pPr>
              <w:rPr>
                <w:b/>
              </w:rPr>
            </w:pPr>
            <w:r>
              <w:rPr>
                <w:b/>
              </w:rPr>
              <w:t xml:space="preserve">CONSTRUYO MIS CONOCIMIENTOS </w:t>
            </w:r>
          </w:p>
          <w:p w14:paraId="6A52546C"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objetivo de los colmos. </w:t>
            </w:r>
          </w:p>
          <w:p w14:paraId="737DB0A9" w14:textId="77777777" w:rsidR="000D62DB" w:rsidRDefault="000D62DB" w:rsidP="000D62DB"/>
          <w:p w14:paraId="37EF4625" w14:textId="77777777" w:rsidR="000D62DB" w:rsidRDefault="000D62DB" w:rsidP="000D62DB">
            <w:r>
              <w:rPr>
                <w:b/>
              </w:rPr>
              <w:t xml:space="preserve">CONSOLIDACIÓN </w:t>
            </w:r>
            <w:r>
              <w:t xml:space="preserve"> </w:t>
            </w:r>
          </w:p>
          <w:p w14:paraId="7162D1EE"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Reconocer textos de tradición oral con sus respectivos ejemplos. </w:t>
            </w:r>
          </w:p>
        </w:tc>
        <w:tc>
          <w:tcPr>
            <w:tcW w:w="2108" w:type="dxa"/>
            <w:gridSpan w:val="2"/>
          </w:tcPr>
          <w:p w14:paraId="771C8527" w14:textId="77777777" w:rsidR="000D62DB" w:rsidRDefault="000D62DB" w:rsidP="000D62DB">
            <w:pPr>
              <w:rPr>
                <w:rFonts w:ascii="Calibri" w:eastAsia="Calibri" w:hAnsi="Calibri" w:cs="Calibri"/>
                <w:color w:val="000000"/>
                <w:sz w:val="20"/>
                <w:szCs w:val="20"/>
              </w:rPr>
            </w:pPr>
          </w:p>
          <w:p w14:paraId="1C2D2660"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Texto</w:t>
            </w:r>
          </w:p>
          <w:p w14:paraId="0B25F86F"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4AB87FB5"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2308243D"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0A62F7B4" w14:textId="77777777" w:rsidR="000D62DB" w:rsidRDefault="000D62DB" w:rsidP="000D62DB">
            <w:pPr>
              <w:rPr>
                <w:rFonts w:ascii="Calibri" w:eastAsia="Calibri" w:hAnsi="Calibri" w:cs="Calibri"/>
                <w:color w:val="000000"/>
                <w:sz w:val="20"/>
                <w:szCs w:val="20"/>
              </w:rPr>
            </w:pPr>
          </w:p>
        </w:tc>
        <w:tc>
          <w:tcPr>
            <w:tcW w:w="2468" w:type="dxa"/>
          </w:tcPr>
          <w:p w14:paraId="11C56912" w14:textId="77777777" w:rsidR="000D62DB" w:rsidRDefault="000D62DB" w:rsidP="000D62DB">
            <w:pPr>
              <w:rPr>
                <w:sz w:val="20"/>
                <w:szCs w:val="20"/>
              </w:rPr>
            </w:pPr>
            <w:r>
              <w:rPr>
                <w:sz w:val="20"/>
                <w:szCs w:val="20"/>
              </w:rPr>
              <w:t>I.LL.2.3.1. Muestra capacidad de escucha al mantener el tema de conversación e intercambiar ideas, y sigue las pautas básicas de la comunicación oral. (I.3., I.4.)</w:t>
            </w:r>
          </w:p>
          <w:p w14:paraId="5D5C7F40" w14:textId="77777777" w:rsidR="000D62DB" w:rsidRDefault="000D62DB" w:rsidP="000D62DB">
            <w:pPr>
              <w:rPr>
                <w:sz w:val="20"/>
                <w:szCs w:val="20"/>
              </w:rPr>
            </w:pPr>
          </w:p>
          <w:p w14:paraId="408A9E6E" w14:textId="77777777" w:rsidR="000D62DB" w:rsidRDefault="000D62DB" w:rsidP="000D62DB">
            <w:pPr>
              <w:rPr>
                <w:sz w:val="20"/>
                <w:szCs w:val="20"/>
              </w:rPr>
            </w:pPr>
            <w:r>
              <w:rPr>
                <w:sz w:val="20"/>
                <w:szCs w:val="20"/>
              </w:rPr>
              <w:t xml:space="preserve">I.LL.2.5.3. Construye criterios, opiniones y emite juicios acerca del contenido de un texto, al distinguir realidad y ficción, hechos, datos y opiniones, y desarrolla estrategias cognitivas como lectura de paratextos, establecimiento del propósito de lectura, relectura, relectura selectiva y parafraseo, para autorregular la comprensión. (J.4., I.3.) </w:t>
            </w:r>
          </w:p>
          <w:p w14:paraId="20ECB62F" w14:textId="77777777" w:rsidR="000D62DB" w:rsidRDefault="000D62DB" w:rsidP="000D62DB">
            <w:pPr>
              <w:rPr>
                <w:sz w:val="20"/>
                <w:szCs w:val="20"/>
              </w:rPr>
            </w:pPr>
          </w:p>
          <w:p w14:paraId="3415E2D8" w14:textId="77777777" w:rsidR="000D62DB" w:rsidRDefault="000D62DB" w:rsidP="000D62DB">
            <w:pPr>
              <w:rPr>
                <w:rFonts w:ascii="Calibri" w:eastAsia="Calibri" w:hAnsi="Calibri" w:cs="Calibri"/>
                <w:color w:val="000000"/>
                <w:sz w:val="20"/>
                <w:szCs w:val="20"/>
              </w:rPr>
            </w:pPr>
          </w:p>
        </w:tc>
        <w:tc>
          <w:tcPr>
            <w:tcW w:w="2155" w:type="dxa"/>
          </w:tcPr>
          <w:p w14:paraId="46AC5408"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C208F65" w14:textId="77777777" w:rsidR="000D62DB" w:rsidRDefault="000D62DB" w:rsidP="000D62DB">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682A0362"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ED0C3CF"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9F4A3AF"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59382EFD"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B6F8583"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061D81E"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24ACD576"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585CC30"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48F70961"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82FB411"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91BC43E"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9447715"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2994470"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4CE32E11"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426B108E" w14:textId="77777777" w:rsidR="000D62DB" w:rsidRDefault="000D62DB" w:rsidP="000D62DB">
            <w:pPr>
              <w:rPr>
                <w:rFonts w:ascii="Calibri" w:eastAsia="Calibri" w:hAnsi="Calibri" w:cs="Calibri"/>
                <w:color w:val="000000"/>
                <w:sz w:val="20"/>
                <w:szCs w:val="20"/>
              </w:rPr>
            </w:pPr>
          </w:p>
          <w:p w14:paraId="2066E1EB"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25F5AF0B"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5D48F516"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2EF40C1"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F941E4E"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0D62DB" w14:paraId="40B5CB44" w14:textId="77777777" w:rsidTr="000D62DB">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8"/>
            <w:hideMark/>
          </w:tcPr>
          <w:p w14:paraId="3DE2CBEB" w14:textId="77777777" w:rsidR="000D62DB" w:rsidRDefault="000D62DB" w:rsidP="000D62DB">
            <w:pPr>
              <w:rPr>
                <w:rFonts w:ascii="Calibri" w:eastAsia="Calibri" w:hAnsi="Calibri" w:cs="Calibri"/>
                <w:b/>
                <w:color w:val="000000"/>
              </w:rPr>
            </w:pPr>
            <w:r>
              <w:rPr>
                <w:rFonts w:ascii="Calibri" w:eastAsia="Calibri" w:hAnsi="Calibri" w:cs="Calibri"/>
                <w:b/>
                <w:color w:val="000000"/>
              </w:rPr>
              <w:t>3. ADAPTACIONES CURRICULARES</w:t>
            </w:r>
          </w:p>
        </w:tc>
      </w:tr>
      <w:tr w:rsidR="000D62DB" w14:paraId="2049751C" w14:textId="77777777" w:rsidTr="000D62DB">
        <w:trPr>
          <w:trHeight w:val="420"/>
        </w:trPr>
        <w:tc>
          <w:tcPr>
            <w:tcW w:w="3659" w:type="dxa"/>
          </w:tcPr>
          <w:p w14:paraId="1943C1D4" w14:textId="77777777" w:rsidR="000D62DB" w:rsidRDefault="000D62DB" w:rsidP="000D62DB">
            <w:pPr>
              <w:jc w:val="center"/>
              <w:rPr>
                <w:sz w:val="20"/>
                <w:szCs w:val="20"/>
              </w:rPr>
            </w:pPr>
            <w:r>
              <w:rPr>
                <w:rFonts w:ascii="Calibri" w:eastAsia="Calibri" w:hAnsi="Calibri" w:cs="Calibri"/>
                <w:b/>
                <w:color w:val="000000"/>
                <w:sz w:val="20"/>
                <w:szCs w:val="20"/>
              </w:rPr>
              <w:t>ESPECIFICACIÓN DE LA</w:t>
            </w:r>
          </w:p>
          <w:p w14:paraId="576F987D" w14:textId="77777777" w:rsidR="000D62DB" w:rsidRDefault="000D62DB" w:rsidP="000D62DB">
            <w:pPr>
              <w:jc w:val="center"/>
              <w:rPr>
                <w:sz w:val="20"/>
                <w:szCs w:val="20"/>
              </w:rPr>
            </w:pPr>
            <w:r>
              <w:rPr>
                <w:rFonts w:ascii="Calibri" w:eastAsia="Calibri" w:hAnsi="Calibri" w:cs="Calibri"/>
                <w:b/>
                <w:color w:val="000000"/>
                <w:sz w:val="20"/>
                <w:szCs w:val="20"/>
              </w:rPr>
              <w:t>NECESIDAD EDUCATIVA</w:t>
            </w:r>
          </w:p>
          <w:p w14:paraId="6F39CF45" w14:textId="77777777" w:rsidR="000D62DB" w:rsidRDefault="000D62DB" w:rsidP="000D62DB">
            <w:pPr>
              <w:jc w:val="center"/>
              <w:rPr>
                <w:rFonts w:ascii="Calibri" w:eastAsia="Calibri" w:hAnsi="Calibri" w:cs="Calibri"/>
                <w:b/>
                <w:color w:val="000000"/>
              </w:rPr>
            </w:pPr>
          </w:p>
        </w:tc>
        <w:tc>
          <w:tcPr>
            <w:tcW w:w="3039" w:type="dxa"/>
          </w:tcPr>
          <w:p w14:paraId="17D17E6F" w14:textId="77777777" w:rsidR="000D62DB" w:rsidRDefault="000D62DB" w:rsidP="000D62DB">
            <w:pPr>
              <w:jc w:val="center"/>
              <w:rPr>
                <w:sz w:val="20"/>
                <w:szCs w:val="20"/>
              </w:rPr>
            </w:pPr>
            <w:r>
              <w:rPr>
                <w:rFonts w:ascii="Calibri" w:eastAsia="Calibri" w:hAnsi="Calibri" w:cs="Calibri"/>
                <w:b/>
                <w:color w:val="000000"/>
                <w:sz w:val="20"/>
                <w:szCs w:val="20"/>
              </w:rPr>
              <w:t>DESTREZAS CON CRITERIO DE</w:t>
            </w:r>
          </w:p>
          <w:p w14:paraId="5AEC1F3F" w14:textId="77777777" w:rsidR="000D62DB" w:rsidRDefault="000D62DB" w:rsidP="000D62DB">
            <w:pPr>
              <w:jc w:val="center"/>
              <w:rPr>
                <w:sz w:val="20"/>
                <w:szCs w:val="20"/>
              </w:rPr>
            </w:pPr>
            <w:r>
              <w:rPr>
                <w:rFonts w:ascii="Calibri" w:eastAsia="Calibri" w:hAnsi="Calibri" w:cs="Calibri"/>
                <w:b/>
                <w:color w:val="000000"/>
                <w:sz w:val="20"/>
                <w:szCs w:val="20"/>
              </w:rPr>
              <w:t>DESEMPEÑO</w:t>
            </w:r>
          </w:p>
          <w:p w14:paraId="2F779332" w14:textId="77777777" w:rsidR="000D62DB" w:rsidRDefault="000D62DB" w:rsidP="000D62DB">
            <w:pPr>
              <w:jc w:val="center"/>
              <w:rPr>
                <w:rFonts w:ascii="Calibri" w:eastAsia="Calibri" w:hAnsi="Calibri" w:cs="Calibri"/>
                <w:b/>
                <w:color w:val="000000"/>
              </w:rPr>
            </w:pPr>
          </w:p>
        </w:tc>
        <w:tc>
          <w:tcPr>
            <w:tcW w:w="1693" w:type="dxa"/>
          </w:tcPr>
          <w:p w14:paraId="1956C0CE" w14:textId="77777777" w:rsidR="000D62DB" w:rsidRDefault="000D62DB" w:rsidP="000D62DB">
            <w:pPr>
              <w:jc w:val="center"/>
              <w:rPr>
                <w:sz w:val="20"/>
                <w:szCs w:val="20"/>
              </w:rPr>
            </w:pPr>
            <w:r>
              <w:rPr>
                <w:rFonts w:ascii="Calibri" w:eastAsia="Calibri" w:hAnsi="Calibri" w:cs="Calibri"/>
                <w:b/>
                <w:color w:val="000000"/>
                <w:sz w:val="20"/>
                <w:szCs w:val="20"/>
              </w:rPr>
              <w:t>ACTIVIDADES DE</w:t>
            </w:r>
          </w:p>
          <w:p w14:paraId="302F57EF" w14:textId="77777777" w:rsidR="000D62DB" w:rsidRDefault="000D62DB" w:rsidP="000D62DB">
            <w:pPr>
              <w:jc w:val="center"/>
              <w:rPr>
                <w:sz w:val="20"/>
                <w:szCs w:val="20"/>
              </w:rPr>
            </w:pPr>
            <w:r>
              <w:rPr>
                <w:rFonts w:ascii="Calibri" w:eastAsia="Calibri" w:hAnsi="Calibri" w:cs="Calibri"/>
                <w:b/>
                <w:color w:val="000000"/>
                <w:sz w:val="20"/>
                <w:szCs w:val="20"/>
              </w:rPr>
              <w:t>APRENDIZAJE</w:t>
            </w:r>
          </w:p>
          <w:p w14:paraId="234D2F09" w14:textId="77777777" w:rsidR="000D62DB" w:rsidRDefault="000D62DB" w:rsidP="000D62DB">
            <w:pPr>
              <w:jc w:val="center"/>
              <w:rPr>
                <w:rFonts w:ascii="Calibri" w:eastAsia="Calibri" w:hAnsi="Calibri" w:cs="Calibri"/>
                <w:b/>
                <w:color w:val="000000"/>
              </w:rPr>
            </w:pPr>
          </w:p>
        </w:tc>
        <w:tc>
          <w:tcPr>
            <w:tcW w:w="2116" w:type="dxa"/>
            <w:gridSpan w:val="2"/>
          </w:tcPr>
          <w:p w14:paraId="6312437C" w14:textId="77777777" w:rsidR="000D62DB" w:rsidRDefault="000D62DB" w:rsidP="000D62DB">
            <w:pPr>
              <w:jc w:val="center"/>
              <w:rPr>
                <w:sz w:val="20"/>
                <w:szCs w:val="20"/>
              </w:rPr>
            </w:pPr>
            <w:r>
              <w:rPr>
                <w:rFonts w:ascii="Calibri" w:eastAsia="Calibri" w:hAnsi="Calibri" w:cs="Calibri"/>
                <w:b/>
                <w:color w:val="000000"/>
                <w:sz w:val="20"/>
                <w:szCs w:val="20"/>
              </w:rPr>
              <w:t>RECURSOS</w:t>
            </w:r>
          </w:p>
          <w:p w14:paraId="4EB3D65F" w14:textId="77777777" w:rsidR="000D62DB" w:rsidRDefault="000D62DB" w:rsidP="000D62DB">
            <w:pPr>
              <w:jc w:val="center"/>
              <w:rPr>
                <w:rFonts w:ascii="Calibri" w:eastAsia="Calibri" w:hAnsi="Calibri" w:cs="Calibri"/>
                <w:b/>
                <w:color w:val="000000"/>
              </w:rPr>
            </w:pPr>
          </w:p>
        </w:tc>
        <w:tc>
          <w:tcPr>
            <w:tcW w:w="2501" w:type="dxa"/>
            <w:gridSpan w:val="2"/>
          </w:tcPr>
          <w:p w14:paraId="6433CAAF" w14:textId="77777777" w:rsidR="000D62DB" w:rsidRDefault="000D62DB" w:rsidP="000D62DB">
            <w:pPr>
              <w:jc w:val="center"/>
              <w:rPr>
                <w:sz w:val="20"/>
                <w:szCs w:val="20"/>
              </w:rPr>
            </w:pPr>
            <w:r>
              <w:rPr>
                <w:rFonts w:ascii="Calibri" w:eastAsia="Calibri" w:hAnsi="Calibri" w:cs="Calibri"/>
                <w:b/>
                <w:color w:val="000000"/>
                <w:sz w:val="20"/>
                <w:szCs w:val="20"/>
              </w:rPr>
              <w:t>INDICADORES DE</w:t>
            </w:r>
          </w:p>
          <w:p w14:paraId="31F3830D" w14:textId="77777777" w:rsidR="000D62DB" w:rsidRDefault="000D62DB" w:rsidP="000D62DB">
            <w:pPr>
              <w:jc w:val="center"/>
              <w:rPr>
                <w:sz w:val="20"/>
                <w:szCs w:val="20"/>
              </w:rPr>
            </w:pPr>
            <w:r>
              <w:rPr>
                <w:rFonts w:ascii="Calibri" w:eastAsia="Calibri" w:hAnsi="Calibri" w:cs="Calibri"/>
                <w:b/>
                <w:color w:val="000000"/>
                <w:sz w:val="20"/>
                <w:szCs w:val="20"/>
              </w:rPr>
              <w:t>EVALUACIÓN DE</w:t>
            </w:r>
          </w:p>
          <w:p w14:paraId="65F75DA4" w14:textId="77777777" w:rsidR="000D62DB" w:rsidRDefault="000D62DB" w:rsidP="000D62DB">
            <w:pPr>
              <w:jc w:val="center"/>
              <w:rPr>
                <w:sz w:val="20"/>
                <w:szCs w:val="20"/>
              </w:rPr>
            </w:pPr>
            <w:r>
              <w:rPr>
                <w:rFonts w:ascii="Calibri" w:eastAsia="Calibri" w:hAnsi="Calibri" w:cs="Calibri"/>
                <w:b/>
                <w:color w:val="000000"/>
                <w:sz w:val="20"/>
                <w:szCs w:val="20"/>
              </w:rPr>
              <w:t>LA UNIDAD</w:t>
            </w:r>
          </w:p>
          <w:p w14:paraId="5DD04733" w14:textId="77777777" w:rsidR="000D62DB" w:rsidRDefault="000D62DB" w:rsidP="000D62DB">
            <w:pPr>
              <w:jc w:val="center"/>
              <w:rPr>
                <w:rFonts w:ascii="Calibri" w:eastAsia="Calibri" w:hAnsi="Calibri" w:cs="Calibri"/>
                <w:b/>
                <w:color w:val="000000"/>
              </w:rPr>
            </w:pPr>
          </w:p>
        </w:tc>
        <w:tc>
          <w:tcPr>
            <w:tcW w:w="2155" w:type="dxa"/>
          </w:tcPr>
          <w:p w14:paraId="1A485B94" w14:textId="77777777" w:rsidR="000D62DB" w:rsidRDefault="000D62DB" w:rsidP="000D62DB">
            <w:pPr>
              <w:jc w:val="center"/>
              <w:rPr>
                <w:sz w:val="20"/>
                <w:szCs w:val="20"/>
              </w:rPr>
            </w:pPr>
            <w:r>
              <w:rPr>
                <w:rFonts w:ascii="Calibri" w:eastAsia="Calibri" w:hAnsi="Calibri" w:cs="Calibri"/>
                <w:b/>
                <w:color w:val="000000"/>
                <w:sz w:val="20"/>
                <w:szCs w:val="20"/>
              </w:rPr>
              <w:t>TÉCNICAS E</w:t>
            </w:r>
          </w:p>
          <w:p w14:paraId="64EDED64" w14:textId="77777777" w:rsidR="000D62DB" w:rsidRDefault="000D62DB" w:rsidP="000D62DB">
            <w:pPr>
              <w:jc w:val="center"/>
              <w:rPr>
                <w:sz w:val="20"/>
                <w:szCs w:val="20"/>
              </w:rPr>
            </w:pPr>
            <w:r>
              <w:rPr>
                <w:rFonts w:ascii="Calibri" w:eastAsia="Calibri" w:hAnsi="Calibri" w:cs="Calibri"/>
                <w:b/>
                <w:color w:val="000000"/>
                <w:sz w:val="20"/>
                <w:szCs w:val="20"/>
              </w:rPr>
              <w:t>INSTRUMENTOS</w:t>
            </w:r>
          </w:p>
          <w:p w14:paraId="16B9111D" w14:textId="77777777" w:rsidR="000D62DB" w:rsidRDefault="000D62DB" w:rsidP="000D62DB">
            <w:pPr>
              <w:jc w:val="center"/>
              <w:rPr>
                <w:sz w:val="20"/>
                <w:szCs w:val="20"/>
              </w:rPr>
            </w:pPr>
            <w:r>
              <w:rPr>
                <w:rFonts w:ascii="Calibri" w:eastAsia="Calibri" w:hAnsi="Calibri" w:cs="Calibri"/>
                <w:b/>
                <w:color w:val="000000"/>
                <w:sz w:val="20"/>
                <w:szCs w:val="20"/>
              </w:rPr>
              <w:t>DE EVALUACIÓN</w:t>
            </w:r>
          </w:p>
          <w:p w14:paraId="54D23BB5" w14:textId="77777777" w:rsidR="000D62DB" w:rsidRDefault="000D62DB" w:rsidP="000D62DB">
            <w:pPr>
              <w:jc w:val="center"/>
              <w:rPr>
                <w:rFonts w:ascii="Calibri" w:eastAsia="Calibri" w:hAnsi="Calibri" w:cs="Calibri"/>
                <w:b/>
                <w:color w:val="000000"/>
                <w:sz w:val="20"/>
                <w:szCs w:val="20"/>
              </w:rPr>
            </w:pPr>
          </w:p>
        </w:tc>
      </w:tr>
      <w:tr w:rsidR="000D62DB" w14:paraId="38475A7E" w14:textId="77777777" w:rsidTr="000D62DB">
        <w:trPr>
          <w:cnfStyle w:val="000000100000" w:firstRow="0" w:lastRow="0" w:firstColumn="0" w:lastColumn="0" w:oddVBand="0" w:evenVBand="0" w:oddHBand="1" w:evenHBand="0" w:firstRowFirstColumn="0" w:firstRowLastColumn="0" w:lastRowFirstColumn="0" w:lastRowLastColumn="0"/>
          <w:trHeight w:val="63"/>
        </w:trPr>
        <w:tc>
          <w:tcPr>
            <w:tcW w:w="3659" w:type="dxa"/>
          </w:tcPr>
          <w:p w14:paraId="3D1E6B4B" w14:textId="77777777" w:rsidR="000D62DB" w:rsidRDefault="000D62DB" w:rsidP="000D62DB">
            <w:pPr>
              <w:jc w:val="center"/>
              <w:rPr>
                <w:rFonts w:ascii="Calibri" w:eastAsia="Calibri" w:hAnsi="Calibri" w:cs="Calibri"/>
                <w:b/>
                <w:color w:val="000000"/>
              </w:rPr>
            </w:pPr>
          </w:p>
          <w:p w14:paraId="5306F7F5" w14:textId="77777777" w:rsidR="000D62DB" w:rsidRDefault="000D62DB" w:rsidP="000D62DB">
            <w:pPr>
              <w:jc w:val="center"/>
              <w:rPr>
                <w:rFonts w:ascii="Calibri" w:eastAsia="Calibri" w:hAnsi="Calibri" w:cs="Calibri"/>
                <w:b/>
                <w:color w:val="000000"/>
              </w:rPr>
            </w:pPr>
          </w:p>
          <w:p w14:paraId="4D63586E" w14:textId="77777777" w:rsidR="000D62DB" w:rsidRDefault="000D62DB" w:rsidP="000D62DB">
            <w:pPr>
              <w:rPr>
                <w:rFonts w:ascii="Calibri" w:eastAsia="Calibri" w:hAnsi="Calibri" w:cs="Calibri"/>
                <w:b/>
                <w:color w:val="000000"/>
              </w:rPr>
            </w:pPr>
          </w:p>
        </w:tc>
        <w:tc>
          <w:tcPr>
            <w:tcW w:w="3039" w:type="dxa"/>
          </w:tcPr>
          <w:p w14:paraId="77445969" w14:textId="77777777" w:rsidR="000D62DB" w:rsidRDefault="000D62DB" w:rsidP="000D62DB">
            <w:pPr>
              <w:rPr>
                <w:rFonts w:ascii="Calibri" w:eastAsia="Calibri" w:hAnsi="Calibri" w:cs="Calibri"/>
                <w:b/>
                <w:color w:val="000000"/>
              </w:rPr>
            </w:pPr>
          </w:p>
        </w:tc>
        <w:tc>
          <w:tcPr>
            <w:tcW w:w="1693" w:type="dxa"/>
          </w:tcPr>
          <w:p w14:paraId="14270F1A" w14:textId="77777777" w:rsidR="000D62DB" w:rsidRDefault="000D62DB" w:rsidP="000D62DB">
            <w:pPr>
              <w:rPr>
                <w:rFonts w:ascii="Calibri" w:eastAsia="Calibri" w:hAnsi="Calibri" w:cs="Calibri"/>
                <w:b/>
                <w:color w:val="000000"/>
              </w:rPr>
            </w:pPr>
          </w:p>
        </w:tc>
        <w:tc>
          <w:tcPr>
            <w:tcW w:w="2116" w:type="dxa"/>
            <w:gridSpan w:val="2"/>
          </w:tcPr>
          <w:p w14:paraId="397B18F6" w14:textId="77777777" w:rsidR="000D62DB" w:rsidRDefault="000D62DB" w:rsidP="000D62DB">
            <w:pPr>
              <w:jc w:val="center"/>
              <w:rPr>
                <w:rFonts w:ascii="Calibri" w:eastAsia="Calibri" w:hAnsi="Calibri" w:cs="Calibri"/>
                <w:b/>
                <w:color w:val="000000"/>
              </w:rPr>
            </w:pPr>
          </w:p>
        </w:tc>
        <w:tc>
          <w:tcPr>
            <w:tcW w:w="2501" w:type="dxa"/>
            <w:gridSpan w:val="2"/>
          </w:tcPr>
          <w:p w14:paraId="427957E7" w14:textId="77777777" w:rsidR="000D62DB" w:rsidRDefault="000D62DB" w:rsidP="000D62DB">
            <w:pPr>
              <w:jc w:val="center"/>
              <w:rPr>
                <w:rFonts w:ascii="Calibri" w:eastAsia="Calibri" w:hAnsi="Calibri" w:cs="Calibri"/>
                <w:b/>
                <w:color w:val="000000"/>
              </w:rPr>
            </w:pPr>
          </w:p>
        </w:tc>
        <w:tc>
          <w:tcPr>
            <w:tcW w:w="2155" w:type="dxa"/>
          </w:tcPr>
          <w:p w14:paraId="442E1E25" w14:textId="77777777" w:rsidR="000D62DB" w:rsidRDefault="000D62DB" w:rsidP="000D62DB">
            <w:pPr>
              <w:jc w:val="center"/>
              <w:rPr>
                <w:rFonts w:ascii="Calibri" w:eastAsia="Calibri" w:hAnsi="Calibri" w:cs="Calibri"/>
                <w:b/>
                <w:color w:val="000000"/>
              </w:rPr>
            </w:pPr>
          </w:p>
        </w:tc>
      </w:tr>
      <w:tr w:rsidR="000D62DB" w14:paraId="505D8462" w14:textId="77777777" w:rsidTr="000D62DB">
        <w:trPr>
          <w:trHeight w:val="420"/>
        </w:trPr>
        <w:tc>
          <w:tcPr>
            <w:tcW w:w="3659" w:type="dxa"/>
            <w:hideMark/>
          </w:tcPr>
          <w:p w14:paraId="24676094" w14:textId="77777777" w:rsidR="000D62DB" w:rsidRDefault="000D62DB" w:rsidP="000D62DB">
            <w:pPr>
              <w:jc w:val="center"/>
              <w:rPr>
                <w:rFonts w:ascii="Calibri" w:eastAsia="Calibri" w:hAnsi="Calibri" w:cs="Calibri"/>
                <w:b/>
                <w:color w:val="000000"/>
              </w:rPr>
            </w:pPr>
            <w:r>
              <w:rPr>
                <w:rFonts w:ascii="Calibri" w:eastAsia="Calibri" w:hAnsi="Calibri" w:cs="Calibri"/>
                <w:b/>
                <w:color w:val="000000"/>
              </w:rPr>
              <w:t>ELABORADO</w:t>
            </w:r>
          </w:p>
        </w:tc>
        <w:tc>
          <w:tcPr>
            <w:tcW w:w="3039" w:type="dxa"/>
            <w:hideMark/>
          </w:tcPr>
          <w:p w14:paraId="2CF0C836" w14:textId="77777777" w:rsidR="000D62DB" w:rsidRDefault="000D62DB" w:rsidP="000D62DB">
            <w:pPr>
              <w:jc w:val="center"/>
              <w:rPr>
                <w:rFonts w:ascii="Calibri" w:eastAsia="Calibri" w:hAnsi="Calibri" w:cs="Calibri"/>
                <w:b/>
                <w:color w:val="000000"/>
              </w:rPr>
            </w:pPr>
            <w:r>
              <w:rPr>
                <w:rFonts w:ascii="Calibri" w:eastAsia="Calibri" w:hAnsi="Calibri" w:cs="Calibri"/>
                <w:b/>
                <w:color w:val="000000"/>
              </w:rPr>
              <w:t>REVISADO</w:t>
            </w:r>
          </w:p>
        </w:tc>
        <w:tc>
          <w:tcPr>
            <w:tcW w:w="8465" w:type="dxa"/>
            <w:gridSpan w:val="6"/>
            <w:hideMark/>
          </w:tcPr>
          <w:p w14:paraId="2C3D8D2B" w14:textId="77777777" w:rsidR="000D62DB" w:rsidRDefault="000D62DB" w:rsidP="000D62DB">
            <w:pPr>
              <w:jc w:val="center"/>
              <w:rPr>
                <w:rFonts w:ascii="Calibri" w:eastAsia="Calibri" w:hAnsi="Calibri" w:cs="Calibri"/>
                <w:b/>
                <w:color w:val="000000"/>
              </w:rPr>
            </w:pPr>
            <w:r>
              <w:rPr>
                <w:rFonts w:ascii="Calibri" w:eastAsia="Calibri" w:hAnsi="Calibri" w:cs="Calibri"/>
                <w:b/>
                <w:color w:val="000000"/>
              </w:rPr>
              <w:t>APROBADO</w:t>
            </w:r>
          </w:p>
        </w:tc>
      </w:tr>
      <w:tr w:rsidR="000D62DB" w14:paraId="301815AB" w14:textId="77777777" w:rsidTr="000D62DB">
        <w:trPr>
          <w:cnfStyle w:val="000000100000" w:firstRow="0" w:lastRow="0" w:firstColumn="0" w:lastColumn="0" w:oddVBand="0" w:evenVBand="0" w:oddHBand="1" w:evenHBand="0" w:firstRowFirstColumn="0" w:firstRowLastColumn="0" w:lastRowFirstColumn="0" w:lastRowLastColumn="0"/>
          <w:trHeight w:val="180"/>
        </w:trPr>
        <w:tc>
          <w:tcPr>
            <w:tcW w:w="3659" w:type="dxa"/>
            <w:hideMark/>
          </w:tcPr>
          <w:p w14:paraId="2EAC94AB" w14:textId="77777777" w:rsidR="000D62DB" w:rsidRDefault="000D62DB" w:rsidP="000D62DB">
            <w:pPr>
              <w:rPr>
                <w:rFonts w:ascii="Calibri" w:eastAsia="Calibri" w:hAnsi="Calibri" w:cs="Calibri"/>
                <w:color w:val="000000"/>
              </w:rPr>
            </w:pPr>
            <w:r>
              <w:rPr>
                <w:rFonts w:ascii="Calibri" w:eastAsia="Calibri" w:hAnsi="Calibri" w:cs="Calibri"/>
                <w:color w:val="000000"/>
              </w:rPr>
              <w:t xml:space="preserve">Docente: </w:t>
            </w:r>
          </w:p>
        </w:tc>
        <w:tc>
          <w:tcPr>
            <w:tcW w:w="3039" w:type="dxa"/>
            <w:hideMark/>
          </w:tcPr>
          <w:p w14:paraId="2DD041A2" w14:textId="77777777" w:rsidR="000D62DB" w:rsidRDefault="000D62DB" w:rsidP="000D62DB">
            <w:pPr>
              <w:rPr>
                <w:rFonts w:ascii="Calibri" w:eastAsia="Calibri" w:hAnsi="Calibri" w:cs="Calibri"/>
                <w:color w:val="000000"/>
              </w:rPr>
            </w:pPr>
            <w:r>
              <w:rPr>
                <w:rFonts w:ascii="Calibri" w:eastAsia="Calibri" w:hAnsi="Calibri" w:cs="Calibri"/>
                <w:color w:val="000000"/>
              </w:rPr>
              <w:t xml:space="preserve">Coordinador del área : </w:t>
            </w:r>
          </w:p>
        </w:tc>
        <w:tc>
          <w:tcPr>
            <w:tcW w:w="8465" w:type="dxa"/>
            <w:gridSpan w:val="6"/>
            <w:hideMark/>
          </w:tcPr>
          <w:p w14:paraId="2972B1B4" w14:textId="77777777" w:rsidR="000D62DB" w:rsidRDefault="000D62DB" w:rsidP="000D62DB">
            <w:pPr>
              <w:rPr>
                <w:rFonts w:ascii="Calibri" w:eastAsia="Calibri" w:hAnsi="Calibri" w:cs="Calibri"/>
                <w:color w:val="000000"/>
              </w:rPr>
            </w:pPr>
            <w:r>
              <w:rPr>
                <w:rFonts w:ascii="Calibri" w:eastAsia="Calibri" w:hAnsi="Calibri" w:cs="Calibri"/>
                <w:color w:val="000000"/>
              </w:rPr>
              <w:t>Vicerrector:</w:t>
            </w:r>
          </w:p>
        </w:tc>
      </w:tr>
      <w:tr w:rsidR="000D62DB" w14:paraId="1F47BCD7" w14:textId="77777777" w:rsidTr="000D62DB">
        <w:trPr>
          <w:trHeight w:val="240"/>
        </w:trPr>
        <w:tc>
          <w:tcPr>
            <w:tcW w:w="3659" w:type="dxa"/>
            <w:hideMark/>
          </w:tcPr>
          <w:p w14:paraId="2703FB58" w14:textId="77777777" w:rsidR="000D62DB" w:rsidRDefault="000D62DB" w:rsidP="000D62DB">
            <w:pPr>
              <w:rPr>
                <w:rFonts w:ascii="Calibri" w:eastAsia="Calibri" w:hAnsi="Calibri" w:cs="Calibri"/>
                <w:color w:val="000000"/>
              </w:rPr>
            </w:pPr>
            <w:r>
              <w:rPr>
                <w:rFonts w:ascii="Calibri" w:eastAsia="Calibri" w:hAnsi="Calibri" w:cs="Calibri"/>
                <w:color w:val="000000"/>
              </w:rPr>
              <w:t>Firma:</w:t>
            </w:r>
          </w:p>
        </w:tc>
        <w:tc>
          <w:tcPr>
            <w:tcW w:w="3039" w:type="dxa"/>
          </w:tcPr>
          <w:p w14:paraId="5ECE179D" w14:textId="77777777" w:rsidR="000D62DB" w:rsidRDefault="000D62DB" w:rsidP="000D62DB">
            <w:pPr>
              <w:rPr>
                <w:rFonts w:ascii="Calibri" w:eastAsia="Calibri" w:hAnsi="Calibri" w:cs="Calibri"/>
                <w:color w:val="000000"/>
              </w:rPr>
            </w:pPr>
          </w:p>
        </w:tc>
        <w:tc>
          <w:tcPr>
            <w:tcW w:w="8465" w:type="dxa"/>
            <w:gridSpan w:val="6"/>
          </w:tcPr>
          <w:p w14:paraId="236CC82A" w14:textId="77777777" w:rsidR="000D62DB" w:rsidRDefault="000D62DB" w:rsidP="000D62DB">
            <w:pPr>
              <w:rPr>
                <w:rFonts w:ascii="Calibri" w:eastAsia="Calibri" w:hAnsi="Calibri" w:cs="Calibri"/>
                <w:color w:val="000000"/>
              </w:rPr>
            </w:pPr>
          </w:p>
        </w:tc>
      </w:tr>
      <w:tr w:rsidR="000D62DB" w14:paraId="76C1401C" w14:textId="77777777" w:rsidTr="000D62DB">
        <w:trPr>
          <w:cnfStyle w:val="000000100000" w:firstRow="0" w:lastRow="0" w:firstColumn="0" w:lastColumn="0" w:oddVBand="0" w:evenVBand="0" w:oddHBand="1" w:evenHBand="0" w:firstRowFirstColumn="0" w:firstRowLastColumn="0" w:lastRowFirstColumn="0" w:lastRowLastColumn="0"/>
          <w:trHeight w:val="240"/>
        </w:trPr>
        <w:tc>
          <w:tcPr>
            <w:tcW w:w="3659" w:type="dxa"/>
            <w:hideMark/>
          </w:tcPr>
          <w:p w14:paraId="1E2445D2" w14:textId="77777777" w:rsidR="000D62DB" w:rsidRDefault="000D62DB" w:rsidP="000D62DB">
            <w:pPr>
              <w:rPr>
                <w:rFonts w:ascii="Calibri" w:eastAsia="Calibri" w:hAnsi="Calibri" w:cs="Calibri"/>
                <w:color w:val="000000"/>
              </w:rPr>
            </w:pPr>
            <w:r>
              <w:rPr>
                <w:rFonts w:ascii="Calibri" w:eastAsia="Calibri" w:hAnsi="Calibri" w:cs="Calibri"/>
                <w:color w:val="000000"/>
              </w:rPr>
              <w:t xml:space="preserve">Fecha: </w:t>
            </w:r>
          </w:p>
        </w:tc>
        <w:tc>
          <w:tcPr>
            <w:tcW w:w="3039" w:type="dxa"/>
          </w:tcPr>
          <w:p w14:paraId="7097483A" w14:textId="77777777" w:rsidR="000D62DB" w:rsidRDefault="000D62DB" w:rsidP="000D62DB">
            <w:pPr>
              <w:rPr>
                <w:rFonts w:ascii="Calibri" w:eastAsia="Calibri" w:hAnsi="Calibri" w:cs="Calibri"/>
                <w:color w:val="000000"/>
              </w:rPr>
            </w:pPr>
          </w:p>
        </w:tc>
        <w:tc>
          <w:tcPr>
            <w:tcW w:w="8465" w:type="dxa"/>
            <w:gridSpan w:val="6"/>
          </w:tcPr>
          <w:p w14:paraId="76BAC916" w14:textId="77777777" w:rsidR="000D62DB" w:rsidRDefault="000D62DB" w:rsidP="000D62DB">
            <w:pPr>
              <w:rPr>
                <w:rFonts w:ascii="Calibri" w:eastAsia="Calibri" w:hAnsi="Calibri" w:cs="Calibri"/>
                <w:color w:val="000000"/>
              </w:rPr>
            </w:pPr>
          </w:p>
        </w:tc>
      </w:tr>
    </w:tbl>
    <w:p w14:paraId="6EC55A65" w14:textId="77777777" w:rsidR="000D62DB" w:rsidRDefault="000D62DB" w:rsidP="000D62DB">
      <w:pPr>
        <w:tabs>
          <w:tab w:val="left" w:pos="924"/>
        </w:tabs>
        <w:spacing w:before="240" w:after="240"/>
        <w:rPr>
          <w:b/>
        </w:rPr>
      </w:pPr>
    </w:p>
    <w:p w14:paraId="2429C802" w14:textId="77777777" w:rsidR="000D62DB" w:rsidRDefault="000D62DB" w:rsidP="000D62DB">
      <w:pPr>
        <w:tabs>
          <w:tab w:val="left" w:pos="924"/>
        </w:tabs>
        <w:spacing w:before="240" w:after="240"/>
        <w:rPr>
          <w:b/>
        </w:rPr>
      </w:pPr>
    </w:p>
    <w:p w14:paraId="71EABD2E" w14:textId="77777777" w:rsidR="000D62DB" w:rsidRDefault="000D62DB" w:rsidP="000D62DB">
      <w:pPr>
        <w:tabs>
          <w:tab w:val="left" w:pos="924"/>
        </w:tabs>
        <w:spacing w:before="240" w:after="240"/>
        <w:rPr>
          <w:b/>
        </w:rPr>
      </w:pPr>
    </w:p>
    <w:p w14:paraId="5568805A" w14:textId="77777777" w:rsidR="000D62DB" w:rsidRDefault="000D62DB" w:rsidP="000D62DB">
      <w:pPr>
        <w:tabs>
          <w:tab w:val="left" w:pos="924"/>
        </w:tabs>
        <w:spacing w:before="240" w:after="240"/>
        <w:rPr>
          <w:b/>
        </w:rPr>
      </w:pPr>
    </w:p>
    <w:p w14:paraId="2510D33D" w14:textId="77777777" w:rsidR="000D62DB" w:rsidRDefault="000D62DB" w:rsidP="000D62DB">
      <w:pPr>
        <w:tabs>
          <w:tab w:val="left" w:pos="924"/>
        </w:tabs>
        <w:spacing w:before="240" w:after="240"/>
        <w:rPr>
          <w:b/>
        </w:rPr>
      </w:pPr>
    </w:p>
    <w:p w14:paraId="11849D23" w14:textId="77777777" w:rsidR="000D62DB" w:rsidRDefault="000D62DB" w:rsidP="000D62DB">
      <w:pPr>
        <w:tabs>
          <w:tab w:val="left" w:pos="924"/>
        </w:tabs>
        <w:spacing w:before="240" w:after="240"/>
        <w:rPr>
          <w:b/>
        </w:rPr>
      </w:pPr>
    </w:p>
    <w:p w14:paraId="278CF041" w14:textId="77777777" w:rsidR="000D62DB" w:rsidRDefault="000D62DB" w:rsidP="000D62DB">
      <w:pPr>
        <w:tabs>
          <w:tab w:val="left" w:pos="924"/>
        </w:tabs>
        <w:spacing w:before="240" w:after="240"/>
        <w:rPr>
          <w:b/>
        </w:rPr>
      </w:pPr>
    </w:p>
    <w:p w14:paraId="64E9AB5A" w14:textId="77777777" w:rsidR="000D62DB" w:rsidRDefault="000D62DB" w:rsidP="000D62DB">
      <w:pPr>
        <w:tabs>
          <w:tab w:val="left" w:pos="924"/>
        </w:tabs>
        <w:spacing w:before="240" w:after="240"/>
        <w:rPr>
          <w:b/>
        </w:rPr>
      </w:pPr>
    </w:p>
    <w:p w14:paraId="735F8F4F" w14:textId="77777777" w:rsidR="000D62DB" w:rsidRDefault="000D62DB" w:rsidP="000D62DB">
      <w:pPr>
        <w:tabs>
          <w:tab w:val="left" w:pos="924"/>
        </w:tabs>
        <w:spacing w:before="240" w:after="240"/>
        <w:rPr>
          <w:b/>
        </w:rPr>
      </w:pPr>
    </w:p>
    <w:p w14:paraId="3409ADF4" w14:textId="77777777" w:rsidR="000D62DB" w:rsidRDefault="000D62DB" w:rsidP="000D62DB">
      <w:pPr>
        <w:tabs>
          <w:tab w:val="left" w:pos="924"/>
        </w:tabs>
        <w:spacing w:before="240" w:after="240"/>
        <w:rPr>
          <w:b/>
        </w:rPr>
      </w:pPr>
    </w:p>
    <w:p w14:paraId="726344FA" w14:textId="77777777" w:rsidR="000D62DB" w:rsidRDefault="000D62DB" w:rsidP="000D62DB">
      <w:pPr>
        <w:tabs>
          <w:tab w:val="left" w:pos="924"/>
        </w:tabs>
        <w:spacing w:before="240" w:after="240"/>
        <w:rPr>
          <w:b/>
        </w:rPr>
      </w:pPr>
    </w:p>
    <w:p w14:paraId="655A14C4" w14:textId="77777777" w:rsidR="000D62DB" w:rsidRDefault="000D62DB" w:rsidP="000D62DB">
      <w:pPr>
        <w:tabs>
          <w:tab w:val="left" w:pos="924"/>
        </w:tabs>
        <w:spacing w:before="240" w:after="240"/>
        <w:rPr>
          <w:b/>
        </w:rPr>
      </w:pPr>
    </w:p>
    <w:p w14:paraId="4BDB9D69" w14:textId="77777777" w:rsidR="000D62DB" w:rsidRDefault="000D62DB" w:rsidP="000D62DB">
      <w:pPr>
        <w:tabs>
          <w:tab w:val="left" w:pos="924"/>
        </w:tabs>
        <w:spacing w:before="240" w:after="240"/>
        <w:rPr>
          <w:b/>
        </w:rPr>
      </w:pPr>
    </w:p>
    <w:p w14:paraId="4332A8CD" w14:textId="77777777" w:rsidR="000D62DB" w:rsidRDefault="000D62DB" w:rsidP="000D62DB">
      <w:pPr>
        <w:tabs>
          <w:tab w:val="left" w:pos="924"/>
        </w:tabs>
        <w:spacing w:before="240" w:after="240"/>
        <w:rPr>
          <w:b/>
        </w:rPr>
      </w:pPr>
    </w:p>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0D62DB" w14:paraId="6FFF9C68" w14:textId="77777777" w:rsidTr="000D62DB">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9828A48" w14:textId="77777777" w:rsidR="000D62DB" w:rsidRDefault="000D62DB" w:rsidP="000D62DB">
            <w:pPr>
              <w:rPr>
                <w:rFonts w:ascii="Calibri" w:eastAsia="Calibri" w:hAnsi="Calibri" w:cs="Calibri"/>
                <w:b/>
              </w:rPr>
            </w:pPr>
            <w:r>
              <w:rPr>
                <w:rFonts w:ascii="Calibri" w:eastAsia="Calibri" w:hAnsi="Calibri" w:cs="Calibri"/>
                <w:b/>
              </w:rPr>
              <w:t>PLANIFICACION MICROCURRICULAR</w:t>
            </w:r>
          </w:p>
        </w:tc>
      </w:tr>
      <w:tr w:rsidR="000D62DB" w14:paraId="579950EA" w14:textId="77777777" w:rsidTr="000D62DB">
        <w:trPr>
          <w:trHeight w:val="240"/>
        </w:trPr>
        <w:tc>
          <w:tcPr>
            <w:tcW w:w="3409" w:type="dxa"/>
            <w:gridSpan w:val="2"/>
            <w:hideMark/>
          </w:tcPr>
          <w:p w14:paraId="3C204116" w14:textId="77777777" w:rsidR="000D62DB" w:rsidRDefault="000D62DB" w:rsidP="000D62DB">
            <w:pPr>
              <w:rPr>
                <w:rFonts w:ascii="Calibri" w:eastAsia="Calibri" w:hAnsi="Calibri" w:cs="Calibri"/>
                <w:b/>
              </w:rPr>
            </w:pPr>
            <w:r>
              <w:rPr>
                <w:rFonts w:ascii="Calibri" w:eastAsia="Calibri" w:hAnsi="Calibri" w:cs="Calibri"/>
                <w:b/>
              </w:rPr>
              <w:t>Nombre de la institución:</w:t>
            </w:r>
          </w:p>
        </w:tc>
        <w:tc>
          <w:tcPr>
            <w:tcW w:w="12321" w:type="dxa"/>
            <w:gridSpan w:val="5"/>
          </w:tcPr>
          <w:p w14:paraId="3C6DB3D9" w14:textId="77777777" w:rsidR="000D62DB" w:rsidRDefault="000D62DB" w:rsidP="000D62DB">
            <w:pPr>
              <w:rPr>
                <w:rFonts w:ascii="Calibri" w:eastAsia="Calibri" w:hAnsi="Calibri" w:cs="Calibri"/>
                <w:b/>
              </w:rPr>
            </w:pPr>
          </w:p>
        </w:tc>
      </w:tr>
      <w:tr w:rsidR="000D62DB" w14:paraId="0D4B0029" w14:textId="77777777" w:rsidTr="000D62DB">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FC20CFB" w14:textId="77777777" w:rsidR="000D62DB" w:rsidRDefault="000D62DB" w:rsidP="000D62DB">
            <w:pPr>
              <w:rPr>
                <w:rFonts w:ascii="Calibri" w:eastAsia="Calibri" w:hAnsi="Calibri" w:cs="Calibri"/>
                <w:b/>
              </w:rPr>
            </w:pPr>
            <w:r>
              <w:rPr>
                <w:rFonts w:ascii="Calibri" w:eastAsia="Calibri" w:hAnsi="Calibri" w:cs="Calibri"/>
                <w:b/>
              </w:rPr>
              <w:t>Nombre del Docente:</w:t>
            </w:r>
          </w:p>
        </w:tc>
        <w:tc>
          <w:tcPr>
            <w:tcW w:w="5952" w:type="dxa"/>
            <w:gridSpan w:val="3"/>
          </w:tcPr>
          <w:p w14:paraId="4278C935" w14:textId="77777777" w:rsidR="000D62DB" w:rsidRDefault="000D62DB" w:rsidP="000D62DB">
            <w:pPr>
              <w:rPr>
                <w:rFonts w:ascii="Calibri" w:eastAsia="Calibri" w:hAnsi="Calibri" w:cs="Calibri"/>
                <w:b/>
              </w:rPr>
            </w:pPr>
          </w:p>
        </w:tc>
        <w:tc>
          <w:tcPr>
            <w:tcW w:w="1418" w:type="dxa"/>
            <w:hideMark/>
          </w:tcPr>
          <w:p w14:paraId="2ECBCFCB" w14:textId="77777777" w:rsidR="000D62DB" w:rsidRDefault="000D62DB" w:rsidP="000D62DB">
            <w:pPr>
              <w:rPr>
                <w:rFonts w:ascii="Calibri" w:eastAsia="Calibri" w:hAnsi="Calibri" w:cs="Calibri"/>
                <w:b/>
              </w:rPr>
            </w:pPr>
            <w:r>
              <w:rPr>
                <w:rFonts w:ascii="Calibri" w:eastAsia="Calibri" w:hAnsi="Calibri" w:cs="Calibri"/>
                <w:b/>
              </w:rPr>
              <w:t>Fecha</w:t>
            </w:r>
          </w:p>
        </w:tc>
        <w:tc>
          <w:tcPr>
            <w:tcW w:w="4951" w:type="dxa"/>
          </w:tcPr>
          <w:p w14:paraId="5BEF7AE8" w14:textId="77777777" w:rsidR="000D62DB" w:rsidRDefault="000D62DB" w:rsidP="000D62DB">
            <w:pPr>
              <w:rPr>
                <w:rFonts w:ascii="Calibri" w:eastAsia="Calibri" w:hAnsi="Calibri" w:cs="Calibri"/>
                <w:b/>
              </w:rPr>
            </w:pPr>
          </w:p>
        </w:tc>
      </w:tr>
      <w:tr w:rsidR="000D62DB" w14:paraId="56C9FE7E" w14:textId="77777777" w:rsidTr="000D62DB">
        <w:trPr>
          <w:trHeight w:val="337"/>
        </w:trPr>
        <w:tc>
          <w:tcPr>
            <w:tcW w:w="876" w:type="dxa"/>
            <w:hideMark/>
          </w:tcPr>
          <w:p w14:paraId="1151CB43" w14:textId="77777777" w:rsidR="000D62DB" w:rsidRDefault="000D62DB" w:rsidP="000D62DB">
            <w:pPr>
              <w:rPr>
                <w:rFonts w:ascii="Calibri" w:eastAsia="Calibri" w:hAnsi="Calibri" w:cs="Calibri"/>
                <w:b/>
              </w:rPr>
            </w:pPr>
            <w:r>
              <w:rPr>
                <w:rFonts w:ascii="Calibri" w:eastAsia="Calibri" w:hAnsi="Calibri" w:cs="Calibri"/>
                <w:b/>
              </w:rPr>
              <w:t>Área</w:t>
            </w:r>
          </w:p>
        </w:tc>
        <w:tc>
          <w:tcPr>
            <w:tcW w:w="3793" w:type="dxa"/>
            <w:gridSpan w:val="2"/>
            <w:hideMark/>
          </w:tcPr>
          <w:p w14:paraId="09EF7CD2" w14:textId="77777777" w:rsidR="000D62DB" w:rsidRDefault="000D62DB" w:rsidP="000D62DB">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43942F99" w14:textId="77777777" w:rsidR="000D62DB" w:rsidRDefault="000D62DB" w:rsidP="000D62DB">
            <w:pPr>
              <w:rPr>
                <w:rFonts w:ascii="Calibri" w:eastAsia="Calibri" w:hAnsi="Calibri" w:cs="Calibri"/>
                <w:b/>
              </w:rPr>
            </w:pPr>
            <w:r>
              <w:rPr>
                <w:rFonts w:ascii="Calibri" w:eastAsia="Calibri" w:hAnsi="Calibri" w:cs="Calibri"/>
                <w:b/>
              </w:rPr>
              <w:t>Grado</w:t>
            </w:r>
          </w:p>
        </w:tc>
        <w:tc>
          <w:tcPr>
            <w:tcW w:w="3102" w:type="dxa"/>
            <w:hideMark/>
          </w:tcPr>
          <w:p w14:paraId="26F2D9F9" w14:textId="77777777" w:rsidR="000D62DB" w:rsidRDefault="000D62DB" w:rsidP="000D62DB">
            <w:pPr>
              <w:rPr>
                <w:rFonts w:ascii="Calibri" w:eastAsia="Calibri" w:hAnsi="Calibri" w:cs="Calibri"/>
              </w:rPr>
            </w:pPr>
            <w:r>
              <w:rPr>
                <w:rFonts w:ascii="Calibri" w:eastAsia="Calibri" w:hAnsi="Calibri" w:cs="Calibri"/>
              </w:rPr>
              <w:t>TERCERO BGU</w:t>
            </w:r>
          </w:p>
        </w:tc>
        <w:tc>
          <w:tcPr>
            <w:tcW w:w="1418" w:type="dxa"/>
            <w:hideMark/>
          </w:tcPr>
          <w:p w14:paraId="4DA0F3AF" w14:textId="77777777" w:rsidR="000D62DB" w:rsidRDefault="000D62DB" w:rsidP="000D62DB">
            <w:pPr>
              <w:rPr>
                <w:rFonts w:ascii="Calibri" w:eastAsia="Calibri" w:hAnsi="Calibri" w:cs="Calibri"/>
                <w:b/>
              </w:rPr>
            </w:pPr>
            <w:r>
              <w:rPr>
                <w:rFonts w:ascii="Calibri" w:eastAsia="Calibri" w:hAnsi="Calibri" w:cs="Calibri"/>
                <w:b/>
              </w:rPr>
              <w:t>Año lectivo</w:t>
            </w:r>
          </w:p>
        </w:tc>
        <w:tc>
          <w:tcPr>
            <w:tcW w:w="4951" w:type="dxa"/>
          </w:tcPr>
          <w:p w14:paraId="32B14C54" w14:textId="77777777" w:rsidR="000D62DB" w:rsidRDefault="000D62DB" w:rsidP="000D62DB">
            <w:pPr>
              <w:rPr>
                <w:rFonts w:ascii="Calibri" w:eastAsia="Calibri" w:hAnsi="Calibri" w:cs="Calibri"/>
                <w:b/>
              </w:rPr>
            </w:pPr>
          </w:p>
        </w:tc>
      </w:tr>
      <w:tr w:rsidR="000D62DB" w14:paraId="3CE55ECD" w14:textId="77777777" w:rsidTr="000D62DB">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E3508A8" w14:textId="77777777" w:rsidR="000D62DB" w:rsidRDefault="000D62DB" w:rsidP="000D62DB">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7399E98C" w14:textId="77777777" w:rsidR="000D62DB" w:rsidRDefault="000D62DB" w:rsidP="000D62DB">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72A19BDD" w14:textId="77777777" w:rsidR="000D62DB" w:rsidRDefault="000D62DB" w:rsidP="000D62DB">
            <w:pPr>
              <w:rPr>
                <w:rFonts w:ascii="Calibri" w:eastAsia="Calibri" w:hAnsi="Calibri" w:cs="Calibri"/>
              </w:rPr>
            </w:pPr>
          </w:p>
        </w:tc>
      </w:tr>
      <w:tr w:rsidR="000D62DB" w14:paraId="46120931" w14:textId="77777777" w:rsidTr="000D62DB">
        <w:trPr>
          <w:trHeight w:val="623"/>
        </w:trPr>
        <w:tc>
          <w:tcPr>
            <w:tcW w:w="3409" w:type="dxa"/>
            <w:gridSpan w:val="2"/>
            <w:hideMark/>
          </w:tcPr>
          <w:p w14:paraId="4672BF81" w14:textId="77777777" w:rsidR="000D62DB" w:rsidRDefault="000D62DB" w:rsidP="000D62DB">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3B299A52" w14:textId="77777777" w:rsidR="000D62DB" w:rsidRDefault="000D62DB" w:rsidP="000D62DB">
            <w:pPr>
              <w:rPr>
                <w:rFonts w:ascii="Calibri" w:eastAsia="Calibri" w:hAnsi="Calibri" w:cs="Calibri"/>
              </w:rPr>
            </w:pPr>
            <w:r>
              <w:rPr>
                <w:rFonts w:ascii="Calibri" w:eastAsia="Calibri" w:hAnsi="Calibri" w:cs="Calibri"/>
              </w:rPr>
              <w:t>#3</w:t>
            </w:r>
          </w:p>
        </w:tc>
      </w:tr>
      <w:tr w:rsidR="000D62DB" w:rsidRPr="009760C7" w14:paraId="7A75BB6E" w14:textId="77777777" w:rsidTr="000D62DB">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CF768A1" w14:textId="77777777" w:rsidR="000D62DB" w:rsidRPr="009760C7" w:rsidRDefault="000D62DB" w:rsidP="000D62D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D62DB" w:rsidRPr="000434BD" w14:paraId="26209454" w14:textId="77777777" w:rsidTr="000D62DB">
        <w:trPr>
          <w:trHeight w:val="106"/>
        </w:trPr>
        <w:tc>
          <w:tcPr>
            <w:tcW w:w="15730" w:type="dxa"/>
            <w:gridSpan w:val="7"/>
          </w:tcPr>
          <w:p w14:paraId="11A46E17" w14:textId="77777777" w:rsidR="000D62DB" w:rsidRDefault="000D62DB" w:rsidP="000D62DB">
            <w:pPr>
              <w:widowControl w:val="0"/>
              <w:pBdr>
                <w:top w:val="none" w:sz="0" w:space="0" w:color="auto"/>
                <w:left w:val="none" w:sz="0" w:space="0" w:color="auto"/>
                <w:bottom w:val="none" w:sz="0" w:space="0" w:color="auto"/>
                <w:right w:val="none" w:sz="0" w:space="0" w:color="auto"/>
                <w:between w:val="none" w:sz="0" w:space="0" w:color="auto"/>
              </w:pBdr>
              <w:rPr>
                <w:b/>
              </w:rPr>
            </w:pPr>
            <w:r>
              <w:rPr>
                <w:sz w:val="20"/>
                <w:szCs w:val="20"/>
              </w:rPr>
              <w:t>O.LL.2.4. Comunicar oralmente sus ideas de forma efectiva mediante el uso de las estructuras básicas de la lengua oral y vocabulario pertinente a la situación comunicativa.</w:t>
            </w:r>
          </w:p>
          <w:p w14:paraId="6C201709" w14:textId="77777777" w:rsidR="000D62DB" w:rsidRPr="000434BD" w:rsidRDefault="000D62DB" w:rsidP="000D62DB">
            <w:pPr>
              <w:jc w:val="both"/>
              <w:rPr>
                <w:rFonts w:ascii="Calibri" w:eastAsia="Calibri" w:hAnsi="Calibri" w:cs="Calibri"/>
                <w:i/>
              </w:rPr>
            </w:pPr>
          </w:p>
        </w:tc>
      </w:tr>
      <w:tr w:rsidR="000D62DB" w14:paraId="220CE187" w14:textId="77777777" w:rsidTr="000D62DB">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AE72F42" w14:textId="77777777" w:rsidR="000D62DB" w:rsidRDefault="000D62DB" w:rsidP="000D62D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D62DB" w14:paraId="57220197" w14:textId="77777777" w:rsidTr="000D62DB">
        <w:trPr>
          <w:trHeight w:val="106"/>
        </w:trPr>
        <w:tc>
          <w:tcPr>
            <w:tcW w:w="15730" w:type="dxa"/>
            <w:gridSpan w:val="7"/>
          </w:tcPr>
          <w:p w14:paraId="6334B6C2" w14:textId="77777777" w:rsidR="000D62DB" w:rsidRDefault="000D62DB" w:rsidP="000D62DB">
            <w:pPr>
              <w:rPr>
                <w:rFonts w:ascii="Montserrat Medium" w:eastAsia="Montserrat Medium" w:hAnsi="Montserrat Medium" w:cs="Montserrat Medium"/>
                <w:sz w:val="17"/>
                <w:szCs w:val="17"/>
              </w:rPr>
            </w:pPr>
          </w:p>
          <w:p w14:paraId="78540B96" w14:textId="77777777" w:rsidR="000D62DB" w:rsidRDefault="000D62DB" w:rsidP="000D62DB">
            <w:pPr>
              <w:rPr>
                <w:i/>
              </w:rPr>
            </w:pPr>
            <w:r>
              <w:rPr>
                <w:sz w:val="20"/>
                <w:szCs w:val="2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4B4D74E6" w14:textId="77777777" w:rsidR="000D62DB" w:rsidRDefault="000D62DB" w:rsidP="000D62DB">
            <w:pPr>
              <w:jc w:val="both"/>
              <w:rPr>
                <w:b/>
                <w:i/>
              </w:rPr>
            </w:pPr>
          </w:p>
          <w:p w14:paraId="758A7BAF" w14:textId="77777777" w:rsidR="000D62DB" w:rsidRDefault="000D62DB" w:rsidP="000D62DB">
            <w:pPr>
              <w:jc w:val="both"/>
              <w:rPr>
                <w:i/>
              </w:rPr>
            </w:pPr>
            <w:r>
              <w:rPr>
                <w:b/>
                <w:i/>
              </w:rPr>
              <w:t xml:space="preserve">Indicadores para la evaluación del criterio: </w:t>
            </w:r>
          </w:p>
          <w:p w14:paraId="5CB7EA80" w14:textId="77777777" w:rsidR="000D62DB" w:rsidRDefault="000D62DB" w:rsidP="000D62DB">
            <w:pPr>
              <w:rPr>
                <w:sz w:val="20"/>
                <w:szCs w:val="20"/>
              </w:rPr>
            </w:pPr>
            <w:r>
              <w:rPr>
                <w:sz w:val="20"/>
                <w:szCs w:val="20"/>
              </w:rPr>
              <w:t>I.LL.2.3.1. Muestra capacidad de escucha al mantener el tema de conversación e intercambiar ideas, y sigue las pautas básicas de la comunicación oral. (I.3., I.4.)</w:t>
            </w:r>
          </w:p>
          <w:p w14:paraId="16AC0925" w14:textId="77777777" w:rsidR="000D62DB" w:rsidRDefault="000D62DB" w:rsidP="000D62DB">
            <w:pPr>
              <w:jc w:val="both"/>
              <w:rPr>
                <w:rFonts w:ascii="Calibri" w:eastAsia="Calibri" w:hAnsi="Calibri" w:cs="Calibri"/>
                <w:i/>
                <w:color w:val="000000"/>
              </w:rPr>
            </w:pPr>
            <w:r>
              <w:rPr>
                <w:rFonts w:ascii="Calibri" w:eastAsia="Calibri" w:hAnsi="Calibri" w:cs="Calibri"/>
                <w:i/>
                <w:color w:val="000000"/>
              </w:rPr>
              <w:t>E.LL.5.1. Indaga sobre la evolución de la cultura escrita en la era digital (transformaciones y tendencias actuales y futuras) e identifica las implicaciones socioculturales de su producción y consumo.</w:t>
            </w:r>
          </w:p>
          <w:p w14:paraId="60E77F58" w14:textId="77777777" w:rsidR="000D62DB" w:rsidRDefault="000D62DB" w:rsidP="000D62DB">
            <w:pPr>
              <w:jc w:val="both"/>
              <w:rPr>
                <w:rFonts w:ascii="Calibri" w:eastAsia="Calibri" w:hAnsi="Calibri" w:cs="Calibri"/>
                <w:i/>
                <w:color w:val="000000"/>
              </w:rPr>
            </w:pPr>
          </w:p>
          <w:p w14:paraId="2C0D47EF" w14:textId="77777777" w:rsidR="000D62DB" w:rsidRDefault="000D62DB" w:rsidP="000D62DB">
            <w:pPr>
              <w:jc w:val="both"/>
              <w:rPr>
                <w:rFonts w:ascii="Calibri" w:eastAsia="Calibri" w:hAnsi="Calibri" w:cs="Calibri"/>
                <w:i/>
                <w:color w:val="000000"/>
              </w:rPr>
            </w:pPr>
          </w:p>
          <w:p w14:paraId="148D640F" w14:textId="77777777" w:rsidR="000D62DB" w:rsidRDefault="000D62DB" w:rsidP="000D62DB">
            <w:pPr>
              <w:rPr>
                <w:rFonts w:ascii="Calibri" w:eastAsia="Calibri" w:hAnsi="Calibri" w:cs="Calibri"/>
                <w:i/>
                <w:sz w:val="22"/>
                <w:szCs w:val="22"/>
              </w:rPr>
            </w:pPr>
          </w:p>
          <w:p w14:paraId="0F444AD3" w14:textId="77777777" w:rsidR="000D62DB" w:rsidRDefault="000D62DB" w:rsidP="000D62DB">
            <w:pPr>
              <w:rPr>
                <w:rFonts w:ascii="Calibri" w:eastAsia="Calibri" w:hAnsi="Calibri" w:cs="Calibri"/>
                <w:i/>
                <w:sz w:val="22"/>
                <w:szCs w:val="22"/>
              </w:rPr>
            </w:pPr>
          </w:p>
          <w:p w14:paraId="49F73D0B" w14:textId="77777777" w:rsidR="000D62DB" w:rsidRDefault="000D62DB" w:rsidP="000D62DB">
            <w:pPr>
              <w:rPr>
                <w:rFonts w:ascii="Calibri" w:eastAsia="Calibri" w:hAnsi="Calibri" w:cs="Calibri"/>
                <w:i/>
                <w:sz w:val="22"/>
                <w:szCs w:val="22"/>
              </w:rPr>
            </w:pPr>
          </w:p>
          <w:p w14:paraId="2CEDB846" w14:textId="77777777" w:rsidR="000D62DB" w:rsidRDefault="000D62DB" w:rsidP="000D62DB">
            <w:pPr>
              <w:rPr>
                <w:rFonts w:ascii="Calibri" w:eastAsia="Calibri" w:hAnsi="Calibri" w:cs="Calibri"/>
                <w:i/>
                <w:sz w:val="22"/>
                <w:szCs w:val="22"/>
              </w:rPr>
            </w:pPr>
          </w:p>
          <w:p w14:paraId="36C310C6" w14:textId="77777777" w:rsidR="000D62DB" w:rsidRDefault="000D62DB" w:rsidP="000D62DB">
            <w:pPr>
              <w:rPr>
                <w:rFonts w:ascii="Calibri" w:eastAsia="Calibri" w:hAnsi="Calibri" w:cs="Calibri"/>
                <w:i/>
                <w:sz w:val="22"/>
                <w:szCs w:val="22"/>
              </w:rPr>
            </w:pPr>
          </w:p>
          <w:p w14:paraId="7467505F" w14:textId="77777777" w:rsidR="000D62DB" w:rsidRDefault="000D62DB" w:rsidP="000D62DB">
            <w:pPr>
              <w:rPr>
                <w:rFonts w:ascii="Calibri" w:eastAsia="Calibri" w:hAnsi="Calibri" w:cs="Calibri"/>
                <w:i/>
                <w:sz w:val="22"/>
                <w:szCs w:val="22"/>
              </w:rPr>
            </w:pPr>
          </w:p>
          <w:p w14:paraId="3A83418D" w14:textId="77777777" w:rsidR="000D62DB" w:rsidRDefault="000D62DB" w:rsidP="000D62DB">
            <w:pPr>
              <w:rPr>
                <w:rFonts w:ascii="Calibri" w:eastAsia="Calibri" w:hAnsi="Calibri" w:cs="Calibri"/>
                <w:i/>
                <w:sz w:val="22"/>
                <w:szCs w:val="22"/>
              </w:rPr>
            </w:pPr>
          </w:p>
          <w:p w14:paraId="58768D92" w14:textId="77777777" w:rsidR="000D62DB" w:rsidRDefault="000D62DB" w:rsidP="000D62DB">
            <w:pPr>
              <w:rPr>
                <w:rFonts w:ascii="Calibri" w:eastAsia="Calibri" w:hAnsi="Calibri" w:cs="Calibri"/>
                <w:i/>
                <w:sz w:val="22"/>
                <w:szCs w:val="22"/>
              </w:rPr>
            </w:pPr>
          </w:p>
        </w:tc>
      </w:tr>
    </w:tbl>
    <w:p w14:paraId="4EA3D8BE" w14:textId="77777777" w:rsidR="000D62DB" w:rsidRDefault="000D62DB" w:rsidP="000D62DB">
      <w:pPr>
        <w:tabs>
          <w:tab w:val="left" w:pos="924"/>
        </w:tabs>
        <w:spacing w:before="240" w:after="240"/>
        <w:rPr>
          <w:b/>
        </w:rPr>
      </w:pPr>
    </w:p>
    <w:p w14:paraId="7EBED786" w14:textId="77777777" w:rsidR="000D62DB" w:rsidRDefault="000D62DB" w:rsidP="000D62DB">
      <w:pPr>
        <w:tabs>
          <w:tab w:val="left" w:pos="924"/>
        </w:tabs>
        <w:spacing w:before="240" w:after="240"/>
        <w:rPr>
          <w:b/>
        </w:rPr>
      </w:pPr>
    </w:p>
    <w:tbl>
      <w:tblPr>
        <w:tblStyle w:val="GridTable3-Accent1"/>
        <w:tblW w:w="15304" w:type="dxa"/>
        <w:tblInd w:w="-431" w:type="dxa"/>
        <w:tblLayout w:type="fixed"/>
        <w:tblLook w:val="0400" w:firstRow="0" w:lastRow="0" w:firstColumn="0" w:lastColumn="0" w:noHBand="0" w:noVBand="1"/>
      </w:tblPr>
      <w:tblGrid>
        <w:gridCol w:w="3660"/>
        <w:gridCol w:w="320"/>
        <w:gridCol w:w="2718"/>
        <w:gridCol w:w="1693"/>
        <w:gridCol w:w="41"/>
        <w:gridCol w:w="2075"/>
        <w:gridCol w:w="33"/>
        <w:gridCol w:w="2326"/>
        <w:gridCol w:w="2438"/>
      </w:tblGrid>
      <w:tr w:rsidR="000D62DB" w14:paraId="2DC5E4FE" w14:textId="77777777" w:rsidTr="000D62DB">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9"/>
            <w:hideMark/>
          </w:tcPr>
          <w:p w14:paraId="7A5F1C19" w14:textId="77777777" w:rsidR="000D62DB" w:rsidRDefault="000D62DB" w:rsidP="000D62DB">
            <w:pPr>
              <w:rPr>
                <w:rFonts w:ascii="Calibri" w:eastAsia="Calibri" w:hAnsi="Calibri" w:cs="Calibri"/>
                <w:b/>
                <w:color w:val="000000"/>
              </w:rPr>
            </w:pPr>
            <w:r>
              <w:rPr>
                <w:rFonts w:ascii="Calibri" w:eastAsia="Calibri" w:hAnsi="Calibri" w:cs="Calibri"/>
                <w:b/>
                <w:color w:val="000000"/>
              </w:rPr>
              <w:t>2. PLANIFICACIÓN</w:t>
            </w:r>
          </w:p>
        </w:tc>
      </w:tr>
      <w:tr w:rsidR="000D62DB" w14:paraId="501146D0" w14:textId="77777777" w:rsidTr="000D62DB">
        <w:trPr>
          <w:trHeight w:val="420"/>
        </w:trPr>
        <w:tc>
          <w:tcPr>
            <w:tcW w:w="3660" w:type="dxa"/>
            <w:vMerge w:val="restart"/>
            <w:hideMark/>
          </w:tcPr>
          <w:p w14:paraId="1BEEAC22" w14:textId="77777777" w:rsidR="000D62DB" w:rsidRDefault="000D62DB" w:rsidP="000D62DB">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4"/>
            <w:vMerge w:val="restart"/>
            <w:hideMark/>
          </w:tcPr>
          <w:p w14:paraId="2E4E4F3F" w14:textId="77777777" w:rsidR="000D62DB" w:rsidRDefault="000D62DB" w:rsidP="000D62DB">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hideMark/>
          </w:tcPr>
          <w:p w14:paraId="0D42F4E3" w14:textId="77777777" w:rsidR="000D62DB" w:rsidRDefault="000D62DB" w:rsidP="000D62DB">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64" w:type="dxa"/>
            <w:gridSpan w:val="2"/>
            <w:hideMark/>
          </w:tcPr>
          <w:p w14:paraId="5CB96980" w14:textId="77777777" w:rsidR="000D62DB" w:rsidRDefault="000D62DB" w:rsidP="000D62DB">
            <w:pPr>
              <w:ind w:left="-921"/>
              <w:jc w:val="center"/>
              <w:rPr>
                <w:rFonts w:ascii="Calibri" w:eastAsia="Calibri" w:hAnsi="Calibri" w:cs="Calibri"/>
                <w:b/>
                <w:color w:val="000000"/>
              </w:rPr>
            </w:pPr>
            <w:r>
              <w:rPr>
                <w:rFonts w:ascii="Calibri" w:eastAsia="Calibri" w:hAnsi="Calibri" w:cs="Calibri"/>
                <w:b/>
                <w:color w:val="000000"/>
              </w:rPr>
              <w:t>EVALUACIÓN</w:t>
            </w:r>
          </w:p>
        </w:tc>
      </w:tr>
      <w:tr w:rsidR="000D62DB" w14:paraId="03A86867" w14:textId="77777777" w:rsidTr="000D62DB">
        <w:trPr>
          <w:cnfStyle w:val="000000100000" w:firstRow="0" w:lastRow="0" w:firstColumn="0" w:lastColumn="0" w:oddVBand="0" w:evenVBand="0" w:oddHBand="1" w:evenHBand="0" w:firstRowFirstColumn="0" w:firstRowLastColumn="0" w:lastRowFirstColumn="0" w:lastRowLastColumn="0"/>
          <w:trHeight w:val="340"/>
        </w:trPr>
        <w:tc>
          <w:tcPr>
            <w:tcW w:w="3660" w:type="dxa"/>
            <w:vMerge/>
            <w:hideMark/>
          </w:tcPr>
          <w:p w14:paraId="41D6884F" w14:textId="77777777" w:rsidR="000D62DB" w:rsidRDefault="000D62DB" w:rsidP="000D62DB">
            <w:pPr>
              <w:rPr>
                <w:rFonts w:ascii="Calibri" w:eastAsia="Calibri" w:hAnsi="Calibri" w:cs="Calibri"/>
                <w:b/>
                <w:color w:val="000000"/>
                <w:sz w:val="20"/>
                <w:szCs w:val="20"/>
              </w:rPr>
            </w:pPr>
          </w:p>
        </w:tc>
        <w:tc>
          <w:tcPr>
            <w:tcW w:w="4772" w:type="dxa"/>
            <w:gridSpan w:val="4"/>
            <w:vMerge/>
            <w:hideMark/>
          </w:tcPr>
          <w:p w14:paraId="5E380402" w14:textId="77777777" w:rsidR="000D62DB" w:rsidRDefault="000D62DB" w:rsidP="000D62DB">
            <w:pPr>
              <w:rPr>
                <w:rFonts w:ascii="Calibri" w:eastAsia="Calibri" w:hAnsi="Calibri" w:cs="Calibri"/>
                <w:b/>
                <w:color w:val="000000"/>
                <w:sz w:val="20"/>
                <w:szCs w:val="20"/>
              </w:rPr>
            </w:pPr>
          </w:p>
        </w:tc>
        <w:tc>
          <w:tcPr>
            <w:tcW w:w="2108" w:type="dxa"/>
            <w:gridSpan w:val="2"/>
            <w:vMerge/>
            <w:hideMark/>
          </w:tcPr>
          <w:p w14:paraId="25FE9B3E" w14:textId="77777777" w:rsidR="000D62DB" w:rsidRDefault="000D62DB" w:rsidP="000D62DB">
            <w:pPr>
              <w:rPr>
                <w:rFonts w:ascii="Calibri" w:eastAsia="Calibri" w:hAnsi="Calibri" w:cs="Calibri"/>
                <w:b/>
                <w:color w:val="000000"/>
                <w:sz w:val="20"/>
                <w:szCs w:val="20"/>
              </w:rPr>
            </w:pPr>
          </w:p>
        </w:tc>
        <w:tc>
          <w:tcPr>
            <w:tcW w:w="2326" w:type="dxa"/>
            <w:hideMark/>
          </w:tcPr>
          <w:p w14:paraId="33965D2F" w14:textId="77777777" w:rsidR="000D62DB" w:rsidRDefault="000D62DB" w:rsidP="000D62DB">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A81AEBD" w14:textId="77777777" w:rsidR="000D62DB" w:rsidRDefault="000D62DB" w:rsidP="000D62DB">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38" w:type="dxa"/>
            <w:hideMark/>
          </w:tcPr>
          <w:p w14:paraId="4C195A42" w14:textId="77777777" w:rsidR="000D62DB" w:rsidRDefault="000D62DB" w:rsidP="000D62DB">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D62DB" w14:paraId="4884A611" w14:textId="77777777" w:rsidTr="000D62DB">
        <w:trPr>
          <w:trHeight w:val="60"/>
        </w:trPr>
        <w:tc>
          <w:tcPr>
            <w:tcW w:w="3660" w:type="dxa"/>
            <w:hideMark/>
          </w:tcPr>
          <w:p w14:paraId="6EB9E366" w14:textId="77777777" w:rsidR="000D62DB" w:rsidRDefault="000D62DB" w:rsidP="000D62DB">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6C55B1CB" w14:textId="77777777" w:rsidR="000D62DB" w:rsidRDefault="000D62DB" w:rsidP="000D62DB">
            <w:pPr>
              <w:rPr>
                <w:sz w:val="20"/>
                <w:szCs w:val="20"/>
              </w:rPr>
            </w:pPr>
            <w:r>
              <w:rPr>
                <w:sz w:val="20"/>
                <w:szCs w:val="20"/>
              </w:rPr>
              <w:t xml:space="preserve">DCCD: Usar las pautas básicas de la comunicación oral (turnos en la conversación, ceder la palabra, contacto visual, escucha activa) y emplear el vocabulario acorde a la situación comunicativa. </w:t>
            </w:r>
          </w:p>
          <w:p w14:paraId="2E92AEC2" w14:textId="77777777" w:rsidR="000D62DB" w:rsidRDefault="000D62DB" w:rsidP="000D62DB">
            <w:pPr>
              <w:rPr>
                <w:sz w:val="20"/>
                <w:szCs w:val="20"/>
              </w:rPr>
            </w:pPr>
            <w:r>
              <w:rPr>
                <w:sz w:val="20"/>
                <w:szCs w:val="20"/>
              </w:rPr>
              <w:t>DCCD: Construir criterios, opiniones y emitir juicios del contenido de un texto al distinguir realidad y ficción, hechos, datos y opiniones. Leer de manera silenciosa y personal en situaciones de recreación, información y estudio.</w:t>
            </w:r>
          </w:p>
          <w:p w14:paraId="4C47259D" w14:textId="77777777" w:rsidR="000D62DB" w:rsidRDefault="000D62DB" w:rsidP="000D62DB">
            <w:pPr>
              <w:rPr>
                <w:sz w:val="20"/>
                <w:szCs w:val="20"/>
              </w:rPr>
            </w:pPr>
            <w:r>
              <w:rPr>
                <w:sz w:val="20"/>
                <w:szCs w:val="20"/>
              </w:rPr>
              <w:t>DCCD: Utilizar diversos formatos, recursos y materiales, entre otras estrategias que apoyen la escritura de relatos de experiencias personales, hechos cotidianos u otros sucesos o acontecimientos de interés, y de descripciones de objetos, animales y lugares.</w:t>
            </w:r>
          </w:p>
          <w:p w14:paraId="607AC968" w14:textId="77777777" w:rsidR="000D62DB" w:rsidRDefault="000D62DB" w:rsidP="000D62DB">
            <w:pPr>
              <w:rPr>
                <w:rFonts w:ascii="Tame nwe roman" w:eastAsia="Tame nwe roman" w:hAnsi="Tame nwe roman" w:cs="Tame nwe roman"/>
              </w:rPr>
            </w:pPr>
            <w:r>
              <w:rPr>
                <w:sz w:val="20"/>
                <w:szCs w:val="20"/>
              </w:rPr>
              <w:t xml:space="preserve">DCCD: Escuchar y leer diversos géneros literarios (privilegiando textos ecuatorianos y de autor), para potenciar la imaginación, la curiosidad y la memoria. ia. </w:t>
            </w:r>
          </w:p>
        </w:tc>
        <w:tc>
          <w:tcPr>
            <w:tcW w:w="4772" w:type="dxa"/>
            <w:gridSpan w:val="4"/>
          </w:tcPr>
          <w:p w14:paraId="618D7EA9" w14:textId="77777777" w:rsidR="000D62DB" w:rsidRDefault="000D62DB" w:rsidP="000D62DB">
            <w:pPr>
              <w:jc w:val="center"/>
              <w:rPr>
                <w:b/>
              </w:rPr>
            </w:pPr>
            <w:r>
              <w:rPr>
                <w:b/>
              </w:rPr>
              <w:t>BLOQUE UNO</w:t>
            </w:r>
          </w:p>
          <w:p w14:paraId="0C40F81B" w14:textId="77777777" w:rsidR="000D62DB" w:rsidRDefault="000D62DB" w:rsidP="000D62DB">
            <w:pPr>
              <w:jc w:val="center"/>
              <w:rPr>
                <w:b/>
              </w:rPr>
            </w:pPr>
            <w:r>
              <w:rPr>
                <w:b/>
              </w:rPr>
              <w:t>LENGUA Y CULTURA - EL PERIÓDICO, LA NOTICIA</w:t>
            </w:r>
          </w:p>
          <w:p w14:paraId="337AEE10" w14:textId="77777777" w:rsidR="000D62DB" w:rsidRDefault="000D62DB" w:rsidP="000D62DB">
            <w:pPr>
              <w:rPr>
                <w:b/>
              </w:rPr>
            </w:pPr>
          </w:p>
          <w:p w14:paraId="0E0BB5E1" w14:textId="77777777" w:rsidR="000D62DB" w:rsidRDefault="000D62DB" w:rsidP="000D62DB">
            <w:pPr>
              <w:rPr>
                <w:b/>
              </w:rPr>
            </w:pPr>
            <w:r>
              <w:rPr>
                <w:b/>
              </w:rPr>
              <w:t xml:space="preserve">EXPLOREMOS LOS CONOCIMIENTOS </w:t>
            </w:r>
          </w:p>
          <w:p w14:paraId="724D38F3"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178EB5AB"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Analizar las características y el mensaje central de una noticia. </w:t>
            </w:r>
          </w:p>
          <w:p w14:paraId="58DC3078" w14:textId="77777777" w:rsidR="000D62DB" w:rsidRDefault="000D62DB" w:rsidP="000D62DB"/>
          <w:p w14:paraId="123C5326" w14:textId="77777777" w:rsidR="000D62DB" w:rsidRDefault="000D62DB" w:rsidP="000D62DB"/>
          <w:p w14:paraId="2F4E8D55" w14:textId="77777777" w:rsidR="000D62DB" w:rsidRDefault="000D62DB" w:rsidP="000D62DB">
            <w:pPr>
              <w:rPr>
                <w:b/>
              </w:rPr>
            </w:pPr>
            <w:r>
              <w:rPr>
                <w:b/>
              </w:rPr>
              <w:t xml:space="preserve">CONSTRUYO MIS CONOCIMIENTOS </w:t>
            </w:r>
          </w:p>
          <w:p w14:paraId="7390B604"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y la importancia de las noticias. </w:t>
            </w:r>
          </w:p>
          <w:p w14:paraId="11A3A3E1" w14:textId="77777777" w:rsidR="000D62DB" w:rsidRDefault="000D62DB" w:rsidP="000D62DB"/>
          <w:p w14:paraId="4DD29BEB" w14:textId="77777777" w:rsidR="000D62DB" w:rsidRDefault="000D62DB" w:rsidP="000D62DB">
            <w:pPr>
              <w:rPr>
                <w:b/>
              </w:rPr>
            </w:pPr>
          </w:p>
          <w:p w14:paraId="23B47485" w14:textId="77777777" w:rsidR="000D62DB" w:rsidRDefault="000D62DB" w:rsidP="000D62DB">
            <w:r>
              <w:rPr>
                <w:b/>
              </w:rPr>
              <w:t xml:space="preserve">CONSOLIDACIÓN </w:t>
            </w:r>
            <w:r>
              <w:t xml:space="preserve"> </w:t>
            </w:r>
          </w:p>
          <w:p w14:paraId="5CE6C63E"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Reconocer la diferencia entre el periódico y la noticia.</w:t>
            </w:r>
          </w:p>
          <w:p w14:paraId="1C500DA5"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partes de una noticia. </w:t>
            </w:r>
          </w:p>
          <w:p w14:paraId="4628339B" w14:textId="77777777" w:rsidR="000D62DB" w:rsidRDefault="000D62DB" w:rsidP="000D62DB">
            <w:pPr>
              <w:rPr>
                <w:b/>
              </w:rPr>
            </w:pPr>
            <w:r>
              <w:rPr>
                <w:b/>
              </w:rPr>
              <w:t xml:space="preserve">PROCESO DE ENSEÑANZA APRENDIZAJE </w:t>
            </w:r>
          </w:p>
          <w:p w14:paraId="0F5091C9" w14:textId="77777777" w:rsidR="000D62DB" w:rsidRDefault="000D62DB" w:rsidP="000D62DB">
            <w:pPr>
              <w:rPr>
                <w:b/>
              </w:rPr>
            </w:pPr>
          </w:p>
          <w:p w14:paraId="20F582A5" w14:textId="77777777" w:rsidR="000D62DB" w:rsidRDefault="000D62DB" w:rsidP="000D62DB">
            <w:pPr>
              <w:jc w:val="center"/>
              <w:rPr>
                <w:b/>
              </w:rPr>
            </w:pPr>
            <w:r>
              <w:rPr>
                <w:b/>
              </w:rPr>
              <w:t>BLOQUE DOS</w:t>
            </w:r>
          </w:p>
          <w:p w14:paraId="05A1B761" w14:textId="77777777" w:rsidR="000D62DB" w:rsidRDefault="000D62DB" w:rsidP="000D62DB">
            <w:pPr>
              <w:jc w:val="center"/>
              <w:rPr>
                <w:b/>
              </w:rPr>
            </w:pPr>
            <w:r>
              <w:rPr>
                <w:b/>
              </w:rPr>
              <w:t>COMUNICACIÓN ORAL - RECITACIÓN DE POEMAS</w:t>
            </w:r>
          </w:p>
          <w:p w14:paraId="2804CA00" w14:textId="77777777" w:rsidR="000D62DB" w:rsidRDefault="000D62DB" w:rsidP="000D62DB">
            <w:pPr>
              <w:rPr>
                <w:b/>
              </w:rPr>
            </w:pPr>
          </w:p>
          <w:p w14:paraId="5AC61998" w14:textId="77777777" w:rsidR="000D62DB" w:rsidRDefault="000D62DB" w:rsidP="000D62DB">
            <w:pPr>
              <w:rPr>
                <w:b/>
              </w:rPr>
            </w:pPr>
            <w:r>
              <w:rPr>
                <w:b/>
              </w:rPr>
              <w:t xml:space="preserve">EXPLOREMOS LOS CONOCIMIENTOS </w:t>
            </w:r>
          </w:p>
          <w:p w14:paraId="7CD0D3E0"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725D3BA6"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Declamar una poesía.</w:t>
            </w:r>
          </w:p>
          <w:p w14:paraId="7DC63222" w14:textId="77777777" w:rsidR="000D62DB" w:rsidRDefault="000D62DB" w:rsidP="000D62DB"/>
          <w:p w14:paraId="377E32AC" w14:textId="77777777" w:rsidR="000D62DB" w:rsidRDefault="000D62DB" w:rsidP="000D62DB">
            <w:pPr>
              <w:rPr>
                <w:b/>
              </w:rPr>
            </w:pPr>
            <w:r>
              <w:rPr>
                <w:b/>
              </w:rPr>
              <w:t xml:space="preserve">CONSTRUYO MIS CONOCIMIENTOS </w:t>
            </w:r>
          </w:p>
          <w:p w14:paraId="7F6AAEBF"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los poemas. </w:t>
            </w:r>
          </w:p>
          <w:p w14:paraId="3ABED36B"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técnicas para recitar. </w:t>
            </w:r>
          </w:p>
          <w:p w14:paraId="45C1776D" w14:textId="77777777" w:rsidR="000D62DB" w:rsidRDefault="000D62DB" w:rsidP="000D62DB">
            <w:pPr>
              <w:rPr>
                <w:b/>
              </w:rPr>
            </w:pPr>
          </w:p>
          <w:p w14:paraId="2A0F7C59" w14:textId="77777777" w:rsidR="000D62DB" w:rsidRDefault="000D62DB" w:rsidP="000D62DB">
            <w:r>
              <w:rPr>
                <w:b/>
              </w:rPr>
              <w:t xml:space="preserve">CONSOLIDACIÓN </w:t>
            </w:r>
            <w:r>
              <w:t xml:space="preserve"> </w:t>
            </w:r>
          </w:p>
          <w:p w14:paraId="2F221D74"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Ilustrar estrofas de una poesía. </w:t>
            </w:r>
          </w:p>
          <w:p w14:paraId="4AD0AAAE"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Reconocer la diferencia entre recitar y dialogar. </w:t>
            </w:r>
          </w:p>
          <w:p w14:paraId="4230B040" w14:textId="77777777" w:rsidR="000D62DB" w:rsidRDefault="000D62DB" w:rsidP="000D62DB"/>
          <w:p w14:paraId="60E65553" w14:textId="77777777" w:rsidR="000D62DB" w:rsidRDefault="000D62DB" w:rsidP="000D62DB">
            <w:pPr>
              <w:rPr>
                <w:b/>
              </w:rPr>
            </w:pPr>
            <w:r>
              <w:rPr>
                <w:b/>
              </w:rPr>
              <w:t xml:space="preserve">PROCESO DE ENSEÑANZA APRENDIZAJE </w:t>
            </w:r>
          </w:p>
          <w:p w14:paraId="7F643554" w14:textId="77777777" w:rsidR="000D62DB" w:rsidRDefault="000D62DB" w:rsidP="000D62DB">
            <w:pPr>
              <w:rPr>
                <w:b/>
              </w:rPr>
            </w:pPr>
          </w:p>
          <w:p w14:paraId="425ED219" w14:textId="77777777" w:rsidR="000D62DB" w:rsidRDefault="000D62DB" w:rsidP="000D62DB">
            <w:pPr>
              <w:jc w:val="center"/>
              <w:rPr>
                <w:b/>
              </w:rPr>
            </w:pPr>
            <w:r>
              <w:rPr>
                <w:b/>
              </w:rPr>
              <w:t>BLOQUE TRES</w:t>
            </w:r>
          </w:p>
          <w:p w14:paraId="4AAEE937" w14:textId="77777777" w:rsidR="000D62DB" w:rsidRDefault="000D62DB" w:rsidP="000D62DB">
            <w:pPr>
              <w:jc w:val="center"/>
              <w:rPr>
                <w:b/>
              </w:rPr>
            </w:pPr>
            <w:r>
              <w:rPr>
                <w:b/>
              </w:rPr>
              <w:t>LECTURA - CUENTOS DE HADAS E HISTORIAS DE AVENTURAS</w:t>
            </w:r>
          </w:p>
          <w:p w14:paraId="3335BE8B" w14:textId="77777777" w:rsidR="000D62DB" w:rsidRDefault="000D62DB" w:rsidP="000D62DB">
            <w:pPr>
              <w:rPr>
                <w:b/>
              </w:rPr>
            </w:pPr>
          </w:p>
          <w:p w14:paraId="2FDBB2FD" w14:textId="77777777" w:rsidR="000D62DB" w:rsidRDefault="000D62DB" w:rsidP="000D62DB">
            <w:pPr>
              <w:rPr>
                <w:b/>
              </w:rPr>
            </w:pPr>
            <w:r>
              <w:rPr>
                <w:b/>
              </w:rPr>
              <w:t xml:space="preserve">EXPLOREMOS LOS CONOCIMIENTOS </w:t>
            </w:r>
          </w:p>
          <w:p w14:paraId="1A6E5B3F"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16AF305E"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personajes y sus roles de un cuento de ficción. </w:t>
            </w:r>
          </w:p>
          <w:p w14:paraId="59DF4DA1"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Formar un collage con ilustraciones de cuentos y compartirlo en clase. </w:t>
            </w:r>
          </w:p>
          <w:p w14:paraId="66B1FE44" w14:textId="77777777" w:rsidR="000D62DB" w:rsidRDefault="000D62DB" w:rsidP="000D62DB"/>
          <w:p w14:paraId="55745C4E" w14:textId="77777777" w:rsidR="000D62DB" w:rsidRDefault="000D62DB" w:rsidP="000D62DB">
            <w:pPr>
              <w:rPr>
                <w:b/>
              </w:rPr>
            </w:pPr>
            <w:r>
              <w:rPr>
                <w:b/>
              </w:rPr>
              <w:t xml:space="preserve">CONSTRUYO MIS CONOCIMIENTOS </w:t>
            </w:r>
          </w:p>
          <w:p w14:paraId="6C0601DD"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tipos de personajes en un cuento ficticio. </w:t>
            </w:r>
          </w:p>
          <w:p w14:paraId="3D8259D8"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denominación de personajes fantásticos. </w:t>
            </w:r>
          </w:p>
          <w:p w14:paraId="4CBD964C" w14:textId="77777777" w:rsidR="000D62DB" w:rsidRDefault="000D62DB" w:rsidP="000D62DB"/>
          <w:p w14:paraId="203BD1DB" w14:textId="77777777" w:rsidR="000D62DB" w:rsidRDefault="000D62DB" w:rsidP="000D62DB">
            <w:r>
              <w:rPr>
                <w:b/>
              </w:rPr>
              <w:t xml:space="preserve">CONSOLIDACIÓN </w:t>
            </w:r>
            <w:r>
              <w:t xml:space="preserve"> </w:t>
            </w:r>
          </w:p>
          <w:p w14:paraId="31EE75C8"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Leer el relato e identificar los personajes principales y secundarios. </w:t>
            </w:r>
          </w:p>
          <w:p w14:paraId="24294E7A"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pPr>
            <w:r>
              <w:t>Conocer las partes de la narración.</w:t>
            </w:r>
          </w:p>
          <w:p w14:paraId="5FB46979"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Diferenciar los hechos reales, irreales y fantásticos. </w:t>
            </w:r>
          </w:p>
          <w:p w14:paraId="273F27EB"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pPr>
            <w:r>
              <w:t>Ilustrar un relato.</w:t>
            </w:r>
          </w:p>
          <w:p w14:paraId="3CEB177F"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Identificar el mensaje central de un cuento. </w:t>
            </w:r>
          </w:p>
          <w:p w14:paraId="21F134A9" w14:textId="77777777" w:rsidR="000D62DB" w:rsidRDefault="000D62DB" w:rsidP="000D62DB"/>
          <w:p w14:paraId="3D7E02D9" w14:textId="77777777" w:rsidR="000D62DB" w:rsidRDefault="000D62DB" w:rsidP="000D62DB">
            <w:pPr>
              <w:rPr>
                <w:b/>
              </w:rPr>
            </w:pPr>
            <w:r>
              <w:rPr>
                <w:b/>
              </w:rPr>
              <w:t xml:space="preserve">PROCESO DE ENSEÑANZA APRENDIZAJE </w:t>
            </w:r>
          </w:p>
          <w:p w14:paraId="2640154D" w14:textId="77777777" w:rsidR="000D62DB" w:rsidRDefault="000D62DB" w:rsidP="000D62DB">
            <w:pPr>
              <w:rPr>
                <w:b/>
              </w:rPr>
            </w:pPr>
          </w:p>
          <w:p w14:paraId="037DF5FB" w14:textId="77777777" w:rsidR="000D62DB" w:rsidRDefault="000D62DB" w:rsidP="000D62DB">
            <w:pPr>
              <w:jc w:val="center"/>
              <w:rPr>
                <w:b/>
              </w:rPr>
            </w:pPr>
            <w:r>
              <w:rPr>
                <w:b/>
              </w:rPr>
              <w:t>BLOQUE CUATRO</w:t>
            </w:r>
          </w:p>
          <w:p w14:paraId="12524AD8" w14:textId="77777777" w:rsidR="000D62DB" w:rsidRDefault="000D62DB" w:rsidP="000D62DB">
            <w:pPr>
              <w:jc w:val="center"/>
              <w:rPr>
                <w:b/>
              </w:rPr>
            </w:pPr>
            <w:r>
              <w:rPr>
                <w:b/>
              </w:rPr>
              <w:t xml:space="preserve">ESCRITURA - CUENTO O HISTORIA DE AVENTURA </w:t>
            </w:r>
          </w:p>
          <w:p w14:paraId="7A0DFDD5" w14:textId="77777777" w:rsidR="000D62DB" w:rsidRDefault="000D62DB" w:rsidP="000D62DB">
            <w:pPr>
              <w:rPr>
                <w:b/>
              </w:rPr>
            </w:pPr>
          </w:p>
          <w:p w14:paraId="05CFCB85" w14:textId="77777777" w:rsidR="000D62DB" w:rsidRDefault="000D62DB" w:rsidP="000D62DB">
            <w:pPr>
              <w:rPr>
                <w:b/>
              </w:rPr>
            </w:pPr>
            <w:r>
              <w:rPr>
                <w:b/>
              </w:rPr>
              <w:t xml:space="preserve">EXPLOREMOS LOS CONOCIMIENTOS </w:t>
            </w:r>
          </w:p>
          <w:p w14:paraId="0FBF599A"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grupos de trabajo.</w:t>
            </w:r>
          </w:p>
          <w:p w14:paraId="3ADD29D5"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Reconocer los roles y acciones de los personajes en los cuentos. </w:t>
            </w:r>
          </w:p>
          <w:p w14:paraId="519AB5C2" w14:textId="77777777" w:rsidR="000D62DB" w:rsidRDefault="000D62DB" w:rsidP="000D62DB"/>
          <w:p w14:paraId="373BA41A" w14:textId="77777777" w:rsidR="000D62DB" w:rsidRDefault="000D62DB" w:rsidP="000D62DB">
            <w:pPr>
              <w:rPr>
                <w:b/>
              </w:rPr>
            </w:pPr>
            <w:r>
              <w:rPr>
                <w:b/>
              </w:rPr>
              <w:t xml:space="preserve">CONSTRUYO MIS CONOCIMIENTOS </w:t>
            </w:r>
          </w:p>
          <w:p w14:paraId="06133E02"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Narra cuentos fantásticos. </w:t>
            </w:r>
          </w:p>
          <w:p w14:paraId="2B3E8DEC"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Crear cuentos en base a experiencias de vida. </w:t>
            </w:r>
          </w:p>
          <w:p w14:paraId="19D75D3F" w14:textId="77777777" w:rsidR="000D62DB" w:rsidRDefault="000D62DB" w:rsidP="000D62DB"/>
          <w:p w14:paraId="7620EA70" w14:textId="77777777" w:rsidR="000D62DB" w:rsidRDefault="000D62DB" w:rsidP="000D62DB">
            <w:r>
              <w:rPr>
                <w:b/>
              </w:rPr>
              <w:t xml:space="preserve">CONSOLIDACIÓN </w:t>
            </w:r>
            <w:r>
              <w:t xml:space="preserve"> </w:t>
            </w:r>
          </w:p>
          <w:p w14:paraId="67CEBF80"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Crear un cuento en base a ilustraciones. </w:t>
            </w:r>
          </w:p>
          <w:p w14:paraId="0195723D" w14:textId="77777777" w:rsidR="000D62DB" w:rsidRDefault="000D62DB" w:rsidP="000D62DB"/>
          <w:p w14:paraId="5D4C2E61"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Crear trabalenguas.</w:t>
            </w:r>
          </w:p>
          <w:p w14:paraId="4E9C1D20" w14:textId="77777777" w:rsidR="000D62DB" w:rsidRDefault="000D62DB" w:rsidP="000D62DB"/>
          <w:p w14:paraId="56162A6B" w14:textId="77777777" w:rsidR="000D62DB" w:rsidRDefault="000D62DB" w:rsidP="000D62DB">
            <w:pPr>
              <w:rPr>
                <w:b/>
              </w:rPr>
            </w:pPr>
            <w:r>
              <w:rPr>
                <w:b/>
              </w:rPr>
              <w:t xml:space="preserve">PROCESO DE ENSEÑANZA APRENDIZAJE </w:t>
            </w:r>
          </w:p>
          <w:p w14:paraId="2B6623E3" w14:textId="77777777" w:rsidR="000D62DB" w:rsidRDefault="000D62DB" w:rsidP="000D62DB">
            <w:pPr>
              <w:rPr>
                <w:b/>
              </w:rPr>
            </w:pPr>
          </w:p>
          <w:p w14:paraId="087B8D37" w14:textId="77777777" w:rsidR="000D62DB" w:rsidRDefault="000D62DB" w:rsidP="000D62DB">
            <w:pPr>
              <w:jc w:val="center"/>
              <w:rPr>
                <w:b/>
              </w:rPr>
            </w:pPr>
            <w:r>
              <w:rPr>
                <w:b/>
              </w:rPr>
              <w:t>BLOQUE CINCO</w:t>
            </w:r>
          </w:p>
          <w:p w14:paraId="06E530FB" w14:textId="77777777" w:rsidR="000D62DB" w:rsidRDefault="000D62DB" w:rsidP="000D62DB">
            <w:pPr>
              <w:jc w:val="center"/>
              <w:rPr>
                <w:b/>
              </w:rPr>
            </w:pPr>
            <w:r>
              <w:rPr>
                <w:b/>
              </w:rPr>
              <w:t>LITERATURA - LA POESÍA DE AUTOR</w:t>
            </w:r>
          </w:p>
          <w:p w14:paraId="2194B0ED" w14:textId="77777777" w:rsidR="000D62DB" w:rsidRDefault="000D62DB" w:rsidP="000D62DB">
            <w:pPr>
              <w:rPr>
                <w:b/>
              </w:rPr>
            </w:pPr>
          </w:p>
          <w:p w14:paraId="60544039" w14:textId="77777777" w:rsidR="000D62DB" w:rsidRDefault="000D62DB" w:rsidP="000D62DB">
            <w:pPr>
              <w:rPr>
                <w:b/>
              </w:rPr>
            </w:pPr>
            <w:r>
              <w:rPr>
                <w:b/>
              </w:rPr>
              <w:t xml:space="preserve">EXPLOREMOS LOS CONOCIMIENTOS </w:t>
            </w:r>
          </w:p>
          <w:p w14:paraId="1B30B987"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374A3C52" w14:textId="77777777" w:rsidR="000D62DB" w:rsidRDefault="000D62DB" w:rsidP="000D62DB">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Leer la poesía y responder las preguntas. </w:t>
            </w:r>
          </w:p>
          <w:p w14:paraId="35F8EC2F" w14:textId="77777777" w:rsidR="000D62DB" w:rsidRDefault="000D62DB" w:rsidP="000D62DB"/>
          <w:p w14:paraId="29898B1C" w14:textId="77777777" w:rsidR="000D62DB" w:rsidRDefault="000D62DB" w:rsidP="000D62DB">
            <w:pPr>
              <w:rPr>
                <w:b/>
              </w:rPr>
            </w:pPr>
            <w:r>
              <w:rPr>
                <w:b/>
              </w:rPr>
              <w:t xml:space="preserve">CONSTRUYO MIS CONOCIMIENTOS </w:t>
            </w:r>
          </w:p>
          <w:p w14:paraId="1CAA8851"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la diferencia entre poesías populares y poesías de autor. </w:t>
            </w:r>
          </w:p>
          <w:p w14:paraId="553C486B" w14:textId="77777777" w:rsidR="000D62DB" w:rsidRDefault="000D62DB" w:rsidP="000D62DB">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por qué una poesía no es igual que una noticia. </w:t>
            </w:r>
          </w:p>
          <w:p w14:paraId="04B3052B" w14:textId="77777777" w:rsidR="000D62DB" w:rsidRDefault="000D62DB" w:rsidP="000D62DB"/>
          <w:p w14:paraId="62DA035B" w14:textId="77777777" w:rsidR="000D62DB" w:rsidRDefault="000D62DB" w:rsidP="000D62DB">
            <w:r>
              <w:rPr>
                <w:b/>
              </w:rPr>
              <w:t xml:space="preserve">CONSOLIDACIÓN </w:t>
            </w:r>
            <w:r>
              <w:t xml:space="preserve"> </w:t>
            </w:r>
          </w:p>
          <w:p w14:paraId="60BFB7DD"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Identificar el mensaje de las poesías. </w:t>
            </w:r>
          </w:p>
          <w:p w14:paraId="35FD7227" w14:textId="77777777" w:rsidR="000D62DB" w:rsidRDefault="000D62DB" w:rsidP="000D62DB">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Reconocer las partes de una poesía. </w:t>
            </w:r>
          </w:p>
          <w:p w14:paraId="571105FA" w14:textId="77777777" w:rsidR="000D62DB" w:rsidRDefault="000D62DB" w:rsidP="000D62DB"/>
        </w:tc>
        <w:tc>
          <w:tcPr>
            <w:tcW w:w="2108" w:type="dxa"/>
            <w:gridSpan w:val="2"/>
          </w:tcPr>
          <w:p w14:paraId="431F306C" w14:textId="77777777" w:rsidR="000D62DB" w:rsidRDefault="000D62DB" w:rsidP="000D62DB">
            <w:pPr>
              <w:rPr>
                <w:rFonts w:ascii="Calibri" w:eastAsia="Calibri" w:hAnsi="Calibri" w:cs="Calibri"/>
                <w:color w:val="000000"/>
                <w:sz w:val="20"/>
                <w:szCs w:val="20"/>
              </w:rPr>
            </w:pPr>
          </w:p>
          <w:p w14:paraId="1E916897"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Texto</w:t>
            </w:r>
          </w:p>
          <w:p w14:paraId="4B663C07"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2C19A3D9"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6EAF845C"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5E75B707" w14:textId="77777777" w:rsidR="000D62DB" w:rsidRDefault="000D62DB" w:rsidP="000D62DB">
            <w:pPr>
              <w:rPr>
                <w:rFonts w:ascii="Calibri" w:eastAsia="Calibri" w:hAnsi="Calibri" w:cs="Calibri"/>
                <w:color w:val="000000"/>
                <w:sz w:val="20"/>
                <w:szCs w:val="20"/>
              </w:rPr>
            </w:pPr>
          </w:p>
        </w:tc>
        <w:tc>
          <w:tcPr>
            <w:tcW w:w="2326" w:type="dxa"/>
          </w:tcPr>
          <w:p w14:paraId="64FB8040" w14:textId="77777777" w:rsidR="000D62DB" w:rsidRDefault="000D62DB" w:rsidP="000D62DB">
            <w:pPr>
              <w:rPr>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1F7408FE" w14:textId="77777777" w:rsidR="000D62DB" w:rsidRDefault="000D62DB" w:rsidP="000D62DB">
            <w:pPr>
              <w:rPr>
                <w:sz w:val="20"/>
                <w:szCs w:val="20"/>
              </w:rPr>
            </w:pPr>
          </w:p>
          <w:p w14:paraId="4189C7C6" w14:textId="77777777" w:rsidR="000D62DB" w:rsidRDefault="000D62DB" w:rsidP="000D62DB">
            <w:pPr>
              <w:rPr>
                <w:rFonts w:ascii="Calibri" w:eastAsia="Calibri" w:hAnsi="Calibri" w:cs="Calibri"/>
                <w:color w:val="000000"/>
                <w:sz w:val="20"/>
                <w:szCs w:val="20"/>
              </w:rPr>
            </w:pPr>
          </w:p>
        </w:tc>
        <w:tc>
          <w:tcPr>
            <w:tcW w:w="2438" w:type="dxa"/>
          </w:tcPr>
          <w:p w14:paraId="5DC1C60D"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DD7D9BB" w14:textId="77777777" w:rsidR="000D62DB" w:rsidRDefault="000D62DB" w:rsidP="000D62DB">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0CC8C230"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0CCE6A9B"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5DC7481"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556E5B8B"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05BAC5CE"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9432F4C"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17A710B"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14F8531"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42B58C9B"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9DFEE0D"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2EBC3719"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59A93C6"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623D6AB"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7EF1963"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2AADDECE" w14:textId="77777777" w:rsidR="000D62DB" w:rsidRDefault="000D62DB" w:rsidP="000D62DB">
            <w:pPr>
              <w:rPr>
                <w:rFonts w:ascii="Calibri" w:eastAsia="Calibri" w:hAnsi="Calibri" w:cs="Calibri"/>
                <w:color w:val="000000"/>
                <w:sz w:val="20"/>
                <w:szCs w:val="20"/>
              </w:rPr>
            </w:pPr>
          </w:p>
          <w:p w14:paraId="6B4957C7"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77B9706A"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201A8DEB"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35C32A24"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B3482A5" w14:textId="77777777" w:rsidR="000D62DB" w:rsidRDefault="000D62DB" w:rsidP="000D62DB">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0D62DB" w14:paraId="74778CDA" w14:textId="77777777" w:rsidTr="000D62DB">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9"/>
            <w:hideMark/>
          </w:tcPr>
          <w:p w14:paraId="23E3C7DF" w14:textId="77777777" w:rsidR="000D62DB" w:rsidRDefault="000D62DB" w:rsidP="000D62DB">
            <w:pPr>
              <w:rPr>
                <w:rFonts w:ascii="Calibri" w:eastAsia="Calibri" w:hAnsi="Calibri" w:cs="Calibri"/>
                <w:b/>
                <w:color w:val="000000"/>
              </w:rPr>
            </w:pPr>
            <w:r>
              <w:rPr>
                <w:rFonts w:ascii="Calibri" w:eastAsia="Calibri" w:hAnsi="Calibri" w:cs="Calibri"/>
                <w:b/>
                <w:color w:val="000000"/>
              </w:rPr>
              <w:t>3. ADAPTACIONES CURRICULARES</w:t>
            </w:r>
          </w:p>
        </w:tc>
      </w:tr>
      <w:tr w:rsidR="000D62DB" w14:paraId="4B9C8DF4" w14:textId="77777777" w:rsidTr="000D62DB">
        <w:trPr>
          <w:trHeight w:val="956"/>
        </w:trPr>
        <w:tc>
          <w:tcPr>
            <w:tcW w:w="3660" w:type="dxa"/>
          </w:tcPr>
          <w:p w14:paraId="2963750B" w14:textId="77777777" w:rsidR="000D62DB" w:rsidRDefault="000D62DB" w:rsidP="000D62DB">
            <w:pPr>
              <w:jc w:val="center"/>
              <w:rPr>
                <w:sz w:val="20"/>
                <w:szCs w:val="20"/>
              </w:rPr>
            </w:pPr>
            <w:r>
              <w:rPr>
                <w:rFonts w:ascii="Calibri" w:eastAsia="Calibri" w:hAnsi="Calibri" w:cs="Calibri"/>
                <w:b/>
                <w:color w:val="000000"/>
                <w:sz w:val="20"/>
                <w:szCs w:val="20"/>
              </w:rPr>
              <w:t>ESPECIFICACIÓN DE LA</w:t>
            </w:r>
          </w:p>
          <w:p w14:paraId="678DE58F" w14:textId="77777777" w:rsidR="000D62DB" w:rsidRDefault="000D62DB" w:rsidP="000D62DB">
            <w:pPr>
              <w:jc w:val="center"/>
              <w:rPr>
                <w:sz w:val="20"/>
                <w:szCs w:val="20"/>
              </w:rPr>
            </w:pPr>
            <w:r>
              <w:rPr>
                <w:rFonts w:ascii="Calibri" w:eastAsia="Calibri" w:hAnsi="Calibri" w:cs="Calibri"/>
                <w:b/>
                <w:color w:val="000000"/>
                <w:sz w:val="20"/>
                <w:szCs w:val="20"/>
              </w:rPr>
              <w:t>NECESIDAD EDUCATIVA</w:t>
            </w:r>
          </w:p>
          <w:p w14:paraId="49AC927D" w14:textId="77777777" w:rsidR="000D62DB" w:rsidRDefault="000D62DB" w:rsidP="000D62DB">
            <w:pPr>
              <w:jc w:val="center"/>
              <w:rPr>
                <w:rFonts w:ascii="Calibri" w:eastAsia="Calibri" w:hAnsi="Calibri" w:cs="Calibri"/>
                <w:b/>
                <w:color w:val="000000"/>
              </w:rPr>
            </w:pPr>
          </w:p>
        </w:tc>
        <w:tc>
          <w:tcPr>
            <w:tcW w:w="3038" w:type="dxa"/>
            <w:gridSpan w:val="2"/>
          </w:tcPr>
          <w:p w14:paraId="7C7CA2B1" w14:textId="77777777" w:rsidR="000D62DB" w:rsidRDefault="000D62DB" w:rsidP="000D62DB">
            <w:pPr>
              <w:jc w:val="center"/>
              <w:rPr>
                <w:sz w:val="20"/>
                <w:szCs w:val="20"/>
              </w:rPr>
            </w:pPr>
            <w:r>
              <w:rPr>
                <w:rFonts w:ascii="Calibri" w:eastAsia="Calibri" w:hAnsi="Calibri" w:cs="Calibri"/>
                <w:b/>
                <w:color w:val="000000"/>
                <w:sz w:val="20"/>
                <w:szCs w:val="20"/>
              </w:rPr>
              <w:t>DESTREZAS CON CRITERIO DE</w:t>
            </w:r>
          </w:p>
          <w:p w14:paraId="547A65F9" w14:textId="77777777" w:rsidR="000D62DB" w:rsidRDefault="000D62DB" w:rsidP="000D62DB">
            <w:pPr>
              <w:jc w:val="center"/>
              <w:rPr>
                <w:sz w:val="20"/>
                <w:szCs w:val="20"/>
              </w:rPr>
            </w:pPr>
            <w:r>
              <w:rPr>
                <w:rFonts w:ascii="Calibri" w:eastAsia="Calibri" w:hAnsi="Calibri" w:cs="Calibri"/>
                <w:b/>
                <w:color w:val="000000"/>
                <w:sz w:val="20"/>
                <w:szCs w:val="20"/>
              </w:rPr>
              <w:t>DESEMPEÑO</w:t>
            </w:r>
          </w:p>
          <w:p w14:paraId="76A6DD17" w14:textId="77777777" w:rsidR="000D62DB" w:rsidRDefault="000D62DB" w:rsidP="000D62DB">
            <w:pPr>
              <w:jc w:val="center"/>
              <w:rPr>
                <w:rFonts w:ascii="Calibri" w:eastAsia="Calibri" w:hAnsi="Calibri" w:cs="Calibri"/>
                <w:b/>
                <w:color w:val="000000"/>
              </w:rPr>
            </w:pPr>
          </w:p>
        </w:tc>
        <w:tc>
          <w:tcPr>
            <w:tcW w:w="1693" w:type="dxa"/>
          </w:tcPr>
          <w:p w14:paraId="7A7CC12D" w14:textId="77777777" w:rsidR="000D62DB" w:rsidRDefault="000D62DB" w:rsidP="000D62DB">
            <w:pPr>
              <w:jc w:val="center"/>
              <w:rPr>
                <w:sz w:val="20"/>
                <w:szCs w:val="20"/>
              </w:rPr>
            </w:pPr>
            <w:r>
              <w:rPr>
                <w:rFonts w:ascii="Calibri" w:eastAsia="Calibri" w:hAnsi="Calibri" w:cs="Calibri"/>
                <w:b/>
                <w:color w:val="000000"/>
                <w:sz w:val="20"/>
                <w:szCs w:val="20"/>
              </w:rPr>
              <w:t>ACTIVIDADES DE</w:t>
            </w:r>
          </w:p>
          <w:p w14:paraId="1F0BC513" w14:textId="77777777" w:rsidR="000D62DB" w:rsidRDefault="000D62DB" w:rsidP="000D62DB">
            <w:pPr>
              <w:jc w:val="center"/>
              <w:rPr>
                <w:sz w:val="20"/>
                <w:szCs w:val="20"/>
              </w:rPr>
            </w:pPr>
            <w:r>
              <w:rPr>
                <w:rFonts w:ascii="Calibri" w:eastAsia="Calibri" w:hAnsi="Calibri" w:cs="Calibri"/>
                <w:b/>
                <w:color w:val="000000"/>
                <w:sz w:val="20"/>
                <w:szCs w:val="20"/>
              </w:rPr>
              <w:t>APRENDIZAJE</w:t>
            </w:r>
          </w:p>
          <w:p w14:paraId="219428C5" w14:textId="77777777" w:rsidR="000D62DB" w:rsidRDefault="000D62DB" w:rsidP="000D62DB">
            <w:pPr>
              <w:jc w:val="center"/>
              <w:rPr>
                <w:rFonts w:ascii="Calibri" w:eastAsia="Calibri" w:hAnsi="Calibri" w:cs="Calibri"/>
                <w:b/>
                <w:color w:val="000000"/>
              </w:rPr>
            </w:pPr>
          </w:p>
        </w:tc>
        <w:tc>
          <w:tcPr>
            <w:tcW w:w="2116" w:type="dxa"/>
            <w:gridSpan w:val="2"/>
          </w:tcPr>
          <w:p w14:paraId="4BECD041" w14:textId="77777777" w:rsidR="000D62DB" w:rsidRDefault="000D62DB" w:rsidP="000D62DB">
            <w:pPr>
              <w:jc w:val="center"/>
              <w:rPr>
                <w:sz w:val="20"/>
                <w:szCs w:val="20"/>
              </w:rPr>
            </w:pPr>
            <w:r>
              <w:rPr>
                <w:rFonts w:ascii="Calibri" w:eastAsia="Calibri" w:hAnsi="Calibri" w:cs="Calibri"/>
                <w:b/>
                <w:color w:val="000000"/>
                <w:sz w:val="20"/>
                <w:szCs w:val="20"/>
              </w:rPr>
              <w:t>RECURSOS</w:t>
            </w:r>
          </w:p>
          <w:p w14:paraId="56FE1A6A" w14:textId="77777777" w:rsidR="000D62DB" w:rsidRDefault="000D62DB" w:rsidP="000D62DB">
            <w:pPr>
              <w:jc w:val="center"/>
              <w:rPr>
                <w:rFonts w:ascii="Calibri" w:eastAsia="Calibri" w:hAnsi="Calibri" w:cs="Calibri"/>
                <w:b/>
                <w:color w:val="000000"/>
              </w:rPr>
            </w:pPr>
          </w:p>
        </w:tc>
        <w:tc>
          <w:tcPr>
            <w:tcW w:w="2359" w:type="dxa"/>
            <w:gridSpan w:val="2"/>
          </w:tcPr>
          <w:p w14:paraId="6D483550" w14:textId="77777777" w:rsidR="000D62DB" w:rsidRDefault="000D62DB" w:rsidP="000D62DB">
            <w:pPr>
              <w:jc w:val="center"/>
              <w:rPr>
                <w:sz w:val="20"/>
                <w:szCs w:val="20"/>
              </w:rPr>
            </w:pPr>
            <w:r>
              <w:rPr>
                <w:rFonts w:ascii="Calibri" w:eastAsia="Calibri" w:hAnsi="Calibri" w:cs="Calibri"/>
                <w:b/>
                <w:color w:val="000000"/>
                <w:sz w:val="20"/>
                <w:szCs w:val="20"/>
              </w:rPr>
              <w:t>INDICADORES DE</w:t>
            </w:r>
          </w:p>
          <w:p w14:paraId="063231FB" w14:textId="77777777" w:rsidR="000D62DB" w:rsidRDefault="000D62DB" w:rsidP="000D62DB">
            <w:pPr>
              <w:jc w:val="center"/>
              <w:rPr>
                <w:sz w:val="20"/>
                <w:szCs w:val="20"/>
              </w:rPr>
            </w:pPr>
            <w:r>
              <w:rPr>
                <w:rFonts w:ascii="Calibri" w:eastAsia="Calibri" w:hAnsi="Calibri" w:cs="Calibri"/>
                <w:b/>
                <w:color w:val="000000"/>
                <w:sz w:val="20"/>
                <w:szCs w:val="20"/>
              </w:rPr>
              <w:t>EVALUACIÓN DE</w:t>
            </w:r>
          </w:p>
          <w:p w14:paraId="4EB41DA9" w14:textId="77777777" w:rsidR="000D62DB" w:rsidRDefault="000D62DB" w:rsidP="000D62DB">
            <w:pPr>
              <w:jc w:val="center"/>
              <w:rPr>
                <w:sz w:val="20"/>
                <w:szCs w:val="20"/>
              </w:rPr>
            </w:pPr>
            <w:r>
              <w:rPr>
                <w:rFonts w:ascii="Calibri" w:eastAsia="Calibri" w:hAnsi="Calibri" w:cs="Calibri"/>
                <w:b/>
                <w:color w:val="000000"/>
                <w:sz w:val="20"/>
                <w:szCs w:val="20"/>
              </w:rPr>
              <w:t>LA UNIDAD</w:t>
            </w:r>
          </w:p>
          <w:p w14:paraId="6EE2AE10" w14:textId="77777777" w:rsidR="000D62DB" w:rsidRDefault="000D62DB" w:rsidP="000D62DB">
            <w:pPr>
              <w:jc w:val="center"/>
              <w:rPr>
                <w:rFonts w:ascii="Calibri" w:eastAsia="Calibri" w:hAnsi="Calibri" w:cs="Calibri"/>
                <w:b/>
                <w:color w:val="000000"/>
              </w:rPr>
            </w:pPr>
          </w:p>
        </w:tc>
        <w:tc>
          <w:tcPr>
            <w:tcW w:w="2438" w:type="dxa"/>
          </w:tcPr>
          <w:p w14:paraId="093C9B92" w14:textId="77777777" w:rsidR="000D62DB" w:rsidRDefault="000D62DB" w:rsidP="000D62DB">
            <w:pPr>
              <w:jc w:val="center"/>
              <w:rPr>
                <w:sz w:val="20"/>
                <w:szCs w:val="20"/>
              </w:rPr>
            </w:pPr>
            <w:r>
              <w:rPr>
                <w:rFonts w:ascii="Calibri" w:eastAsia="Calibri" w:hAnsi="Calibri" w:cs="Calibri"/>
                <w:b/>
                <w:color w:val="000000"/>
                <w:sz w:val="20"/>
                <w:szCs w:val="20"/>
              </w:rPr>
              <w:t>TÉCNICAS E</w:t>
            </w:r>
          </w:p>
          <w:p w14:paraId="7528D7F9" w14:textId="77777777" w:rsidR="000D62DB" w:rsidRDefault="000D62DB" w:rsidP="000D62DB">
            <w:pPr>
              <w:jc w:val="center"/>
              <w:rPr>
                <w:sz w:val="20"/>
                <w:szCs w:val="20"/>
              </w:rPr>
            </w:pPr>
            <w:r>
              <w:rPr>
                <w:rFonts w:ascii="Calibri" w:eastAsia="Calibri" w:hAnsi="Calibri" w:cs="Calibri"/>
                <w:b/>
                <w:color w:val="000000"/>
                <w:sz w:val="20"/>
                <w:szCs w:val="20"/>
              </w:rPr>
              <w:t>INSTRUMENTOS</w:t>
            </w:r>
          </w:p>
          <w:p w14:paraId="3AF2648B" w14:textId="77777777" w:rsidR="000D62DB" w:rsidRDefault="000D62DB" w:rsidP="000D62DB">
            <w:pPr>
              <w:jc w:val="center"/>
              <w:rPr>
                <w:sz w:val="20"/>
                <w:szCs w:val="20"/>
              </w:rPr>
            </w:pPr>
            <w:r>
              <w:rPr>
                <w:rFonts w:ascii="Calibri" w:eastAsia="Calibri" w:hAnsi="Calibri" w:cs="Calibri"/>
                <w:b/>
                <w:color w:val="000000"/>
                <w:sz w:val="20"/>
                <w:szCs w:val="20"/>
              </w:rPr>
              <w:t>DE EVALUACIÓN</w:t>
            </w:r>
          </w:p>
          <w:p w14:paraId="0007F05B" w14:textId="77777777" w:rsidR="000D62DB" w:rsidRDefault="000D62DB" w:rsidP="000D62DB">
            <w:pPr>
              <w:jc w:val="center"/>
              <w:rPr>
                <w:rFonts w:ascii="Calibri" w:eastAsia="Calibri" w:hAnsi="Calibri" w:cs="Calibri"/>
                <w:b/>
                <w:color w:val="000000"/>
                <w:sz w:val="20"/>
                <w:szCs w:val="20"/>
              </w:rPr>
            </w:pPr>
          </w:p>
        </w:tc>
      </w:tr>
      <w:tr w:rsidR="000D62DB" w14:paraId="13DB3E36" w14:textId="77777777" w:rsidTr="000D62DB">
        <w:trPr>
          <w:cnfStyle w:val="000000100000" w:firstRow="0" w:lastRow="0" w:firstColumn="0" w:lastColumn="0" w:oddVBand="0" w:evenVBand="0" w:oddHBand="1" w:evenHBand="0" w:firstRowFirstColumn="0" w:firstRowLastColumn="0" w:lastRowFirstColumn="0" w:lastRowLastColumn="0"/>
          <w:trHeight w:val="489"/>
        </w:trPr>
        <w:tc>
          <w:tcPr>
            <w:tcW w:w="3660" w:type="dxa"/>
          </w:tcPr>
          <w:p w14:paraId="4FFE9AA4" w14:textId="77777777" w:rsidR="000D62DB" w:rsidRDefault="000D62DB" w:rsidP="000D62DB">
            <w:pPr>
              <w:rPr>
                <w:rFonts w:ascii="Calibri" w:eastAsia="Calibri" w:hAnsi="Calibri" w:cs="Calibri"/>
                <w:b/>
                <w:color w:val="000000"/>
              </w:rPr>
            </w:pPr>
          </w:p>
        </w:tc>
        <w:tc>
          <w:tcPr>
            <w:tcW w:w="3038" w:type="dxa"/>
            <w:gridSpan w:val="2"/>
          </w:tcPr>
          <w:p w14:paraId="757F5440" w14:textId="77777777" w:rsidR="000D62DB" w:rsidRDefault="000D62DB" w:rsidP="000D62DB">
            <w:pPr>
              <w:rPr>
                <w:rFonts w:ascii="Calibri" w:eastAsia="Calibri" w:hAnsi="Calibri" w:cs="Calibri"/>
                <w:b/>
                <w:color w:val="000000"/>
              </w:rPr>
            </w:pPr>
          </w:p>
        </w:tc>
        <w:tc>
          <w:tcPr>
            <w:tcW w:w="1693" w:type="dxa"/>
          </w:tcPr>
          <w:p w14:paraId="30D010D0" w14:textId="77777777" w:rsidR="000D62DB" w:rsidRDefault="000D62DB" w:rsidP="000D62DB">
            <w:pPr>
              <w:jc w:val="center"/>
              <w:rPr>
                <w:rFonts w:ascii="Calibri" w:eastAsia="Calibri" w:hAnsi="Calibri" w:cs="Calibri"/>
                <w:b/>
                <w:color w:val="000000"/>
              </w:rPr>
            </w:pPr>
          </w:p>
        </w:tc>
        <w:tc>
          <w:tcPr>
            <w:tcW w:w="2116" w:type="dxa"/>
            <w:gridSpan w:val="2"/>
          </w:tcPr>
          <w:p w14:paraId="3921D541" w14:textId="77777777" w:rsidR="000D62DB" w:rsidRDefault="000D62DB" w:rsidP="000D62DB">
            <w:pPr>
              <w:jc w:val="center"/>
              <w:rPr>
                <w:rFonts w:ascii="Calibri" w:eastAsia="Calibri" w:hAnsi="Calibri" w:cs="Calibri"/>
                <w:b/>
                <w:color w:val="000000"/>
              </w:rPr>
            </w:pPr>
          </w:p>
        </w:tc>
        <w:tc>
          <w:tcPr>
            <w:tcW w:w="2359" w:type="dxa"/>
            <w:gridSpan w:val="2"/>
          </w:tcPr>
          <w:p w14:paraId="61FEE259" w14:textId="77777777" w:rsidR="000D62DB" w:rsidRDefault="000D62DB" w:rsidP="000D62DB">
            <w:pPr>
              <w:jc w:val="center"/>
              <w:rPr>
                <w:rFonts w:ascii="Calibri" w:eastAsia="Calibri" w:hAnsi="Calibri" w:cs="Calibri"/>
                <w:b/>
                <w:color w:val="000000"/>
              </w:rPr>
            </w:pPr>
          </w:p>
        </w:tc>
        <w:tc>
          <w:tcPr>
            <w:tcW w:w="2438" w:type="dxa"/>
          </w:tcPr>
          <w:p w14:paraId="0A3E51F8" w14:textId="77777777" w:rsidR="000D62DB" w:rsidRDefault="000D62DB" w:rsidP="000D62DB">
            <w:pPr>
              <w:jc w:val="center"/>
              <w:rPr>
                <w:rFonts w:ascii="Calibri" w:eastAsia="Calibri" w:hAnsi="Calibri" w:cs="Calibri"/>
                <w:b/>
                <w:color w:val="000000"/>
              </w:rPr>
            </w:pPr>
          </w:p>
        </w:tc>
      </w:tr>
      <w:tr w:rsidR="000D62DB" w14:paraId="6176169B" w14:textId="77777777" w:rsidTr="000D62DB">
        <w:trPr>
          <w:trHeight w:val="420"/>
        </w:trPr>
        <w:tc>
          <w:tcPr>
            <w:tcW w:w="3660" w:type="dxa"/>
            <w:hideMark/>
          </w:tcPr>
          <w:p w14:paraId="5CEE4A0C" w14:textId="77777777" w:rsidR="000D62DB" w:rsidRDefault="000D62DB" w:rsidP="000D62DB">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3C9BA38C" w14:textId="77777777" w:rsidR="000D62DB" w:rsidRDefault="000D62DB" w:rsidP="000D62DB">
            <w:pPr>
              <w:jc w:val="center"/>
              <w:rPr>
                <w:rFonts w:ascii="Calibri" w:eastAsia="Calibri" w:hAnsi="Calibri" w:cs="Calibri"/>
                <w:b/>
                <w:color w:val="000000"/>
              </w:rPr>
            </w:pPr>
          </w:p>
        </w:tc>
        <w:tc>
          <w:tcPr>
            <w:tcW w:w="2718" w:type="dxa"/>
            <w:hideMark/>
          </w:tcPr>
          <w:p w14:paraId="39DE0EFF" w14:textId="77777777" w:rsidR="000D62DB" w:rsidRDefault="000D62DB" w:rsidP="000D62DB">
            <w:pPr>
              <w:jc w:val="center"/>
              <w:rPr>
                <w:rFonts w:ascii="Calibri" w:eastAsia="Calibri" w:hAnsi="Calibri" w:cs="Calibri"/>
                <w:b/>
                <w:color w:val="000000"/>
              </w:rPr>
            </w:pPr>
            <w:r>
              <w:rPr>
                <w:rFonts w:ascii="Calibri" w:eastAsia="Calibri" w:hAnsi="Calibri" w:cs="Calibri"/>
                <w:b/>
                <w:color w:val="000000"/>
              </w:rPr>
              <w:t>REVISADO</w:t>
            </w:r>
          </w:p>
        </w:tc>
        <w:tc>
          <w:tcPr>
            <w:tcW w:w="8606" w:type="dxa"/>
            <w:gridSpan w:val="6"/>
            <w:hideMark/>
          </w:tcPr>
          <w:p w14:paraId="16F21E03" w14:textId="77777777" w:rsidR="000D62DB" w:rsidRDefault="000D62DB" w:rsidP="000D62DB">
            <w:pPr>
              <w:jc w:val="center"/>
              <w:rPr>
                <w:rFonts w:ascii="Calibri" w:eastAsia="Calibri" w:hAnsi="Calibri" w:cs="Calibri"/>
                <w:b/>
                <w:color w:val="000000"/>
              </w:rPr>
            </w:pPr>
            <w:r>
              <w:rPr>
                <w:rFonts w:ascii="Calibri" w:eastAsia="Calibri" w:hAnsi="Calibri" w:cs="Calibri"/>
                <w:b/>
                <w:color w:val="000000"/>
              </w:rPr>
              <w:t>APROBADO</w:t>
            </w:r>
          </w:p>
        </w:tc>
      </w:tr>
      <w:tr w:rsidR="000D62DB" w14:paraId="09FAD873" w14:textId="77777777" w:rsidTr="000D62DB">
        <w:trPr>
          <w:cnfStyle w:val="000000100000" w:firstRow="0" w:lastRow="0" w:firstColumn="0" w:lastColumn="0" w:oddVBand="0" w:evenVBand="0" w:oddHBand="1" w:evenHBand="0" w:firstRowFirstColumn="0" w:firstRowLastColumn="0" w:lastRowFirstColumn="0" w:lastRowLastColumn="0"/>
          <w:trHeight w:val="180"/>
        </w:trPr>
        <w:tc>
          <w:tcPr>
            <w:tcW w:w="3660" w:type="dxa"/>
            <w:hideMark/>
          </w:tcPr>
          <w:p w14:paraId="0A4E1706" w14:textId="77777777" w:rsidR="000D62DB" w:rsidRDefault="000D62DB" w:rsidP="000D62DB">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70D5E511" w14:textId="77777777" w:rsidR="000D62DB" w:rsidRDefault="000D62DB" w:rsidP="000D62DB">
            <w:pPr>
              <w:rPr>
                <w:rFonts w:ascii="Calibri" w:eastAsia="Calibri" w:hAnsi="Calibri" w:cs="Calibri"/>
                <w:color w:val="000000"/>
              </w:rPr>
            </w:pPr>
          </w:p>
        </w:tc>
        <w:tc>
          <w:tcPr>
            <w:tcW w:w="2718" w:type="dxa"/>
            <w:hideMark/>
          </w:tcPr>
          <w:p w14:paraId="58C1BD9A" w14:textId="77777777" w:rsidR="000D62DB" w:rsidRDefault="000D62DB" w:rsidP="000D62DB">
            <w:pPr>
              <w:rPr>
                <w:rFonts w:ascii="Calibri" w:eastAsia="Calibri" w:hAnsi="Calibri" w:cs="Calibri"/>
                <w:color w:val="000000"/>
              </w:rPr>
            </w:pPr>
            <w:r>
              <w:rPr>
                <w:rFonts w:ascii="Calibri" w:eastAsia="Calibri" w:hAnsi="Calibri" w:cs="Calibri"/>
                <w:color w:val="000000"/>
              </w:rPr>
              <w:t xml:space="preserve">Coordinador del área : </w:t>
            </w:r>
          </w:p>
        </w:tc>
        <w:tc>
          <w:tcPr>
            <w:tcW w:w="8606" w:type="dxa"/>
            <w:gridSpan w:val="6"/>
            <w:hideMark/>
          </w:tcPr>
          <w:p w14:paraId="1B93A3AD" w14:textId="77777777" w:rsidR="000D62DB" w:rsidRDefault="000D62DB" w:rsidP="000D62DB">
            <w:pPr>
              <w:rPr>
                <w:rFonts w:ascii="Calibri" w:eastAsia="Calibri" w:hAnsi="Calibri" w:cs="Calibri"/>
                <w:color w:val="000000"/>
              </w:rPr>
            </w:pPr>
            <w:r>
              <w:rPr>
                <w:rFonts w:ascii="Calibri" w:eastAsia="Calibri" w:hAnsi="Calibri" w:cs="Calibri"/>
                <w:color w:val="000000"/>
              </w:rPr>
              <w:t>Vicerrector:</w:t>
            </w:r>
          </w:p>
        </w:tc>
      </w:tr>
      <w:tr w:rsidR="000D62DB" w14:paraId="7C1E2C70" w14:textId="77777777" w:rsidTr="000D62DB">
        <w:trPr>
          <w:trHeight w:val="240"/>
        </w:trPr>
        <w:tc>
          <w:tcPr>
            <w:tcW w:w="3660" w:type="dxa"/>
            <w:hideMark/>
          </w:tcPr>
          <w:p w14:paraId="774E7AE2" w14:textId="77777777" w:rsidR="000D62DB" w:rsidRDefault="000D62DB" w:rsidP="000D62DB">
            <w:pPr>
              <w:rPr>
                <w:rFonts w:ascii="Calibri" w:eastAsia="Calibri" w:hAnsi="Calibri" w:cs="Calibri"/>
                <w:color w:val="000000"/>
              </w:rPr>
            </w:pPr>
            <w:r>
              <w:rPr>
                <w:rFonts w:ascii="Calibri" w:eastAsia="Calibri" w:hAnsi="Calibri" w:cs="Calibri"/>
                <w:color w:val="000000"/>
              </w:rPr>
              <w:t>Firma:</w:t>
            </w:r>
          </w:p>
        </w:tc>
        <w:tc>
          <w:tcPr>
            <w:tcW w:w="320" w:type="dxa"/>
          </w:tcPr>
          <w:p w14:paraId="18CD1868" w14:textId="77777777" w:rsidR="000D62DB" w:rsidRDefault="000D62DB" w:rsidP="000D62DB">
            <w:pPr>
              <w:rPr>
                <w:rFonts w:ascii="Calibri" w:eastAsia="Calibri" w:hAnsi="Calibri" w:cs="Calibri"/>
                <w:color w:val="000000"/>
              </w:rPr>
            </w:pPr>
          </w:p>
        </w:tc>
        <w:tc>
          <w:tcPr>
            <w:tcW w:w="2718" w:type="dxa"/>
          </w:tcPr>
          <w:p w14:paraId="0F2DFB44" w14:textId="77777777" w:rsidR="000D62DB" w:rsidRDefault="000D62DB" w:rsidP="000D62DB">
            <w:pPr>
              <w:rPr>
                <w:rFonts w:ascii="Calibri" w:eastAsia="Calibri" w:hAnsi="Calibri" w:cs="Calibri"/>
                <w:color w:val="000000"/>
              </w:rPr>
            </w:pPr>
          </w:p>
        </w:tc>
        <w:tc>
          <w:tcPr>
            <w:tcW w:w="8606" w:type="dxa"/>
            <w:gridSpan w:val="6"/>
          </w:tcPr>
          <w:p w14:paraId="720D1CFE" w14:textId="77777777" w:rsidR="000D62DB" w:rsidRDefault="000D62DB" w:rsidP="000D62DB">
            <w:pPr>
              <w:rPr>
                <w:rFonts w:ascii="Calibri" w:eastAsia="Calibri" w:hAnsi="Calibri" w:cs="Calibri"/>
                <w:color w:val="000000"/>
              </w:rPr>
            </w:pPr>
          </w:p>
        </w:tc>
      </w:tr>
      <w:tr w:rsidR="000D62DB" w14:paraId="1320C38C" w14:textId="77777777" w:rsidTr="000D62DB">
        <w:trPr>
          <w:cnfStyle w:val="000000100000" w:firstRow="0" w:lastRow="0" w:firstColumn="0" w:lastColumn="0" w:oddVBand="0" w:evenVBand="0" w:oddHBand="1" w:evenHBand="0" w:firstRowFirstColumn="0" w:firstRowLastColumn="0" w:lastRowFirstColumn="0" w:lastRowLastColumn="0"/>
          <w:trHeight w:val="240"/>
        </w:trPr>
        <w:tc>
          <w:tcPr>
            <w:tcW w:w="3660" w:type="dxa"/>
            <w:hideMark/>
          </w:tcPr>
          <w:p w14:paraId="2C9BC1BF" w14:textId="77777777" w:rsidR="000D62DB" w:rsidRDefault="000D62DB" w:rsidP="000D62DB">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6E647601" w14:textId="77777777" w:rsidR="000D62DB" w:rsidRDefault="000D62DB" w:rsidP="000D62DB">
            <w:pPr>
              <w:rPr>
                <w:rFonts w:ascii="Calibri" w:eastAsia="Calibri" w:hAnsi="Calibri" w:cs="Calibri"/>
                <w:color w:val="000000"/>
              </w:rPr>
            </w:pPr>
          </w:p>
        </w:tc>
        <w:tc>
          <w:tcPr>
            <w:tcW w:w="2718" w:type="dxa"/>
          </w:tcPr>
          <w:p w14:paraId="1F0FF85B" w14:textId="77777777" w:rsidR="000D62DB" w:rsidRDefault="000D62DB" w:rsidP="000D62DB">
            <w:pPr>
              <w:rPr>
                <w:rFonts w:ascii="Calibri" w:eastAsia="Calibri" w:hAnsi="Calibri" w:cs="Calibri"/>
                <w:color w:val="000000"/>
              </w:rPr>
            </w:pPr>
          </w:p>
        </w:tc>
        <w:tc>
          <w:tcPr>
            <w:tcW w:w="8606" w:type="dxa"/>
            <w:gridSpan w:val="6"/>
          </w:tcPr>
          <w:p w14:paraId="42B7756E" w14:textId="77777777" w:rsidR="000D62DB" w:rsidRDefault="000D62DB" w:rsidP="000D62DB">
            <w:pPr>
              <w:rPr>
                <w:rFonts w:ascii="Calibri" w:eastAsia="Calibri" w:hAnsi="Calibri" w:cs="Calibri"/>
                <w:color w:val="000000"/>
              </w:rPr>
            </w:pPr>
          </w:p>
        </w:tc>
      </w:tr>
    </w:tbl>
    <w:p w14:paraId="6AFA8961" w14:textId="77777777" w:rsidR="000D62DB" w:rsidRDefault="000D62DB" w:rsidP="000D62DB">
      <w:pPr>
        <w:tabs>
          <w:tab w:val="left" w:pos="924"/>
        </w:tabs>
        <w:spacing w:before="240" w:after="240"/>
        <w:rPr>
          <w:b/>
        </w:rPr>
      </w:pPr>
    </w:p>
    <w:p w14:paraId="28753EEF" w14:textId="77777777" w:rsidR="000D62DB" w:rsidRDefault="000D62DB" w:rsidP="000D62DB">
      <w:pPr>
        <w:tabs>
          <w:tab w:val="left" w:pos="924"/>
        </w:tabs>
        <w:spacing w:before="240" w:after="240"/>
        <w:rPr>
          <w:b/>
        </w:rPr>
      </w:pPr>
    </w:p>
    <w:p w14:paraId="34FC117E" w14:textId="77777777" w:rsidR="000D62DB" w:rsidRDefault="000D62DB" w:rsidP="000D62DB">
      <w:pPr>
        <w:tabs>
          <w:tab w:val="left" w:pos="924"/>
        </w:tabs>
        <w:spacing w:before="240" w:after="240"/>
        <w:rPr>
          <w:b/>
        </w:rPr>
      </w:pPr>
    </w:p>
    <w:p w14:paraId="4537F13B" w14:textId="77777777" w:rsidR="000D62DB" w:rsidRDefault="000D62DB" w:rsidP="000D62DB">
      <w:pPr>
        <w:tabs>
          <w:tab w:val="left" w:pos="924"/>
        </w:tabs>
        <w:spacing w:before="240" w:after="240"/>
        <w:rPr>
          <w:b/>
        </w:rPr>
      </w:pPr>
    </w:p>
    <w:p w14:paraId="0E2E31D6" w14:textId="77777777" w:rsidR="000D62DB" w:rsidRDefault="000D62DB" w:rsidP="000D62DB">
      <w:pPr>
        <w:tabs>
          <w:tab w:val="left" w:pos="924"/>
        </w:tabs>
        <w:spacing w:before="240" w:after="240"/>
        <w:rPr>
          <w:b/>
        </w:rPr>
      </w:pPr>
    </w:p>
    <w:p w14:paraId="1D3AAA92" w14:textId="77777777" w:rsidR="000D62DB" w:rsidRDefault="000D62DB" w:rsidP="000D62DB">
      <w:pPr>
        <w:tabs>
          <w:tab w:val="left" w:pos="924"/>
        </w:tabs>
        <w:spacing w:before="240" w:after="240"/>
        <w:rPr>
          <w:b/>
        </w:rPr>
      </w:pPr>
    </w:p>
    <w:p w14:paraId="6EAE75FB" w14:textId="77777777" w:rsidR="000D62DB" w:rsidRDefault="000D62DB" w:rsidP="000D62DB">
      <w:pPr>
        <w:tabs>
          <w:tab w:val="left" w:pos="924"/>
        </w:tabs>
        <w:spacing w:before="240" w:after="240"/>
        <w:rPr>
          <w:b/>
        </w:rPr>
      </w:pPr>
    </w:p>
    <w:p w14:paraId="35F1214F" w14:textId="77777777" w:rsidR="000D62DB" w:rsidRDefault="000D62DB" w:rsidP="000D62DB">
      <w:pPr>
        <w:tabs>
          <w:tab w:val="left" w:pos="924"/>
        </w:tabs>
        <w:spacing w:before="240" w:after="240"/>
        <w:rPr>
          <w:b/>
        </w:rPr>
      </w:pPr>
    </w:p>
    <w:p w14:paraId="7E97A8BD" w14:textId="77777777" w:rsidR="000D62DB" w:rsidRDefault="000D62DB" w:rsidP="000D62DB">
      <w:pPr>
        <w:tabs>
          <w:tab w:val="left" w:pos="924"/>
        </w:tabs>
        <w:spacing w:before="240" w:after="240"/>
        <w:rPr>
          <w:b/>
        </w:rPr>
      </w:pPr>
    </w:p>
    <w:p w14:paraId="1B316116" w14:textId="77777777" w:rsidR="000D62DB" w:rsidRDefault="000D62DB" w:rsidP="000D62DB">
      <w:pPr>
        <w:tabs>
          <w:tab w:val="left" w:pos="924"/>
        </w:tabs>
        <w:spacing w:before="240" w:after="240"/>
        <w:rPr>
          <w:b/>
        </w:rPr>
      </w:pPr>
    </w:p>
    <w:p w14:paraId="5066375F" w14:textId="77777777" w:rsidR="000D62DB" w:rsidRDefault="000D62DB" w:rsidP="000D62DB">
      <w:pPr>
        <w:tabs>
          <w:tab w:val="left" w:pos="924"/>
        </w:tabs>
        <w:spacing w:before="240" w:after="240"/>
        <w:rPr>
          <w:b/>
        </w:rPr>
      </w:pPr>
    </w:p>
    <w:p w14:paraId="7C67220E" w14:textId="77777777" w:rsidR="000D62DB" w:rsidRDefault="000D62DB" w:rsidP="000D62DB">
      <w:pPr>
        <w:tabs>
          <w:tab w:val="left" w:pos="924"/>
        </w:tabs>
        <w:spacing w:before="240" w:after="240"/>
        <w:rPr>
          <w:b/>
        </w:rPr>
      </w:pPr>
    </w:p>
    <w:p w14:paraId="1B927E88" w14:textId="77777777" w:rsidR="000D62DB" w:rsidRDefault="000D62DB" w:rsidP="000D62DB">
      <w:pPr>
        <w:tabs>
          <w:tab w:val="left" w:pos="924"/>
        </w:tabs>
        <w:spacing w:before="240" w:after="240"/>
        <w:rPr>
          <w:b/>
        </w:rPr>
      </w:pPr>
    </w:p>
    <w:p w14:paraId="5E0CDC3B" w14:textId="77777777" w:rsidR="000D62DB" w:rsidRDefault="000D62DB" w:rsidP="000D62DB">
      <w:pPr>
        <w:tabs>
          <w:tab w:val="left" w:pos="924"/>
        </w:tabs>
        <w:spacing w:before="240" w:after="240"/>
        <w:rPr>
          <w:b/>
        </w:rPr>
      </w:pPr>
    </w:p>
    <w:tbl>
      <w:tblPr>
        <w:tblStyle w:val="GridTable4-Accent1"/>
        <w:tblpPr w:leftFromText="141" w:rightFromText="141" w:vertAnchor="page" w:horzAnchor="margin" w:tblpXSpec="center" w:tblpY="2101"/>
        <w:tblW w:w="15304" w:type="dxa"/>
        <w:tblLayout w:type="fixed"/>
        <w:tblLook w:val="0400" w:firstRow="0" w:lastRow="0" w:firstColumn="0" w:lastColumn="0" w:noHBand="0" w:noVBand="1"/>
      </w:tblPr>
      <w:tblGrid>
        <w:gridCol w:w="876"/>
        <w:gridCol w:w="2533"/>
        <w:gridCol w:w="1260"/>
        <w:gridCol w:w="1590"/>
        <w:gridCol w:w="3102"/>
        <w:gridCol w:w="1418"/>
        <w:gridCol w:w="4525"/>
      </w:tblGrid>
      <w:tr w:rsidR="000D62DB" w14:paraId="2516B45A" w14:textId="77777777" w:rsidTr="00606025">
        <w:trPr>
          <w:cnfStyle w:val="000000100000" w:firstRow="0" w:lastRow="0" w:firstColumn="0" w:lastColumn="0" w:oddVBand="0" w:evenVBand="0" w:oddHBand="1" w:evenHBand="0" w:firstRowFirstColumn="0" w:firstRowLastColumn="0" w:lastRowFirstColumn="0" w:lastRowLastColumn="0"/>
          <w:trHeight w:val="450"/>
        </w:trPr>
        <w:tc>
          <w:tcPr>
            <w:tcW w:w="15304" w:type="dxa"/>
            <w:gridSpan w:val="7"/>
            <w:hideMark/>
          </w:tcPr>
          <w:p w14:paraId="2E699F72" w14:textId="77777777" w:rsidR="000D62DB" w:rsidRDefault="000D62DB" w:rsidP="000D62DB">
            <w:pPr>
              <w:rPr>
                <w:rFonts w:ascii="Calibri" w:eastAsia="Calibri" w:hAnsi="Calibri" w:cs="Calibri"/>
                <w:b/>
              </w:rPr>
            </w:pPr>
            <w:r>
              <w:rPr>
                <w:rFonts w:ascii="Calibri" w:eastAsia="Calibri" w:hAnsi="Calibri" w:cs="Calibri"/>
                <w:b/>
              </w:rPr>
              <w:t>PLANIFICACION MICROCURRICULAR</w:t>
            </w:r>
          </w:p>
        </w:tc>
      </w:tr>
      <w:tr w:rsidR="000D62DB" w14:paraId="1ECD44A0" w14:textId="77777777" w:rsidTr="00606025">
        <w:trPr>
          <w:trHeight w:val="240"/>
        </w:trPr>
        <w:tc>
          <w:tcPr>
            <w:tcW w:w="3409" w:type="dxa"/>
            <w:gridSpan w:val="2"/>
            <w:hideMark/>
          </w:tcPr>
          <w:p w14:paraId="7311B5A9" w14:textId="77777777" w:rsidR="000D62DB" w:rsidRDefault="000D62DB" w:rsidP="000D62DB">
            <w:pPr>
              <w:rPr>
                <w:rFonts w:ascii="Calibri" w:eastAsia="Calibri" w:hAnsi="Calibri" w:cs="Calibri"/>
                <w:b/>
              </w:rPr>
            </w:pPr>
            <w:r>
              <w:rPr>
                <w:rFonts w:ascii="Calibri" w:eastAsia="Calibri" w:hAnsi="Calibri" w:cs="Calibri"/>
                <w:b/>
              </w:rPr>
              <w:t>Nombre de la institución:</w:t>
            </w:r>
          </w:p>
        </w:tc>
        <w:tc>
          <w:tcPr>
            <w:tcW w:w="11895" w:type="dxa"/>
            <w:gridSpan w:val="5"/>
          </w:tcPr>
          <w:p w14:paraId="097313DA" w14:textId="77777777" w:rsidR="000D62DB" w:rsidRDefault="000D62DB" w:rsidP="000D62DB">
            <w:pPr>
              <w:rPr>
                <w:rFonts w:ascii="Calibri" w:eastAsia="Calibri" w:hAnsi="Calibri" w:cs="Calibri"/>
                <w:b/>
              </w:rPr>
            </w:pPr>
          </w:p>
        </w:tc>
      </w:tr>
      <w:tr w:rsidR="000D62DB" w14:paraId="31E01C8D" w14:textId="77777777" w:rsidTr="0060602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3CE6AF8" w14:textId="77777777" w:rsidR="000D62DB" w:rsidRDefault="000D62DB" w:rsidP="000D62DB">
            <w:pPr>
              <w:rPr>
                <w:rFonts w:ascii="Calibri" w:eastAsia="Calibri" w:hAnsi="Calibri" w:cs="Calibri"/>
                <w:b/>
              </w:rPr>
            </w:pPr>
            <w:r>
              <w:rPr>
                <w:rFonts w:ascii="Calibri" w:eastAsia="Calibri" w:hAnsi="Calibri" w:cs="Calibri"/>
                <w:b/>
              </w:rPr>
              <w:t>Nombre del Docente:</w:t>
            </w:r>
          </w:p>
        </w:tc>
        <w:tc>
          <w:tcPr>
            <w:tcW w:w="5952" w:type="dxa"/>
            <w:gridSpan w:val="3"/>
          </w:tcPr>
          <w:p w14:paraId="60EA7273" w14:textId="77777777" w:rsidR="000D62DB" w:rsidRDefault="000D62DB" w:rsidP="000D62DB">
            <w:pPr>
              <w:rPr>
                <w:rFonts w:ascii="Calibri" w:eastAsia="Calibri" w:hAnsi="Calibri" w:cs="Calibri"/>
                <w:b/>
              </w:rPr>
            </w:pPr>
          </w:p>
        </w:tc>
        <w:tc>
          <w:tcPr>
            <w:tcW w:w="1418" w:type="dxa"/>
            <w:hideMark/>
          </w:tcPr>
          <w:p w14:paraId="1D359520" w14:textId="77777777" w:rsidR="000D62DB" w:rsidRDefault="000D62DB" w:rsidP="000D62DB">
            <w:pPr>
              <w:rPr>
                <w:rFonts w:ascii="Calibri" w:eastAsia="Calibri" w:hAnsi="Calibri" w:cs="Calibri"/>
                <w:b/>
              </w:rPr>
            </w:pPr>
            <w:r>
              <w:rPr>
                <w:rFonts w:ascii="Calibri" w:eastAsia="Calibri" w:hAnsi="Calibri" w:cs="Calibri"/>
                <w:b/>
              </w:rPr>
              <w:t>Fecha</w:t>
            </w:r>
          </w:p>
        </w:tc>
        <w:tc>
          <w:tcPr>
            <w:tcW w:w="4525" w:type="dxa"/>
          </w:tcPr>
          <w:p w14:paraId="2BA69CF5" w14:textId="77777777" w:rsidR="000D62DB" w:rsidRDefault="000D62DB" w:rsidP="000D62DB">
            <w:pPr>
              <w:rPr>
                <w:rFonts w:ascii="Calibri" w:eastAsia="Calibri" w:hAnsi="Calibri" w:cs="Calibri"/>
                <w:b/>
              </w:rPr>
            </w:pPr>
          </w:p>
        </w:tc>
      </w:tr>
      <w:tr w:rsidR="000D62DB" w14:paraId="3E0EA947" w14:textId="77777777" w:rsidTr="00606025">
        <w:trPr>
          <w:trHeight w:val="337"/>
        </w:trPr>
        <w:tc>
          <w:tcPr>
            <w:tcW w:w="876" w:type="dxa"/>
            <w:hideMark/>
          </w:tcPr>
          <w:p w14:paraId="7DB413E0" w14:textId="77777777" w:rsidR="000D62DB" w:rsidRDefault="000D62DB" w:rsidP="000D62DB">
            <w:pPr>
              <w:rPr>
                <w:rFonts w:ascii="Calibri" w:eastAsia="Calibri" w:hAnsi="Calibri" w:cs="Calibri"/>
                <w:b/>
              </w:rPr>
            </w:pPr>
            <w:r>
              <w:rPr>
                <w:rFonts w:ascii="Calibri" w:eastAsia="Calibri" w:hAnsi="Calibri" w:cs="Calibri"/>
                <w:b/>
              </w:rPr>
              <w:t>Área</w:t>
            </w:r>
          </w:p>
        </w:tc>
        <w:tc>
          <w:tcPr>
            <w:tcW w:w="3793" w:type="dxa"/>
            <w:gridSpan w:val="2"/>
            <w:hideMark/>
          </w:tcPr>
          <w:p w14:paraId="006B8399" w14:textId="77777777" w:rsidR="000D62DB" w:rsidRDefault="000D62DB" w:rsidP="000D62DB">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37A42494" w14:textId="77777777" w:rsidR="000D62DB" w:rsidRDefault="000D62DB" w:rsidP="000D62DB">
            <w:pPr>
              <w:rPr>
                <w:rFonts w:ascii="Calibri" w:eastAsia="Calibri" w:hAnsi="Calibri" w:cs="Calibri"/>
                <w:b/>
              </w:rPr>
            </w:pPr>
            <w:r>
              <w:rPr>
                <w:rFonts w:ascii="Calibri" w:eastAsia="Calibri" w:hAnsi="Calibri" w:cs="Calibri"/>
                <w:b/>
              </w:rPr>
              <w:t>Grado</w:t>
            </w:r>
          </w:p>
        </w:tc>
        <w:tc>
          <w:tcPr>
            <w:tcW w:w="3102" w:type="dxa"/>
            <w:hideMark/>
          </w:tcPr>
          <w:p w14:paraId="2F1C0AC0" w14:textId="77777777" w:rsidR="000D62DB" w:rsidRDefault="00606025" w:rsidP="000D62DB">
            <w:pPr>
              <w:rPr>
                <w:rFonts w:ascii="Calibri" w:eastAsia="Calibri" w:hAnsi="Calibri" w:cs="Calibri"/>
              </w:rPr>
            </w:pPr>
            <w:r>
              <w:rPr>
                <w:rFonts w:ascii="Calibri" w:eastAsia="Calibri" w:hAnsi="Calibri" w:cs="Calibri"/>
              </w:rPr>
              <w:t xml:space="preserve">TERCERO EGB </w:t>
            </w:r>
          </w:p>
        </w:tc>
        <w:tc>
          <w:tcPr>
            <w:tcW w:w="1418" w:type="dxa"/>
            <w:hideMark/>
          </w:tcPr>
          <w:p w14:paraId="61D5238B" w14:textId="77777777" w:rsidR="000D62DB" w:rsidRDefault="000D62DB" w:rsidP="000D62DB">
            <w:pPr>
              <w:rPr>
                <w:rFonts w:ascii="Calibri" w:eastAsia="Calibri" w:hAnsi="Calibri" w:cs="Calibri"/>
                <w:b/>
              </w:rPr>
            </w:pPr>
            <w:r>
              <w:rPr>
                <w:rFonts w:ascii="Calibri" w:eastAsia="Calibri" w:hAnsi="Calibri" w:cs="Calibri"/>
                <w:b/>
              </w:rPr>
              <w:t>Año lectivo</w:t>
            </w:r>
          </w:p>
        </w:tc>
        <w:tc>
          <w:tcPr>
            <w:tcW w:w="4525" w:type="dxa"/>
          </w:tcPr>
          <w:p w14:paraId="48C16363" w14:textId="77777777" w:rsidR="000D62DB" w:rsidRDefault="000D62DB" w:rsidP="000D62DB">
            <w:pPr>
              <w:rPr>
                <w:rFonts w:ascii="Calibri" w:eastAsia="Calibri" w:hAnsi="Calibri" w:cs="Calibri"/>
                <w:b/>
              </w:rPr>
            </w:pPr>
          </w:p>
        </w:tc>
      </w:tr>
      <w:tr w:rsidR="000D62DB" w14:paraId="1AE3220F" w14:textId="77777777" w:rsidTr="0060602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380DA3D" w14:textId="77777777" w:rsidR="000D62DB" w:rsidRDefault="000D62DB" w:rsidP="000D62DB">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11414103" w14:textId="77777777" w:rsidR="000D62DB" w:rsidRDefault="000D62DB" w:rsidP="000D62DB">
            <w:pPr>
              <w:rPr>
                <w:rFonts w:ascii="Calibri" w:eastAsia="Calibri" w:hAnsi="Calibri" w:cs="Calibri"/>
                <w:b/>
                <w:bCs/>
                <w:color w:val="auto"/>
              </w:rPr>
            </w:pPr>
            <w:r>
              <w:rPr>
                <w:rFonts w:ascii="Calibri" w:eastAsia="Calibri" w:hAnsi="Calibri" w:cs="Calibri"/>
                <w:b/>
                <w:bCs/>
                <w:color w:val="auto"/>
              </w:rPr>
              <w:t>Tiempo</w:t>
            </w:r>
          </w:p>
        </w:tc>
        <w:tc>
          <w:tcPr>
            <w:tcW w:w="4525" w:type="dxa"/>
          </w:tcPr>
          <w:p w14:paraId="0F67C451" w14:textId="77777777" w:rsidR="000D62DB" w:rsidRDefault="000D62DB" w:rsidP="000D62DB">
            <w:pPr>
              <w:rPr>
                <w:rFonts w:ascii="Calibri" w:eastAsia="Calibri" w:hAnsi="Calibri" w:cs="Calibri"/>
              </w:rPr>
            </w:pPr>
          </w:p>
        </w:tc>
      </w:tr>
      <w:tr w:rsidR="000D62DB" w14:paraId="08A2B8C5" w14:textId="77777777" w:rsidTr="00606025">
        <w:trPr>
          <w:trHeight w:val="623"/>
        </w:trPr>
        <w:tc>
          <w:tcPr>
            <w:tcW w:w="3409" w:type="dxa"/>
            <w:gridSpan w:val="2"/>
            <w:hideMark/>
          </w:tcPr>
          <w:p w14:paraId="169E49A2" w14:textId="77777777" w:rsidR="000D62DB" w:rsidRDefault="000D62DB" w:rsidP="000D62DB">
            <w:pPr>
              <w:rPr>
                <w:rFonts w:ascii="Calibri" w:eastAsia="Calibri" w:hAnsi="Calibri" w:cs="Calibri"/>
                <w:b/>
              </w:rPr>
            </w:pPr>
            <w:r>
              <w:rPr>
                <w:rFonts w:ascii="Calibri" w:eastAsia="Calibri" w:hAnsi="Calibri" w:cs="Calibri"/>
                <w:b/>
              </w:rPr>
              <w:t xml:space="preserve">unidad didáctica: </w:t>
            </w:r>
          </w:p>
        </w:tc>
        <w:tc>
          <w:tcPr>
            <w:tcW w:w="11895" w:type="dxa"/>
            <w:gridSpan w:val="5"/>
            <w:hideMark/>
          </w:tcPr>
          <w:p w14:paraId="517B7776" w14:textId="77777777" w:rsidR="000D62DB" w:rsidRDefault="000D62DB" w:rsidP="000D62DB">
            <w:pPr>
              <w:rPr>
                <w:rFonts w:ascii="Calibri" w:eastAsia="Calibri" w:hAnsi="Calibri" w:cs="Calibri"/>
              </w:rPr>
            </w:pPr>
            <w:r>
              <w:rPr>
                <w:rFonts w:ascii="Calibri" w:eastAsia="Calibri" w:hAnsi="Calibri" w:cs="Calibri"/>
              </w:rPr>
              <w:t>#4</w:t>
            </w:r>
          </w:p>
        </w:tc>
      </w:tr>
      <w:tr w:rsidR="000D62DB" w:rsidRPr="009760C7" w14:paraId="70FF72F3" w14:textId="77777777" w:rsidTr="00606025">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65971B4E" w14:textId="77777777" w:rsidR="000D62DB" w:rsidRPr="009760C7" w:rsidRDefault="000D62DB" w:rsidP="000D62D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D62DB" w:rsidRPr="000434BD" w14:paraId="2B5914BF" w14:textId="77777777" w:rsidTr="00606025">
        <w:trPr>
          <w:trHeight w:val="106"/>
        </w:trPr>
        <w:tc>
          <w:tcPr>
            <w:tcW w:w="15304" w:type="dxa"/>
            <w:gridSpan w:val="7"/>
          </w:tcPr>
          <w:p w14:paraId="12E9B889" w14:textId="77777777" w:rsidR="000D62DB" w:rsidRPr="00606025" w:rsidRDefault="00606025" w:rsidP="00606025">
            <w:pPr>
              <w:pBdr>
                <w:top w:val="none" w:sz="0" w:space="0" w:color="auto"/>
                <w:left w:val="none" w:sz="0" w:space="0" w:color="auto"/>
                <w:bottom w:val="none" w:sz="0" w:space="0" w:color="auto"/>
                <w:right w:val="none" w:sz="0" w:space="0" w:color="auto"/>
                <w:between w:val="none" w:sz="0" w:space="0" w:color="auto"/>
              </w:pBdr>
              <w:rPr>
                <w:b/>
              </w:rPr>
            </w:pPr>
            <w:r>
              <w:rPr>
                <w:sz w:val="20"/>
                <w:szCs w:val="20"/>
              </w:rPr>
              <w:t>O.LL.2.11. Apreciar el uso estético de la palabra, a partir de la escucha y la lectura de textos literarios, para potenciar la imaginación, la curiosidad, la memoria y desarrollar preferencias en el gusto literario.</w:t>
            </w:r>
            <w:r w:rsidR="000D62DB" w:rsidRPr="00606025">
              <w:rPr>
                <w:rFonts w:ascii="Calibri" w:eastAsia="Calibri" w:hAnsi="Calibri" w:cs="Calibri"/>
                <w:i/>
                <w:color w:val="000000"/>
              </w:rPr>
              <w:t>.</w:t>
            </w:r>
          </w:p>
        </w:tc>
      </w:tr>
      <w:tr w:rsidR="000D62DB" w14:paraId="567B7227" w14:textId="77777777" w:rsidTr="00606025">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137DA6FA" w14:textId="77777777" w:rsidR="000D62DB" w:rsidRDefault="000D62DB" w:rsidP="000D62D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D62DB" w14:paraId="7615F018" w14:textId="77777777" w:rsidTr="00606025">
        <w:trPr>
          <w:trHeight w:val="106"/>
        </w:trPr>
        <w:tc>
          <w:tcPr>
            <w:tcW w:w="15304" w:type="dxa"/>
            <w:gridSpan w:val="7"/>
          </w:tcPr>
          <w:p w14:paraId="58D717E2" w14:textId="77777777" w:rsidR="00606025" w:rsidRDefault="00606025" w:rsidP="00606025">
            <w:pPr>
              <w:rPr>
                <w:sz w:val="20"/>
                <w:szCs w:val="20"/>
              </w:rPr>
            </w:pPr>
            <w:r>
              <w:rPr>
                <w:sz w:val="20"/>
                <w:szCs w:val="20"/>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4EBC3183" w14:textId="77777777" w:rsidR="00606025" w:rsidRDefault="00606025" w:rsidP="00606025">
            <w:pPr>
              <w:jc w:val="both"/>
              <w:rPr>
                <w:sz w:val="20"/>
                <w:szCs w:val="20"/>
              </w:rPr>
            </w:pPr>
          </w:p>
          <w:p w14:paraId="24C44476" w14:textId="77777777" w:rsidR="00606025" w:rsidRDefault="00606025" w:rsidP="00606025">
            <w:pPr>
              <w:jc w:val="both"/>
              <w:rPr>
                <w:i/>
              </w:rPr>
            </w:pPr>
            <w:r>
              <w:rPr>
                <w:b/>
                <w:i/>
              </w:rPr>
              <w:t xml:space="preserve">Indicadores para la evaluación del criterio: </w:t>
            </w:r>
          </w:p>
          <w:p w14:paraId="18831C7D" w14:textId="77777777" w:rsidR="00606025" w:rsidRDefault="00606025" w:rsidP="00606025">
            <w:pPr>
              <w:rPr>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78E8B508" w14:textId="77777777" w:rsidR="000D62DB" w:rsidRDefault="000D62DB" w:rsidP="000D62DB">
            <w:pPr>
              <w:rPr>
                <w:rFonts w:ascii="Calibri" w:eastAsia="Calibri" w:hAnsi="Calibri" w:cs="Calibri"/>
                <w:i/>
                <w:sz w:val="22"/>
                <w:szCs w:val="22"/>
              </w:rPr>
            </w:pPr>
          </w:p>
          <w:p w14:paraId="1275FB01" w14:textId="77777777" w:rsidR="000D62DB" w:rsidRDefault="000D62DB" w:rsidP="000D62DB">
            <w:pPr>
              <w:rPr>
                <w:rFonts w:ascii="Calibri" w:eastAsia="Calibri" w:hAnsi="Calibri" w:cs="Calibri"/>
                <w:i/>
                <w:sz w:val="22"/>
                <w:szCs w:val="22"/>
              </w:rPr>
            </w:pPr>
          </w:p>
          <w:p w14:paraId="532B1C05" w14:textId="77777777" w:rsidR="000D62DB" w:rsidRDefault="000D62DB" w:rsidP="000D62DB">
            <w:pPr>
              <w:rPr>
                <w:rFonts w:ascii="Calibri" w:eastAsia="Calibri" w:hAnsi="Calibri" w:cs="Calibri"/>
                <w:i/>
                <w:sz w:val="22"/>
                <w:szCs w:val="22"/>
              </w:rPr>
            </w:pPr>
          </w:p>
          <w:p w14:paraId="37DED0AC" w14:textId="77777777" w:rsidR="000D62DB" w:rsidRDefault="000D62DB" w:rsidP="000D62DB">
            <w:pPr>
              <w:rPr>
                <w:rFonts w:ascii="Calibri" w:eastAsia="Calibri" w:hAnsi="Calibri" w:cs="Calibri"/>
                <w:i/>
                <w:sz w:val="22"/>
                <w:szCs w:val="22"/>
              </w:rPr>
            </w:pPr>
          </w:p>
          <w:p w14:paraId="79F81CB0" w14:textId="77777777" w:rsidR="000D62DB" w:rsidRDefault="000D62DB" w:rsidP="00606025">
            <w:pPr>
              <w:ind w:left="-113" w:firstLine="113"/>
              <w:rPr>
                <w:rFonts w:ascii="Calibri" w:eastAsia="Calibri" w:hAnsi="Calibri" w:cs="Calibri"/>
                <w:i/>
                <w:sz w:val="22"/>
                <w:szCs w:val="22"/>
              </w:rPr>
            </w:pPr>
          </w:p>
          <w:p w14:paraId="3E7193B5" w14:textId="77777777" w:rsidR="000D62DB" w:rsidRDefault="000D62DB" w:rsidP="000D62DB">
            <w:pPr>
              <w:rPr>
                <w:rFonts w:ascii="Calibri" w:eastAsia="Calibri" w:hAnsi="Calibri" w:cs="Calibri"/>
                <w:i/>
                <w:sz w:val="22"/>
                <w:szCs w:val="22"/>
              </w:rPr>
            </w:pPr>
          </w:p>
          <w:p w14:paraId="263C65B1" w14:textId="77777777" w:rsidR="000D62DB" w:rsidRDefault="000D62DB" w:rsidP="000D62DB">
            <w:pPr>
              <w:rPr>
                <w:rFonts w:ascii="Calibri" w:eastAsia="Calibri" w:hAnsi="Calibri" w:cs="Calibri"/>
                <w:i/>
                <w:sz w:val="22"/>
                <w:szCs w:val="22"/>
              </w:rPr>
            </w:pPr>
          </w:p>
        </w:tc>
      </w:tr>
    </w:tbl>
    <w:p w14:paraId="42A8BCC8" w14:textId="77777777" w:rsidR="000D62DB" w:rsidRDefault="000D62DB" w:rsidP="000D62DB">
      <w:pPr>
        <w:tabs>
          <w:tab w:val="left" w:pos="924"/>
        </w:tabs>
        <w:spacing w:before="240" w:after="240"/>
        <w:rPr>
          <w:b/>
        </w:rPr>
      </w:pPr>
    </w:p>
    <w:p w14:paraId="5E5F2C6E" w14:textId="77777777" w:rsidR="000D62DB" w:rsidRDefault="000D62DB" w:rsidP="000D62DB">
      <w:pPr>
        <w:tabs>
          <w:tab w:val="left" w:pos="924"/>
        </w:tabs>
        <w:spacing w:before="240" w:after="240"/>
        <w:rPr>
          <w:b/>
        </w:rPr>
      </w:pPr>
    </w:p>
    <w:p w14:paraId="043867C2" w14:textId="77777777" w:rsidR="000D62DB" w:rsidRDefault="000D62DB" w:rsidP="000D62DB">
      <w:pPr>
        <w:tabs>
          <w:tab w:val="left" w:pos="924"/>
        </w:tabs>
        <w:spacing w:before="240" w:after="240"/>
        <w:rPr>
          <w:b/>
        </w:rPr>
      </w:pPr>
    </w:p>
    <w:p w14:paraId="02F13142" w14:textId="77777777" w:rsidR="000D62DB" w:rsidRDefault="000D62DB" w:rsidP="000D62DB">
      <w:pPr>
        <w:tabs>
          <w:tab w:val="left" w:pos="924"/>
        </w:tabs>
        <w:spacing w:before="240" w:after="240"/>
        <w:rPr>
          <w:b/>
        </w:rPr>
      </w:pPr>
    </w:p>
    <w:p w14:paraId="79FB51CB" w14:textId="77777777" w:rsidR="00636331" w:rsidRDefault="00636331"/>
    <w:p w14:paraId="397DC805" w14:textId="77777777" w:rsidR="00636331" w:rsidRDefault="00636331"/>
    <w:tbl>
      <w:tblPr>
        <w:tblStyle w:val="GridTable3-Accent1"/>
        <w:tblW w:w="15304" w:type="dxa"/>
        <w:tblInd w:w="-289" w:type="dxa"/>
        <w:tblLayout w:type="fixed"/>
        <w:tblLook w:val="0400" w:firstRow="0" w:lastRow="0" w:firstColumn="0" w:lastColumn="0" w:noHBand="0" w:noVBand="1"/>
      </w:tblPr>
      <w:tblGrid>
        <w:gridCol w:w="3660"/>
        <w:gridCol w:w="320"/>
        <w:gridCol w:w="2718"/>
        <w:gridCol w:w="1693"/>
        <w:gridCol w:w="41"/>
        <w:gridCol w:w="2075"/>
        <w:gridCol w:w="33"/>
        <w:gridCol w:w="2326"/>
        <w:gridCol w:w="2438"/>
      </w:tblGrid>
      <w:tr w:rsidR="00606025" w14:paraId="286547AD" w14:textId="77777777" w:rsidTr="00606025">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9"/>
            <w:hideMark/>
          </w:tcPr>
          <w:p w14:paraId="296F282E" w14:textId="77777777" w:rsidR="00606025" w:rsidRDefault="00606025" w:rsidP="00D44F33">
            <w:pPr>
              <w:rPr>
                <w:rFonts w:ascii="Calibri" w:eastAsia="Calibri" w:hAnsi="Calibri" w:cs="Calibri"/>
                <w:b/>
                <w:color w:val="000000"/>
              </w:rPr>
            </w:pPr>
            <w:r>
              <w:rPr>
                <w:rFonts w:ascii="Calibri" w:eastAsia="Calibri" w:hAnsi="Calibri" w:cs="Calibri"/>
                <w:b/>
                <w:color w:val="000000"/>
              </w:rPr>
              <w:t>2. PLANIFICACIÓN</w:t>
            </w:r>
          </w:p>
        </w:tc>
      </w:tr>
      <w:tr w:rsidR="00606025" w14:paraId="21C1BD23" w14:textId="77777777" w:rsidTr="00606025">
        <w:trPr>
          <w:trHeight w:val="420"/>
        </w:trPr>
        <w:tc>
          <w:tcPr>
            <w:tcW w:w="3660" w:type="dxa"/>
            <w:vMerge w:val="restart"/>
            <w:hideMark/>
          </w:tcPr>
          <w:p w14:paraId="507B7EF4" w14:textId="77777777" w:rsidR="00606025" w:rsidRDefault="00606025" w:rsidP="00D44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4"/>
            <w:vMerge w:val="restart"/>
            <w:hideMark/>
          </w:tcPr>
          <w:p w14:paraId="2CC23EF1" w14:textId="77777777" w:rsidR="00606025" w:rsidRDefault="00606025" w:rsidP="00D44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hideMark/>
          </w:tcPr>
          <w:p w14:paraId="32F57766" w14:textId="77777777" w:rsidR="00606025" w:rsidRDefault="00606025" w:rsidP="00D44F3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64" w:type="dxa"/>
            <w:gridSpan w:val="2"/>
            <w:hideMark/>
          </w:tcPr>
          <w:p w14:paraId="0DF24159" w14:textId="77777777" w:rsidR="00606025" w:rsidRDefault="00606025" w:rsidP="00D44F33">
            <w:pPr>
              <w:ind w:left="-921"/>
              <w:jc w:val="center"/>
              <w:rPr>
                <w:rFonts w:ascii="Calibri" w:eastAsia="Calibri" w:hAnsi="Calibri" w:cs="Calibri"/>
                <w:b/>
                <w:color w:val="000000"/>
              </w:rPr>
            </w:pPr>
            <w:r>
              <w:rPr>
                <w:rFonts w:ascii="Calibri" w:eastAsia="Calibri" w:hAnsi="Calibri" w:cs="Calibri"/>
                <w:b/>
                <w:color w:val="000000"/>
              </w:rPr>
              <w:t>EVALUACIÓN</w:t>
            </w:r>
          </w:p>
        </w:tc>
      </w:tr>
      <w:tr w:rsidR="00606025" w14:paraId="500C0878" w14:textId="77777777" w:rsidTr="00606025">
        <w:trPr>
          <w:cnfStyle w:val="000000100000" w:firstRow="0" w:lastRow="0" w:firstColumn="0" w:lastColumn="0" w:oddVBand="0" w:evenVBand="0" w:oddHBand="1" w:evenHBand="0" w:firstRowFirstColumn="0" w:firstRowLastColumn="0" w:lastRowFirstColumn="0" w:lastRowLastColumn="0"/>
          <w:trHeight w:val="340"/>
        </w:trPr>
        <w:tc>
          <w:tcPr>
            <w:tcW w:w="3660" w:type="dxa"/>
            <w:vMerge/>
            <w:hideMark/>
          </w:tcPr>
          <w:p w14:paraId="2081BE56" w14:textId="77777777" w:rsidR="00606025" w:rsidRDefault="00606025" w:rsidP="00D44F33">
            <w:pPr>
              <w:rPr>
                <w:rFonts w:ascii="Calibri" w:eastAsia="Calibri" w:hAnsi="Calibri" w:cs="Calibri"/>
                <w:b/>
                <w:color w:val="000000"/>
                <w:sz w:val="20"/>
                <w:szCs w:val="20"/>
              </w:rPr>
            </w:pPr>
          </w:p>
        </w:tc>
        <w:tc>
          <w:tcPr>
            <w:tcW w:w="4772" w:type="dxa"/>
            <w:gridSpan w:val="4"/>
            <w:vMerge/>
            <w:hideMark/>
          </w:tcPr>
          <w:p w14:paraId="2C6F9BD2" w14:textId="77777777" w:rsidR="00606025" w:rsidRDefault="00606025" w:rsidP="00D44F33">
            <w:pPr>
              <w:rPr>
                <w:rFonts w:ascii="Calibri" w:eastAsia="Calibri" w:hAnsi="Calibri" w:cs="Calibri"/>
                <w:b/>
                <w:color w:val="000000"/>
                <w:sz w:val="20"/>
                <w:szCs w:val="20"/>
              </w:rPr>
            </w:pPr>
          </w:p>
        </w:tc>
        <w:tc>
          <w:tcPr>
            <w:tcW w:w="2108" w:type="dxa"/>
            <w:gridSpan w:val="2"/>
            <w:vMerge/>
            <w:hideMark/>
          </w:tcPr>
          <w:p w14:paraId="50B99211" w14:textId="77777777" w:rsidR="00606025" w:rsidRDefault="00606025" w:rsidP="00D44F33">
            <w:pPr>
              <w:rPr>
                <w:rFonts w:ascii="Calibri" w:eastAsia="Calibri" w:hAnsi="Calibri" w:cs="Calibri"/>
                <w:b/>
                <w:color w:val="000000"/>
                <w:sz w:val="20"/>
                <w:szCs w:val="20"/>
              </w:rPr>
            </w:pPr>
          </w:p>
        </w:tc>
        <w:tc>
          <w:tcPr>
            <w:tcW w:w="2326" w:type="dxa"/>
            <w:hideMark/>
          </w:tcPr>
          <w:p w14:paraId="7A257AA7" w14:textId="77777777" w:rsidR="00606025" w:rsidRDefault="00606025" w:rsidP="00D44F3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ADF48C4" w14:textId="77777777" w:rsidR="00606025" w:rsidRDefault="00606025" w:rsidP="00D44F3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38" w:type="dxa"/>
            <w:hideMark/>
          </w:tcPr>
          <w:p w14:paraId="32F7307D" w14:textId="77777777" w:rsidR="00606025" w:rsidRDefault="00606025" w:rsidP="00D44F3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06025" w14:paraId="61C4B8ED" w14:textId="77777777" w:rsidTr="00606025">
        <w:trPr>
          <w:trHeight w:val="60"/>
        </w:trPr>
        <w:tc>
          <w:tcPr>
            <w:tcW w:w="3660" w:type="dxa"/>
            <w:hideMark/>
          </w:tcPr>
          <w:p w14:paraId="78ADD45C" w14:textId="77777777" w:rsidR="00606025" w:rsidRDefault="00606025" w:rsidP="00D44F33">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3FB8B56C" w14:textId="77777777" w:rsidR="00606025" w:rsidRDefault="00606025" w:rsidP="00D44F33">
            <w:pPr>
              <w:rPr>
                <w:sz w:val="20"/>
                <w:szCs w:val="20"/>
              </w:rPr>
            </w:pPr>
            <w:r>
              <w:rPr>
                <w:sz w:val="20"/>
                <w:szCs w:val="20"/>
              </w:rPr>
              <w:t xml:space="preserve">DCCD: Usar las pautas básicas de la comunicación oral (turnos en la conversación, ceder la palabra, contacto visual, escucha activa) y emplear el vocabulario acorde a la situación comunicativa. </w:t>
            </w:r>
          </w:p>
          <w:p w14:paraId="2C14CE92" w14:textId="77777777" w:rsidR="00606025" w:rsidRDefault="00606025" w:rsidP="00D44F33">
            <w:pPr>
              <w:rPr>
                <w:sz w:val="20"/>
                <w:szCs w:val="20"/>
              </w:rPr>
            </w:pPr>
            <w:r>
              <w:rPr>
                <w:sz w:val="20"/>
                <w:szCs w:val="20"/>
              </w:rPr>
              <w:t>DCCD: Construir criterios, opiniones y emitir juicios del contenido de un texto al distinguir realidad y ficción, hechos, datos y opiniones. Leer de manera silenciosa y personal en situaciones de recreación, información y estudio.</w:t>
            </w:r>
          </w:p>
          <w:p w14:paraId="354584D1" w14:textId="77777777" w:rsidR="00606025" w:rsidRDefault="00606025" w:rsidP="00D44F33">
            <w:pPr>
              <w:rPr>
                <w:sz w:val="20"/>
                <w:szCs w:val="20"/>
              </w:rPr>
            </w:pPr>
            <w:r>
              <w:rPr>
                <w:sz w:val="20"/>
                <w:szCs w:val="20"/>
              </w:rPr>
              <w:t>DCCD: Utilizar diversos formatos, recursos y materiales, entre otras estrategias que apoyen la escritura de relatos de experiencias personales, hechos cotidianos u otros sucesos o acontecimientos de interés, y de descripciones de objetos, animales y lugares.</w:t>
            </w:r>
          </w:p>
          <w:p w14:paraId="47050E3B" w14:textId="77777777" w:rsidR="00606025" w:rsidRDefault="00606025" w:rsidP="00D44F33">
            <w:pPr>
              <w:rPr>
                <w:rFonts w:ascii="Tame nwe roman" w:eastAsia="Tame nwe roman" w:hAnsi="Tame nwe roman" w:cs="Tame nwe roman"/>
              </w:rPr>
            </w:pPr>
            <w:r>
              <w:rPr>
                <w:sz w:val="20"/>
                <w:szCs w:val="20"/>
              </w:rPr>
              <w:t xml:space="preserve">DCCD: Escuchar y leer diversos géneros literarios (privilegiando textos ecuatorianos y de autor), para potenciar la imaginación, la curiosidad y la memoria. ia. </w:t>
            </w:r>
          </w:p>
        </w:tc>
        <w:tc>
          <w:tcPr>
            <w:tcW w:w="4772" w:type="dxa"/>
            <w:gridSpan w:val="4"/>
          </w:tcPr>
          <w:p w14:paraId="27FFD224" w14:textId="77777777" w:rsidR="00606025" w:rsidRDefault="00606025" w:rsidP="00D44F33">
            <w:pPr>
              <w:jc w:val="center"/>
              <w:rPr>
                <w:b/>
              </w:rPr>
            </w:pPr>
            <w:r>
              <w:rPr>
                <w:b/>
              </w:rPr>
              <w:t>BLOQUE UNO</w:t>
            </w:r>
          </w:p>
          <w:p w14:paraId="1C2D675A" w14:textId="77777777" w:rsidR="00606025" w:rsidRDefault="00606025" w:rsidP="00D44F33">
            <w:pPr>
              <w:jc w:val="center"/>
              <w:rPr>
                <w:b/>
              </w:rPr>
            </w:pPr>
            <w:r>
              <w:rPr>
                <w:b/>
              </w:rPr>
              <w:t>LENGUA Y CULTURA - EL PERIÓDICO, LA NOTICIA</w:t>
            </w:r>
          </w:p>
          <w:p w14:paraId="14E2AAFC" w14:textId="77777777" w:rsidR="00606025" w:rsidRDefault="00606025" w:rsidP="00D44F33">
            <w:pPr>
              <w:rPr>
                <w:b/>
              </w:rPr>
            </w:pPr>
          </w:p>
          <w:p w14:paraId="56C63D5E" w14:textId="77777777" w:rsidR="00606025" w:rsidRDefault="00606025" w:rsidP="00D44F33">
            <w:pPr>
              <w:rPr>
                <w:b/>
              </w:rPr>
            </w:pPr>
            <w:r>
              <w:rPr>
                <w:b/>
              </w:rPr>
              <w:t xml:space="preserve">EXPLOREMOS LOS CONOCIMIENTOS </w:t>
            </w:r>
          </w:p>
          <w:p w14:paraId="0E2D255B"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74FEBE3E"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Analizar las características y el mensaje central de una noticia. </w:t>
            </w:r>
          </w:p>
          <w:p w14:paraId="6BD5347A" w14:textId="77777777" w:rsidR="00606025" w:rsidRDefault="00606025" w:rsidP="00D44F33"/>
          <w:p w14:paraId="6D4B1225" w14:textId="77777777" w:rsidR="00606025" w:rsidRDefault="00606025" w:rsidP="00D44F33"/>
          <w:p w14:paraId="74040FF2" w14:textId="77777777" w:rsidR="00606025" w:rsidRDefault="00606025" w:rsidP="00D44F33">
            <w:pPr>
              <w:rPr>
                <w:b/>
              </w:rPr>
            </w:pPr>
            <w:r>
              <w:rPr>
                <w:b/>
              </w:rPr>
              <w:t xml:space="preserve">CONSTRUYO MIS CONOCIMIENTOS </w:t>
            </w:r>
          </w:p>
          <w:p w14:paraId="5AE4B684"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y la importancia de las noticias. </w:t>
            </w:r>
          </w:p>
          <w:p w14:paraId="133ACCAF" w14:textId="77777777" w:rsidR="00606025" w:rsidRDefault="00606025" w:rsidP="00D44F33"/>
          <w:p w14:paraId="51CB0A2C" w14:textId="77777777" w:rsidR="00606025" w:rsidRDefault="00606025" w:rsidP="00D44F33">
            <w:pPr>
              <w:rPr>
                <w:b/>
              </w:rPr>
            </w:pPr>
          </w:p>
          <w:p w14:paraId="75522774" w14:textId="77777777" w:rsidR="00606025" w:rsidRDefault="00606025" w:rsidP="00D44F33">
            <w:r>
              <w:rPr>
                <w:b/>
              </w:rPr>
              <w:t xml:space="preserve">CONSOLIDACIÓN </w:t>
            </w:r>
            <w:r>
              <w:t xml:space="preserve"> </w:t>
            </w:r>
          </w:p>
          <w:p w14:paraId="6BC07570"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Reconocer la diferencia entre el periódico y la noticia.</w:t>
            </w:r>
          </w:p>
          <w:p w14:paraId="516643E5"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partes de una noticia. </w:t>
            </w:r>
          </w:p>
          <w:p w14:paraId="5B478BEB" w14:textId="77777777" w:rsidR="00606025" w:rsidRDefault="00606025" w:rsidP="00D44F33">
            <w:pPr>
              <w:rPr>
                <w:b/>
              </w:rPr>
            </w:pPr>
            <w:r>
              <w:rPr>
                <w:b/>
              </w:rPr>
              <w:t xml:space="preserve">PROCESO DE ENSEÑANZA APRENDIZAJE </w:t>
            </w:r>
          </w:p>
          <w:p w14:paraId="62CFAD81" w14:textId="77777777" w:rsidR="00606025" w:rsidRDefault="00606025" w:rsidP="00D44F33">
            <w:pPr>
              <w:rPr>
                <w:b/>
              </w:rPr>
            </w:pPr>
          </w:p>
          <w:p w14:paraId="544026B9" w14:textId="77777777" w:rsidR="00606025" w:rsidRDefault="00606025" w:rsidP="00D44F33">
            <w:pPr>
              <w:jc w:val="center"/>
              <w:rPr>
                <w:b/>
              </w:rPr>
            </w:pPr>
            <w:r>
              <w:rPr>
                <w:b/>
              </w:rPr>
              <w:t>BLOQUE DOS</w:t>
            </w:r>
          </w:p>
          <w:p w14:paraId="3C1A6086" w14:textId="77777777" w:rsidR="00606025" w:rsidRDefault="00606025" w:rsidP="00D44F33">
            <w:pPr>
              <w:jc w:val="center"/>
              <w:rPr>
                <w:b/>
              </w:rPr>
            </w:pPr>
            <w:r>
              <w:rPr>
                <w:b/>
              </w:rPr>
              <w:t>COMUNICACIÓN ORAL - RECITACIÓN DE POEMAS</w:t>
            </w:r>
          </w:p>
          <w:p w14:paraId="5AF5BBEF" w14:textId="77777777" w:rsidR="00606025" w:rsidRDefault="00606025" w:rsidP="00D44F33">
            <w:pPr>
              <w:rPr>
                <w:b/>
              </w:rPr>
            </w:pPr>
          </w:p>
          <w:p w14:paraId="2037B610" w14:textId="77777777" w:rsidR="00606025" w:rsidRDefault="00606025" w:rsidP="00D44F33">
            <w:pPr>
              <w:rPr>
                <w:b/>
              </w:rPr>
            </w:pPr>
            <w:r>
              <w:rPr>
                <w:b/>
              </w:rPr>
              <w:t xml:space="preserve">EXPLOREMOS LOS CONOCIMIENTOS </w:t>
            </w:r>
          </w:p>
          <w:p w14:paraId="14504F6B"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680379E9"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Declamar una poesía.</w:t>
            </w:r>
          </w:p>
          <w:p w14:paraId="6868C8C4" w14:textId="77777777" w:rsidR="00606025" w:rsidRDefault="00606025" w:rsidP="00D44F33"/>
          <w:p w14:paraId="16EB0157" w14:textId="77777777" w:rsidR="00606025" w:rsidRDefault="00606025" w:rsidP="00D44F33">
            <w:pPr>
              <w:rPr>
                <w:b/>
              </w:rPr>
            </w:pPr>
            <w:r>
              <w:rPr>
                <w:b/>
              </w:rPr>
              <w:t xml:space="preserve">CONSTRUYO MIS CONOCIMIENTOS </w:t>
            </w:r>
          </w:p>
          <w:p w14:paraId="509F1CEE"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los poemas. </w:t>
            </w:r>
          </w:p>
          <w:p w14:paraId="0325A464"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técnicas para recitar. </w:t>
            </w:r>
          </w:p>
          <w:p w14:paraId="56204035" w14:textId="77777777" w:rsidR="00606025" w:rsidRDefault="00606025" w:rsidP="00D44F33">
            <w:pPr>
              <w:rPr>
                <w:b/>
              </w:rPr>
            </w:pPr>
          </w:p>
          <w:p w14:paraId="2E4C0DB8" w14:textId="77777777" w:rsidR="00606025" w:rsidRDefault="00606025" w:rsidP="00D44F33">
            <w:r>
              <w:rPr>
                <w:b/>
              </w:rPr>
              <w:t xml:space="preserve">CONSOLIDACIÓN </w:t>
            </w:r>
            <w:r>
              <w:t xml:space="preserve"> </w:t>
            </w:r>
          </w:p>
          <w:p w14:paraId="36B71BDE"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Ilustrar estrofas de una poesía. </w:t>
            </w:r>
          </w:p>
          <w:p w14:paraId="29B4ED30"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Reconocer la diferencia entre recitar y dialogar. </w:t>
            </w:r>
          </w:p>
          <w:p w14:paraId="1CFC269A" w14:textId="77777777" w:rsidR="00606025" w:rsidRDefault="00606025" w:rsidP="00D44F33"/>
          <w:p w14:paraId="1061A575" w14:textId="77777777" w:rsidR="00606025" w:rsidRDefault="00606025" w:rsidP="00D44F33">
            <w:pPr>
              <w:rPr>
                <w:b/>
              </w:rPr>
            </w:pPr>
            <w:r>
              <w:rPr>
                <w:b/>
              </w:rPr>
              <w:t xml:space="preserve">PROCESO DE ENSEÑANZA APRENDIZAJE </w:t>
            </w:r>
          </w:p>
          <w:p w14:paraId="0D15463C" w14:textId="77777777" w:rsidR="00606025" w:rsidRDefault="00606025" w:rsidP="00D44F33">
            <w:pPr>
              <w:rPr>
                <w:b/>
              </w:rPr>
            </w:pPr>
          </w:p>
          <w:p w14:paraId="04341F47" w14:textId="77777777" w:rsidR="00606025" w:rsidRDefault="00606025" w:rsidP="00D44F33">
            <w:pPr>
              <w:jc w:val="center"/>
              <w:rPr>
                <w:b/>
              </w:rPr>
            </w:pPr>
            <w:r>
              <w:rPr>
                <w:b/>
              </w:rPr>
              <w:t>BLOQUE TRES</w:t>
            </w:r>
          </w:p>
          <w:p w14:paraId="5EA0921A" w14:textId="77777777" w:rsidR="00606025" w:rsidRDefault="00606025" w:rsidP="00D44F33">
            <w:pPr>
              <w:jc w:val="center"/>
              <w:rPr>
                <w:b/>
              </w:rPr>
            </w:pPr>
            <w:r>
              <w:rPr>
                <w:b/>
              </w:rPr>
              <w:t>LECTURA - CUENTOS DE HADAS E HISTORIAS DE AVENTURAS</w:t>
            </w:r>
          </w:p>
          <w:p w14:paraId="5111C8D6" w14:textId="77777777" w:rsidR="00606025" w:rsidRDefault="00606025" w:rsidP="00D44F33">
            <w:pPr>
              <w:rPr>
                <w:b/>
              </w:rPr>
            </w:pPr>
          </w:p>
          <w:p w14:paraId="325287F8" w14:textId="77777777" w:rsidR="00606025" w:rsidRDefault="00606025" w:rsidP="00D44F33">
            <w:pPr>
              <w:rPr>
                <w:b/>
              </w:rPr>
            </w:pPr>
            <w:r>
              <w:rPr>
                <w:b/>
              </w:rPr>
              <w:t xml:space="preserve">EXPLOREMOS LOS CONOCIMIENTOS </w:t>
            </w:r>
          </w:p>
          <w:p w14:paraId="233700D9"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102850D0"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personajes y sus roles de un cuento de ficción. </w:t>
            </w:r>
          </w:p>
          <w:p w14:paraId="75B0F614"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Formar un collage con ilustraciones de cuentos y compartirlo en clase. </w:t>
            </w:r>
          </w:p>
          <w:p w14:paraId="20DD5826" w14:textId="77777777" w:rsidR="00606025" w:rsidRDefault="00606025" w:rsidP="00D44F33"/>
          <w:p w14:paraId="668B7F72" w14:textId="77777777" w:rsidR="00606025" w:rsidRDefault="00606025" w:rsidP="00D44F33">
            <w:pPr>
              <w:rPr>
                <w:b/>
              </w:rPr>
            </w:pPr>
            <w:r>
              <w:rPr>
                <w:b/>
              </w:rPr>
              <w:t xml:space="preserve">CONSTRUYO MIS CONOCIMIENTOS </w:t>
            </w:r>
          </w:p>
          <w:p w14:paraId="10A529DC"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tipos de personajes en un cuento ficticio. </w:t>
            </w:r>
          </w:p>
          <w:p w14:paraId="2B43908D"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denominación de personajes fantásticos. </w:t>
            </w:r>
          </w:p>
          <w:p w14:paraId="5A0D2A77" w14:textId="77777777" w:rsidR="00606025" w:rsidRDefault="00606025" w:rsidP="00D44F33"/>
          <w:p w14:paraId="46230EBE" w14:textId="77777777" w:rsidR="00606025" w:rsidRDefault="00606025" w:rsidP="00D44F33">
            <w:r>
              <w:rPr>
                <w:b/>
              </w:rPr>
              <w:t xml:space="preserve">CONSOLIDACIÓN </w:t>
            </w:r>
            <w:r>
              <w:t xml:space="preserve"> </w:t>
            </w:r>
          </w:p>
          <w:p w14:paraId="49F95DFF"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Leer el relato e identificar los personajes principales y secundarios. </w:t>
            </w:r>
          </w:p>
          <w:p w14:paraId="7E97EAB5"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Conocer las partes de la narración.</w:t>
            </w:r>
          </w:p>
          <w:p w14:paraId="25141140"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Diferenciar los hechos reales, irreales y fantásticos. </w:t>
            </w:r>
          </w:p>
          <w:p w14:paraId="0DE68285"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Ilustrar un relato.</w:t>
            </w:r>
          </w:p>
          <w:p w14:paraId="5F29D99E"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Identificar el mensaje central de un cuento. </w:t>
            </w:r>
          </w:p>
          <w:p w14:paraId="638E702B" w14:textId="77777777" w:rsidR="00606025" w:rsidRDefault="00606025" w:rsidP="00D44F33"/>
          <w:p w14:paraId="6A71FF6E" w14:textId="77777777" w:rsidR="00606025" w:rsidRDefault="00606025" w:rsidP="00D44F33">
            <w:pPr>
              <w:rPr>
                <w:b/>
              </w:rPr>
            </w:pPr>
            <w:r>
              <w:rPr>
                <w:b/>
              </w:rPr>
              <w:t xml:space="preserve">PROCESO DE ENSEÑANZA APRENDIZAJE </w:t>
            </w:r>
          </w:p>
          <w:p w14:paraId="326108B0" w14:textId="77777777" w:rsidR="00606025" w:rsidRDefault="00606025" w:rsidP="00D44F33">
            <w:pPr>
              <w:rPr>
                <w:b/>
              </w:rPr>
            </w:pPr>
          </w:p>
          <w:p w14:paraId="4F9706BA" w14:textId="77777777" w:rsidR="00606025" w:rsidRDefault="00606025" w:rsidP="00D44F33">
            <w:pPr>
              <w:jc w:val="center"/>
              <w:rPr>
                <w:b/>
              </w:rPr>
            </w:pPr>
            <w:r>
              <w:rPr>
                <w:b/>
              </w:rPr>
              <w:t>BLOQUE CUATRO</w:t>
            </w:r>
          </w:p>
          <w:p w14:paraId="6FE9EFA6" w14:textId="77777777" w:rsidR="00606025" w:rsidRDefault="00606025" w:rsidP="00D44F33">
            <w:pPr>
              <w:jc w:val="center"/>
              <w:rPr>
                <w:b/>
              </w:rPr>
            </w:pPr>
            <w:r>
              <w:rPr>
                <w:b/>
              </w:rPr>
              <w:t xml:space="preserve">ESCRITURA - CUENTO O HISTORIA DE AVENTURA </w:t>
            </w:r>
          </w:p>
          <w:p w14:paraId="7C9BAA96" w14:textId="77777777" w:rsidR="00606025" w:rsidRDefault="00606025" w:rsidP="00D44F33">
            <w:pPr>
              <w:rPr>
                <w:b/>
              </w:rPr>
            </w:pPr>
          </w:p>
          <w:p w14:paraId="7AEC4349" w14:textId="77777777" w:rsidR="00606025" w:rsidRDefault="00606025" w:rsidP="00D44F33">
            <w:pPr>
              <w:rPr>
                <w:b/>
              </w:rPr>
            </w:pPr>
            <w:r>
              <w:rPr>
                <w:b/>
              </w:rPr>
              <w:t xml:space="preserve">EXPLOREMOS LOS CONOCIMIENTOS </w:t>
            </w:r>
          </w:p>
          <w:p w14:paraId="54DE3F07"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grupos de trabajo.</w:t>
            </w:r>
          </w:p>
          <w:p w14:paraId="6D24E4F4"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Reconocer los roles y acciones de los personajes en los cuentos. </w:t>
            </w:r>
          </w:p>
          <w:p w14:paraId="3B7056AF" w14:textId="77777777" w:rsidR="00606025" w:rsidRDefault="00606025" w:rsidP="00D44F33"/>
          <w:p w14:paraId="5FBA3CBB" w14:textId="77777777" w:rsidR="00606025" w:rsidRDefault="00606025" w:rsidP="00D44F33">
            <w:pPr>
              <w:rPr>
                <w:b/>
              </w:rPr>
            </w:pPr>
            <w:r>
              <w:rPr>
                <w:b/>
              </w:rPr>
              <w:t xml:space="preserve">CONSTRUYO MIS CONOCIMIENTOS </w:t>
            </w:r>
          </w:p>
          <w:p w14:paraId="06B8C4E1"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Narra cuentos fantásticos. </w:t>
            </w:r>
          </w:p>
          <w:p w14:paraId="79659146"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Crear cuentos en base a experiencias de vida. </w:t>
            </w:r>
          </w:p>
          <w:p w14:paraId="48832AB5" w14:textId="77777777" w:rsidR="00606025" w:rsidRDefault="00606025" w:rsidP="00D44F33"/>
          <w:p w14:paraId="6B0A3A64" w14:textId="77777777" w:rsidR="00606025" w:rsidRDefault="00606025" w:rsidP="00D44F33">
            <w:r>
              <w:rPr>
                <w:b/>
              </w:rPr>
              <w:t xml:space="preserve">CONSOLIDACIÓN </w:t>
            </w:r>
            <w:r>
              <w:t xml:space="preserve"> </w:t>
            </w:r>
          </w:p>
          <w:p w14:paraId="026F09F7"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Crear un cuento en base a ilustraciones. </w:t>
            </w:r>
          </w:p>
          <w:p w14:paraId="78DDF11D" w14:textId="77777777" w:rsidR="00606025" w:rsidRDefault="00606025" w:rsidP="00D44F33"/>
          <w:p w14:paraId="7577E211"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Crear trabalenguas.</w:t>
            </w:r>
          </w:p>
          <w:p w14:paraId="132892C0" w14:textId="77777777" w:rsidR="00606025" w:rsidRDefault="00606025" w:rsidP="00D44F33"/>
          <w:p w14:paraId="16928ADF" w14:textId="77777777" w:rsidR="00606025" w:rsidRDefault="00606025" w:rsidP="00D44F33">
            <w:pPr>
              <w:rPr>
                <w:b/>
              </w:rPr>
            </w:pPr>
            <w:r>
              <w:rPr>
                <w:b/>
              </w:rPr>
              <w:t xml:space="preserve">PROCESO DE ENSEÑANZA APRENDIZAJE </w:t>
            </w:r>
          </w:p>
          <w:p w14:paraId="0EE64C8E" w14:textId="77777777" w:rsidR="00606025" w:rsidRDefault="00606025" w:rsidP="00D44F33">
            <w:pPr>
              <w:rPr>
                <w:b/>
              </w:rPr>
            </w:pPr>
          </w:p>
          <w:p w14:paraId="34139843" w14:textId="77777777" w:rsidR="00606025" w:rsidRDefault="00606025" w:rsidP="00D44F33">
            <w:pPr>
              <w:jc w:val="center"/>
              <w:rPr>
                <w:b/>
              </w:rPr>
            </w:pPr>
            <w:r>
              <w:rPr>
                <w:b/>
              </w:rPr>
              <w:t>BLOQUE CINCO</w:t>
            </w:r>
          </w:p>
          <w:p w14:paraId="6EC5106A" w14:textId="77777777" w:rsidR="00606025" w:rsidRDefault="00606025" w:rsidP="00D44F33">
            <w:pPr>
              <w:jc w:val="center"/>
              <w:rPr>
                <w:b/>
              </w:rPr>
            </w:pPr>
            <w:r>
              <w:rPr>
                <w:b/>
              </w:rPr>
              <w:t>LITERATURA - LA POESÍA DE AUTOR</w:t>
            </w:r>
          </w:p>
          <w:p w14:paraId="191396B1" w14:textId="77777777" w:rsidR="00606025" w:rsidRDefault="00606025" w:rsidP="00D44F33">
            <w:pPr>
              <w:rPr>
                <w:b/>
              </w:rPr>
            </w:pPr>
          </w:p>
          <w:p w14:paraId="1F88B23C" w14:textId="77777777" w:rsidR="00606025" w:rsidRDefault="00606025" w:rsidP="00D44F33">
            <w:pPr>
              <w:rPr>
                <w:b/>
              </w:rPr>
            </w:pPr>
            <w:r>
              <w:rPr>
                <w:b/>
              </w:rPr>
              <w:t xml:space="preserve">EXPLOREMOS LOS CONOCIMIENTOS </w:t>
            </w:r>
          </w:p>
          <w:p w14:paraId="5A2A6889"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27F92736"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Leer la poesía y responder las preguntas. </w:t>
            </w:r>
          </w:p>
          <w:p w14:paraId="1C621B7C" w14:textId="77777777" w:rsidR="00606025" w:rsidRDefault="00606025" w:rsidP="00D44F33"/>
          <w:p w14:paraId="7AC527DB" w14:textId="77777777" w:rsidR="00606025" w:rsidRDefault="00606025" w:rsidP="00D44F33">
            <w:pPr>
              <w:rPr>
                <w:b/>
              </w:rPr>
            </w:pPr>
            <w:r>
              <w:rPr>
                <w:b/>
              </w:rPr>
              <w:t xml:space="preserve">CONSTRUYO MIS CONOCIMIENTOS </w:t>
            </w:r>
          </w:p>
          <w:p w14:paraId="7896E528"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la diferencia entre poesías populares y poesías de autor. </w:t>
            </w:r>
          </w:p>
          <w:p w14:paraId="4FE21F40"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por qué una poesía no es igual que una noticia. </w:t>
            </w:r>
          </w:p>
          <w:p w14:paraId="30D5AD7F" w14:textId="77777777" w:rsidR="00606025" w:rsidRDefault="00606025" w:rsidP="00D44F33"/>
          <w:p w14:paraId="106DB369" w14:textId="77777777" w:rsidR="00606025" w:rsidRDefault="00606025" w:rsidP="00D44F33">
            <w:r>
              <w:rPr>
                <w:b/>
              </w:rPr>
              <w:t xml:space="preserve">CONSOLIDACIÓN </w:t>
            </w:r>
            <w:r>
              <w:t xml:space="preserve"> </w:t>
            </w:r>
          </w:p>
          <w:p w14:paraId="5B88878D"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Identificar el mensaje de las poesías. </w:t>
            </w:r>
          </w:p>
          <w:p w14:paraId="1FC52635"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Reconocer las partes de una poesía. </w:t>
            </w:r>
          </w:p>
          <w:p w14:paraId="69578E00" w14:textId="77777777" w:rsidR="00606025" w:rsidRDefault="00606025" w:rsidP="00D44F33"/>
        </w:tc>
        <w:tc>
          <w:tcPr>
            <w:tcW w:w="2108" w:type="dxa"/>
            <w:gridSpan w:val="2"/>
          </w:tcPr>
          <w:p w14:paraId="5EEF9287" w14:textId="77777777" w:rsidR="00606025" w:rsidRDefault="00606025" w:rsidP="00D44F33">
            <w:pPr>
              <w:rPr>
                <w:rFonts w:ascii="Calibri" w:eastAsia="Calibri" w:hAnsi="Calibri" w:cs="Calibri"/>
                <w:color w:val="000000"/>
                <w:sz w:val="20"/>
                <w:szCs w:val="20"/>
              </w:rPr>
            </w:pPr>
          </w:p>
          <w:p w14:paraId="27D540E7"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Texto</w:t>
            </w:r>
          </w:p>
          <w:p w14:paraId="3B279B0F"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797470AD"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0313A213"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233D64E2" w14:textId="77777777" w:rsidR="00606025" w:rsidRDefault="00606025" w:rsidP="00D44F33">
            <w:pPr>
              <w:rPr>
                <w:rFonts w:ascii="Calibri" w:eastAsia="Calibri" w:hAnsi="Calibri" w:cs="Calibri"/>
                <w:color w:val="000000"/>
                <w:sz w:val="20"/>
                <w:szCs w:val="20"/>
              </w:rPr>
            </w:pPr>
          </w:p>
        </w:tc>
        <w:tc>
          <w:tcPr>
            <w:tcW w:w="2326" w:type="dxa"/>
          </w:tcPr>
          <w:p w14:paraId="0553EB81" w14:textId="77777777" w:rsidR="00606025" w:rsidRDefault="00606025" w:rsidP="00D44F33">
            <w:pPr>
              <w:rPr>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7F7E5D38" w14:textId="77777777" w:rsidR="00606025" w:rsidRDefault="00606025" w:rsidP="00D44F33">
            <w:pPr>
              <w:rPr>
                <w:sz w:val="20"/>
                <w:szCs w:val="20"/>
              </w:rPr>
            </w:pPr>
          </w:p>
          <w:p w14:paraId="2DCB37BD" w14:textId="77777777" w:rsidR="00606025" w:rsidRDefault="00606025" w:rsidP="00D44F33">
            <w:pPr>
              <w:rPr>
                <w:rFonts w:ascii="Calibri" w:eastAsia="Calibri" w:hAnsi="Calibri" w:cs="Calibri"/>
                <w:color w:val="000000"/>
                <w:sz w:val="20"/>
                <w:szCs w:val="20"/>
              </w:rPr>
            </w:pPr>
          </w:p>
        </w:tc>
        <w:tc>
          <w:tcPr>
            <w:tcW w:w="2438" w:type="dxa"/>
          </w:tcPr>
          <w:p w14:paraId="68261404"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7DACCCD" w14:textId="77777777" w:rsidR="00606025" w:rsidRDefault="00606025" w:rsidP="00D44F33">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3FEF84CD"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2C68C61"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76045242"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1ED492D5"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C11BBBC"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F5C0AA4"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9110C44"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E1092FA"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CE34779"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3639F82D"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8F29CB4"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E7294BC"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CC0C6FD"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A9EB7D2"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55FEB9F2" w14:textId="77777777" w:rsidR="00606025" w:rsidRDefault="00606025" w:rsidP="00D44F33">
            <w:pPr>
              <w:rPr>
                <w:rFonts w:ascii="Calibri" w:eastAsia="Calibri" w:hAnsi="Calibri" w:cs="Calibri"/>
                <w:color w:val="000000"/>
                <w:sz w:val="20"/>
                <w:szCs w:val="20"/>
              </w:rPr>
            </w:pPr>
          </w:p>
          <w:p w14:paraId="28305DC5"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628A14C6"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64BD156"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5AAAF2E"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00F3083"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606025" w14:paraId="72F0DF91" w14:textId="77777777" w:rsidTr="00606025">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9"/>
            <w:hideMark/>
          </w:tcPr>
          <w:p w14:paraId="52F743CD" w14:textId="77777777" w:rsidR="00606025" w:rsidRDefault="00606025" w:rsidP="00D44F33">
            <w:pPr>
              <w:rPr>
                <w:rFonts w:ascii="Calibri" w:eastAsia="Calibri" w:hAnsi="Calibri" w:cs="Calibri"/>
                <w:b/>
                <w:color w:val="000000"/>
              </w:rPr>
            </w:pPr>
            <w:r>
              <w:rPr>
                <w:rFonts w:ascii="Calibri" w:eastAsia="Calibri" w:hAnsi="Calibri" w:cs="Calibri"/>
                <w:b/>
                <w:color w:val="000000"/>
              </w:rPr>
              <w:t>3. ADAPTACIONES CURRICULARES</w:t>
            </w:r>
          </w:p>
        </w:tc>
      </w:tr>
      <w:tr w:rsidR="00606025" w14:paraId="5DB6A311" w14:textId="77777777" w:rsidTr="00606025">
        <w:trPr>
          <w:trHeight w:val="956"/>
        </w:trPr>
        <w:tc>
          <w:tcPr>
            <w:tcW w:w="3660" w:type="dxa"/>
          </w:tcPr>
          <w:p w14:paraId="1DBDC48D" w14:textId="77777777" w:rsidR="00606025" w:rsidRDefault="00606025" w:rsidP="00D44F33">
            <w:pPr>
              <w:jc w:val="center"/>
              <w:rPr>
                <w:sz w:val="20"/>
                <w:szCs w:val="20"/>
              </w:rPr>
            </w:pPr>
            <w:r>
              <w:rPr>
                <w:rFonts w:ascii="Calibri" w:eastAsia="Calibri" w:hAnsi="Calibri" w:cs="Calibri"/>
                <w:b/>
                <w:color w:val="000000"/>
                <w:sz w:val="20"/>
                <w:szCs w:val="20"/>
              </w:rPr>
              <w:t>ESPECIFICACIÓN DE LA</w:t>
            </w:r>
          </w:p>
          <w:p w14:paraId="142A06E7" w14:textId="77777777" w:rsidR="00606025" w:rsidRDefault="00606025" w:rsidP="00D44F33">
            <w:pPr>
              <w:jc w:val="center"/>
              <w:rPr>
                <w:sz w:val="20"/>
                <w:szCs w:val="20"/>
              </w:rPr>
            </w:pPr>
            <w:r>
              <w:rPr>
                <w:rFonts w:ascii="Calibri" w:eastAsia="Calibri" w:hAnsi="Calibri" w:cs="Calibri"/>
                <w:b/>
                <w:color w:val="000000"/>
                <w:sz w:val="20"/>
                <w:szCs w:val="20"/>
              </w:rPr>
              <w:t>NECESIDAD EDUCATIVA</w:t>
            </w:r>
          </w:p>
          <w:p w14:paraId="2B578FCE" w14:textId="77777777" w:rsidR="00606025" w:rsidRDefault="00606025" w:rsidP="00D44F33">
            <w:pPr>
              <w:jc w:val="center"/>
              <w:rPr>
                <w:rFonts w:ascii="Calibri" w:eastAsia="Calibri" w:hAnsi="Calibri" w:cs="Calibri"/>
                <w:b/>
                <w:color w:val="000000"/>
              </w:rPr>
            </w:pPr>
          </w:p>
        </w:tc>
        <w:tc>
          <w:tcPr>
            <w:tcW w:w="3038" w:type="dxa"/>
            <w:gridSpan w:val="2"/>
          </w:tcPr>
          <w:p w14:paraId="59349B0A" w14:textId="77777777" w:rsidR="00606025" w:rsidRDefault="00606025" w:rsidP="00D44F33">
            <w:pPr>
              <w:jc w:val="center"/>
              <w:rPr>
                <w:sz w:val="20"/>
                <w:szCs w:val="20"/>
              </w:rPr>
            </w:pPr>
            <w:r>
              <w:rPr>
                <w:rFonts w:ascii="Calibri" w:eastAsia="Calibri" w:hAnsi="Calibri" w:cs="Calibri"/>
                <w:b/>
                <w:color w:val="000000"/>
                <w:sz w:val="20"/>
                <w:szCs w:val="20"/>
              </w:rPr>
              <w:t>DESTREZAS CON CRITERIO DE</w:t>
            </w:r>
          </w:p>
          <w:p w14:paraId="522CBA3B" w14:textId="77777777" w:rsidR="00606025" w:rsidRDefault="00606025" w:rsidP="00D44F33">
            <w:pPr>
              <w:jc w:val="center"/>
              <w:rPr>
                <w:sz w:val="20"/>
                <w:szCs w:val="20"/>
              </w:rPr>
            </w:pPr>
            <w:r>
              <w:rPr>
                <w:rFonts w:ascii="Calibri" w:eastAsia="Calibri" w:hAnsi="Calibri" w:cs="Calibri"/>
                <w:b/>
                <w:color w:val="000000"/>
                <w:sz w:val="20"/>
                <w:szCs w:val="20"/>
              </w:rPr>
              <w:t>DESEMPEÑO</w:t>
            </w:r>
          </w:p>
          <w:p w14:paraId="18F13CFB" w14:textId="77777777" w:rsidR="00606025" w:rsidRDefault="00606025" w:rsidP="00D44F33">
            <w:pPr>
              <w:jc w:val="center"/>
              <w:rPr>
                <w:rFonts w:ascii="Calibri" w:eastAsia="Calibri" w:hAnsi="Calibri" w:cs="Calibri"/>
                <w:b/>
                <w:color w:val="000000"/>
              </w:rPr>
            </w:pPr>
          </w:p>
        </w:tc>
        <w:tc>
          <w:tcPr>
            <w:tcW w:w="1693" w:type="dxa"/>
          </w:tcPr>
          <w:p w14:paraId="79BD30F6" w14:textId="77777777" w:rsidR="00606025" w:rsidRDefault="00606025" w:rsidP="00D44F33">
            <w:pPr>
              <w:jc w:val="center"/>
              <w:rPr>
                <w:sz w:val="20"/>
                <w:szCs w:val="20"/>
              </w:rPr>
            </w:pPr>
            <w:r>
              <w:rPr>
                <w:rFonts w:ascii="Calibri" w:eastAsia="Calibri" w:hAnsi="Calibri" w:cs="Calibri"/>
                <w:b/>
                <w:color w:val="000000"/>
                <w:sz w:val="20"/>
                <w:szCs w:val="20"/>
              </w:rPr>
              <w:t>ACTIVIDADES DE</w:t>
            </w:r>
          </w:p>
          <w:p w14:paraId="6A0C4E04" w14:textId="77777777" w:rsidR="00606025" w:rsidRDefault="00606025" w:rsidP="00D44F33">
            <w:pPr>
              <w:jc w:val="center"/>
              <w:rPr>
                <w:sz w:val="20"/>
                <w:szCs w:val="20"/>
              </w:rPr>
            </w:pPr>
            <w:r>
              <w:rPr>
                <w:rFonts w:ascii="Calibri" w:eastAsia="Calibri" w:hAnsi="Calibri" w:cs="Calibri"/>
                <w:b/>
                <w:color w:val="000000"/>
                <w:sz w:val="20"/>
                <w:szCs w:val="20"/>
              </w:rPr>
              <w:t>APRENDIZAJE</w:t>
            </w:r>
          </w:p>
          <w:p w14:paraId="7519EB02" w14:textId="77777777" w:rsidR="00606025" w:rsidRDefault="00606025" w:rsidP="00D44F33">
            <w:pPr>
              <w:jc w:val="center"/>
              <w:rPr>
                <w:rFonts w:ascii="Calibri" w:eastAsia="Calibri" w:hAnsi="Calibri" w:cs="Calibri"/>
                <w:b/>
                <w:color w:val="000000"/>
              </w:rPr>
            </w:pPr>
          </w:p>
        </w:tc>
        <w:tc>
          <w:tcPr>
            <w:tcW w:w="2116" w:type="dxa"/>
            <w:gridSpan w:val="2"/>
          </w:tcPr>
          <w:p w14:paraId="7E5999B8" w14:textId="77777777" w:rsidR="00606025" w:rsidRDefault="00606025" w:rsidP="00D44F33">
            <w:pPr>
              <w:jc w:val="center"/>
              <w:rPr>
                <w:sz w:val="20"/>
                <w:szCs w:val="20"/>
              </w:rPr>
            </w:pPr>
            <w:r>
              <w:rPr>
                <w:rFonts w:ascii="Calibri" w:eastAsia="Calibri" w:hAnsi="Calibri" w:cs="Calibri"/>
                <w:b/>
                <w:color w:val="000000"/>
                <w:sz w:val="20"/>
                <w:szCs w:val="20"/>
              </w:rPr>
              <w:t>RECURSOS</w:t>
            </w:r>
          </w:p>
          <w:p w14:paraId="4E6B1A8F" w14:textId="77777777" w:rsidR="00606025" w:rsidRDefault="00606025" w:rsidP="00D44F33">
            <w:pPr>
              <w:jc w:val="center"/>
              <w:rPr>
                <w:rFonts w:ascii="Calibri" w:eastAsia="Calibri" w:hAnsi="Calibri" w:cs="Calibri"/>
                <w:b/>
                <w:color w:val="000000"/>
              </w:rPr>
            </w:pPr>
          </w:p>
        </w:tc>
        <w:tc>
          <w:tcPr>
            <w:tcW w:w="2359" w:type="dxa"/>
            <w:gridSpan w:val="2"/>
          </w:tcPr>
          <w:p w14:paraId="7DE6BD62" w14:textId="77777777" w:rsidR="00606025" w:rsidRDefault="00606025" w:rsidP="00D44F33">
            <w:pPr>
              <w:jc w:val="center"/>
              <w:rPr>
                <w:sz w:val="20"/>
                <w:szCs w:val="20"/>
              </w:rPr>
            </w:pPr>
            <w:r>
              <w:rPr>
                <w:rFonts w:ascii="Calibri" w:eastAsia="Calibri" w:hAnsi="Calibri" w:cs="Calibri"/>
                <w:b/>
                <w:color w:val="000000"/>
                <w:sz w:val="20"/>
                <w:szCs w:val="20"/>
              </w:rPr>
              <w:t>INDICADORES DE</w:t>
            </w:r>
          </w:p>
          <w:p w14:paraId="17FC45DA" w14:textId="77777777" w:rsidR="00606025" w:rsidRDefault="00606025" w:rsidP="00D44F33">
            <w:pPr>
              <w:jc w:val="center"/>
              <w:rPr>
                <w:sz w:val="20"/>
                <w:szCs w:val="20"/>
              </w:rPr>
            </w:pPr>
            <w:r>
              <w:rPr>
                <w:rFonts w:ascii="Calibri" w:eastAsia="Calibri" w:hAnsi="Calibri" w:cs="Calibri"/>
                <w:b/>
                <w:color w:val="000000"/>
                <w:sz w:val="20"/>
                <w:szCs w:val="20"/>
              </w:rPr>
              <w:t>EVALUACIÓN DE</w:t>
            </w:r>
          </w:p>
          <w:p w14:paraId="44106961" w14:textId="77777777" w:rsidR="00606025" w:rsidRDefault="00606025" w:rsidP="00D44F33">
            <w:pPr>
              <w:jc w:val="center"/>
              <w:rPr>
                <w:sz w:val="20"/>
                <w:szCs w:val="20"/>
              </w:rPr>
            </w:pPr>
            <w:r>
              <w:rPr>
                <w:rFonts w:ascii="Calibri" w:eastAsia="Calibri" w:hAnsi="Calibri" w:cs="Calibri"/>
                <w:b/>
                <w:color w:val="000000"/>
                <w:sz w:val="20"/>
                <w:szCs w:val="20"/>
              </w:rPr>
              <w:t>LA UNIDAD</w:t>
            </w:r>
          </w:p>
          <w:p w14:paraId="44A77605" w14:textId="77777777" w:rsidR="00606025" w:rsidRDefault="00606025" w:rsidP="00D44F33">
            <w:pPr>
              <w:jc w:val="center"/>
              <w:rPr>
                <w:rFonts w:ascii="Calibri" w:eastAsia="Calibri" w:hAnsi="Calibri" w:cs="Calibri"/>
                <w:b/>
                <w:color w:val="000000"/>
              </w:rPr>
            </w:pPr>
          </w:p>
        </w:tc>
        <w:tc>
          <w:tcPr>
            <w:tcW w:w="2438" w:type="dxa"/>
          </w:tcPr>
          <w:p w14:paraId="6767781A" w14:textId="77777777" w:rsidR="00606025" w:rsidRDefault="00606025" w:rsidP="00D44F33">
            <w:pPr>
              <w:jc w:val="center"/>
              <w:rPr>
                <w:sz w:val="20"/>
                <w:szCs w:val="20"/>
              </w:rPr>
            </w:pPr>
            <w:r>
              <w:rPr>
                <w:rFonts w:ascii="Calibri" w:eastAsia="Calibri" w:hAnsi="Calibri" w:cs="Calibri"/>
                <w:b/>
                <w:color w:val="000000"/>
                <w:sz w:val="20"/>
                <w:szCs w:val="20"/>
              </w:rPr>
              <w:t>TÉCNICAS E</w:t>
            </w:r>
          </w:p>
          <w:p w14:paraId="077778EE" w14:textId="77777777" w:rsidR="00606025" w:rsidRDefault="00606025" w:rsidP="00D44F33">
            <w:pPr>
              <w:jc w:val="center"/>
              <w:rPr>
                <w:sz w:val="20"/>
                <w:szCs w:val="20"/>
              </w:rPr>
            </w:pPr>
            <w:r>
              <w:rPr>
                <w:rFonts w:ascii="Calibri" w:eastAsia="Calibri" w:hAnsi="Calibri" w:cs="Calibri"/>
                <w:b/>
                <w:color w:val="000000"/>
                <w:sz w:val="20"/>
                <w:szCs w:val="20"/>
              </w:rPr>
              <w:t>INSTRUMENTOS</w:t>
            </w:r>
          </w:p>
          <w:p w14:paraId="0D670321" w14:textId="77777777" w:rsidR="00606025" w:rsidRDefault="00606025" w:rsidP="00D44F33">
            <w:pPr>
              <w:jc w:val="center"/>
              <w:rPr>
                <w:sz w:val="20"/>
                <w:szCs w:val="20"/>
              </w:rPr>
            </w:pPr>
            <w:r>
              <w:rPr>
                <w:rFonts w:ascii="Calibri" w:eastAsia="Calibri" w:hAnsi="Calibri" w:cs="Calibri"/>
                <w:b/>
                <w:color w:val="000000"/>
                <w:sz w:val="20"/>
                <w:szCs w:val="20"/>
              </w:rPr>
              <w:t>DE EVALUACIÓN</w:t>
            </w:r>
          </w:p>
          <w:p w14:paraId="43EFB319" w14:textId="77777777" w:rsidR="00606025" w:rsidRDefault="00606025" w:rsidP="00D44F33">
            <w:pPr>
              <w:jc w:val="center"/>
              <w:rPr>
                <w:rFonts w:ascii="Calibri" w:eastAsia="Calibri" w:hAnsi="Calibri" w:cs="Calibri"/>
                <w:b/>
                <w:color w:val="000000"/>
                <w:sz w:val="20"/>
                <w:szCs w:val="20"/>
              </w:rPr>
            </w:pPr>
          </w:p>
        </w:tc>
      </w:tr>
      <w:tr w:rsidR="00606025" w14:paraId="77D77E88" w14:textId="77777777" w:rsidTr="00606025">
        <w:trPr>
          <w:cnfStyle w:val="000000100000" w:firstRow="0" w:lastRow="0" w:firstColumn="0" w:lastColumn="0" w:oddVBand="0" w:evenVBand="0" w:oddHBand="1" w:evenHBand="0" w:firstRowFirstColumn="0" w:firstRowLastColumn="0" w:lastRowFirstColumn="0" w:lastRowLastColumn="0"/>
          <w:trHeight w:val="489"/>
        </w:trPr>
        <w:tc>
          <w:tcPr>
            <w:tcW w:w="3660" w:type="dxa"/>
          </w:tcPr>
          <w:p w14:paraId="429AACFA" w14:textId="77777777" w:rsidR="00606025" w:rsidRDefault="00606025" w:rsidP="00D44F33">
            <w:pPr>
              <w:rPr>
                <w:rFonts w:ascii="Calibri" w:eastAsia="Calibri" w:hAnsi="Calibri" w:cs="Calibri"/>
                <w:b/>
                <w:color w:val="000000"/>
              </w:rPr>
            </w:pPr>
          </w:p>
        </w:tc>
        <w:tc>
          <w:tcPr>
            <w:tcW w:w="3038" w:type="dxa"/>
            <w:gridSpan w:val="2"/>
          </w:tcPr>
          <w:p w14:paraId="42EAB894" w14:textId="77777777" w:rsidR="00606025" w:rsidRDefault="00606025" w:rsidP="00D44F33">
            <w:pPr>
              <w:rPr>
                <w:rFonts w:ascii="Calibri" w:eastAsia="Calibri" w:hAnsi="Calibri" w:cs="Calibri"/>
                <w:b/>
                <w:color w:val="000000"/>
              </w:rPr>
            </w:pPr>
          </w:p>
        </w:tc>
        <w:tc>
          <w:tcPr>
            <w:tcW w:w="1693" w:type="dxa"/>
          </w:tcPr>
          <w:p w14:paraId="41B7E3BA" w14:textId="77777777" w:rsidR="00606025" w:rsidRDefault="00606025" w:rsidP="00D44F33">
            <w:pPr>
              <w:jc w:val="center"/>
              <w:rPr>
                <w:rFonts w:ascii="Calibri" w:eastAsia="Calibri" w:hAnsi="Calibri" w:cs="Calibri"/>
                <w:b/>
                <w:color w:val="000000"/>
              </w:rPr>
            </w:pPr>
          </w:p>
        </w:tc>
        <w:tc>
          <w:tcPr>
            <w:tcW w:w="2116" w:type="dxa"/>
            <w:gridSpan w:val="2"/>
          </w:tcPr>
          <w:p w14:paraId="46A827DE" w14:textId="77777777" w:rsidR="00606025" w:rsidRDefault="00606025" w:rsidP="00D44F33">
            <w:pPr>
              <w:jc w:val="center"/>
              <w:rPr>
                <w:rFonts w:ascii="Calibri" w:eastAsia="Calibri" w:hAnsi="Calibri" w:cs="Calibri"/>
                <w:b/>
                <w:color w:val="000000"/>
              </w:rPr>
            </w:pPr>
          </w:p>
        </w:tc>
        <w:tc>
          <w:tcPr>
            <w:tcW w:w="2359" w:type="dxa"/>
            <w:gridSpan w:val="2"/>
          </w:tcPr>
          <w:p w14:paraId="3C0E4C8F" w14:textId="77777777" w:rsidR="00606025" w:rsidRDefault="00606025" w:rsidP="00D44F33">
            <w:pPr>
              <w:jc w:val="center"/>
              <w:rPr>
                <w:rFonts w:ascii="Calibri" w:eastAsia="Calibri" w:hAnsi="Calibri" w:cs="Calibri"/>
                <w:b/>
                <w:color w:val="000000"/>
              </w:rPr>
            </w:pPr>
          </w:p>
        </w:tc>
        <w:tc>
          <w:tcPr>
            <w:tcW w:w="2438" w:type="dxa"/>
          </w:tcPr>
          <w:p w14:paraId="0B9BECC8" w14:textId="77777777" w:rsidR="00606025" w:rsidRDefault="00606025" w:rsidP="00D44F33">
            <w:pPr>
              <w:jc w:val="center"/>
              <w:rPr>
                <w:rFonts w:ascii="Calibri" w:eastAsia="Calibri" w:hAnsi="Calibri" w:cs="Calibri"/>
                <w:b/>
                <w:color w:val="000000"/>
              </w:rPr>
            </w:pPr>
          </w:p>
        </w:tc>
      </w:tr>
      <w:tr w:rsidR="00606025" w14:paraId="7C18C9B5" w14:textId="77777777" w:rsidTr="00606025">
        <w:trPr>
          <w:trHeight w:val="420"/>
        </w:trPr>
        <w:tc>
          <w:tcPr>
            <w:tcW w:w="3660" w:type="dxa"/>
            <w:hideMark/>
          </w:tcPr>
          <w:p w14:paraId="211E2B5B" w14:textId="77777777" w:rsidR="00606025" w:rsidRDefault="00606025" w:rsidP="00D44F33">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1D7216F4" w14:textId="77777777" w:rsidR="00606025" w:rsidRDefault="00606025" w:rsidP="00D44F33">
            <w:pPr>
              <w:jc w:val="center"/>
              <w:rPr>
                <w:rFonts w:ascii="Calibri" w:eastAsia="Calibri" w:hAnsi="Calibri" w:cs="Calibri"/>
                <w:b/>
                <w:color w:val="000000"/>
              </w:rPr>
            </w:pPr>
          </w:p>
        </w:tc>
        <w:tc>
          <w:tcPr>
            <w:tcW w:w="2718" w:type="dxa"/>
            <w:hideMark/>
          </w:tcPr>
          <w:p w14:paraId="3CE760C3" w14:textId="77777777" w:rsidR="00606025" w:rsidRDefault="00606025" w:rsidP="00D44F33">
            <w:pPr>
              <w:jc w:val="center"/>
              <w:rPr>
                <w:rFonts w:ascii="Calibri" w:eastAsia="Calibri" w:hAnsi="Calibri" w:cs="Calibri"/>
                <w:b/>
                <w:color w:val="000000"/>
              </w:rPr>
            </w:pPr>
            <w:r>
              <w:rPr>
                <w:rFonts w:ascii="Calibri" w:eastAsia="Calibri" w:hAnsi="Calibri" w:cs="Calibri"/>
                <w:b/>
                <w:color w:val="000000"/>
              </w:rPr>
              <w:t>REVISADO</w:t>
            </w:r>
          </w:p>
        </w:tc>
        <w:tc>
          <w:tcPr>
            <w:tcW w:w="8606" w:type="dxa"/>
            <w:gridSpan w:val="6"/>
            <w:hideMark/>
          </w:tcPr>
          <w:p w14:paraId="1377F5AE" w14:textId="77777777" w:rsidR="00606025" w:rsidRDefault="00606025" w:rsidP="00D44F33">
            <w:pPr>
              <w:jc w:val="center"/>
              <w:rPr>
                <w:rFonts w:ascii="Calibri" w:eastAsia="Calibri" w:hAnsi="Calibri" w:cs="Calibri"/>
                <w:b/>
                <w:color w:val="000000"/>
              </w:rPr>
            </w:pPr>
            <w:r>
              <w:rPr>
                <w:rFonts w:ascii="Calibri" w:eastAsia="Calibri" w:hAnsi="Calibri" w:cs="Calibri"/>
                <w:b/>
                <w:color w:val="000000"/>
              </w:rPr>
              <w:t>APROBADO</w:t>
            </w:r>
          </w:p>
        </w:tc>
      </w:tr>
      <w:tr w:rsidR="00606025" w14:paraId="02A7719F" w14:textId="77777777" w:rsidTr="00606025">
        <w:trPr>
          <w:cnfStyle w:val="000000100000" w:firstRow="0" w:lastRow="0" w:firstColumn="0" w:lastColumn="0" w:oddVBand="0" w:evenVBand="0" w:oddHBand="1" w:evenHBand="0" w:firstRowFirstColumn="0" w:firstRowLastColumn="0" w:lastRowFirstColumn="0" w:lastRowLastColumn="0"/>
          <w:trHeight w:val="180"/>
        </w:trPr>
        <w:tc>
          <w:tcPr>
            <w:tcW w:w="3660" w:type="dxa"/>
            <w:hideMark/>
          </w:tcPr>
          <w:p w14:paraId="5DFF191E" w14:textId="77777777" w:rsidR="00606025" w:rsidRDefault="00606025" w:rsidP="00D44F33">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1E737130" w14:textId="77777777" w:rsidR="00606025" w:rsidRDefault="00606025" w:rsidP="00D44F33">
            <w:pPr>
              <w:rPr>
                <w:rFonts w:ascii="Calibri" w:eastAsia="Calibri" w:hAnsi="Calibri" w:cs="Calibri"/>
                <w:color w:val="000000"/>
              </w:rPr>
            </w:pPr>
          </w:p>
        </w:tc>
        <w:tc>
          <w:tcPr>
            <w:tcW w:w="2718" w:type="dxa"/>
            <w:hideMark/>
          </w:tcPr>
          <w:p w14:paraId="4DC9F762" w14:textId="77777777" w:rsidR="00606025" w:rsidRDefault="00606025" w:rsidP="00D44F33">
            <w:pPr>
              <w:rPr>
                <w:rFonts w:ascii="Calibri" w:eastAsia="Calibri" w:hAnsi="Calibri" w:cs="Calibri"/>
                <w:color w:val="000000"/>
              </w:rPr>
            </w:pPr>
            <w:r>
              <w:rPr>
                <w:rFonts w:ascii="Calibri" w:eastAsia="Calibri" w:hAnsi="Calibri" w:cs="Calibri"/>
                <w:color w:val="000000"/>
              </w:rPr>
              <w:t xml:space="preserve">Coordinador del área : </w:t>
            </w:r>
          </w:p>
        </w:tc>
        <w:tc>
          <w:tcPr>
            <w:tcW w:w="8606" w:type="dxa"/>
            <w:gridSpan w:val="6"/>
            <w:hideMark/>
          </w:tcPr>
          <w:p w14:paraId="5824463D" w14:textId="77777777" w:rsidR="00606025" w:rsidRDefault="00606025" w:rsidP="00D44F33">
            <w:pPr>
              <w:rPr>
                <w:rFonts w:ascii="Calibri" w:eastAsia="Calibri" w:hAnsi="Calibri" w:cs="Calibri"/>
                <w:color w:val="000000"/>
              </w:rPr>
            </w:pPr>
            <w:r>
              <w:rPr>
                <w:rFonts w:ascii="Calibri" w:eastAsia="Calibri" w:hAnsi="Calibri" w:cs="Calibri"/>
                <w:color w:val="000000"/>
              </w:rPr>
              <w:t>Vicerrector:</w:t>
            </w:r>
          </w:p>
        </w:tc>
      </w:tr>
      <w:tr w:rsidR="00606025" w14:paraId="1057F151" w14:textId="77777777" w:rsidTr="00606025">
        <w:trPr>
          <w:trHeight w:val="240"/>
        </w:trPr>
        <w:tc>
          <w:tcPr>
            <w:tcW w:w="3660" w:type="dxa"/>
            <w:hideMark/>
          </w:tcPr>
          <w:p w14:paraId="6CBEA3F8" w14:textId="77777777" w:rsidR="00606025" w:rsidRDefault="00606025" w:rsidP="00D44F33">
            <w:pPr>
              <w:rPr>
                <w:rFonts w:ascii="Calibri" w:eastAsia="Calibri" w:hAnsi="Calibri" w:cs="Calibri"/>
                <w:color w:val="000000"/>
              </w:rPr>
            </w:pPr>
            <w:r>
              <w:rPr>
                <w:rFonts w:ascii="Calibri" w:eastAsia="Calibri" w:hAnsi="Calibri" w:cs="Calibri"/>
                <w:color w:val="000000"/>
              </w:rPr>
              <w:t>Firma:</w:t>
            </w:r>
          </w:p>
        </w:tc>
        <w:tc>
          <w:tcPr>
            <w:tcW w:w="320" w:type="dxa"/>
          </w:tcPr>
          <w:p w14:paraId="68A55EAC" w14:textId="77777777" w:rsidR="00606025" w:rsidRDefault="00606025" w:rsidP="00D44F33">
            <w:pPr>
              <w:rPr>
                <w:rFonts w:ascii="Calibri" w:eastAsia="Calibri" w:hAnsi="Calibri" w:cs="Calibri"/>
                <w:color w:val="000000"/>
              </w:rPr>
            </w:pPr>
          </w:p>
        </w:tc>
        <w:tc>
          <w:tcPr>
            <w:tcW w:w="2718" w:type="dxa"/>
          </w:tcPr>
          <w:p w14:paraId="2B2DEDE3" w14:textId="77777777" w:rsidR="00606025" w:rsidRDefault="00606025" w:rsidP="00D44F33">
            <w:pPr>
              <w:rPr>
                <w:rFonts w:ascii="Calibri" w:eastAsia="Calibri" w:hAnsi="Calibri" w:cs="Calibri"/>
                <w:color w:val="000000"/>
              </w:rPr>
            </w:pPr>
          </w:p>
        </w:tc>
        <w:tc>
          <w:tcPr>
            <w:tcW w:w="8606" w:type="dxa"/>
            <w:gridSpan w:val="6"/>
          </w:tcPr>
          <w:p w14:paraId="1C0BEB8B" w14:textId="77777777" w:rsidR="00606025" w:rsidRDefault="00606025" w:rsidP="00D44F33">
            <w:pPr>
              <w:rPr>
                <w:rFonts w:ascii="Calibri" w:eastAsia="Calibri" w:hAnsi="Calibri" w:cs="Calibri"/>
                <w:color w:val="000000"/>
              </w:rPr>
            </w:pPr>
          </w:p>
        </w:tc>
      </w:tr>
      <w:tr w:rsidR="00606025" w14:paraId="49B9B69D" w14:textId="77777777" w:rsidTr="00606025">
        <w:trPr>
          <w:cnfStyle w:val="000000100000" w:firstRow="0" w:lastRow="0" w:firstColumn="0" w:lastColumn="0" w:oddVBand="0" w:evenVBand="0" w:oddHBand="1" w:evenHBand="0" w:firstRowFirstColumn="0" w:firstRowLastColumn="0" w:lastRowFirstColumn="0" w:lastRowLastColumn="0"/>
          <w:trHeight w:val="240"/>
        </w:trPr>
        <w:tc>
          <w:tcPr>
            <w:tcW w:w="3660" w:type="dxa"/>
            <w:hideMark/>
          </w:tcPr>
          <w:p w14:paraId="18D15E49" w14:textId="77777777" w:rsidR="00606025" w:rsidRDefault="00606025" w:rsidP="00D44F33">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331AD04A" w14:textId="77777777" w:rsidR="00606025" w:rsidRDefault="00606025" w:rsidP="00D44F33">
            <w:pPr>
              <w:rPr>
                <w:rFonts w:ascii="Calibri" w:eastAsia="Calibri" w:hAnsi="Calibri" w:cs="Calibri"/>
                <w:color w:val="000000"/>
              </w:rPr>
            </w:pPr>
          </w:p>
        </w:tc>
        <w:tc>
          <w:tcPr>
            <w:tcW w:w="2718" w:type="dxa"/>
          </w:tcPr>
          <w:p w14:paraId="26B58272" w14:textId="77777777" w:rsidR="00606025" w:rsidRDefault="00606025" w:rsidP="00D44F33">
            <w:pPr>
              <w:rPr>
                <w:rFonts w:ascii="Calibri" w:eastAsia="Calibri" w:hAnsi="Calibri" w:cs="Calibri"/>
                <w:color w:val="000000"/>
              </w:rPr>
            </w:pPr>
          </w:p>
        </w:tc>
        <w:tc>
          <w:tcPr>
            <w:tcW w:w="8606" w:type="dxa"/>
            <w:gridSpan w:val="6"/>
          </w:tcPr>
          <w:p w14:paraId="1C5A27E8" w14:textId="77777777" w:rsidR="00606025" w:rsidRDefault="00606025" w:rsidP="00D44F33">
            <w:pPr>
              <w:rPr>
                <w:rFonts w:ascii="Calibri" w:eastAsia="Calibri" w:hAnsi="Calibri" w:cs="Calibri"/>
                <w:color w:val="000000"/>
              </w:rPr>
            </w:pPr>
          </w:p>
        </w:tc>
      </w:tr>
    </w:tbl>
    <w:p w14:paraId="749F7BE0" w14:textId="77777777" w:rsidR="00606025" w:rsidRDefault="00606025" w:rsidP="00606025">
      <w:pPr>
        <w:tabs>
          <w:tab w:val="left" w:pos="924"/>
        </w:tabs>
        <w:spacing w:before="240" w:after="240"/>
        <w:rPr>
          <w:b/>
        </w:rPr>
      </w:pPr>
    </w:p>
    <w:p w14:paraId="25602E39" w14:textId="77777777" w:rsidR="00606025" w:rsidRDefault="00606025" w:rsidP="00606025">
      <w:pPr>
        <w:tabs>
          <w:tab w:val="left" w:pos="924"/>
        </w:tabs>
        <w:spacing w:before="240" w:after="240"/>
        <w:rPr>
          <w:b/>
        </w:rPr>
      </w:pPr>
    </w:p>
    <w:p w14:paraId="75D9FF45" w14:textId="77777777" w:rsidR="00636331" w:rsidRDefault="00636331"/>
    <w:p w14:paraId="4722ED9B" w14:textId="77777777" w:rsidR="00636331" w:rsidRDefault="00636331"/>
    <w:p w14:paraId="220230BF" w14:textId="77777777" w:rsidR="00636331" w:rsidRDefault="00636331"/>
    <w:p w14:paraId="4914D645" w14:textId="77777777" w:rsidR="00636331" w:rsidRDefault="00636331"/>
    <w:p w14:paraId="3F6CE876" w14:textId="77777777" w:rsidR="00636331" w:rsidRDefault="00636331"/>
    <w:p w14:paraId="501ED713" w14:textId="77777777" w:rsidR="00636331" w:rsidRDefault="00636331"/>
    <w:p w14:paraId="4A2DD66F" w14:textId="77777777" w:rsidR="00636331" w:rsidRDefault="00636331"/>
    <w:p w14:paraId="5B8834B1" w14:textId="77777777" w:rsidR="00606025" w:rsidRDefault="00606025"/>
    <w:p w14:paraId="135A5860" w14:textId="77777777" w:rsidR="00606025" w:rsidRDefault="00606025"/>
    <w:p w14:paraId="0BFD07D6" w14:textId="77777777" w:rsidR="00606025" w:rsidRDefault="00606025"/>
    <w:p w14:paraId="05224F9F" w14:textId="77777777" w:rsidR="00606025" w:rsidRDefault="00606025"/>
    <w:p w14:paraId="1055470E" w14:textId="77777777" w:rsidR="00606025" w:rsidRDefault="00606025"/>
    <w:p w14:paraId="329391B8" w14:textId="77777777" w:rsidR="00606025" w:rsidRDefault="00606025"/>
    <w:p w14:paraId="624A0B12" w14:textId="77777777" w:rsidR="00606025" w:rsidRDefault="00606025"/>
    <w:p w14:paraId="4D979977" w14:textId="77777777" w:rsidR="00606025" w:rsidRDefault="00606025"/>
    <w:p w14:paraId="4BE74199" w14:textId="77777777" w:rsidR="00606025" w:rsidRDefault="00606025"/>
    <w:p w14:paraId="01CC5C7C" w14:textId="77777777" w:rsidR="00606025" w:rsidRDefault="00606025"/>
    <w:p w14:paraId="1804A29E" w14:textId="77777777" w:rsidR="00606025" w:rsidRDefault="00606025"/>
    <w:p w14:paraId="04DF4944" w14:textId="77777777" w:rsidR="00606025" w:rsidRDefault="00606025"/>
    <w:p w14:paraId="050A7339" w14:textId="77777777" w:rsidR="00606025" w:rsidRDefault="00606025"/>
    <w:p w14:paraId="7CF30A0D" w14:textId="77777777" w:rsidR="00606025" w:rsidRDefault="00606025"/>
    <w:p w14:paraId="12D58558" w14:textId="77777777" w:rsidR="00606025" w:rsidRDefault="00606025"/>
    <w:p w14:paraId="246934BF" w14:textId="77777777" w:rsidR="00606025" w:rsidRDefault="00606025"/>
    <w:p w14:paraId="73194A91" w14:textId="77777777" w:rsidR="00606025" w:rsidRDefault="00606025"/>
    <w:tbl>
      <w:tblPr>
        <w:tblStyle w:val="GridTable4-Accent1"/>
        <w:tblpPr w:leftFromText="141" w:rightFromText="141" w:vertAnchor="page" w:horzAnchor="margin" w:tblpXSpec="center" w:tblpY="2101"/>
        <w:tblW w:w="15304" w:type="dxa"/>
        <w:tblLayout w:type="fixed"/>
        <w:tblLook w:val="0400" w:firstRow="0" w:lastRow="0" w:firstColumn="0" w:lastColumn="0" w:noHBand="0" w:noVBand="1"/>
      </w:tblPr>
      <w:tblGrid>
        <w:gridCol w:w="876"/>
        <w:gridCol w:w="2533"/>
        <w:gridCol w:w="1260"/>
        <w:gridCol w:w="1590"/>
        <w:gridCol w:w="3102"/>
        <w:gridCol w:w="1418"/>
        <w:gridCol w:w="4525"/>
      </w:tblGrid>
      <w:tr w:rsidR="00606025" w14:paraId="5C5B92B6" w14:textId="77777777" w:rsidTr="00606025">
        <w:trPr>
          <w:cnfStyle w:val="000000100000" w:firstRow="0" w:lastRow="0" w:firstColumn="0" w:lastColumn="0" w:oddVBand="0" w:evenVBand="0" w:oddHBand="1" w:evenHBand="0" w:firstRowFirstColumn="0" w:firstRowLastColumn="0" w:lastRowFirstColumn="0" w:lastRowLastColumn="0"/>
          <w:trHeight w:val="450"/>
        </w:trPr>
        <w:tc>
          <w:tcPr>
            <w:tcW w:w="15304" w:type="dxa"/>
            <w:gridSpan w:val="7"/>
            <w:hideMark/>
          </w:tcPr>
          <w:p w14:paraId="2C4E8BF2" w14:textId="77777777" w:rsidR="00606025" w:rsidRDefault="00606025" w:rsidP="00D44F33">
            <w:pPr>
              <w:rPr>
                <w:rFonts w:ascii="Calibri" w:eastAsia="Calibri" w:hAnsi="Calibri" w:cs="Calibri"/>
                <w:b/>
              </w:rPr>
            </w:pPr>
            <w:r>
              <w:rPr>
                <w:rFonts w:ascii="Calibri" w:eastAsia="Calibri" w:hAnsi="Calibri" w:cs="Calibri"/>
                <w:b/>
              </w:rPr>
              <w:t>PLANIFICACION MICROCURRICULAR</w:t>
            </w:r>
          </w:p>
        </w:tc>
      </w:tr>
      <w:tr w:rsidR="00606025" w14:paraId="3B8F1833" w14:textId="77777777" w:rsidTr="00606025">
        <w:trPr>
          <w:trHeight w:val="240"/>
        </w:trPr>
        <w:tc>
          <w:tcPr>
            <w:tcW w:w="3409" w:type="dxa"/>
            <w:gridSpan w:val="2"/>
            <w:hideMark/>
          </w:tcPr>
          <w:p w14:paraId="40183B1D" w14:textId="77777777" w:rsidR="00606025" w:rsidRDefault="00606025" w:rsidP="00D44F33">
            <w:pPr>
              <w:rPr>
                <w:rFonts w:ascii="Calibri" w:eastAsia="Calibri" w:hAnsi="Calibri" w:cs="Calibri"/>
                <w:b/>
              </w:rPr>
            </w:pPr>
            <w:r>
              <w:rPr>
                <w:rFonts w:ascii="Calibri" w:eastAsia="Calibri" w:hAnsi="Calibri" w:cs="Calibri"/>
                <w:b/>
              </w:rPr>
              <w:t>Nombre de la institución:</w:t>
            </w:r>
          </w:p>
        </w:tc>
        <w:tc>
          <w:tcPr>
            <w:tcW w:w="11895" w:type="dxa"/>
            <w:gridSpan w:val="5"/>
          </w:tcPr>
          <w:p w14:paraId="7CA0B00F" w14:textId="77777777" w:rsidR="00606025" w:rsidRDefault="00606025" w:rsidP="00D44F33">
            <w:pPr>
              <w:rPr>
                <w:rFonts w:ascii="Calibri" w:eastAsia="Calibri" w:hAnsi="Calibri" w:cs="Calibri"/>
                <w:b/>
              </w:rPr>
            </w:pPr>
          </w:p>
        </w:tc>
      </w:tr>
      <w:tr w:rsidR="00606025" w14:paraId="57326B6A" w14:textId="77777777" w:rsidTr="0060602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BA033F7" w14:textId="77777777" w:rsidR="00606025" w:rsidRDefault="00606025" w:rsidP="00D44F33">
            <w:pPr>
              <w:rPr>
                <w:rFonts w:ascii="Calibri" w:eastAsia="Calibri" w:hAnsi="Calibri" w:cs="Calibri"/>
                <w:b/>
              </w:rPr>
            </w:pPr>
            <w:r>
              <w:rPr>
                <w:rFonts w:ascii="Calibri" w:eastAsia="Calibri" w:hAnsi="Calibri" w:cs="Calibri"/>
                <w:b/>
              </w:rPr>
              <w:t>Nombre del Docente:</w:t>
            </w:r>
          </w:p>
        </w:tc>
        <w:tc>
          <w:tcPr>
            <w:tcW w:w="5952" w:type="dxa"/>
            <w:gridSpan w:val="3"/>
          </w:tcPr>
          <w:p w14:paraId="4BF689F5" w14:textId="77777777" w:rsidR="00606025" w:rsidRDefault="00606025" w:rsidP="00D44F33">
            <w:pPr>
              <w:rPr>
                <w:rFonts w:ascii="Calibri" w:eastAsia="Calibri" w:hAnsi="Calibri" w:cs="Calibri"/>
                <w:b/>
              </w:rPr>
            </w:pPr>
          </w:p>
        </w:tc>
        <w:tc>
          <w:tcPr>
            <w:tcW w:w="1418" w:type="dxa"/>
            <w:hideMark/>
          </w:tcPr>
          <w:p w14:paraId="4C176654" w14:textId="77777777" w:rsidR="00606025" w:rsidRDefault="00606025" w:rsidP="00D44F33">
            <w:pPr>
              <w:rPr>
                <w:rFonts w:ascii="Calibri" w:eastAsia="Calibri" w:hAnsi="Calibri" w:cs="Calibri"/>
                <w:b/>
              </w:rPr>
            </w:pPr>
            <w:r>
              <w:rPr>
                <w:rFonts w:ascii="Calibri" w:eastAsia="Calibri" w:hAnsi="Calibri" w:cs="Calibri"/>
                <w:b/>
              </w:rPr>
              <w:t>Fecha</w:t>
            </w:r>
          </w:p>
        </w:tc>
        <w:tc>
          <w:tcPr>
            <w:tcW w:w="4525" w:type="dxa"/>
          </w:tcPr>
          <w:p w14:paraId="38BD74B1" w14:textId="77777777" w:rsidR="00606025" w:rsidRDefault="00606025" w:rsidP="00D44F33">
            <w:pPr>
              <w:rPr>
                <w:rFonts w:ascii="Calibri" w:eastAsia="Calibri" w:hAnsi="Calibri" w:cs="Calibri"/>
                <w:b/>
              </w:rPr>
            </w:pPr>
          </w:p>
        </w:tc>
      </w:tr>
      <w:tr w:rsidR="00606025" w14:paraId="2BA737BD" w14:textId="77777777" w:rsidTr="00606025">
        <w:trPr>
          <w:trHeight w:val="337"/>
        </w:trPr>
        <w:tc>
          <w:tcPr>
            <w:tcW w:w="876" w:type="dxa"/>
            <w:hideMark/>
          </w:tcPr>
          <w:p w14:paraId="444F956D" w14:textId="77777777" w:rsidR="00606025" w:rsidRDefault="00606025" w:rsidP="00D44F33">
            <w:pPr>
              <w:rPr>
                <w:rFonts w:ascii="Calibri" w:eastAsia="Calibri" w:hAnsi="Calibri" w:cs="Calibri"/>
                <w:b/>
              </w:rPr>
            </w:pPr>
            <w:r>
              <w:rPr>
                <w:rFonts w:ascii="Calibri" w:eastAsia="Calibri" w:hAnsi="Calibri" w:cs="Calibri"/>
                <w:b/>
              </w:rPr>
              <w:t>Área</w:t>
            </w:r>
          </w:p>
        </w:tc>
        <w:tc>
          <w:tcPr>
            <w:tcW w:w="3793" w:type="dxa"/>
            <w:gridSpan w:val="2"/>
            <w:hideMark/>
          </w:tcPr>
          <w:p w14:paraId="3C246139" w14:textId="77777777" w:rsidR="00606025" w:rsidRDefault="00606025" w:rsidP="00D44F33">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5AB28D64" w14:textId="77777777" w:rsidR="00606025" w:rsidRDefault="00606025" w:rsidP="00D44F33">
            <w:pPr>
              <w:rPr>
                <w:rFonts w:ascii="Calibri" w:eastAsia="Calibri" w:hAnsi="Calibri" w:cs="Calibri"/>
                <w:b/>
              </w:rPr>
            </w:pPr>
            <w:r>
              <w:rPr>
                <w:rFonts w:ascii="Calibri" w:eastAsia="Calibri" w:hAnsi="Calibri" w:cs="Calibri"/>
                <w:b/>
              </w:rPr>
              <w:t>Grado</w:t>
            </w:r>
          </w:p>
        </w:tc>
        <w:tc>
          <w:tcPr>
            <w:tcW w:w="3102" w:type="dxa"/>
            <w:hideMark/>
          </w:tcPr>
          <w:p w14:paraId="0EE70C53" w14:textId="77777777" w:rsidR="00606025" w:rsidRDefault="00606025" w:rsidP="00D44F33">
            <w:pPr>
              <w:rPr>
                <w:rFonts w:ascii="Calibri" w:eastAsia="Calibri" w:hAnsi="Calibri" w:cs="Calibri"/>
              </w:rPr>
            </w:pPr>
            <w:r>
              <w:rPr>
                <w:rFonts w:ascii="Calibri" w:eastAsia="Calibri" w:hAnsi="Calibri" w:cs="Calibri"/>
              </w:rPr>
              <w:t xml:space="preserve">TERCERO EGB </w:t>
            </w:r>
          </w:p>
        </w:tc>
        <w:tc>
          <w:tcPr>
            <w:tcW w:w="1418" w:type="dxa"/>
            <w:hideMark/>
          </w:tcPr>
          <w:p w14:paraId="50D07B35" w14:textId="77777777" w:rsidR="00606025" w:rsidRDefault="00606025" w:rsidP="00D44F33">
            <w:pPr>
              <w:rPr>
                <w:rFonts w:ascii="Calibri" w:eastAsia="Calibri" w:hAnsi="Calibri" w:cs="Calibri"/>
                <w:b/>
              </w:rPr>
            </w:pPr>
            <w:r>
              <w:rPr>
                <w:rFonts w:ascii="Calibri" w:eastAsia="Calibri" w:hAnsi="Calibri" w:cs="Calibri"/>
                <w:b/>
              </w:rPr>
              <w:t>Año lectivo</w:t>
            </w:r>
          </w:p>
        </w:tc>
        <w:tc>
          <w:tcPr>
            <w:tcW w:w="4525" w:type="dxa"/>
          </w:tcPr>
          <w:p w14:paraId="69137CCA" w14:textId="77777777" w:rsidR="00606025" w:rsidRDefault="00606025" w:rsidP="00D44F33">
            <w:pPr>
              <w:rPr>
                <w:rFonts w:ascii="Calibri" w:eastAsia="Calibri" w:hAnsi="Calibri" w:cs="Calibri"/>
                <w:b/>
              </w:rPr>
            </w:pPr>
          </w:p>
        </w:tc>
      </w:tr>
      <w:tr w:rsidR="00606025" w14:paraId="34BF05DB" w14:textId="77777777" w:rsidTr="0060602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91205C8" w14:textId="77777777" w:rsidR="00606025" w:rsidRDefault="00606025" w:rsidP="00D44F33">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5374A55E" w14:textId="77777777" w:rsidR="00606025" w:rsidRDefault="00606025" w:rsidP="00D44F33">
            <w:pPr>
              <w:rPr>
                <w:rFonts w:ascii="Calibri" w:eastAsia="Calibri" w:hAnsi="Calibri" w:cs="Calibri"/>
                <w:b/>
                <w:bCs/>
                <w:color w:val="auto"/>
              </w:rPr>
            </w:pPr>
            <w:r>
              <w:rPr>
                <w:rFonts w:ascii="Calibri" w:eastAsia="Calibri" w:hAnsi="Calibri" w:cs="Calibri"/>
                <w:b/>
                <w:bCs/>
                <w:color w:val="auto"/>
              </w:rPr>
              <w:t>Tiempo</w:t>
            </w:r>
          </w:p>
        </w:tc>
        <w:tc>
          <w:tcPr>
            <w:tcW w:w="4525" w:type="dxa"/>
          </w:tcPr>
          <w:p w14:paraId="3CF8ED93" w14:textId="77777777" w:rsidR="00606025" w:rsidRDefault="00606025" w:rsidP="00D44F33">
            <w:pPr>
              <w:rPr>
                <w:rFonts w:ascii="Calibri" w:eastAsia="Calibri" w:hAnsi="Calibri" w:cs="Calibri"/>
              </w:rPr>
            </w:pPr>
          </w:p>
        </w:tc>
      </w:tr>
      <w:tr w:rsidR="00606025" w14:paraId="39B71E3E" w14:textId="77777777" w:rsidTr="00606025">
        <w:trPr>
          <w:trHeight w:val="623"/>
        </w:trPr>
        <w:tc>
          <w:tcPr>
            <w:tcW w:w="3409" w:type="dxa"/>
            <w:gridSpan w:val="2"/>
            <w:hideMark/>
          </w:tcPr>
          <w:p w14:paraId="1F507A27" w14:textId="77777777" w:rsidR="00606025" w:rsidRDefault="00606025" w:rsidP="00D44F33">
            <w:pPr>
              <w:rPr>
                <w:rFonts w:ascii="Calibri" w:eastAsia="Calibri" w:hAnsi="Calibri" w:cs="Calibri"/>
                <w:b/>
              </w:rPr>
            </w:pPr>
            <w:r>
              <w:rPr>
                <w:rFonts w:ascii="Calibri" w:eastAsia="Calibri" w:hAnsi="Calibri" w:cs="Calibri"/>
                <w:b/>
              </w:rPr>
              <w:t xml:space="preserve">unidad didáctica: </w:t>
            </w:r>
          </w:p>
        </w:tc>
        <w:tc>
          <w:tcPr>
            <w:tcW w:w="11895" w:type="dxa"/>
            <w:gridSpan w:val="5"/>
            <w:hideMark/>
          </w:tcPr>
          <w:p w14:paraId="6D6AEA9B" w14:textId="77777777" w:rsidR="00606025" w:rsidRDefault="00606025" w:rsidP="00D44F33">
            <w:pPr>
              <w:rPr>
                <w:rFonts w:ascii="Calibri" w:eastAsia="Calibri" w:hAnsi="Calibri" w:cs="Calibri"/>
              </w:rPr>
            </w:pPr>
            <w:r>
              <w:rPr>
                <w:rFonts w:ascii="Calibri" w:eastAsia="Calibri" w:hAnsi="Calibri" w:cs="Calibri"/>
              </w:rPr>
              <w:t>#5</w:t>
            </w:r>
          </w:p>
        </w:tc>
      </w:tr>
      <w:tr w:rsidR="00606025" w:rsidRPr="009760C7" w14:paraId="1C008AC6" w14:textId="77777777" w:rsidTr="00606025">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410FF396" w14:textId="77777777" w:rsidR="00606025" w:rsidRPr="009760C7" w:rsidRDefault="00606025" w:rsidP="00D44F33">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06025" w:rsidRPr="000434BD" w14:paraId="05B86F74" w14:textId="77777777" w:rsidTr="00606025">
        <w:trPr>
          <w:trHeight w:val="106"/>
        </w:trPr>
        <w:tc>
          <w:tcPr>
            <w:tcW w:w="15304" w:type="dxa"/>
            <w:gridSpan w:val="7"/>
          </w:tcPr>
          <w:p w14:paraId="5BD89A21" w14:textId="77777777" w:rsidR="00606025" w:rsidRDefault="00606025" w:rsidP="00606025">
            <w:pPr>
              <w:pBdr>
                <w:top w:val="none" w:sz="0" w:space="0" w:color="auto"/>
                <w:left w:val="none" w:sz="0" w:space="0" w:color="auto"/>
                <w:bottom w:val="none" w:sz="0" w:space="0" w:color="auto"/>
                <w:right w:val="none" w:sz="0" w:space="0" w:color="auto"/>
                <w:between w:val="none" w:sz="0" w:space="0" w:color="auto"/>
              </w:pBdr>
              <w:rPr>
                <w:b/>
              </w:rPr>
            </w:pPr>
            <w:r>
              <w:rPr>
                <w:sz w:val="20"/>
                <w:szCs w:val="20"/>
              </w:rPr>
              <w:t>O.LL.2.11. Apreciar el uso estético de la palabra, a partir de la escucha y la lectura de textos literarios, para potenciar la imaginación, la curiosidad, la memoria y desarrollar preferencias en el gusto literario.</w:t>
            </w:r>
          </w:p>
          <w:p w14:paraId="1F9DD9C7" w14:textId="77777777" w:rsidR="00606025" w:rsidRPr="000434BD" w:rsidRDefault="00606025" w:rsidP="00D44F33">
            <w:pPr>
              <w:jc w:val="both"/>
              <w:rPr>
                <w:rFonts w:ascii="Calibri" w:eastAsia="Calibri" w:hAnsi="Calibri" w:cs="Calibri"/>
                <w:i/>
              </w:rPr>
            </w:pPr>
          </w:p>
        </w:tc>
      </w:tr>
      <w:tr w:rsidR="00606025" w14:paraId="647C6C5F" w14:textId="77777777" w:rsidTr="00606025">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0F98658C" w14:textId="77777777" w:rsidR="00606025" w:rsidRDefault="00606025" w:rsidP="00D44F33">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06025" w14:paraId="153DCBE1" w14:textId="77777777" w:rsidTr="00606025">
        <w:trPr>
          <w:trHeight w:val="106"/>
        </w:trPr>
        <w:tc>
          <w:tcPr>
            <w:tcW w:w="15304" w:type="dxa"/>
            <w:gridSpan w:val="7"/>
          </w:tcPr>
          <w:p w14:paraId="1456616A" w14:textId="77777777" w:rsidR="00606025" w:rsidRDefault="00606025" w:rsidP="00606025">
            <w:pPr>
              <w:rPr>
                <w:i/>
              </w:rPr>
            </w:pPr>
            <w:r>
              <w:rPr>
                <w:sz w:val="20"/>
                <w:szCs w:val="20"/>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50E3DE5F" w14:textId="77777777" w:rsidR="00606025" w:rsidRDefault="00606025" w:rsidP="00606025">
            <w:pPr>
              <w:jc w:val="both"/>
              <w:rPr>
                <w:b/>
                <w:i/>
              </w:rPr>
            </w:pPr>
          </w:p>
          <w:p w14:paraId="50D6CB8F" w14:textId="77777777" w:rsidR="00606025" w:rsidRDefault="00606025" w:rsidP="00606025">
            <w:pPr>
              <w:jc w:val="both"/>
              <w:rPr>
                <w:i/>
              </w:rPr>
            </w:pPr>
            <w:r>
              <w:rPr>
                <w:b/>
                <w:i/>
              </w:rPr>
              <w:t xml:space="preserve">Indicadores para la evaluación del criterio: </w:t>
            </w:r>
          </w:p>
          <w:p w14:paraId="5B4C201D" w14:textId="77777777" w:rsidR="00606025" w:rsidRDefault="00606025" w:rsidP="00606025">
            <w:pPr>
              <w:rPr>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1278D958" w14:textId="77777777" w:rsidR="00606025" w:rsidRDefault="00606025" w:rsidP="00D44F33">
            <w:pPr>
              <w:rPr>
                <w:rFonts w:ascii="Calibri" w:eastAsia="Calibri" w:hAnsi="Calibri" w:cs="Calibri"/>
                <w:i/>
                <w:sz w:val="22"/>
                <w:szCs w:val="22"/>
              </w:rPr>
            </w:pPr>
          </w:p>
          <w:p w14:paraId="4136D285" w14:textId="77777777" w:rsidR="00606025" w:rsidRDefault="00606025" w:rsidP="00D44F33">
            <w:pPr>
              <w:rPr>
                <w:rFonts w:ascii="Calibri" w:eastAsia="Calibri" w:hAnsi="Calibri" w:cs="Calibri"/>
                <w:i/>
                <w:sz w:val="22"/>
                <w:szCs w:val="22"/>
              </w:rPr>
            </w:pPr>
          </w:p>
          <w:p w14:paraId="6F371214" w14:textId="77777777" w:rsidR="00606025" w:rsidRDefault="00606025" w:rsidP="00D44F33">
            <w:pPr>
              <w:rPr>
                <w:rFonts w:ascii="Calibri" w:eastAsia="Calibri" w:hAnsi="Calibri" w:cs="Calibri"/>
                <w:i/>
                <w:sz w:val="22"/>
                <w:szCs w:val="22"/>
              </w:rPr>
            </w:pPr>
          </w:p>
          <w:p w14:paraId="2EBD7A55" w14:textId="77777777" w:rsidR="00606025" w:rsidRDefault="00606025" w:rsidP="00D44F33">
            <w:pPr>
              <w:rPr>
                <w:rFonts w:ascii="Calibri" w:eastAsia="Calibri" w:hAnsi="Calibri" w:cs="Calibri"/>
                <w:i/>
                <w:sz w:val="22"/>
                <w:szCs w:val="22"/>
              </w:rPr>
            </w:pPr>
          </w:p>
          <w:p w14:paraId="360AEC77" w14:textId="77777777" w:rsidR="00606025" w:rsidRDefault="00606025" w:rsidP="00D44F33">
            <w:pPr>
              <w:rPr>
                <w:rFonts w:ascii="Calibri" w:eastAsia="Calibri" w:hAnsi="Calibri" w:cs="Calibri"/>
                <w:i/>
                <w:sz w:val="22"/>
                <w:szCs w:val="22"/>
              </w:rPr>
            </w:pPr>
          </w:p>
          <w:p w14:paraId="5C1E660C" w14:textId="77777777" w:rsidR="00606025" w:rsidRDefault="00606025" w:rsidP="00D44F33">
            <w:pPr>
              <w:rPr>
                <w:rFonts w:ascii="Calibri" w:eastAsia="Calibri" w:hAnsi="Calibri" w:cs="Calibri"/>
                <w:i/>
                <w:sz w:val="22"/>
                <w:szCs w:val="22"/>
              </w:rPr>
            </w:pPr>
          </w:p>
        </w:tc>
      </w:tr>
    </w:tbl>
    <w:p w14:paraId="7EC33154" w14:textId="77777777" w:rsidR="00606025" w:rsidRDefault="00606025"/>
    <w:p w14:paraId="2148655E" w14:textId="77777777" w:rsidR="00606025" w:rsidRDefault="00606025"/>
    <w:p w14:paraId="716598BE" w14:textId="77777777" w:rsidR="00606025" w:rsidRDefault="00606025"/>
    <w:p w14:paraId="61A1A9CE" w14:textId="77777777" w:rsidR="00606025" w:rsidRDefault="00606025"/>
    <w:p w14:paraId="11FC3C8C" w14:textId="77777777" w:rsidR="00606025" w:rsidRDefault="00606025"/>
    <w:p w14:paraId="14AB923D" w14:textId="77777777" w:rsidR="00606025" w:rsidRDefault="00606025"/>
    <w:p w14:paraId="1515FDA9" w14:textId="77777777" w:rsidR="00606025" w:rsidRDefault="00606025"/>
    <w:p w14:paraId="07B10B86" w14:textId="77777777" w:rsidR="00606025" w:rsidRDefault="00606025"/>
    <w:p w14:paraId="2E13BFF7" w14:textId="77777777" w:rsidR="00606025" w:rsidRDefault="00606025"/>
    <w:tbl>
      <w:tblPr>
        <w:tblStyle w:val="GridTable3-Accent1"/>
        <w:tblW w:w="15096" w:type="dxa"/>
        <w:tblInd w:w="-289" w:type="dxa"/>
        <w:tblLayout w:type="fixed"/>
        <w:tblLook w:val="0400" w:firstRow="0" w:lastRow="0" w:firstColumn="0" w:lastColumn="0" w:noHBand="0" w:noVBand="1"/>
      </w:tblPr>
      <w:tblGrid>
        <w:gridCol w:w="3678"/>
        <w:gridCol w:w="320"/>
        <w:gridCol w:w="2659"/>
        <w:gridCol w:w="1701"/>
        <w:gridCol w:w="41"/>
        <w:gridCol w:w="2085"/>
        <w:gridCol w:w="33"/>
        <w:gridCol w:w="1668"/>
        <w:gridCol w:w="2911"/>
      </w:tblGrid>
      <w:tr w:rsidR="00606025" w14:paraId="21D4BDC7" w14:textId="77777777" w:rsidTr="00606025">
        <w:trPr>
          <w:cnfStyle w:val="000000100000" w:firstRow="0" w:lastRow="0" w:firstColumn="0" w:lastColumn="0" w:oddVBand="0" w:evenVBand="0" w:oddHBand="1" w:evenHBand="0" w:firstRowFirstColumn="0" w:firstRowLastColumn="0" w:lastRowFirstColumn="0" w:lastRowLastColumn="0"/>
          <w:trHeight w:val="280"/>
        </w:trPr>
        <w:tc>
          <w:tcPr>
            <w:tcW w:w="15096" w:type="dxa"/>
            <w:gridSpan w:val="9"/>
            <w:hideMark/>
          </w:tcPr>
          <w:p w14:paraId="46B8279E" w14:textId="77777777" w:rsidR="00606025" w:rsidRDefault="00606025" w:rsidP="00D44F33">
            <w:pPr>
              <w:rPr>
                <w:rFonts w:ascii="Calibri" w:eastAsia="Calibri" w:hAnsi="Calibri" w:cs="Calibri"/>
                <w:b/>
                <w:color w:val="000000"/>
              </w:rPr>
            </w:pPr>
            <w:r>
              <w:rPr>
                <w:rFonts w:ascii="Calibri" w:eastAsia="Calibri" w:hAnsi="Calibri" w:cs="Calibri"/>
                <w:b/>
                <w:color w:val="000000"/>
              </w:rPr>
              <w:t>2. PLANIFICACIÓN</w:t>
            </w:r>
          </w:p>
        </w:tc>
      </w:tr>
      <w:tr w:rsidR="00606025" w14:paraId="006D4CD6" w14:textId="77777777" w:rsidTr="00606025">
        <w:trPr>
          <w:trHeight w:val="420"/>
        </w:trPr>
        <w:tc>
          <w:tcPr>
            <w:tcW w:w="3678" w:type="dxa"/>
            <w:vMerge w:val="restart"/>
            <w:hideMark/>
          </w:tcPr>
          <w:p w14:paraId="79814BEA" w14:textId="77777777" w:rsidR="00606025" w:rsidRDefault="00606025" w:rsidP="00D44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4"/>
            <w:vMerge w:val="restart"/>
            <w:hideMark/>
          </w:tcPr>
          <w:p w14:paraId="704A3AEE" w14:textId="77777777" w:rsidR="00606025" w:rsidRDefault="00606025" w:rsidP="00D44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6AC39E17" w14:textId="77777777" w:rsidR="00606025" w:rsidRDefault="00606025" w:rsidP="00D44F3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9" w:type="dxa"/>
            <w:gridSpan w:val="2"/>
            <w:hideMark/>
          </w:tcPr>
          <w:p w14:paraId="6D94CC44" w14:textId="77777777" w:rsidR="00606025" w:rsidRDefault="00606025" w:rsidP="00D44F33">
            <w:pPr>
              <w:ind w:left="-921"/>
              <w:jc w:val="center"/>
              <w:rPr>
                <w:rFonts w:ascii="Calibri" w:eastAsia="Calibri" w:hAnsi="Calibri" w:cs="Calibri"/>
                <w:b/>
                <w:color w:val="000000"/>
              </w:rPr>
            </w:pPr>
            <w:r>
              <w:rPr>
                <w:rFonts w:ascii="Calibri" w:eastAsia="Calibri" w:hAnsi="Calibri" w:cs="Calibri"/>
                <w:b/>
                <w:color w:val="000000"/>
              </w:rPr>
              <w:t>EVALUACIÓN</w:t>
            </w:r>
          </w:p>
        </w:tc>
      </w:tr>
      <w:tr w:rsidR="00606025" w14:paraId="617E76A6" w14:textId="77777777" w:rsidTr="00606025">
        <w:trPr>
          <w:cnfStyle w:val="000000100000" w:firstRow="0" w:lastRow="0" w:firstColumn="0" w:lastColumn="0" w:oddVBand="0" w:evenVBand="0" w:oddHBand="1" w:evenHBand="0" w:firstRowFirstColumn="0" w:firstRowLastColumn="0" w:lastRowFirstColumn="0" w:lastRowLastColumn="0"/>
          <w:trHeight w:val="340"/>
        </w:trPr>
        <w:tc>
          <w:tcPr>
            <w:tcW w:w="3678" w:type="dxa"/>
            <w:vMerge/>
            <w:hideMark/>
          </w:tcPr>
          <w:p w14:paraId="7C29523B" w14:textId="77777777" w:rsidR="00606025" w:rsidRDefault="00606025" w:rsidP="00D44F33">
            <w:pPr>
              <w:rPr>
                <w:rFonts w:ascii="Calibri" w:eastAsia="Calibri" w:hAnsi="Calibri" w:cs="Calibri"/>
                <w:b/>
                <w:color w:val="000000"/>
                <w:sz w:val="20"/>
                <w:szCs w:val="20"/>
              </w:rPr>
            </w:pPr>
          </w:p>
        </w:tc>
        <w:tc>
          <w:tcPr>
            <w:tcW w:w="4721" w:type="dxa"/>
            <w:gridSpan w:val="4"/>
            <w:vMerge/>
            <w:hideMark/>
          </w:tcPr>
          <w:p w14:paraId="58448CE1" w14:textId="77777777" w:rsidR="00606025" w:rsidRDefault="00606025" w:rsidP="00D44F33">
            <w:pPr>
              <w:rPr>
                <w:rFonts w:ascii="Calibri" w:eastAsia="Calibri" w:hAnsi="Calibri" w:cs="Calibri"/>
                <w:b/>
                <w:color w:val="000000"/>
                <w:sz w:val="20"/>
                <w:szCs w:val="20"/>
              </w:rPr>
            </w:pPr>
          </w:p>
        </w:tc>
        <w:tc>
          <w:tcPr>
            <w:tcW w:w="2118" w:type="dxa"/>
            <w:gridSpan w:val="2"/>
            <w:vMerge/>
            <w:hideMark/>
          </w:tcPr>
          <w:p w14:paraId="58DD8B3F" w14:textId="77777777" w:rsidR="00606025" w:rsidRDefault="00606025" w:rsidP="00D44F33">
            <w:pPr>
              <w:rPr>
                <w:rFonts w:ascii="Calibri" w:eastAsia="Calibri" w:hAnsi="Calibri" w:cs="Calibri"/>
                <w:b/>
                <w:color w:val="000000"/>
                <w:sz w:val="20"/>
                <w:szCs w:val="20"/>
              </w:rPr>
            </w:pPr>
          </w:p>
        </w:tc>
        <w:tc>
          <w:tcPr>
            <w:tcW w:w="1668" w:type="dxa"/>
            <w:hideMark/>
          </w:tcPr>
          <w:p w14:paraId="4633E539" w14:textId="77777777" w:rsidR="00606025" w:rsidRDefault="00606025" w:rsidP="00D44F3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FEDA6C7" w14:textId="77777777" w:rsidR="00606025" w:rsidRDefault="00606025" w:rsidP="00D44F3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11" w:type="dxa"/>
            <w:hideMark/>
          </w:tcPr>
          <w:p w14:paraId="6B240FC9" w14:textId="77777777" w:rsidR="00606025" w:rsidRDefault="00606025" w:rsidP="00D44F3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06025" w14:paraId="083B1CB3" w14:textId="77777777" w:rsidTr="00606025">
        <w:trPr>
          <w:trHeight w:val="60"/>
        </w:trPr>
        <w:tc>
          <w:tcPr>
            <w:tcW w:w="3678" w:type="dxa"/>
            <w:hideMark/>
          </w:tcPr>
          <w:p w14:paraId="4B9A960C" w14:textId="77777777" w:rsidR="00606025" w:rsidRDefault="00606025" w:rsidP="00D44F33">
            <w:pPr>
              <w:rPr>
                <w:sz w:val="20"/>
                <w:szCs w:val="20"/>
              </w:rPr>
            </w:pPr>
            <w:r>
              <w:rPr>
                <w:sz w:val="20"/>
                <w:szCs w:val="20"/>
              </w:rPr>
              <w:t>DCCD: Reconocer palabras y expresiones propias de las lenguas originarias y/o variedades lingüísticas del Ecuador, en diferentes tipos de textos de uso cotidiano, e indagar sobre sus significados en el contexto de la interculturalidad y de la pluriculturalidad.</w:t>
            </w:r>
          </w:p>
          <w:p w14:paraId="047B18BD" w14:textId="77777777" w:rsidR="00606025" w:rsidRDefault="00606025" w:rsidP="00D44F33">
            <w:pPr>
              <w:rPr>
                <w:sz w:val="20"/>
                <w:szCs w:val="20"/>
              </w:rPr>
            </w:pPr>
            <w:r>
              <w:rPr>
                <w:sz w:val="20"/>
                <w:szCs w:val="20"/>
              </w:rPr>
              <w:t>DCCD: Realizar exposiciones orales sobre temas de interés personal y grupal en el contexto escolar.</w:t>
            </w:r>
          </w:p>
          <w:p w14:paraId="0170BDFD" w14:textId="77777777" w:rsidR="00606025" w:rsidRDefault="00606025" w:rsidP="00D44F33">
            <w:pPr>
              <w:rPr>
                <w:sz w:val="20"/>
                <w:szCs w:val="20"/>
              </w:rPr>
            </w:pPr>
            <w:r>
              <w:rPr>
                <w:sz w:val="20"/>
                <w:szCs w:val="20"/>
              </w:rPr>
              <w:t xml:space="preserve">DCCD: Comprender los contenidos implícitos de un texto basándose en inferencias espacio- temporales, referenciales y de causa-efecto. </w:t>
            </w:r>
          </w:p>
          <w:p w14:paraId="5D3556A5" w14:textId="77777777" w:rsidR="00606025" w:rsidRDefault="00606025" w:rsidP="00D44F33">
            <w:pPr>
              <w:rPr>
                <w:sz w:val="20"/>
                <w:szCs w:val="20"/>
              </w:rPr>
            </w:pPr>
            <w:r>
              <w:rPr>
                <w:sz w:val="20"/>
                <w:szCs w:val="20"/>
              </w:rPr>
              <w:t>DCCD: Escribir descripciones de objetos, animales, lugares y personas, ordenando las ideas según una secuencia lógica, por temas y subtemas, por medio de conectores consecutivos, atributivos, adjetivos calificativos y posesivos, en situaciones comunicativas que lo requieran.</w:t>
            </w:r>
          </w:p>
          <w:p w14:paraId="6249D993" w14:textId="77777777" w:rsidR="00606025" w:rsidRDefault="00606025" w:rsidP="00D44F33">
            <w:pPr>
              <w:rPr>
                <w:rFonts w:ascii="Tame nwe roman" w:eastAsia="Tame nwe roman" w:hAnsi="Tame nwe roman" w:cs="Tame nwe roman"/>
              </w:rPr>
            </w:pPr>
            <w:r>
              <w:rPr>
                <w:sz w:val="20"/>
                <w:szCs w:val="20"/>
              </w:rPr>
              <w:t xml:space="preserve">DCCD: Explorar y motivar la escritura creativa al interactuar de manera lúdica con textos literarios leídos o escuchados (privilegiando textos ecuatorianos, populares y de autor). </w:t>
            </w:r>
          </w:p>
        </w:tc>
        <w:tc>
          <w:tcPr>
            <w:tcW w:w="4721" w:type="dxa"/>
            <w:gridSpan w:val="4"/>
          </w:tcPr>
          <w:p w14:paraId="462CB558" w14:textId="77777777" w:rsidR="00606025" w:rsidRDefault="00606025" w:rsidP="00D44F33">
            <w:pPr>
              <w:jc w:val="center"/>
              <w:rPr>
                <w:b/>
              </w:rPr>
            </w:pPr>
            <w:r>
              <w:rPr>
                <w:b/>
              </w:rPr>
              <w:t>BLOQUE UNO</w:t>
            </w:r>
          </w:p>
          <w:p w14:paraId="3C35BBBF" w14:textId="77777777" w:rsidR="00606025" w:rsidRDefault="00606025" w:rsidP="00D44F33">
            <w:pPr>
              <w:jc w:val="center"/>
              <w:rPr>
                <w:b/>
              </w:rPr>
            </w:pPr>
            <w:r>
              <w:rPr>
                <w:b/>
              </w:rPr>
              <w:t>LENGUA Y CULTURA - LOS QUICHUISMOS</w:t>
            </w:r>
          </w:p>
          <w:p w14:paraId="747072DD" w14:textId="77777777" w:rsidR="00606025" w:rsidRDefault="00606025" w:rsidP="00D44F33">
            <w:pPr>
              <w:rPr>
                <w:b/>
              </w:rPr>
            </w:pPr>
          </w:p>
          <w:p w14:paraId="18F37861" w14:textId="77777777" w:rsidR="00606025" w:rsidRDefault="00606025" w:rsidP="00D44F33">
            <w:pPr>
              <w:rPr>
                <w:b/>
              </w:rPr>
            </w:pPr>
            <w:r>
              <w:rPr>
                <w:b/>
              </w:rPr>
              <w:t xml:space="preserve">EXPLOREMOS LOS CONOCIMIENTOS </w:t>
            </w:r>
          </w:p>
          <w:p w14:paraId="4F5DF0E3"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61EF1186"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significado de algunas palabras en quichua. </w:t>
            </w:r>
          </w:p>
          <w:p w14:paraId="2B803273" w14:textId="77777777" w:rsidR="00606025" w:rsidRDefault="00606025" w:rsidP="00D44F33"/>
          <w:p w14:paraId="701C2769" w14:textId="77777777" w:rsidR="00606025" w:rsidRDefault="00606025" w:rsidP="00D44F33"/>
          <w:p w14:paraId="0320EBD9" w14:textId="77777777" w:rsidR="00606025" w:rsidRDefault="00606025" w:rsidP="00D44F33">
            <w:pPr>
              <w:rPr>
                <w:b/>
              </w:rPr>
            </w:pPr>
            <w:r>
              <w:rPr>
                <w:b/>
              </w:rPr>
              <w:t xml:space="preserve">CONSTRUYO MIS CONOCIMIENTOS </w:t>
            </w:r>
          </w:p>
          <w:p w14:paraId="21048B52"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Indagar en la biblioteca palabras en quichua. </w:t>
            </w:r>
          </w:p>
          <w:p w14:paraId="46619811"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las diferentes lenguas que se hablan en el Ecuador.  </w:t>
            </w:r>
          </w:p>
          <w:p w14:paraId="29139566" w14:textId="77777777" w:rsidR="00606025" w:rsidRDefault="00606025" w:rsidP="00D44F33"/>
          <w:p w14:paraId="6F573FFF" w14:textId="77777777" w:rsidR="00606025" w:rsidRDefault="00606025" w:rsidP="00D44F33">
            <w:pPr>
              <w:rPr>
                <w:b/>
              </w:rPr>
            </w:pPr>
          </w:p>
          <w:p w14:paraId="013F0098" w14:textId="77777777" w:rsidR="00606025" w:rsidRDefault="00606025" w:rsidP="00D44F33">
            <w:r>
              <w:rPr>
                <w:b/>
              </w:rPr>
              <w:t xml:space="preserve">CONSOLIDACIÓN </w:t>
            </w:r>
            <w:r>
              <w:t xml:space="preserve"> </w:t>
            </w:r>
          </w:p>
          <w:p w14:paraId="69066A82"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algunas palabras quichuas en español. </w:t>
            </w:r>
          </w:p>
          <w:p w14:paraId="3630EC46" w14:textId="77777777" w:rsidR="00606025" w:rsidRDefault="00606025" w:rsidP="00D44F33"/>
          <w:p w14:paraId="0DE4FFB7" w14:textId="77777777" w:rsidR="00606025" w:rsidRDefault="00606025" w:rsidP="00D44F33">
            <w:pPr>
              <w:rPr>
                <w:b/>
              </w:rPr>
            </w:pPr>
            <w:r>
              <w:rPr>
                <w:b/>
              </w:rPr>
              <w:t xml:space="preserve">PROCESO DE ENSEÑANZA APRENDIZAJE </w:t>
            </w:r>
          </w:p>
          <w:p w14:paraId="2532D17F" w14:textId="77777777" w:rsidR="00606025" w:rsidRDefault="00606025" w:rsidP="00D44F33">
            <w:pPr>
              <w:rPr>
                <w:b/>
              </w:rPr>
            </w:pPr>
          </w:p>
          <w:p w14:paraId="299BA997" w14:textId="77777777" w:rsidR="00606025" w:rsidRDefault="00606025" w:rsidP="00D44F33">
            <w:pPr>
              <w:rPr>
                <w:b/>
              </w:rPr>
            </w:pPr>
          </w:p>
          <w:p w14:paraId="53C5BF06" w14:textId="77777777" w:rsidR="00606025" w:rsidRDefault="00606025" w:rsidP="00D44F33">
            <w:pPr>
              <w:jc w:val="center"/>
              <w:rPr>
                <w:b/>
              </w:rPr>
            </w:pPr>
            <w:r>
              <w:rPr>
                <w:b/>
              </w:rPr>
              <w:t>BLOQUE DOS</w:t>
            </w:r>
          </w:p>
          <w:p w14:paraId="643E39B8" w14:textId="77777777" w:rsidR="00606025" w:rsidRDefault="00606025" w:rsidP="00D44F33">
            <w:pPr>
              <w:jc w:val="center"/>
              <w:rPr>
                <w:b/>
              </w:rPr>
            </w:pPr>
            <w:r>
              <w:rPr>
                <w:b/>
              </w:rPr>
              <w:t>COMUNICACIÓN ORAL - LA DRAMATIZACIÓN</w:t>
            </w:r>
          </w:p>
          <w:p w14:paraId="4239414D" w14:textId="77777777" w:rsidR="00606025" w:rsidRDefault="00606025" w:rsidP="00D44F33">
            <w:pPr>
              <w:rPr>
                <w:b/>
              </w:rPr>
            </w:pPr>
          </w:p>
          <w:p w14:paraId="298B11AC" w14:textId="77777777" w:rsidR="00606025" w:rsidRDefault="00606025" w:rsidP="00D44F33">
            <w:pPr>
              <w:rPr>
                <w:b/>
              </w:rPr>
            </w:pPr>
            <w:r>
              <w:rPr>
                <w:b/>
              </w:rPr>
              <w:t xml:space="preserve">EXPLOREMOS LOS CONOCIMIENTOS </w:t>
            </w:r>
          </w:p>
          <w:p w14:paraId="5731C023"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2AA4D196"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tipos de textos. </w:t>
            </w:r>
          </w:p>
          <w:p w14:paraId="10093D4A" w14:textId="77777777" w:rsidR="00606025" w:rsidRDefault="00606025" w:rsidP="00D44F33"/>
          <w:p w14:paraId="4D80F289" w14:textId="77777777" w:rsidR="00606025" w:rsidRDefault="00606025" w:rsidP="00D44F33">
            <w:pPr>
              <w:rPr>
                <w:b/>
              </w:rPr>
            </w:pPr>
            <w:r>
              <w:rPr>
                <w:b/>
              </w:rPr>
              <w:t xml:space="preserve">CONSTRUYO MIS CONOCIMIENTOS </w:t>
            </w:r>
          </w:p>
          <w:p w14:paraId="66E54384"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las características de una obra de teatro. </w:t>
            </w:r>
          </w:p>
          <w:p w14:paraId="045BFF51" w14:textId="77777777" w:rsidR="00606025" w:rsidRDefault="00606025" w:rsidP="00D44F33">
            <w:pPr>
              <w:rPr>
                <w:b/>
              </w:rPr>
            </w:pPr>
          </w:p>
          <w:p w14:paraId="585E6A2A" w14:textId="77777777" w:rsidR="00606025" w:rsidRDefault="00606025" w:rsidP="00D44F33">
            <w:r>
              <w:rPr>
                <w:b/>
              </w:rPr>
              <w:t xml:space="preserve">CONSOLIDACIÓN </w:t>
            </w:r>
            <w:r>
              <w:t xml:space="preserve"> </w:t>
            </w:r>
          </w:p>
          <w:p w14:paraId="391BBFC0"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Crear un diálogo teatral. </w:t>
            </w:r>
          </w:p>
          <w:p w14:paraId="7897F134"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Reconocer las semejanzas entre la dramatización y la recitación. </w:t>
            </w:r>
          </w:p>
          <w:p w14:paraId="780D4A87" w14:textId="77777777" w:rsidR="00606025" w:rsidRDefault="00606025" w:rsidP="00D44F33">
            <w:pPr>
              <w:rPr>
                <w:b/>
              </w:rPr>
            </w:pPr>
            <w:r>
              <w:rPr>
                <w:b/>
              </w:rPr>
              <w:t xml:space="preserve">PROCESO DE ENSEÑANZA APRENDIZAJE </w:t>
            </w:r>
          </w:p>
          <w:p w14:paraId="30F119F3" w14:textId="77777777" w:rsidR="00606025" w:rsidRDefault="00606025" w:rsidP="00D44F33">
            <w:pPr>
              <w:rPr>
                <w:b/>
              </w:rPr>
            </w:pPr>
          </w:p>
          <w:p w14:paraId="2C7D5153" w14:textId="77777777" w:rsidR="00606025" w:rsidRDefault="00606025" w:rsidP="00D44F33">
            <w:pPr>
              <w:jc w:val="center"/>
              <w:rPr>
                <w:b/>
              </w:rPr>
            </w:pPr>
            <w:r>
              <w:rPr>
                <w:b/>
              </w:rPr>
              <w:t>BLOQUE TRES</w:t>
            </w:r>
          </w:p>
          <w:p w14:paraId="5EA5B305" w14:textId="77777777" w:rsidR="00606025" w:rsidRDefault="00606025" w:rsidP="00D44F33">
            <w:pPr>
              <w:jc w:val="center"/>
              <w:rPr>
                <w:b/>
              </w:rPr>
            </w:pPr>
            <w:r>
              <w:rPr>
                <w:b/>
              </w:rPr>
              <w:t>LECTURA - LA FÁBULA</w:t>
            </w:r>
          </w:p>
          <w:p w14:paraId="15D1A6CD" w14:textId="77777777" w:rsidR="00606025" w:rsidRDefault="00606025" w:rsidP="00D44F33">
            <w:pPr>
              <w:rPr>
                <w:b/>
              </w:rPr>
            </w:pPr>
          </w:p>
          <w:p w14:paraId="26F8D41A" w14:textId="77777777" w:rsidR="00606025" w:rsidRDefault="00606025" w:rsidP="00D44F33">
            <w:pPr>
              <w:rPr>
                <w:b/>
              </w:rPr>
            </w:pPr>
            <w:r>
              <w:rPr>
                <w:b/>
              </w:rPr>
              <w:t xml:space="preserve">EXPLOREMOS LOS CONOCIMIENTOS </w:t>
            </w:r>
          </w:p>
          <w:p w14:paraId="32EDA3D1"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61B24F82"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Crear, narrar e ilustrar una historia en base a una ilustración. </w:t>
            </w:r>
          </w:p>
          <w:p w14:paraId="10A10C1D"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Compartir la historia con la clase. </w:t>
            </w:r>
          </w:p>
          <w:p w14:paraId="0D5A7EDE" w14:textId="77777777" w:rsidR="00606025" w:rsidRDefault="00606025" w:rsidP="00D44F33"/>
          <w:p w14:paraId="63C1C551" w14:textId="77777777" w:rsidR="00606025" w:rsidRDefault="00606025" w:rsidP="00D44F33">
            <w:pPr>
              <w:rPr>
                <w:b/>
              </w:rPr>
            </w:pPr>
            <w:r>
              <w:rPr>
                <w:b/>
              </w:rPr>
              <w:t xml:space="preserve">CONSTRUYO MIS CONOCIMIENTOS </w:t>
            </w:r>
          </w:p>
          <w:p w14:paraId="1BBB96E2"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la personificación y su aplicación en la literatura. </w:t>
            </w:r>
          </w:p>
          <w:p w14:paraId="06982982" w14:textId="77777777" w:rsidR="00606025" w:rsidRDefault="00606025" w:rsidP="00D44F33">
            <w:pPr>
              <w:rPr>
                <w:b/>
              </w:rPr>
            </w:pPr>
          </w:p>
          <w:p w14:paraId="167D05B2" w14:textId="77777777" w:rsidR="00606025" w:rsidRDefault="00606025" w:rsidP="00D44F33">
            <w:r>
              <w:rPr>
                <w:b/>
              </w:rPr>
              <w:t xml:space="preserve">CONSOLIDACIÓN </w:t>
            </w:r>
            <w:r>
              <w:t xml:space="preserve"> </w:t>
            </w:r>
          </w:p>
          <w:p w14:paraId="55502A3F"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Identificar la moraleja de una fábula. </w:t>
            </w:r>
          </w:p>
          <w:p w14:paraId="7F718FA5"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Crear una fábula en prosa. </w:t>
            </w:r>
          </w:p>
          <w:p w14:paraId="42A0A833"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Crear el resumen de una fábula en orden secuencial. </w:t>
            </w:r>
          </w:p>
          <w:p w14:paraId="28617EBA"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Ilustrar fábulas. </w:t>
            </w:r>
          </w:p>
          <w:p w14:paraId="3F476303" w14:textId="77777777" w:rsidR="00606025" w:rsidRDefault="00606025" w:rsidP="00D44F33">
            <w:pPr>
              <w:rPr>
                <w:b/>
              </w:rPr>
            </w:pPr>
          </w:p>
          <w:p w14:paraId="30AE41D5" w14:textId="77777777" w:rsidR="00606025" w:rsidRDefault="00606025" w:rsidP="00D44F33">
            <w:pPr>
              <w:rPr>
                <w:b/>
              </w:rPr>
            </w:pPr>
            <w:r>
              <w:rPr>
                <w:b/>
              </w:rPr>
              <w:t xml:space="preserve">PROCESO DE ENSEÑANZA APRENDIZAJE </w:t>
            </w:r>
          </w:p>
          <w:p w14:paraId="282056C1" w14:textId="77777777" w:rsidR="00606025" w:rsidRDefault="00606025" w:rsidP="00D44F33">
            <w:pPr>
              <w:rPr>
                <w:b/>
              </w:rPr>
            </w:pPr>
          </w:p>
          <w:p w14:paraId="7BAD03CD" w14:textId="77777777" w:rsidR="00606025" w:rsidRDefault="00606025" w:rsidP="00D44F33">
            <w:pPr>
              <w:jc w:val="center"/>
              <w:rPr>
                <w:b/>
              </w:rPr>
            </w:pPr>
            <w:r>
              <w:rPr>
                <w:b/>
              </w:rPr>
              <w:t>BLOQUE CUATRO</w:t>
            </w:r>
          </w:p>
          <w:p w14:paraId="3777B992" w14:textId="77777777" w:rsidR="00606025" w:rsidRDefault="00606025" w:rsidP="00D44F33">
            <w:pPr>
              <w:jc w:val="center"/>
              <w:rPr>
                <w:b/>
              </w:rPr>
            </w:pPr>
            <w:r>
              <w:rPr>
                <w:b/>
              </w:rPr>
              <w:t>ESCRITURA - MI AUTOBIOGRAFÍA</w:t>
            </w:r>
          </w:p>
          <w:p w14:paraId="0716F7AD" w14:textId="77777777" w:rsidR="00606025" w:rsidRDefault="00606025" w:rsidP="00D44F33">
            <w:pPr>
              <w:rPr>
                <w:b/>
              </w:rPr>
            </w:pPr>
          </w:p>
          <w:p w14:paraId="17284EF7" w14:textId="77777777" w:rsidR="00606025" w:rsidRDefault="00606025" w:rsidP="00D44F33">
            <w:pPr>
              <w:rPr>
                <w:b/>
              </w:rPr>
            </w:pPr>
            <w:r>
              <w:rPr>
                <w:b/>
              </w:rPr>
              <w:t xml:space="preserve">EXPLOREMOS LOS CONOCIMIENTOS </w:t>
            </w:r>
          </w:p>
          <w:p w14:paraId="006A062B"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7E7B4814"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Ilustrar un retrato. </w:t>
            </w:r>
          </w:p>
          <w:p w14:paraId="5A892AC4"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Compartir las ilustraciones con la clase.</w:t>
            </w:r>
          </w:p>
          <w:p w14:paraId="5B3A8109" w14:textId="77777777" w:rsidR="00606025" w:rsidRDefault="00606025" w:rsidP="00D44F33"/>
          <w:p w14:paraId="6E751C52" w14:textId="77777777" w:rsidR="00606025" w:rsidRDefault="00606025" w:rsidP="00D44F33">
            <w:pPr>
              <w:rPr>
                <w:b/>
              </w:rPr>
            </w:pPr>
            <w:r>
              <w:rPr>
                <w:b/>
              </w:rPr>
              <w:t xml:space="preserve">CONSTRUYO MIS CONOCIMIENTOS </w:t>
            </w:r>
          </w:p>
          <w:p w14:paraId="1DCC5EC4"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Recopilar datos para crear una evaluación a un compañero. </w:t>
            </w:r>
          </w:p>
          <w:p w14:paraId="445C4B1C"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Crear una autoevaluación. </w:t>
            </w:r>
          </w:p>
          <w:p w14:paraId="23BA5D12"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las características de las palabras átonas y tónicas. </w:t>
            </w:r>
          </w:p>
          <w:p w14:paraId="3F914498" w14:textId="77777777" w:rsidR="00606025" w:rsidRDefault="00606025" w:rsidP="00D44F33">
            <w:pPr>
              <w:rPr>
                <w:b/>
              </w:rPr>
            </w:pPr>
          </w:p>
          <w:p w14:paraId="430158E1" w14:textId="77777777" w:rsidR="00606025" w:rsidRDefault="00606025" w:rsidP="00D44F33">
            <w:r>
              <w:rPr>
                <w:b/>
              </w:rPr>
              <w:t xml:space="preserve">CONSOLIDACIÓN </w:t>
            </w:r>
            <w:r>
              <w:t xml:space="preserve"> </w:t>
            </w:r>
          </w:p>
          <w:p w14:paraId="25BB8B87"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Conocer el significado de la palabra autobiografía. </w:t>
            </w:r>
          </w:p>
          <w:p w14:paraId="26E48114"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Crear una autobiografía en secuencia lógica.</w:t>
            </w:r>
          </w:p>
          <w:p w14:paraId="2738973C"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Reconocer las palabras átonas y tónicas.  </w:t>
            </w:r>
          </w:p>
          <w:p w14:paraId="410EB0C3" w14:textId="77777777" w:rsidR="00606025" w:rsidRDefault="00606025" w:rsidP="00D44F33">
            <w:pPr>
              <w:rPr>
                <w:b/>
              </w:rPr>
            </w:pPr>
          </w:p>
          <w:p w14:paraId="6BA00C1E" w14:textId="77777777" w:rsidR="00606025" w:rsidRDefault="00606025" w:rsidP="00D44F33">
            <w:pPr>
              <w:rPr>
                <w:b/>
              </w:rPr>
            </w:pPr>
            <w:r>
              <w:rPr>
                <w:b/>
              </w:rPr>
              <w:t xml:space="preserve">PROCESO DE ENSEÑANZA APRENDIZAJE </w:t>
            </w:r>
          </w:p>
          <w:p w14:paraId="75FDCE96" w14:textId="77777777" w:rsidR="00606025" w:rsidRDefault="00606025" w:rsidP="00D44F33">
            <w:pPr>
              <w:rPr>
                <w:b/>
              </w:rPr>
            </w:pPr>
          </w:p>
          <w:p w14:paraId="24EB3BB7" w14:textId="77777777" w:rsidR="00606025" w:rsidRDefault="00606025" w:rsidP="00D44F33">
            <w:pPr>
              <w:jc w:val="center"/>
              <w:rPr>
                <w:b/>
              </w:rPr>
            </w:pPr>
            <w:r>
              <w:rPr>
                <w:b/>
              </w:rPr>
              <w:t>BLOQUE CINCO</w:t>
            </w:r>
          </w:p>
          <w:p w14:paraId="6F5EB29F" w14:textId="77777777" w:rsidR="00606025" w:rsidRDefault="00606025" w:rsidP="00D44F33">
            <w:pPr>
              <w:jc w:val="center"/>
              <w:rPr>
                <w:b/>
              </w:rPr>
            </w:pPr>
            <w:r>
              <w:rPr>
                <w:b/>
              </w:rPr>
              <w:t>LITERATURA - LA POESÍA</w:t>
            </w:r>
          </w:p>
          <w:p w14:paraId="1EF7611E" w14:textId="77777777" w:rsidR="00606025" w:rsidRDefault="00606025" w:rsidP="00D44F33">
            <w:pPr>
              <w:rPr>
                <w:b/>
              </w:rPr>
            </w:pPr>
          </w:p>
          <w:p w14:paraId="13559058" w14:textId="77777777" w:rsidR="00606025" w:rsidRDefault="00606025" w:rsidP="00D44F33">
            <w:pPr>
              <w:rPr>
                <w:b/>
              </w:rPr>
            </w:pPr>
            <w:r>
              <w:rPr>
                <w:b/>
              </w:rPr>
              <w:t xml:space="preserve">EXPLOREMOS LOS CONOCIMIENTOS </w:t>
            </w:r>
          </w:p>
          <w:p w14:paraId="548F4EA4"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grupos de trabajo.</w:t>
            </w:r>
          </w:p>
          <w:p w14:paraId="18C8DF25"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Leer e interpretar un caligrama.  </w:t>
            </w:r>
          </w:p>
          <w:p w14:paraId="6D2541B1" w14:textId="77777777" w:rsidR="00606025" w:rsidRDefault="00606025" w:rsidP="00D44F33"/>
          <w:p w14:paraId="4956066E" w14:textId="77777777" w:rsidR="00606025" w:rsidRDefault="00606025" w:rsidP="00D44F33">
            <w:pPr>
              <w:rPr>
                <w:b/>
              </w:rPr>
            </w:pPr>
            <w:r>
              <w:rPr>
                <w:b/>
              </w:rPr>
              <w:t xml:space="preserve">CONSTRUYO MIS CONOCIMIENTOS </w:t>
            </w:r>
          </w:p>
          <w:p w14:paraId="04418FCB"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las diferentes formas de escribir una poesía. </w:t>
            </w:r>
          </w:p>
          <w:p w14:paraId="62360C73"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un caligrama. </w:t>
            </w:r>
          </w:p>
          <w:p w14:paraId="4E889056"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un acróstico. </w:t>
            </w:r>
          </w:p>
          <w:p w14:paraId="6816170B" w14:textId="77777777" w:rsidR="00606025" w:rsidRDefault="00606025" w:rsidP="00D44F33"/>
          <w:p w14:paraId="327EFF1A" w14:textId="77777777" w:rsidR="00606025" w:rsidRDefault="00606025" w:rsidP="00D44F33">
            <w:r>
              <w:rPr>
                <w:b/>
              </w:rPr>
              <w:t xml:space="preserve">CONSOLIDACIÓN </w:t>
            </w:r>
            <w:r>
              <w:t xml:space="preserve"> </w:t>
            </w:r>
          </w:p>
          <w:p w14:paraId="4D0D56D2"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Establecer relaciones entre las frases y el objeto de un acróstico. </w:t>
            </w:r>
          </w:p>
          <w:p w14:paraId="13C88FFB"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Identificar las diferentes clases de acrósticos. </w:t>
            </w:r>
          </w:p>
          <w:p w14:paraId="104853EC"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Reconocer las diferentes clases de poesías. </w:t>
            </w:r>
          </w:p>
          <w:p w14:paraId="41C84001"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Crear un acróstico. </w:t>
            </w:r>
          </w:p>
        </w:tc>
        <w:tc>
          <w:tcPr>
            <w:tcW w:w="2118" w:type="dxa"/>
            <w:gridSpan w:val="2"/>
          </w:tcPr>
          <w:p w14:paraId="3A4C33D7" w14:textId="77777777" w:rsidR="00606025" w:rsidRDefault="00606025" w:rsidP="00D44F33">
            <w:pPr>
              <w:rPr>
                <w:rFonts w:ascii="Calibri" w:eastAsia="Calibri" w:hAnsi="Calibri" w:cs="Calibri"/>
                <w:color w:val="000000"/>
                <w:sz w:val="20"/>
                <w:szCs w:val="20"/>
              </w:rPr>
            </w:pPr>
          </w:p>
          <w:p w14:paraId="186D91E7"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Texto</w:t>
            </w:r>
          </w:p>
          <w:p w14:paraId="3E8319BE"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467F6B29"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213ED545"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02887596" w14:textId="77777777" w:rsidR="00606025" w:rsidRDefault="00606025" w:rsidP="00D44F33">
            <w:pPr>
              <w:rPr>
                <w:rFonts w:ascii="Calibri" w:eastAsia="Calibri" w:hAnsi="Calibri" w:cs="Calibri"/>
                <w:color w:val="000000"/>
                <w:sz w:val="20"/>
                <w:szCs w:val="20"/>
              </w:rPr>
            </w:pPr>
          </w:p>
        </w:tc>
        <w:tc>
          <w:tcPr>
            <w:tcW w:w="1668" w:type="dxa"/>
          </w:tcPr>
          <w:p w14:paraId="4813B3D7" w14:textId="77777777" w:rsidR="00606025" w:rsidRDefault="00606025" w:rsidP="00D44F33">
            <w:pPr>
              <w:rPr>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36E7095D" w14:textId="77777777" w:rsidR="00606025" w:rsidRDefault="00606025" w:rsidP="00D44F33">
            <w:pPr>
              <w:rPr>
                <w:sz w:val="20"/>
                <w:szCs w:val="20"/>
              </w:rPr>
            </w:pPr>
          </w:p>
        </w:tc>
        <w:tc>
          <w:tcPr>
            <w:tcW w:w="2911" w:type="dxa"/>
          </w:tcPr>
          <w:p w14:paraId="585EFF7D"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F7C3BEC" w14:textId="77777777" w:rsidR="00606025" w:rsidRDefault="00606025" w:rsidP="00D44F33">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14:paraId="6C139A95"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71E3BC4"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DE7AEEF"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6C2EF3C5"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604AAA9A"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B7FAE4A"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5C4E0647"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853B0E1"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DB56E78"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345BDD6B"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34A1408"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BEF5FA9"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79358752"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5954615"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1AAE5FAF" w14:textId="77777777" w:rsidR="00606025" w:rsidRDefault="00606025" w:rsidP="00D44F33">
            <w:pPr>
              <w:rPr>
                <w:rFonts w:ascii="Calibri" w:eastAsia="Calibri" w:hAnsi="Calibri" w:cs="Calibri"/>
                <w:color w:val="000000"/>
                <w:sz w:val="20"/>
                <w:szCs w:val="20"/>
              </w:rPr>
            </w:pPr>
          </w:p>
          <w:p w14:paraId="2E997E10"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5185FC36"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C2979A3"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E2C29C5"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F4B564F"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606025" w14:paraId="529D65BE" w14:textId="77777777" w:rsidTr="00606025">
        <w:trPr>
          <w:cnfStyle w:val="000000100000" w:firstRow="0" w:lastRow="0" w:firstColumn="0" w:lastColumn="0" w:oddVBand="0" w:evenVBand="0" w:oddHBand="1" w:evenHBand="0" w:firstRowFirstColumn="0" w:firstRowLastColumn="0" w:lastRowFirstColumn="0" w:lastRowLastColumn="0"/>
          <w:trHeight w:val="300"/>
        </w:trPr>
        <w:tc>
          <w:tcPr>
            <w:tcW w:w="15096" w:type="dxa"/>
            <w:gridSpan w:val="9"/>
            <w:hideMark/>
          </w:tcPr>
          <w:p w14:paraId="5EC8A637" w14:textId="77777777" w:rsidR="00606025" w:rsidRDefault="00606025" w:rsidP="00D44F33">
            <w:pPr>
              <w:rPr>
                <w:rFonts w:ascii="Calibri" w:eastAsia="Calibri" w:hAnsi="Calibri" w:cs="Calibri"/>
                <w:b/>
                <w:color w:val="000000"/>
              </w:rPr>
            </w:pPr>
            <w:r>
              <w:rPr>
                <w:rFonts w:ascii="Calibri" w:eastAsia="Calibri" w:hAnsi="Calibri" w:cs="Calibri"/>
                <w:b/>
                <w:color w:val="000000"/>
              </w:rPr>
              <w:t>3. ADAPTACIONES CURRICULARES</w:t>
            </w:r>
          </w:p>
        </w:tc>
      </w:tr>
      <w:tr w:rsidR="00606025" w14:paraId="15F19433" w14:textId="77777777" w:rsidTr="00606025">
        <w:trPr>
          <w:trHeight w:val="420"/>
        </w:trPr>
        <w:tc>
          <w:tcPr>
            <w:tcW w:w="3678" w:type="dxa"/>
          </w:tcPr>
          <w:p w14:paraId="7B551B16" w14:textId="77777777" w:rsidR="00606025" w:rsidRDefault="00606025" w:rsidP="00D44F33">
            <w:pPr>
              <w:jc w:val="center"/>
              <w:rPr>
                <w:sz w:val="20"/>
                <w:szCs w:val="20"/>
              </w:rPr>
            </w:pPr>
            <w:r>
              <w:rPr>
                <w:rFonts w:ascii="Calibri" w:eastAsia="Calibri" w:hAnsi="Calibri" w:cs="Calibri"/>
                <w:b/>
                <w:color w:val="000000"/>
                <w:sz w:val="20"/>
                <w:szCs w:val="20"/>
              </w:rPr>
              <w:t>ESPECIFICACIÓN DE LA</w:t>
            </w:r>
          </w:p>
          <w:p w14:paraId="0AFD1EDF" w14:textId="77777777" w:rsidR="00606025" w:rsidRDefault="00606025" w:rsidP="00D44F33">
            <w:pPr>
              <w:jc w:val="center"/>
              <w:rPr>
                <w:sz w:val="20"/>
                <w:szCs w:val="20"/>
              </w:rPr>
            </w:pPr>
            <w:r>
              <w:rPr>
                <w:rFonts w:ascii="Calibri" w:eastAsia="Calibri" w:hAnsi="Calibri" w:cs="Calibri"/>
                <w:b/>
                <w:color w:val="000000"/>
                <w:sz w:val="20"/>
                <w:szCs w:val="20"/>
              </w:rPr>
              <w:t>NECESIDAD EDUCATIVA</w:t>
            </w:r>
          </w:p>
          <w:p w14:paraId="2B95F880" w14:textId="77777777" w:rsidR="00606025" w:rsidRDefault="00606025" w:rsidP="00D44F33">
            <w:pPr>
              <w:jc w:val="center"/>
              <w:rPr>
                <w:rFonts w:ascii="Calibri" w:eastAsia="Calibri" w:hAnsi="Calibri" w:cs="Calibri"/>
                <w:b/>
                <w:color w:val="000000"/>
              </w:rPr>
            </w:pPr>
          </w:p>
        </w:tc>
        <w:tc>
          <w:tcPr>
            <w:tcW w:w="2979" w:type="dxa"/>
            <w:gridSpan w:val="2"/>
          </w:tcPr>
          <w:p w14:paraId="336B15C6" w14:textId="77777777" w:rsidR="00606025" w:rsidRDefault="00606025" w:rsidP="00D44F33">
            <w:pPr>
              <w:jc w:val="center"/>
              <w:rPr>
                <w:sz w:val="20"/>
                <w:szCs w:val="20"/>
              </w:rPr>
            </w:pPr>
            <w:r>
              <w:rPr>
                <w:rFonts w:ascii="Calibri" w:eastAsia="Calibri" w:hAnsi="Calibri" w:cs="Calibri"/>
                <w:b/>
                <w:color w:val="000000"/>
                <w:sz w:val="20"/>
                <w:szCs w:val="20"/>
              </w:rPr>
              <w:t>DESTREZAS CON CRITERIO DE</w:t>
            </w:r>
          </w:p>
          <w:p w14:paraId="2E2F2D83" w14:textId="77777777" w:rsidR="00606025" w:rsidRDefault="00606025" w:rsidP="00D44F33">
            <w:pPr>
              <w:jc w:val="center"/>
              <w:rPr>
                <w:sz w:val="20"/>
                <w:szCs w:val="20"/>
              </w:rPr>
            </w:pPr>
            <w:r>
              <w:rPr>
                <w:rFonts w:ascii="Calibri" w:eastAsia="Calibri" w:hAnsi="Calibri" w:cs="Calibri"/>
                <w:b/>
                <w:color w:val="000000"/>
                <w:sz w:val="20"/>
                <w:szCs w:val="20"/>
              </w:rPr>
              <w:t>DESEMPEÑO</w:t>
            </w:r>
          </w:p>
          <w:p w14:paraId="62F1D999" w14:textId="77777777" w:rsidR="00606025" w:rsidRDefault="00606025" w:rsidP="00D44F33">
            <w:pPr>
              <w:jc w:val="center"/>
              <w:rPr>
                <w:rFonts w:ascii="Calibri" w:eastAsia="Calibri" w:hAnsi="Calibri" w:cs="Calibri"/>
                <w:b/>
                <w:color w:val="000000"/>
              </w:rPr>
            </w:pPr>
          </w:p>
        </w:tc>
        <w:tc>
          <w:tcPr>
            <w:tcW w:w="1701" w:type="dxa"/>
          </w:tcPr>
          <w:p w14:paraId="7335A8B5" w14:textId="77777777" w:rsidR="00606025" w:rsidRDefault="00606025" w:rsidP="00D44F33">
            <w:pPr>
              <w:jc w:val="center"/>
              <w:rPr>
                <w:sz w:val="20"/>
                <w:szCs w:val="20"/>
              </w:rPr>
            </w:pPr>
            <w:r>
              <w:rPr>
                <w:rFonts w:ascii="Calibri" w:eastAsia="Calibri" w:hAnsi="Calibri" w:cs="Calibri"/>
                <w:b/>
                <w:color w:val="000000"/>
                <w:sz w:val="20"/>
                <w:szCs w:val="20"/>
              </w:rPr>
              <w:t>ACTIVIDADES DE</w:t>
            </w:r>
          </w:p>
          <w:p w14:paraId="6C9617B2" w14:textId="77777777" w:rsidR="00606025" w:rsidRDefault="00606025" w:rsidP="00D44F33">
            <w:pPr>
              <w:jc w:val="center"/>
              <w:rPr>
                <w:sz w:val="20"/>
                <w:szCs w:val="20"/>
              </w:rPr>
            </w:pPr>
            <w:r>
              <w:rPr>
                <w:rFonts w:ascii="Calibri" w:eastAsia="Calibri" w:hAnsi="Calibri" w:cs="Calibri"/>
                <w:b/>
                <w:color w:val="000000"/>
                <w:sz w:val="20"/>
                <w:szCs w:val="20"/>
              </w:rPr>
              <w:t>APRENDIZAJE</w:t>
            </w:r>
          </w:p>
          <w:p w14:paraId="5517EFE3" w14:textId="77777777" w:rsidR="00606025" w:rsidRDefault="00606025" w:rsidP="00D44F33">
            <w:pPr>
              <w:jc w:val="center"/>
              <w:rPr>
                <w:rFonts w:ascii="Calibri" w:eastAsia="Calibri" w:hAnsi="Calibri" w:cs="Calibri"/>
                <w:b/>
                <w:color w:val="000000"/>
              </w:rPr>
            </w:pPr>
          </w:p>
        </w:tc>
        <w:tc>
          <w:tcPr>
            <w:tcW w:w="2126" w:type="dxa"/>
            <w:gridSpan w:val="2"/>
          </w:tcPr>
          <w:p w14:paraId="125ACAC8" w14:textId="77777777" w:rsidR="00606025" w:rsidRDefault="00606025" w:rsidP="00D44F33">
            <w:pPr>
              <w:jc w:val="center"/>
              <w:rPr>
                <w:sz w:val="20"/>
                <w:szCs w:val="20"/>
              </w:rPr>
            </w:pPr>
            <w:r>
              <w:rPr>
                <w:rFonts w:ascii="Calibri" w:eastAsia="Calibri" w:hAnsi="Calibri" w:cs="Calibri"/>
                <w:b/>
                <w:color w:val="000000"/>
                <w:sz w:val="20"/>
                <w:szCs w:val="20"/>
              </w:rPr>
              <w:t>RECURSOS</w:t>
            </w:r>
          </w:p>
          <w:p w14:paraId="4022230A" w14:textId="77777777" w:rsidR="00606025" w:rsidRDefault="00606025" w:rsidP="00D44F33">
            <w:pPr>
              <w:jc w:val="center"/>
              <w:rPr>
                <w:rFonts w:ascii="Calibri" w:eastAsia="Calibri" w:hAnsi="Calibri" w:cs="Calibri"/>
                <w:b/>
                <w:color w:val="000000"/>
              </w:rPr>
            </w:pPr>
          </w:p>
        </w:tc>
        <w:tc>
          <w:tcPr>
            <w:tcW w:w="1701" w:type="dxa"/>
            <w:gridSpan w:val="2"/>
          </w:tcPr>
          <w:p w14:paraId="78A6FBF0" w14:textId="77777777" w:rsidR="00606025" w:rsidRDefault="00606025" w:rsidP="00D44F33">
            <w:pPr>
              <w:jc w:val="center"/>
              <w:rPr>
                <w:sz w:val="20"/>
                <w:szCs w:val="20"/>
              </w:rPr>
            </w:pPr>
            <w:r>
              <w:rPr>
                <w:rFonts w:ascii="Calibri" w:eastAsia="Calibri" w:hAnsi="Calibri" w:cs="Calibri"/>
                <w:b/>
                <w:color w:val="000000"/>
                <w:sz w:val="20"/>
                <w:szCs w:val="20"/>
              </w:rPr>
              <w:t>INDICADORES DE</w:t>
            </w:r>
          </w:p>
          <w:p w14:paraId="391C2711" w14:textId="77777777" w:rsidR="00606025" w:rsidRDefault="00606025" w:rsidP="00D44F33">
            <w:pPr>
              <w:jc w:val="center"/>
              <w:rPr>
                <w:sz w:val="20"/>
                <w:szCs w:val="20"/>
              </w:rPr>
            </w:pPr>
            <w:r>
              <w:rPr>
                <w:rFonts w:ascii="Calibri" w:eastAsia="Calibri" w:hAnsi="Calibri" w:cs="Calibri"/>
                <w:b/>
                <w:color w:val="000000"/>
                <w:sz w:val="20"/>
                <w:szCs w:val="20"/>
              </w:rPr>
              <w:t>EVALUACIÓN DE</w:t>
            </w:r>
          </w:p>
          <w:p w14:paraId="08137AD7" w14:textId="77777777" w:rsidR="00606025" w:rsidRDefault="00606025" w:rsidP="00D44F33">
            <w:pPr>
              <w:jc w:val="center"/>
              <w:rPr>
                <w:sz w:val="20"/>
                <w:szCs w:val="20"/>
              </w:rPr>
            </w:pPr>
            <w:r>
              <w:rPr>
                <w:rFonts w:ascii="Calibri" w:eastAsia="Calibri" w:hAnsi="Calibri" w:cs="Calibri"/>
                <w:b/>
                <w:color w:val="000000"/>
                <w:sz w:val="20"/>
                <w:szCs w:val="20"/>
              </w:rPr>
              <w:t>LA UNIDAD</w:t>
            </w:r>
          </w:p>
          <w:p w14:paraId="6E5C3E67" w14:textId="77777777" w:rsidR="00606025" w:rsidRDefault="00606025" w:rsidP="00D44F33">
            <w:pPr>
              <w:jc w:val="center"/>
              <w:rPr>
                <w:rFonts w:ascii="Calibri" w:eastAsia="Calibri" w:hAnsi="Calibri" w:cs="Calibri"/>
                <w:b/>
                <w:color w:val="000000"/>
              </w:rPr>
            </w:pPr>
          </w:p>
        </w:tc>
        <w:tc>
          <w:tcPr>
            <w:tcW w:w="2911" w:type="dxa"/>
          </w:tcPr>
          <w:p w14:paraId="63D2ED60" w14:textId="77777777" w:rsidR="00606025" w:rsidRDefault="00606025" w:rsidP="00D44F33">
            <w:pPr>
              <w:jc w:val="center"/>
              <w:rPr>
                <w:sz w:val="20"/>
                <w:szCs w:val="20"/>
              </w:rPr>
            </w:pPr>
            <w:r>
              <w:rPr>
                <w:rFonts w:ascii="Calibri" w:eastAsia="Calibri" w:hAnsi="Calibri" w:cs="Calibri"/>
                <w:b/>
                <w:color w:val="000000"/>
                <w:sz w:val="20"/>
                <w:szCs w:val="20"/>
              </w:rPr>
              <w:t>TÉCNICAS E</w:t>
            </w:r>
          </w:p>
          <w:p w14:paraId="2DE974BC" w14:textId="77777777" w:rsidR="00606025" w:rsidRDefault="00606025" w:rsidP="00D44F33">
            <w:pPr>
              <w:jc w:val="center"/>
              <w:rPr>
                <w:sz w:val="20"/>
                <w:szCs w:val="20"/>
              </w:rPr>
            </w:pPr>
            <w:r>
              <w:rPr>
                <w:rFonts w:ascii="Calibri" w:eastAsia="Calibri" w:hAnsi="Calibri" w:cs="Calibri"/>
                <w:b/>
                <w:color w:val="000000"/>
                <w:sz w:val="20"/>
                <w:szCs w:val="20"/>
              </w:rPr>
              <w:t>INSTRUMENTOS</w:t>
            </w:r>
          </w:p>
          <w:p w14:paraId="7030299C" w14:textId="77777777" w:rsidR="00606025" w:rsidRDefault="00606025" w:rsidP="00D44F33">
            <w:pPr>
              <w:jc w:val="center"/>
              <w:rPr>
                <w:sz w:val="20"/>
                <w:szCs w:val="20"/>
              </w:rPr>
            </w:pPr>
            <w:r>
              <w:rPr>
                <w:rFonts w:ascii="Calibri" w:eastAsia="Calibri" w:hAnsi="Calibri" w:cs="Calibri"/>
                <w:b/>
                <w:color w:val="000000"/>
                <w:sz w:val="20"/>
                <w:szCs w:val="20"/>
              </w:rPr>
              <w:t>DE EVALUACIÓN</w:t>
            </w:r>
          </w:p>
          <w:p w14:paraId="02B9334C" w14:textId="77777777" w:rsidR="00606025" w:rsidRDefault="00606025" w:rsidP="00D44F33">
            <w:pPr>
              <w:jc w:val="center"/>
              <w:rPr>
                <w:rFonts w:ascii="Calibri" w:eastAsia="Calibri" w:hAnsi="Calibri" w:cs="Calibri"/>
                <w:b/>
                <w:color w:val="000000"/>
                <w:sz w:val="20"/>
                <w:szCs w:val="20"/>
              </w:rPr>
            </w:pPr>
          </w:p>
        </w:tc>
      </w:tr>
      <w:tr w:rsidR="00606025" w14:paraId="71DD695E" w14:textId="77777777" w:rsidTr="00606025">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6FCF14BC" w14:textId="77777777" w:rsidR="00606025" w:rsidRDefault="00606025" w:rsidP="00D44F33">
            <w:pPr>
              <w:jc w:val="center"/>
              <w:rPr>
                <w:rFonts w:ascii="Calibri" w:eastAsia="Calibri" w:hAnsi="Calibri" w:cs="Calibri"/>
                <w:b/>
                <w:color w:val="000000"/>
              </w:rPr>
            </w:pPr>
          </w:p>
          <w:p w14:paraId="765B6794" w14:textId="77777777" w:rsidR="00606025" w:rsidRDefault="00606025" w:rsidP="00D44F33">
            <w:pPr>
              <w:rPr>
                <w:rFonts w:ascii="Calibri" w:eastAsia="Calibri" w:hAnsi="Calibri" w:cs="Calibri"/>
                <w:b/>
                <w:color w:val="000000"/>
              </w:rPr>
            </w:pPr>
          </w:p>
          <w:p w14:paraId="2BA19F90" w14:textId="77777777" w:rsidR="00606025" w:rsidRDefault="00606025" w:rsidP="00D44F33">
            <w:pPr>
              <w:jc w:val="center"/>
              <w:rPr>
                <w:rFonts w:ascii="Calibri" w:eastAsia="Calibri" w:hAnsi="Calibri" w:cs="Calibri"/>
                <w:b/>
                <w:color w:val="000000"/>
              </w:rPr>
            </w:pPr>
          </w:p>
        </w:tc>
        <w:tc>
          <w:tcPr>
            <w:tcW w:w="2979" w:type="dxa"/>
            <w:gridSpan w:val="2"/>
          </w:tcPr>
          <w:p w14:paraId="72732875" w14:textId="77777777" w:rsidR="00606025" w:rsidRDefault="00606025" w:rsidP="00D44F33">
            <w:pPr>
              <w:rPr>
                <w:rFonts w:ascii="Calibri" w:eastAsia="Calibri" w:hAnsi="Calibri" w:cs="Calibri"/>
                <w:b/>
                <w:color w:val="000000"/>
              </w:rPr>
            </w:pPr>
          </w:p>
        </w:tc>
        <w:tc>
          <w:tcPr>
            <w:tcW w:w="1701" w:type="dxa"/>
          </w:tcPr>
          <w:p w14:paraId="46E405D7" w14:textId="77777777" w:rsidR="00606025" w:rsidRDefault="00606025" w:rsidP="00D44F33">
            <w:pPr>
              <w:jc w:val="center"/>
              <w:rPr>
                <w:rFonts w:ascii="Calibri" w:eastAsia="Calibri" w:hAnsi="Calibri" w:cs="Calibri"/>
                <w:b/>
                <w:color w:val="000000"/>
              </w:rPr>
            </w:pPr>
          </w:p>
        </w:tc>
        <w:tc>
          <w:tcPr>
            <w:tcW w:w="2126" w:type="dxa"/>
            <w:gridSpan w:val="2"/>
          </w:tcPr>
          <w:p w14:paraId="34C0F454" w14:textId="77777777" w:rsidR="00606025" w:rsidRDefault="00606025" w:rsidP="00D44F33">
            <w:pPr>
              <w:jc w:val="center"/>
              <w:rPr>
                <w:rFonts w:ascii="Calibri" w:eastAsia="Calibri" w:hAnsi="Calibri" w:cs="Calibri"/>
                <w:b/>
                <w:color w:val="000000"/>
              </w:rPr>
            </w:pPr>
          </w:p>
        </w:tc>
        <w:tc>
          <w:tcPr>
            <w:tcW w:w="1701" w:type="dxa"/>
            <w:gridSpan w:val="2"/>
          </w:tcPr>
          <w:p w14:paraId="696A1195" w14:textId="77777777" w:rsidR="00606025" w:rsidRDefault="00606025" w:rsidP="00D44F33">
            <w:pPr>
              <w:jc w:val="center"/>
              <w:rPr>
                <w:rFonts w:ascii="Calibri" w:eastAsia="Calibri" w:hAnsi="Calibri" w:cs="Calibri"/>
                <w:b/>
                <w:color w:val="000000"/>
              </w:rPr>
            </w:pPr>
          </w:p>
        </w:tc>
        <w:tc>
          <w:tcPr>
            <w:tcW w:w="2911" w:type="dxa"/>
          </w:tcPr>
          <w:p w14:paraId="25315D84" w14:textId="77777777" w:rsidR="00606025" w:rsidRDefault="00606025" w:rsidP="00D44F33">
            <w:pPr>
              <w:jc w:val="center"/>
              <w:rPr>
                <w:rFonts w:ascii="Calibri" w:eastAsia="Calibri" w:hAnsi="Calibri" w:cs="Calibri"/>
                <w:b/>
                <w:color w:val="000000"/>
              </w:rPr>
            </w:pPr>
          </w:p>
        </w:tc>
      </w:tr>
      <w:tr w:rsidR="00606025" w14:paraId="26743FEC" w14:textId="77777777" w:rsidTr="00606025">
        <w:trPr>
          <w:trHeight w:val="420"/>
        </w:trPr>
        <w:tc>
          <w:tcPr>
            <w:tcW w:w="3678" w:type="dxa"/>
            <w:hideMark/>
          </w:tcPr>
          <w:p w14:paraId="562021E0" w14:textId="77777777" w:rsidR="00606025" w:rsidRDefault="00606025" w:rsidP="00D44F33">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9C0696A" w14:textId="77777777" w:rsidR="00606025" w:rsidRDefault="00606025" w:rsidP="00D44F33">
            <w:pPr>
              <w:jc w:val="center"/>
              <w:rPr>
                <w:rFonts w:ascii="Calibri" w:eastAsia="Calibri" w:hAnsi="Calibri" w:cs="Calibri"/>
                <w:b/>
                <w:color w:val="000000"/>
              </w:rPr>
            </w:pPr>
          </w:p>
        </w:tc>
        <w:tc>
          <w:tcPr>
            <w:tcW w:w="2659" w:type="dxa"/>
            <w:hideMark/>
          </w:tcPr>
          <w:p w14:paraId="5598D595" w14:textId="77777777" w:rsidR="00606025" w:rsidRDefault="00606025" w:rsidP="00D44F33">
            <w:pPr>
              <w:jc w:val="center"/>
              <w:rPr>
                <w:rFonts w:ascii="Calibri" w:eastAsia="Calibri" w:hAnsi="Calibri" w:cs="Calibri"/>
                <w:b/>
                <w:color w:val="000000"/>
              </w:rPr>
            </w:pPr>
            <w:r>
              <w:rPr>
                <w:rFonts w:ascii="Calibri" w:eastAsia="Calibri" w:hAnsi="Calibri" w:cs="Calibri"/>
                <w:b/>
                <w:color w:val="000000"/>
              </w:rPr>
              <w:t>REVISADO</w:t>
            </w:r>
          </w:p>
        </w:tc>
        <w:tc>
          <w:tcPr>
            <w:tcW w:w="8439" w:type="dxa"/>
            <w:gridSpan w:val="6"/>
            <w:hideMark/>
          </w:tcPr>
          <w:p w14:paraId="6346994E" w14:textId="77777777" w:rsidR="00606025" w:rsidRDefault="00606025" w:rsidP="00D44F33">
            <w:pPr>
              <w:jc w:val="center"/>
              <w:rPr>
                <w:rFonts w:ascii="Calibri" w:eastAsia="Calibri" w:hAnsi="Calibri" w:cs="Calibri"/>
                <w:b/>
                <w:color w:val="000000"/>
              </w:rPr>
            </w:pPr>
            <w:r>
              <w:rPr>
                <w:rFonts w:ascii="Calibri" w:eastAsia="Calibri" w:hAnsi="Calibri" w:cs="Calibri"/>
                <w:b/>
                <w:color w:val="000000"/>
              </w:rPr>
              <w:t>APROBADO</w:t>
            </w:r>
          </w:p>
        </w:tc>
      </w:tr>
      <w:tr w:rsidR="00606025" w14:paraId="71E813C7" w14:textId="77777777" w:rsidTr="00606025">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54C4FA81" w14:textId="77777777" w:rsidR="00606025" w:rsidRDefault="00606025" w:rsidP="00D44F33">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23CB026D" w14:textId="77777777" w:rsidR="00606025" w:rsidRDefault="00606025" w:rsidP="00D44F33">
            <w:pPr>
              <w:rPr>
                <w:rFonts w:ascii="Calibri" w:eastAsia="Calibri" w:hAnsi="Calibri" w:cs="Calibri"/>
                <w:color w:val="000000"/>
              </w:rPr>
            </w:pPr>
          </w:p>
        </w:tc>
        <w:tc>
          <w:tcPr>
            <w:tcW w:w="2659" w:type="dxa"/>
            <w:hideMark/>
          </w:tcPr>
          <w:p w14:paraId="3E28E817" w14:textId="77777777" w:rsidR="00606025" w:rsidRDefault="00606025" w:rsidP="00D44F33">
            <w:pPr>
              <w:rPr>
                <w:rFonts w:ascii="Calibri" w:eastAsia="Calibri" w:hAnsi="Calibri" w:cs="Calibri"/>
                <w:color w:val="000000"/>
              </w:rPr>
            </w:pPr>
            <w:r>
              <w:rPr>
                <w:rFonts w:ascii="Calibri" w:eastAsia="Calibri" w:hAnsi="Calibri" w:cs="Calibri"/>
                <w:color w:val="000000"/>
              </w:rPr>
              <w:t xml:space="preserve">Coordinador del área : </w:t>
            </w:r>
          </w:p>
        </w:tc>
        <w:tc>
          <w:tcPr>
            <w:tcW w:w="8439" w:type="dxa"/>
            <w:gridSpan w:val="6"/>
            <w:hideMark/>
          </w:tcPr>
          <w:p w14:paraId="425C81B0" w14:textId="77777777" w:rsidR="00606025" w:rsidRDefault="00606025" w:rsidP="00D44F33">
            <w:pPr>
              <w:rPr>
                <w:rFonts w:ascii="Calibri" w:eastAsia="Calibri" w:hAnsi="Calibri" w:cs="Calibri"/>
                <w:color w:val="000000"/>
              </w:rPr>
            </w:pPr>
            <w:r>
              <w:rPr>
                <w:rFonts w:ascii="Calibri" w:eastAsia="Calibri" w:hAnsi="Calibri" w:cs="Calibri"/>
                <w:color w:val="000000"/>
              </w:rPr>
              <w:t>Vicerrector:</w:t>
            </w:r>
          </w:p>
        </w:tc>
      </w:tr>
      <w:tr w:rsidR="00606025" w14:paraId="6919C56C" w14:textId="77777777" w:rsidTr="00606025">
        <w:trPr>
          <w:trHeight w:val="240"/>
        </w:trPr>
        <w:tc>
          <w:tcPr>
            <w:tcW w:w="3678" w:type="dxa"/>
            <w:hideMark/>
          </w:tcPr>
          <w:p w14:paraId="6F4BA723" w14:textId="77777777" w:rsidR="00606025" w:rsidRDefault="00606025" w:rsidP="00D44F33">
            <w:pPr>
              <w:rPr>
                <w:rFonts w:ascii="Calibri" w:eastAsia="Calibri" w:hAnsi="Calibri" w:cs="Calibri"/>
                <w:color w:val="000000"/>
              </w:rPr>
            </w:pPr>
            <w:r>
              <w:rPr>
                <w:rFonts w:ascii="Calibri" w:eastAsia="Calibri" w:hAnsi="Calibri" w:cs="Calibri"/>
                <w:color w:val="000000"/>
              </w:rPr>
              <w:t>Firma:</w:t>
            </w:r>
          </w:p>
        </w:tc>
        <w:tc>
          <w:tcPr>
            <w:tcW w:w="320" w:type="dxa"/>
          </w:tcPr>
          <w:p w14:paraId="4457CEA5" w14:textId="77777777" w:rsidR="00606025" w:rsidRDefault="00606025" w:rsidP="00D44F33">
            <w:pPr>
              <w:rPr>
                <w:rFonts w:ascii="Calibri" w:eastAsia="Calibri" w:hAnsi="Calibri" w:cs="Calibri"/>
                <w:color w:val="000000"/>
              </w:rPr>
            </w:pPr>
          </w:p>
        </w:tc>
        <w:tc>
          <w:tcPr>
            <w:tcW w:w="2659" w:type="dxa"/>
          </w:tcPr>
          <w:p w14:paraId="779F5D30" w14:textId="77777777" w:rsidR="00606025" w:rsidRDefault="00606025" w:rsidP="00D44F33">
            <w:pPr>
              <w:rPr>
                <w:rFonts w:ascii="Calibri" w:eastAsia="Calibri" w:hAnsi="Calibri" w:cs="Calibri"/>
                <w:color w:val="000000"/>
              </w:rPr>
            </w:pPr>
          </w:p>
        </w:tc>
        <w:tc>
          <w:tcPr>
            <w:tcW w:w="8439" w:type="dxa"/>
            <w:gridSpan w:val="6"/>
          </w:tcPr>
          <w:p w14:paraId="37C7050E" w14:textId="77777777" w:rsidR="00606025" w:rsidRDefault="00606025" w:rsidP="00D44F33">
            <w:pPr>
              <w:rPr>
                <w:rFonts w:ascii="Calibri" w:eastAsia="Calibri" w:hAnsi="Calibri" w:cs="Calibri"/>
                <w:color w:val="000000"/>
              </w:rPr>
            </w:pPr>
          </w:p>
        </w:tc>
      </w:tr>
      <w:tr w:rsidR="00606025" w14:paraId="162B9D8C" w14:textId="77777777" w:rsidTr="00606025">
        <w:trPr>
          <w:cnfStyle w:val="000000100000" w:firstRow="0" w:lastRow="0" w:firstColumn="0" w:lastColumn="0" w:oddVBand="0" w:evenVBand="0" w:oddHBand="1" w:evenHBand="0" w:firstRowFirstColumn="0" w:firstRowLastColumn="0" w:lastRowFirstColumn="0" w:lastRowLastColumn="0"/>
          <w:trHeight w:val="240"/>
        </w:trPr>
        <w:tc>
          <w:tcPr>
            <w:tcW w:w="3678" w:type="dxa"/>
            <w:hideMark/>
          </w:tcPr>
          <w:p w14:paraId="1CB7AA2F" w14:textId="77777777" w:rsidR="00606025" w:rsidRDefault="00606025" w:rsidP="00D44F33">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4D08A0C5" w14:textId="77777777" w:rsidR="00606025" w:rsidRDefault="00606025" w:rsidP="00D44F33">
            <w:pPr>
              <w:rPr>
                <w:rFonts w:ascii="Calibri" w:eastAsia="Calibri" w:hAnsi="Calibri" w:cs="Calibri"/>
                <w:color w:val="000000"/>
              </w:rPr>
            </w:pPr>
          </w:p>
        </w:tc>
        <w:tc>
          <w:tcPr>
            <w:tcW w:w="2659" w:type="dxa"/>
          </w:tcPr>
          <w:p w14:paraId="5F0C7B48" w14:textId="77777777" w:rsidR="00606025" w:rsidRDefault="00606025" w:rsidP="00D44F33">
            <w:pPr>
              <w:rPr>
                <w:rFonts w:ascii="Calibri" w:eastAsia="Calibri" w:hAnsi="Calibri" w:cs="Calibri"/>
                <w:color w:val="000000"/>
              </w:rPr>
            </w:pPr>
          </w:p>
        </w:tc>
        <w:tc>
          <w:tcPr>
            <w:tcW w:w="8439" w:type="dxa"/>
            <w:gridSpan w:val="6"/>
          </w:tcPr>
          <w:p w14:paraId="7CE27190" w14:textId="77777777" w:rsidR="00606025" w:rsidRDefault="00606025" w:rsidP="00D44F33">
            <w:pPr>
              <w:rPr>
                <w:rFonts w:ascii="Calibri" w:eastAsia="Calibri" w:hAnsi="Calibri" w:cs="Calibri"/>
                <w:color w:val="000000"/>
              </w:rPr>
            </w:pPr>
          </w:p>
        </w:tc>
      </w:tr>
    </w:tbl>
    <w:p w14:paraId="2247BDA2" w14:textId="77777777" w:rsidR="00606025" w:rsidRDefault="00606025" w:rsidP="00606025">
      <w:pPr>
        <w:tabs>
          <w:tab w:val="left" w:pos="924"/>
        </w:tabs>
        <w:spacing w:before="240" w:after="240"/>
        <w:rPr>
          <w:b/>
        </w:rPr>
      </w:pPr>
    </w:p>
    <w:p w14:paraId="3542A50D" w14:textId="77777777" w:rsidR="00606025" w:rsidRDefault="00606025"/>
    <w:p w14:paraId="58C2BC36" w14:textId="77777777" w:rsidR="00606025" w:rsidRDefault="00606025"/>
    <w:p w14:paraId="41BB5150" w14:textId="77777777" w:rsidR="00606025" w:rsidRDefault="00606025"/>
    <w:p w14:paraId="4A2B40E7" w14:textId="77777777" w:rsidR="00606025" w:rsidRDefault="00606025"/>
    <w:p w14:paraId="7865CBC2" w14:textId="77777777" w:rsidR="00606025" w:rsidRDefault="00606025"/>
    <w:p w14:paraId="7446DC9E" w14:textId="77777777" w:rsidR="00606025" w:rsidRDefault="00606025"/>
    <w:p w14:paraId="5D8A7F13" w14:textId="77777777" w:rsidR="00606025" w:rsidRDefault="00606025"/>
    <w:p w14:paraId="2539E87A" w14:textId="77777777" w:rsidR="00606025" w:rsidRDefault="00606025"/>
    <w:p w14:paraId="39984B5D" w14:textId="77777777" w:rsidR="00606025" w:rsidRDefault="00606025"/>
    <w:p w14:paraId="22900DB9" w14:textId="77777777" w:rsidR="00606025" w:rsidRDefault="00606025"/>
    <w:p w14:paraId="0B6B2B02" w14:textId="77777777" w:rsidR="00606025" w:rsidRDefault="00606025"/>
    <w:p w14:paraId="295D9311" w14:textId="77777777" w:rsidR="00606025" w:rsidRDefault="00606025"/>
    <w:p w14:paraId="05DFB484" w14:textId="77777777" w:rsidR="00606025" w:rsidRDefault="00606025"/>
    <w:p w14:paraId="721CEE69" w14:textId="77777777" w:rsidR="00606025" w:rsidRDefault="00606025"/>
    <w:p w14:paraId="5AF336C4" w14:textId="77777777" w:rsidR="00606025" w:rsidRDefault="00606025"/>
    <w:p w14:paraId="3F88EA86" w14:textId="77777777" w:rsidR="00606025" w:rsidRDefault="00606025"/>
    <w:p w14:paraId="0299F10C" w14:textId="77777777" w:rsidR="00606025" w:rsidRDefault="00606025"/>
    <w:p w14:paraId="66C10F15" w14:textId="77777777" w:rsidR="00606025" w:rsidRDefault="00606025"/>
    <w:p w14:paraId="176C7B8A" w14:textId="77777777" w:rsidR="00606025" w:rsidRDefault="00606025"/>
    <w:p w14:paraId="37CC1E9F" w14:textId="77777777" w:rsidR="00606025" w:rsidRDefault="00606025"/>
    <w:p w14:paraId="2CBF8A29" w14:textId="77777777" w:rsidR="00606025" w:rsidRDefault="00606025"/>
    <w:p w14:paraId="4B241CE9" w14:textId="77777777" w:rsidR="00606025" w:rsidRDefault="00606025"/>
    <w:p w14:paraId="43760490" w14:textId="77777777" w:rsidR="00606025" w:rsidRDefault="00606025"/>
    <w:p w14:paraId="2199F410" w14:textId="77777777" w:rsidR="00606025" w:rsidRDefault="00606025"/>
    <w:p w14:paraId="2A34C4EF" w14:textId="77777777" w:rsidR="00606025" w:rsidRDefault="00606025"/>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606025" w14:paraId="0540FED4" w14:textId="77777777" w:rsidTr="00D44F33">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4573C45D" w14:textId="77777777" w:rsidR="00606025" w:rsidRDefault="00606025" w:rsidP="00D44F33">
            <w:pPr>
              <w:rPr>
                <w:rFonts w:ascii="Calibri" w:eastAsia="Calibri" w:hAnsi="Calibri" w:cs="Calibri"/>
                <w:b/>
              </w:rPr>
            </w:pPr>
            <w:r>
              <w:rPr>
                <w:rFonts w:ascii="Calibri" w:eastAsia="Calibri" w:hAnsi="Calibri" w:cs="Calibri"/>
                <w:b/>
              </w:rPr>
              <w:t>PLANIFICACION MICROCURRICULAR</w:t>
            </w:r>
          </w:p>
        </w:tc>
      </w:tr>
      <w:tr w:rsidR="00606025" w14:paraId="763C32F7" w14:textId="77777777" w:rsidTr="00D44F33">
        <w:trPr>
          <w:trHeight w:val="240"/>
        </w:trPr>
        <w:tc>
          <w:tcPr>
            <w:tcW w:w="3409" w:type="dxa"/>
            <w:gridSpan w:val="2"/>
            <w:hideMark/>
          </w:tcPr>
          <w:p w14:paraId="297CB2BB" w14:textId="77777777" w:rsidR="00606025" w:rsidRDefault="00606025" w:rsidP="00D44F33">
            <w:pPr>
              <w:rPr>
                <w:rFonts w:ascii="Calibri" w:eastAsia="Calibri" w:hAnsi="Calibri" w:cs="Calibri"/>
                <w:b/>
              </w:rPr>
            </w:pPr>
            <w:r>
              <w:rPr>
                <w:rFonts w:ascii="Calibri" w:eastAsia="Calibri" w:hAnsi="Calibri" w:cs="Calibri"/>
                <w:b/>
              </w:rPr>
              <w:t>Nombre de la institución:</w:t>
            </w:r>
          </w:p>
        </w:tc>
        <w:tc>
          <w:tcPr>
            <w:tcW w:w="12321" w:type="dxa"/>
            <w:gridSpan w:val="5"/>
          </w:tcPr>
          <w:p w14:paraId="2FE16DC0" w14:textId="77777777" w:rsidR="00606025" w:rsidRDefault="00606025" w:rsidP="00D44F33">
            <w:pPr>
              <w:rPr>
                <w:rFonts w:ascii="Calibri" w:eastAsia="Calibri" w:hAnsi="Calibri" w:cs="Calibri"/>
                <w:b/>
              </w:rPr>
            </w:pPr>
          </w:p>
        </w:tc>
      </w:tr>
      <w:tr w:rsidR="00606025" w14:paraId="15ED3CDB"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E7C3439" w14:textId="77777777" w:rsidR="00606025" w:rsidRDefault="00606025" w:rsidP="00D44F33">
            <w:pPr>
              <w:rPr>
                <w:rFonts w:ascii="Calibri" w:eastAsia="Calibri" w:hAnsi="Calibri" w:cs="Calibri"/>
                <w:b/>
              </w:rPr>
            </w:pPr>
            <w:r>
              <w:rPr>
                <w:rFonts w:ascii="Calibri" w:eastAsia="Calibri" w:hAnsi="Calibri" w:cs="Calibri"/>
                <w:b/>
              </w:rPr>
              <w:t>Nombre del Docente:</w:t>
            </w:r>
          </w:p>
        </w:tc>
        <w:tc>
          <w:tcPr>
            <w:tcW w:w="5952" w:type="dxa"/>
            <w:gridSpan w:val="3"/>
          </w:tcPr>
          <w:p w14:paraId="7DEC70B4" w14:textId="77777777" w:rsidR="00606025" w:rsidRDefault="00606025" w:rsidP="00D44F33">
            <w:pPr>
              <w:rPr>
                <w:rFonts w:ascii="Calibri" w:eastAsia="Calibri" w:hAnsi="Calibri" w:cs="Calibri"/>
                <w:b/>
              </w:rPr>
            </w:pPr>
          </w:p>
        </w:tc>
        <w:tc>
          <w:tcPr>
            <w:tcW w:w="1418" w:type="dxa"/>
            <w:hideMark/>
          </w:tcPr>
          <w:p w14:paraId="72ACAF49" w14:textId="77777777" w:rsidR="00606025" w:rsidRDefault="00606025" w:rsidP="00D44F33">
            <w:pPr>
              <w:rPr>
                <w:rFonts w:ascii="Calibri" w:eastAsia="Calibri" w:hAnsi="Calibri" w:cs="Calibri"/>
                <w:b/>
              </w:rPr>
            </w:pPr>
            <w:r>
              <w:rPr>
                <w:rFonts w:ascii="Calibri" w:eastAsia="Calibri" w:hAnsi="Calibri" w:cs="Calibri"/>
                <w:b/>
              </w:rPr>
              <w:t>Fecha</w:t>
            </w:r>
          </w:p>
        </w:tc>
        <w:tc>
          <w:tcPr>
            <w:tcW w:w="4951" w:type="dxa"/>
          </w:tcPr>
          <w:p w14:paraId="65CD7423" w14:textId="77777777" w:rsidR="00606025" w:rsidRDefault="00606025" w:rsidP="00D44F33">
            <w:pPr>
              <w:rPr>
                <w:rFonts w:ascii="Calibri" w:eastAsia="Calibri" w:hAnsi="Calibri" w:cs="Calibri"/>
                <w:b/>
              </w:rPr>
            </w:pPr>
          </w:p>
        </w:tc>
      </w:tr>
      <w:tr w:rsidR="00606025" w14:paraId="0D54AAC0" w14:textId="77777777" w:rsidTr="00D44F33">
        <w:trPr>
          <w:trHeight w:val="337"/>
        </w:trPr>
        <w:tc>
          <w:tcPr>
            <w:tcW w:w="876" w:type="dxa"/>
            <w:hideMark/>
          </w:tcPr>
          <w:p w14:paraId="494464BD" w14:textId="77777777" w:rsidR="00606025" w:rsidRDefault="00606025" w:rsidP="00D44F33">
            <w:pPr>
              <w:rPr>
                <w:rFonts w:ascii="Calibri" w:eastAsia="Calibri" w:hAnsi="Calibri" w:cs="Calibri"/>
                <w:b/>
              </w:rPr>
            </w:pPr>
            <w:r>
              <w:rPr>
                <w:rFonts w:ascii="Calibri" w:eastAsia="Calibri" w:hAnsi="Calibri" w:cs="Calibri"/>
                <w:b/>
              </w:rPr>
              <w:t>Área</w:t>
            </w:r>
          </w:p>
        </w:tc>
        <w:tc>
          <w:tcPr>
            <w:tcW w:w="3793" w:type="dxa"/>
            <w:gridSpan w:val="2"/>
            <w:hideMark/>
          </w:tcPr>
          <w:p w14:paraId="5FD995ED" w14:textId="77777777" w:rsidR="00606025" w:rsidRDefault="00606025" w:rsidP="00D44F33">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39599B2F" w14:textId="77777777" w:rsidR="00606025" w:rsidRDefault="00606025" w:rsidP="00D44F33">
            <w:pPr>
              <w:rPr>
                <w:rFonts w:ascii="Calibri" w:eastAsia="Calibri" w:hAnsi="Calibri" w:cs="Calibri"/>
                <w:b/>
              </w:rPr>
            </w:pPr>
            <w:r>
              <w:rPr>
                <w:rFonts w:ascii="Calibri" w:eastAsia="Calibri" w:hAnsi="Calibri" w:cs="Calibri"/>
                <w:b/>
              </w:rPr>
              <w:t>Grado</w:t>
            </w:r>
          </w:p>
        </w:tc>
        <w:tc>
          <w:tcPr>
            <w:tcW w:w="3102" w:type="dxa"/>
            <w:hideMark/>
          </w:tcPr>
          <w:p w14:paraId="3DA33E1B" w14:textId="77777777" w:rsidR="00606025" w:rsidRDefault="00606025" w:rsidP="00606025">
            <w:pPr>
              <w:rPr>
                <w:rFonts w:ascii="Calibri" w:eastAsia="Calibri" w:hAnsi="Calibri" w:cs="Calibri"/>
              </w:rPr>
            </w:pPr>
            <w:r>
              <w:rPr>
                <w:rFonts w:ascii="Calibri" w:eastAsia="Calibri" w:hAnsi="Calibri" w:cs="Calibri"/>
              </w:rPr>
              <w:t>TECERO  BGU</w:t>
            </w:r>
          </w:p>
        </w:tc>
        <w:tc>
          <w:tcPr>
            <w:tcW w:w="1418" w:type="dxa"/>
            <w:hideMark/>
          </w:tcPr>
          <w:p w14:paraId="3A925818" w14:textId="77777777" w:rsidR="00606025" w:rsidRDefault="00606025" w:rsidP="00D44F33">
            <w:pPr>
              <w:rPr>
                <w:rFonts w:ascii="Calibri" w:eastAsia="Calibri" w:hAnsi="Calibri" w:cs="Calibri"/>
                <w:b/>
              </w:rPr>
            </w:pPr>
            <w:r>
              <w:rPr>
                <w:rFonts w:ascii="Calibri" w:eastAsia="Calibri" w:hAnsi="Calibri" w:cs="Calibri"/>
                <w:b/>
              </w:rPr>
              <w:t>Año lectivo</w:t>
            </w:r>
          </w:p>
        </w:tc>
        <w:tc>
          <w:tcPr>
            <w:tcW w:w="4951" w:type="dxa"/>
          </w:tcPr>
          <w:p w14:paraId="1B4A52BC" w14:textId="77777777" w:rsidR="00606025" w:rsidRDefault="00606025" w:rsidP="00D44F33">
            <w:pPr>
              <w:rPr>
                <w:rFonts w:ascii="Calibri" w:eastAsia="Calibri" w:hAnsi="Calibri" w:cs="Calibri"/>
                <w:b/>
              </w:rPr>
            </w:pPr>
          </w:p>
        </w:tc>
      </w:tr>
      <w:tr w:rsidR="00606025" w14:paraId="14AC8339" w14:textId="77777777" w:rsidTr="00D44F33">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42740ED" w14:textId="77777777" w:rsidR="00606025" w:rsidRDefault="00606025" w:rsidP="00D44F33">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70F267E9" w14:textId="77777777" w:rsidR="00606025" w:rsidRDefault="00606025" w:rsidP="00D44F33">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1E894F1B" w14:textId="77777777" w:rsidR="00606025" w:rsidRDefault="00606025" w:rsidP="00D44F33">
            <w:pPr>
              <w:rPr>
                <w:rFonts w:ascii="Calibri" w:eastAsia="Calibri" w:hAnsi="Calibri" w:cs="Calibri"/>
              </w:rPr>
            </w:pPr>
          </w:p>
        </w:tc>
      </w:tr>
      <w:tr w:rsidR="00606025" w14:paraId="7E5E4CD9" w14:textId="77777777" w:rsidTr="00D44F33">
        <w:trPr>
          <w:trHeight w:val="623"/>
        </w:trPr>
        <w:tc>
          <w:tcPr>
            <w:tcW w:w="3409" w:type="dxa"/>
            <w:gridSpan w:val="2"/>
            <w:hideMark/>
          </w:tcPr>
          <w:p w14:paraId="3932CEF7" w14:textId="77777777" w:rsidR="00606025" w:rsidRDefault="00606025" w:rsidP="00D44F33">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6D3AA87A" w14:textId="77777777" w:rsidR="00606025" w:rsidRDefault="00606025" w:rsidP="00D44F33">
            <w:pPr>
              <w:rPr>
                <w:rFonts w:ascii="Calibri" w:eastAsia="Calibri" w:hAnsi="Calibri" w:cs="Calibri"/>
              </w:rPr>
            </w:pPr>
            <w:r>
              <w:rPr>
                <w:rFonts w:ascii="Calibri" w:eastAsia="Calibri" w:hAnsi="Calibri" w:cs="Calibri"/>
              </w:rPr>
              <w:t>#6</w:t>
            </w:r>
          </w:p>
        </w:tc>
      </w:tr>
      <w:tr w:rsidR="00606025" w:rsidRPr="009760C7" w14:paraId="45DA2F42" w14:textId="77777777" w:rsidTr="00D44F3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2B71CD8" w14:textId="77777777" w:rsidR="00606025" w:rsidRPr="009760C7" w:rsidRDefault="00606025" w:rsidP="00D44F33">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06025" w:rsidRPr="000434BD" w14:paraId="175091E2" w14:textId="77777777" w:rsidTr="00D44F33">
        <w:trPr>
          <w:trHeight w:val="106"/>
        </w:trPr>
        <w:tc>
          <w:tcPr>
            <w:tcW w:w="15730" w:type="dxa"/>
            <w:gridSpan w:val="7"/>
          </w:tcPr>
          <w:p w14:paraId="5E53D7EF" w14:textId="77777777" w:rsidR="00606025" w:rsidRDefault="00606025" w:rsidP="00606025">
            <w:pPr>
              <w:pBdr>
                <w:top w:val="none" w:sz="0" w:space="0" w:color="auto"/>
                <w:left w:val="none" w:sz="0" w:space="0" w:color="auto"/>
                <w:bottom w:val="none" w:sz="0" w:space="0" w:color="auto"/>
                <w:right w:val="none" w:sz="0" w:space="0" w:color="auto"/>
                <w:between w:val="none" w:sz="0" w:space="0" w:color="auto"/>
              </w:pBdr>
              <w:rPr>
                <w:b/>
              </w:rPr>
            </w:pPr>
            <w:r>
              <w:rPr>
                <w:sz w:val="18"/>
                <w:szCs w:val="18"/>
              </w:rPr>
              <w:t>O.LL.2.9. Reflexionar sobre los patrones semánticos, léxicos, sintácticos, ortográficos y las propiedades textuales para aplicarlos en sus producciones escritas.</w:t>
            </w:r>
          </w:p>
          <w:p w14:paraId="518FDE50" w14:textId="77777777" w:rsidR="00606025" w:rsidRPr="000434BD" w:rsidRDefault="00606025" w:rsidP="00D44F33">
            <w:pPr>
              <w:jc w:val="both"/>
              <w:rPr>
                <w:rFonts w:ascii="Calibri" w:eastAsia="Calibri" w:hAnsi="Calibri" w:cs="Calibri"/>
                <w:i/>
              </w:rPr>
            </w:pPr>
          </w:p>
        </w:tc>
      </w:tr>
      <w:tr w:rsidR="00606025" w14:paraId="6099FAA1" w14:textId="77777777" w:rsidTr="00D44F3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8F95762" w14:textId="77777777" w:rsidR="00606025" w:rsidRDefault="00606025" w:rsidP="00D44F33">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06025" w14:paraId="77B88B33" w14:textId="77777777" w:rsidTr="00D44F33">
        <w:trPr>
          <w:trHeight w:val="106"/>
        </w:trPr>
        <w:tc>
          <w:tcPr>
            <w:tcW w:w="15730" w:type="dxa"/>
            <w:gridSpan w:val="7"/>
          </w:tcPr>
          <w:p w14:paraId="0E30DCE4" w14:textId="77777777" w:rsidR="00606025" w:rsidRDefault="00606025" w:rsidP="00606025">
            <w:pPr>
              <w:jc w:val="both"/>
              <w:rPr>
                <w:i/>
              </w:rPr>
            </w:pPr>
            <w:r>
              <w:rPr>
                <w:sz w:val="18"/>
                <w:szCs w:val="18"/>
              </w:rPr>
              <w:t>CE.LL.2.8. Aplica el proceso de escritura en la producción de textos narrativos y descriptivos, usando estrategias y procesos de pensamiento; los apoya y enriquece con para textos y recursos de las TIC, y cita fuentes cuando sea el caso.</w:t>
            </w:r>
          </w:p>
          <w:p w14:paraId="0396C79C" w14:textId="77777777" w:rsidR="00606025" w:rsidRDefault="00606025" w:rsidP="00606025">
            <w:pPr>
              <w:jc w:val="both"/>
              <w:rPr>
                <w:b/>
                <w:i/>
              </w:rPr>
            </w:pPr>
          </w:p>
          <w:p w14:paraId="4A7468AA" w14:textId="77777777" w:rsidR="00606025" w:rsidRDefault="00606025" w:rsidP="00606025">
            <w:pPr>
              <w:jc w:val="both"/>
              <w:rPr>
                <w:i/>
              </w:rPr>
            </w:pPr>
            <w:r>
              <w:rPr>
                <w:b/>
                <w:i/>
              </w:rPr>
              <w:t xml:space="preserve">Indicadores para la evaluación del criterio: </w:t>
            </w:r>
          </w:p>
          <w:p w14:paraId="6EE0160D" w14:textId="77777777" w:rsidR="00606025" w:rsidRDefault="00606025" w:rsidP="00606025">
            <w:pPr>
              <w:jc w:val="both"/>
              <w:rPr>
                <w:sz w:val="18"/>
                <w:szCs w:val="18"/>
              </w:rPr>
            </w:pPr>
            <w:r>
              <w:rPr>
                <w:sz w:val="18"/>
                <w:szCs w:val="18"/>
              </w:rP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 textos y recursos de las TIC, en las situaciones comunicativas que lo requieran. (J.2., I.3.)</w:t>
            </w:r>
          </w:p>
          <w:p w14:paraId="25BAD7D3" w14:textId="77777777" w:rsidR="00606025" w:rsidRDefault="00606025" w:rsidP="00606025">
            <w:pPr>
              <w:jc w:val="both"/>
              <w:rPr>
                <w:sz w:val="18"/>
                <w:szCs w:val="18"/>
              </w:rPr>
            </w:pPr>
          </w:p>
          <w:p w14:paraId="0BF69119" w14:textId="77777777" w:rsidR="00606025" w:rsidRDefault="00606025" w:rsidP="00606025">
            <w:pPr>
              <w:jc w:val="both"/>
              <w:rPr>
                <w:sz w:val="18"/>
                <w:szCs w:val="18"/>
              </w:rPr>
            </w:pPr>
          </w:p>
          <w:p w14:paraId="0D291E96" w14:textId="77777777" w:rsidR="00606025" w:rsidRDefault="00606025" w:rsidP="00D44F33">
            <w:pPr>
              <w:rPr>
                <w:rFonts w:ascii="Calibri" w:eastAsia="Calibri" w:hAnsi="Calibri" w:cs="Calibri"/>
                <w:i/>
                <w:sz w:val="22"/>
                <w:szCs w:val="22"/>
              </w:rPr>
            </w:pPr>
          </w:p>
          <w:p w14:paraId="7D87244D" w14:textId="77777777" w:rsidR="00606025" w:rsidRDefault="00606025" w:rsidP="00D44F33">
            <w:pPr>
              <w:rPr>
                <w:rFonts w:ascii="Calibri" w:eastAsia="Calibri" w:hAnsi="Calibri" w:cs="Calibri"/>
                <w:i/>
                <w:sz w:val="22"/>
                <w:szCs w:val="22"/>
              </w:rPr>
            </w:pPr>
          </w:p>
          <w:p w14:paraId="44888693" w14:textId="77777777" w:rsidR="00606025" w:rsidRDefault="00606025" w:rsidP="00D44F33">
            <w:pPr>
              <w:rPr>
                <w:rFonts w:ascii="Calibri" w:eastAsia="Calibri" w:hAnsi="Calibri" w:cs="Calibri"/>
                <w:i/>
                <w:sz w:val="22"/>
                <w:szCs w:val="22"/>
              </w:rPr>
            </w:pPr>
          </w:p>
          <w:p w14:paraId="449F7EC2" w14:textId="77777777" w:rsidR="00606025" w:rsidRDefault="00606025" w:rsidP="00D44F33">
            <w:pPr>
              <w:rPr>
                <w:rFonts w:ascii="Calibri" w:eastAsia="Calibri" w:hAnsi="Calibri" w:cs="Calibri"/>
                <w:i/>
                <w:sz w:val="22"/>
                <w:szCs w:val="22"/>
              </w:rPr>
            </w:pPr>
          </w:p>
          <w:p w14:paraId="35CEABA6" w14:textId="77777777" w:rsidR="00606025" w:rsidRDefault="00606025" w:rsidP="00D44F33">
            <w:pPr>
              <w:rPr>
                <w:rFonts w:ascii="Calibri" w:eastAsia="Calibri" w:hAnsi="Calibri" w:cs="Calibri"/>
                <w:i/>
                <w:sz w:val="22"/>
                <w:szCs w:val="22"/>
              </w:rPr>
            </w:pPr>
          </w:p>
          <w:p w14:paraId="549BCA9B" w14:textId="77777777" w:rsidR="00606025" w:rsidRDefault="00606025" w:rsidP="00D44F33">
            <w:pPr>
              <w:rPr>
                <w:rFonts w:ascii="Calibri" w:eastAsia="Calibri" w:hAnsi="Calibri" w:cs="Calibri"/>
                <w:i/>
                <w:sz w:val="22"/>
                <w:szCs w:val="22"/>
              </w:rPr>
            </w:pPr>
          </w:p>
        </w:tc>
      </w:tr>
    </w:tbl>
    <w:p w14:paraId="7DC11D22" w14:textId="77777777" w:rsidR="00606025" w:rsidRDefault="00606025"/>
    <w:p w14:paraId="74879A0F" w14:textId="77777777" w:rsidR="00606025" w:rsidRDefault="00606025"/>
    <w:p w14:paraId="112E2345" w14:textId="77777777" w:rsidR="00606025" w:rsidRDefault="00606025"/>
    <w:tbl>
      <w:tblPr>
        <w:tblStyle w:val="GridTable3-Accent1"/>
        <w:tblW w:w="15163" w:type="dxa"/>
        <w:tblInd w:w="-289" w:type="dxa"/>
        <w:tblLayout w:type="fixed"/>
        <w:tblLook w:val="0400" w:firstRow="0" w:lastRow="0" w:firstColumn="0" w:lastColumn="0" w:noHBand="0" w:noVBand="1"/>
      </w:tblPr>
      <w:tblGrid>
        <w:gridCol w:w="3659"/>
        <w:gridCol w:w="320"/>
        <w:gridCol w:w="2719"/>
        <w:gridCol w:w="1693"/>
        <w:gridCol w:w="41"/>
        <w:gridCol w:w="2075"/>
        <w:gridCol w:w="33"/>
        <w:gridCol w:w="2326"/>
        <w:gridCol w:w="2297"/>
      </w:tblGrid>
      <w:tr w:rsidR="00606025" w14:paraId="078E48DD" w14:textId="77777777" w:rsidTr="00606025">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9"/>
            <w:hideMark/>
          </w:tcPr>
          <w:p w14:paraId="320BBE3F" w14:textId="77777777" w:rsidR="00606025" w:rsidRDefault="00606025" w:rsidP="00D44F33">
            <w:pPr>
              <w:rPr>
                <w:rFonts w:ascii="Calibri" w:eastAsia="Calibri" w:hAnsi="Calibri" w:cs="Calibri"/>
                <w:b/>
                <w:color w:val="000000"/>
              </w:rPr>
            </w:pPr>
            <w:r>
              <w:rPr>
                <w:rFonts w:ascii="Calibri" w:eastAsia="Calibri" w:hAnsi="Calibri" w:cs="Calibri"/>
                <w:b/>
                <w:color w:val="000000"/>
              </w:rPr>
              <w:t>2. PLANIFICACIÓN</w:t>
            </w:r>
          </w:p>
        </w:tc>
      </w:tr>
      <w:tr w:rsidR="00606025" w14:paraId="45E2B7E5" w14:textId="77777777" w:rsidTr="00606025">
        <w:trPr>
          <w:trHeight w:val="420"/>
        </w:trPr>
        <w:tc>
          <w:tcPr>
            <w:tcW w:w="3659" w:type="dxa"/>
            <w:vMerge w:val="restart"/>
            <w:hideMark/>
          </w:tcPr>
          <w:p w14:paraId="788DEED1" w14:textId="77777777" w:rsidR="00606025" w:rsidRDefault="00606025" w:rsidP="00D44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3" w:type="dxa"/>
            <w:gridSpan w:val="4"/>
            <w:vMerge w:val="restart"/>
            <w:hideMark/>
          </w:tcPr>
          <w:p w14:paraId="780FD264" w14:textId="77777777" w:rsidR="00606025" w:rsidRDefault="00606025" w:rsidP="00D44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hideMark/>
          </w:tcPr>
          <w:p w14:paraId="120739F2" w14:textId="77777777" w:rsidR="00606025" w:rsidRDefault="00606025" w:rsidP="00D44F3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23" w:type="dxa"/>
            <w:gridSpan w:val="2"/>
            <w:hideMark/>
          </w:tcPr>
          <w:p w14:paraId="3A46B6E1" w14:textId="77777777" w:rsidR="00606025" w:rsidRDefault="00606025" w:rsidP="00D44F33">
            <w:pPr>
              <w:ind w:left="-921"/>
              <w:jc w:val="center"/>
              <w:rPr>
                <w:rFonts w:ascii="Calibri" w:eastAsia="Calibri" w:hAnsi="Calibri" w:cs="Calibri"/>
                <w:b/>
                <w:color w:val="000000"/>
              </w:rPr>
            </w:pPr>
            <w:r>
              <w:rPr>
                <w:rFonts w:ascii="Calibri" w:eastAsia="Calibri" w:hAnsi="Calibri" w:cs="Calibri"/>
                <w:b/>
                <w:color w:val="000000"/>
              </w:rPr>
              <w:t>EVALUACIÓN</w:t>
            </w:r>
          </w:p>
        </w:tc>
      </w:tr>
      <w:tr w:rsidR="00606025" w14:paraId="13833B04" w14:textId="77777777" w:rsidTr="00606025">
        <w:trPr>
          <w:cnfStyle w:val="000000100000" w:firstRow="0" w:lastRow="0" w:firstColumn="0" w:lastColumn="0" w:oddVBand="0" w:evenVBand="0" w:oddHBand="1" w:evenHBand="0" w:firstRowFirstColumn="0" w:firstRowLastColumn="0" w:lastRowFirstColumn="0" w:lastRowLastColumn="0"/>
          <w:trHeight w:val="340"/>
        </w:trPr>
        <w:tc>
          <w:tcPr>
            <w:tcW w:w="3659" w:type="dxa"/>
            <w:vMerge/>
            <w:hideMark/>
          </w:tcPr>
          <w:p w14:paraId="25B5A416" w14:textId="77777777" w:rsidR="00606025" w:rsidRDefault="00606025" w:rsidP="00D44F33">
            <w:pPr>
              <w:rPr>
                <w:rFonts w:ascii="Calibri" w:eastAsia="Calibri" w:hAnsi="Calibri" w:cs="Calibri"/>
                <w:b/>
                <w:color w:val="000000"/>
                <w:sz w:val="20"/>
                <w:szCs w:val="20"/>
              </w:rPr>
            </w:pPr>
          </w:p>
        </w:tc>
        <w:tc>
          <w:tcPr>
            <w:tcW w:w="4773" w:type="dxa"/>
            <w:gridSpan w:val="4"/>
            <w:vMerge/>
            <w:hideMark/>
          </w:tcPr>
          <w:p w14:paraId="446495F1" w14:textId="77777777" w:rsidR="00606025" w:rsidRDefault="00606025" w:rsidP="00D44F33">
            <w:pPr>
              <w:rPr>
                <w:rFonts w:ascii="Calibri" w:eastAsia="Calibri" w:hAnsi="Calibri" w:cs="Calibri"/>
                <w:b/>
                <w:color w:val="000000"/>
                <w:sz w:val="20"/>
                <w:szCs w:val="20"/>
              </w:rPr>
            </w:pPr>
          </w:p>
        </w:tc>
        <w:tc>
          <w:tcPr>
            <w:tcW w:w="2108" w:type="dxa"/>
            <w:gridSpan w:val="2"/>
            <w:vMerge/>
            <w:hideMark/>
          </w:tcPr>
          <w:p w14:paraId="61D90FFF" w14:textId="77777777" w:rsidR="00606025" w:rsidRDefault="00606025" w:rsidP="00D44F33">
            <w:pPr>
              <w:rPr>
                <w:rFonts w:ascii="Calibri" w:eastAsia="Calibri" w:hAnsi="Calibri" w:cs="Calibri"/>
                <w:b/>
                <w:color w:val="000000"/>
                <w:sz w:val="20"/>
                <w:szCs w:val="20"/>
              </w:rPr>
            </w:pPr>
          </w:p>
        </w:tc>
        <w:tc>
          <w:tcPr>
            <w:tcW w:w="2326" w:type="dxa"/>
            <w:hideMark/>
          </w:tcPr>
          <w:p w14:paraId="5F47947C" w14:textId="77777777" w:rsidR="00606025" w:rsidRDefault="00606025" w:rsidP="00D44F3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81833A2" w14:textId="77777777" w:rsidR="00606025" w:rsidRDefault="00606025" w:rsidP="00D44F3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97" w:type="dxa"/>
            <w:hideMark/>
          </w:tcPr>
          <w:p w14:paraId="3381BED8" w14:textId="77777777" w:rsidR="00606025" w:rsidRDefault="00606025" w:rsidP="00D44F3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06025" w14:paraId="71283A80" w14:textId="77777777" w:rsidTr="00606025">
        <w:trPr>
          <w:trHeight w:val="60"/>
        </w:trPr>
        <w:tc>
          <w:tcPr>
            <w:tcW w:w="3659" w:type="dxa"/>
            <w:hideMark/>
          </w:tcPr>
          <w:p w14:paraId="2C7BB410" w14:textId="77777777" w:rsidR="00606025" w:rsidRDefault="00606025" w:rsidP="00D44F33">
            <w:pPr>
              <w:jc w:val="both"/>
              <w:rPr>
                <w:rFonts w:ascii="Tame nwe roman" w:eastAsia="Tame nwe roman" w:hAnsi="Tame nwe roman" w:cs="Tame nwe roman"/>
              </w:rPr>
            </w:pPr>
            <w:r>
              <w:rPr>
                <w:sz w:val="18"/>
                <w:szCs w:val="18"/>
              </w:rPr>
              <w:t xml:space="preserve">LL.2.4.1. Desarrollar progresivamente autonomía y calidad en el proceso de escritura de relatos de experiencias personales, hechos cotidianos u otros sucesos, acontecimientos de interés y descripciones de objetos, animales, lugares y personas; aplicando la planificación en el proceso de escritura (con organizadores gráficos de acuerdo a la estructura del texto), teniendo en cuenta la conciencia lingüística (léxica, semántica, sintáctica y fonológica) en cada uno de sus pasos. </w:t>
            </w:r>
          </w:p>
        </w:tc>
        <w:tc>
          <w:tcPr>
            <w:tcW w:w="4773" w:type="dxa"/>
            <w:gridSpan w:val="4"/>
          </w:tcPr>
          <w:p w14:paraId="20B798B7" w14:textId="77777777" w:rsidR="00606025" w:rsidRDefault="00606025" w:rsidP="00D44F33">
            <w:pPr>
              <w:jc w:val="center"/>
              <w:rPr>
                <w:b/>
              </w:rPr>
            </w:pPr>
            <w:r>
              <w:rPr>
                <w:b/>
              </w:rPr>
              <w:t>BLOQUE UNO</w:t>
            </w:r>
          </w:p>
          <w:p w14:paraId="3E6A6239" w14:textId="77777777" w:rsidR="00606025" w:rsidRDefault="00606025" w:rsidP="00D44F33">
            <w:pPr>
              <w:jc w:val="center"/>
              <w:rPr>
                <w:b/>
              </w:rPr>
            </w:pPr>
            <w:r>
              <w:rPr>
                <w:b/>
              </w:rPr>
              <w:t>LENGUA Y CULTURA - LOS LIBROS</w:t>
            </w:r>
          </w:p>
          <w:p w14:paraId="1246F1F6" w14:textId="77777777" w:rsidR="00606025" w:rsidRDefault="00606025" w:rsidP="00D44F33">
            <w:pPr>
              <w:rPr>
                <w:b/>
              </w:rPr>
            </w:pPr>
          </w:p>
          <w:p w14:paraId="46BD2842" w14:textId="77777777" w:rsidR="00606025" w:rsidRDefault="00606025" w:rsidP="00D44F33">
            <w:pPr>
              <w:rPr>
                <w:b/>
              </w:rPr>
            </w:pPr>
            <w:r>
              <w:rPr>
                <w:b/>
              </w:rPr>
              <w:t xml:space="preserve">EXPLOREMOS LOS CONOCIMIENTOS </w:t>
            </w:r>
          </w:p>
          <w:p w14:paraId="61BE472A"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5BBCF245"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Leer y analizar un catálogo. </w:t>
            </w:r>
          </w:p>
          <w:p w14:paraId="7AA71D00"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Registrar los datos bibliográficos del catálogo y compartirlo con la clase. </w:t>
            </w:r>
          </w:p>
          <w:p w14:paraId="78108454" w14:textId="77777777" w:rsidR="00606025" w:rsidRDefault="00606025" w:rsidP="00D44F33"/>
          <w:p w14:paraId="2CB18A1F" w14:textId="77777777" w:rsidR="00606025" w:rsidRDefault="00606025" w:rsidP="00D44F33"/>
          <w:p w14:paraId="320C87A0" w14:textId="77777777" w:rsidR="00606025" w:rsidRDefault="00606025" w:rsidP="00D44F33">
            <w:pPr>
              <w:rPr>
                <w:b/>
              </w:rPr>
            </w:pPr>
            <w:r>
              <w:rPr>
                <w:b/>
              </w:rPr>
              <w:t xml:space="preserve">CONSTRUYO MIS CONOCIMIENTOS </w:t>
            </w:r>
          </w:p>
          <w:p w14:paraId="25BBE017"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Reconocer la importancia de los libros</w:t>
            </w:r>
          </w:p>
          <w:p w14:paraId="33909977"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las partes de un libro. . </w:t>
            </w:r>
          </w:p>
          <w:p w14:paraId="4D5C2C2B" w14:textId="77777777" w:rsidR="00606025" w:rsidRDefault="00606025" w:rsidP="00D44F33"/>
          <w:p w14:paraId="64174177" w14:textId="77777777" w:rsidR="00606025" w:rsidRDefault="00606025" w:rsidP="00D44F33">
            <w:pPr>
              <w:rPr>
                <w:b/>
              </w:rPr>
            </w:pPr>
          </w:p>
          <w:p w14:paraId="6B3755E2" w14:textId="77777777" w:rsidR="00606025" w:rsidRDefault="00606025" w:rsidP="00D44F33">
            <w:r>
              <w:rPr>
                <w:b/>
              </w:rPr>
              <w:t xml:space="preserve">CONSOLIDACIÓN </w:t>
            </w:r>
            <w:r>
              <w:t xml:space="preserve"> </w:t>
            </w:r>
          </w:p>
          <w:p w14:paraId="44E6AF45"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Reconocer el mensaje central de una frase. </w:t>
            </w:r>
          </w:p>
          <w:p w14:paraId="60DEC0C2" w14:textId="77777777" w:rsidR="00606025" w:rsidRDefault="00606025" w:rsidP="00D44F33"/>
          <w:p w14:paraId="5C95B262" w14:textId="77777777" w:rsidR="00606025" w:rsidRDefault="00606025" w:rsidP="00D44F33">
            <w:pPr>
              <w:rPr>
                <w:b/>
              </w:rPr>
            </w:pPr>
            <w:r>
              <w:rPr>
                <w:b/>
              </w:rPr>
              <w:t xml:space="preserve">PROCESO DE ENSEÑANZA APRENDIZAJE </w:t>
            </w:r>
          </w:p>
          <w:p w14:paraId="75E9469F" w14:textId="77777777" w:rsidR="00606025" w:rsidRDefault="00606025" w:rsidP="00D44F33">
            <w:pPr>
              <w:rPr>
                <w:b/>
              </w:rPr>
            </w:pPr>
          </w:p>
          <w:p w14:paraId="1147269E" w14:textId="77777777" w:rsidR="00606025" w:rsidRDefault="00606025" w:rsidP="00D44F33">
            <w:pPr>
              <w:jc w:val="center"/>
              <w:rPr>
                <w:b/>
              </w:rPr>
            </w:pPr>
            <w:r>
              <w:rPr>
                <w:b/>
              </w:rPr>
              <w:t>BLOQUE DOS</w:t>
            </w:r>
          </w:p>
          <w:p w14:paraId="71A141C1" w14:textId="77777777" w:rsidR="00606025" w:rsidRDefault="00606025" w:rsidP="00D44F33">
            <w:pPr>
              <w:jc w:val="center"/>
              <w:rPr>
                <w:b/>
              </w:rPr>
            </w:pPr>
            <w:r>
              <w:rPr>
                <w:b/>
              </w:rPr>
              <w:t>COMUNICACIÓN ORAL - LA EXPOSICIÓN ORAL</w:t>
            </w:r>
          </w:p>
          <w:p w14:paraId="52647875" w14:textId="77777777" w:rsidR="00606025" w:rsidRDefault="00606025" w:rsidP="00D44F33">
            <w:pPr>
              <w:rPr>
                <w:b/>
              </w:rPr>
            </w:pPr>
          </w:p>
          <w:p w14:paraId="736DF758" w14:textId="77777777" w:rsidR="00606025" w:rsidRDefault="00606025" w:rsidP="00D44F33">
            <w:pPr>
              <w:rPr>
                <w:b/>
              </w:rPr>
            </w:pPr>
            <w:r>
              <w:rPr>
                <w:b/>
              </w:rPr>
              <w:t xml:space="preserve">EXPLOREMOS LOS CONOCIMIENTOS </w:t>
            </w:r>
          </w:p>
          <w:p w14:paraId="5CB6D8D0"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6DA8887D"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Establecer semejanzas y diferencias. </w:t>
            </w:r>
          </w:p>
          <w:p w14:paraId="758916F2"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Conocer la importancia de la exposición oral. </w:t>
            </w:r>
          </w:p>
          <w:p w14:paraId="274245B7" w14:textId="77777777" w:rsidR="00606025" w:rsidRDefault="00606025" w:rsidP="00D44F33"/>
          <w:p w14:paraId="34794470" w14:textId="77777777" w:rsidR="00606025" w:rsidRDefault="00606025" w:rsidP="00D44F33">
            <w:pPr>
              <w:rPr>
                <w:b/>
              </w:rPr>
            </w:pPr>
            <w:r>
              <w:rPr>
                <w:b/>
              </w:rPr>
              <w:t xml:space="preserve">CONSTRUYO MIS CONOCIMIENTOS </w:t>
            </w:r>
          </w:p>
          <w:p w14:paraId="2B43570D"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recomendaciones para la exposición oral. </w:t>
            </w:r>
          </w:p>
          <w:p w14:paraId="516F69CF" w14:textId="77777777" w:rsidR="00606025" w:rsidRDefault="00606025" w:rsidP="00D44F33">
            <w:pPr>
              <w:rPr>
                <w:b/>
              </w:rPr>
            </w:pPr>
          </w:p>
          <w:p w14:paraId="3A3B0D1B" w14:textId="77777777" w:rsidR="00606025" w:rsidRDefault="00606025" w:rsidP="00D44F33">
            <w:r>
              <w:rPr>
                <w:b/>
              </w:rPr>
              <w:t xml:space="preserve">CONSOLIDACIÓN </w:t>
            </w:r>
            <w:r>
              <w:t xml:space="preserve"> </w:t>
            </w:r>
          </w:p>
          <w:p w14:paraId="067295A9"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Describir la función de un objeto.</w:t>
            </w:r>
          </w:p>
          <w:p w14:paraId="74E4277E"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Planear una exposición oral.</w:t>
            </w:r>
          </w:p>
          <w:p w14:paraId="6FCC0854"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Realizar una exposición oral acerca de un tema en  específico. </w:t>
            </w:r>
          </w:p>
          <w:p w14:paraId="01686C97" w14:textId="77777777" w:rsidR="00606025" w:rsidRDefault="00606025" w:rsidP="00D44F33"/>
          <w:p w14:paraId="1E1A89E4" w14:textId="77777777" w:rsidR="00606025" w:rsidRDefault="00606025" w:rsidP="00D44F33">
            <w:pPr>
              <w:rPr>
                <w:b/>
              </w:rPr>
            </w:pPr>
            <w:r>
              <w:rPr>
                <w:b/>
              </w:rPr>
              <w:t xml:space="preserve">PROCESO DE ENSEÑANZA APRENDIZAJE </w:t>
            </w:r>
          </w:p>
          <w:p w14:paraId="7B28A9AC" w14:textId="77777777" w:rsidR="00606025" w:rsidRDefault="00606025" w:rsidP="00D44F33">
            <w:pPr>
              <w:rPr>
                <w:b/>
              </w:rPr>
            </w:pPr>
          </w:p>
          <w:p w14:paraId="62021984" w14:textId="77777777" w:rsidR="00606025" w:rsidRDefault="00606025" w:rsidP="00D44F33">
            <w:pPr>
              <w:jc w:val="center"/>
              <w:rPr>
                <w:b/>
              </w:rPr>
            </w:pPr>
            <w:r>
              <w:rPr>
                <w:b/>
              </w:rPr>
              <w:t>BLOQUE TRES</w:t>
            </w:r>
          </w:p>
          <w:p w14:paraId="0599C016" w14:textId="77777777" w:rsidR="00606025" w:rsidRDefault="00606025" w:rsidP="00D44F33">
            <w:pPr>
              <w:jc w:val="center"/>
              <w:rPr>
                <w:b/>
              </w:rPr>
            </w:pPr>
            <w:r>
              <w:rPr>
                <w:b/>
              </w:rPr>
              <w:t xml:space="preserve">LECTURA - GRÁFICOS Y TABLAS </w:t>
            </w:r>
          </w:p>
          <w:p w14:paraId="766ACB61" w14:textId="77777777" w:rsidR="00606025" w:rsidRDefault="00606025" w:rsidP="00D44F33">
            <w:pPr>
              <w:rPr>
                <w:b/>
              </w:rPr>
            </w:pPr>
          </w:p>
          <w:p w14:paraId="7A093BB3" w14:textId="77777777" w:rsidR="00606025" w:rsidRDefault="00606025" w:rsidP="00D44F33">
            <w:pPr>
              <w:rPr>
                <w:b/>
              </w:rPr>
            </w:pPr>
            <w:r>
              <w:rPr>
                <w:b/>
              </w:rPr>
              <w:t xml:space="preserve">EXPLOREMOS LOS CONOCIMIENTOS </w:t>
            </w:r>
          </w:p>
          <w:p w14:paraId="4F443EC8"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08296922"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Leer e interpretar un pictograma. </w:t>
            </w:r>
          </w:p>
          <w:p w14:paraId="37B2F519" w14:textId="77777777" w:rsidR="00606025" w:rsidRDefault="00606025" w:rsidP="00D44F33"/>
          <w:p w14:paraId="67719F50" w14:textId="77777777" w:rsidR="00606025" w:rsidRDefault="00606025" w:rsidP="00D44F33">
            <w:pPr>
              <w:rPr>
                <w:b/>
              </w:rPr>
            </w:pPr>
            <w:r>
              <w:rPr>
                <w:b/>
              </w:rPr>
              <w:t xml:space="preserve">CONSTRUYO MIS CONOCIMIENTOS </w:t>
            </w:r>
          </w:p>
          <w:p w14:paraId="0CF9BB19"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 diferencia entre un pictograma y una tabla de datos. </w:t>
            </w:r>
          </w:p>
          <w:p w14:paraId="638B6B4C"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Leer un gráfico. </w:t>
            </w:r>
          </w:p>
          <w:p w14:paraId="76A02BCE"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que es una línea de tiempo. </w:t>
            </w:r>
          </w:p>
          <w:p w14:paraId="79BD7EEF" w14:textId="77777777" w:rsidR="00606025" w:rsidRDefault="00606025" w:rsidP="00D44F33"/>
          <w:p w14:paraId="75BB95D3" w14:textId="77777777" w:rsidR="00606025" w:rsidRDefault="00606025" w:rsidP="00D44F33">
            <w:r>
              <w:rPr>
                <w:b/>
              </w:rPr>
              <w:t xml:space="preserve">CONSOLIDACIÓN </w:t>
            </w:r>
            <w:r>
              <w:t xml:space="preserve"> </w:t>
            </w:r>
          </w:p>
          <w:p w14:paraId="386FBB5C"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Llenar tablas de información. </w:t>
            </w:r>
          </w:p>
          <w:p w14:paraId="31738E11"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Crear un pictograma. </w:t>
            </w:r>
          </w:p>
          <w:p w14:paraId="391DED41"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Realizar una línea de tiempo en base a los cumpleaños de los estudiantes de la clase. </w:t>
            </w:r>
          </w:p>
          <w:p w14:paraId="4C23B09A"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pPr>
            <w:r>
              <w:t xml:space="preserve">Reconocer la utilidad de los pictogramas y las tablas. </w:t>
            </w:r>
          </w:p>
          <w:p w14:paraId="103AE38F" w14:textId="77777777" w:rsidR="00606025" w:rsidRDefault="00606025" w:rsidP="00D44F33"/>
          <w:p w14:paraId="3E388FBC" w14:textId="77777777" w:rsidR="00606025" w:rsidRDefault="00606025" w:rsidP="00D44F33">
            <w:pPr>
              <w:rPr>
                <w:b/>
              </w:rPr>
            </w:pPr>
            <w:r>
              <w:rPr>
                <w:b/>
              </w:rPr>
              <w:t xml:space="preserve">PROCESO DE ENSEÑANZA APRENDIZAJE </w:t>
            </w:r>
          </w:p>
          <w:p w14:paraId="1AEEEE46" w14:textId="77777777" w:rsidR="00606025" w:rsidRDefault="00606025" w:rsidP="00D44F33">
            <w:pPr>
              <w:rPr>
                <w:b/>
              </w:rPr>
            </w:pPr>
          </w:p>
          <w:p w14:paraId="5B37B823" w14:textId="77777777" w:rsidR="00606025" w:rsidRDefault="00606025" w:rsidP="00D44F33">
            <w:pPr>
              <w:jc w:val="center"/>
              <w:rPr>
                <w:b/>
              </w:rPr>
            </w:pPr>
            <w:r>
              <w:rPr>
                <w:b/>
              </w:rPr>
              <w:t>BLOQUE CUATRO</w:t>
            </w:r>
          </w:p>
          <w:p w14:paraId="03A00636" w14:textId="77777777" w:rsidR="00606025" w:rsidRDefault="00606025" w:rsidP="00D44F33">
            <w:pPr>
              <w:jc w:val="center"/>
              <w:rPr>
                <w:b/>
              </w:rPr>
            </w:pPr>
            <w:r>
              <w:rPr>
                <w:b/>
              </w:rPr>
              <w:t>ESCRITURA - ESCRIBO BIOGRAFÍAS</w:t>
            </w:r>
          </w:p>
          <w:p w14:paraId="2D1B03E2" w14:textId="77777777" w:rsidR="00606025" w:rsidRDefault="00606025" w:rsidP="00D44F33">
            <w:pPr>
              <w:rPr>
                <w:b/>
              </w:rPr>
            </w:pPr>
          </w:p>
          <w:p w14:paraId="0070CCC6" w14:textId="77777777" w:rsidR="00606025" w:rsidRDefault="00606025" w:rsidP="00D44F33">
            <w:pPr>
              <w:rPr>
                <w:b/>
              </w:rPr>
            </w:pPr>
            <w:r>
              <w:rPr>
                <w:b/>
              </w:rPr>
              <w:t xml:space="preserve">EXPLOREMOS LOS CONOCIMIENTOS </w:t>
            </w:r>
          </w:p>
          <w:p w14:paraId="026C68FA"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1403F645"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Elaborar un ficha bibliográfica de un personaje conocido. </w:t>
            </w:r>
          </w:p>
          <w:p w14:paraId="770B83EC" w14:textId="77777777" w:rsidR="00606025" w:rsidRDefault="00606025" w:rsidP="00D44F33"/>
          <w:p w14:paraId="0FD0F7E6" w14:textId="77777777" w:rsidR="00606025" w:rsidRDefault="00606025" w:rsidP="00D44F33">
            <w:pPr>
              <w:rPr>
                <w:b/>
              </w:rPr>
            </w:pPr>
            <w:r>
              <w:rPr>
                <w:b/>
              </w:rPr>
              <w:t xml:space="preserve">CONSTRUYO MIS CONOCIMIENTOS </w:t>
            </w:r>
          </w:p>
          <w:p w14:paraId="5EC2F7DD"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la importancia de la veracidad en los datos bibliográficos. </w:t>
            </w:r>
          </w:p>
          <w:p w14:paraId="78ABB3CC"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los diptongos y los hiatos. </w:t>
            </w:r>
          </w:p>
          <w:p w14:paraId="6E1D8321"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la diferencia entre una acción y un verbo. </w:t>
            </w:r>
          </w:p>
          <w:p w14:paraId="7D3C8A16" w14:textId="77777777" w:rsidR="00606025" w:rsidRDefault="00606025" w:rsidP="00D44F33"/>
          <w:p w14:paraId="168A6D00" w14:textId="77777777" w:rsidR="00606025" w:rsidRDefault="00606025" w:rsidP="00D44F33">
            <w:r>
              <w:rPr>
                <w:b/>
              </w:rPr>
              <w:t xml:space="preserve">CONSOLIDACIÓN </w:t>
            </w:r>
            <w:r>
              <w:t xml:space="preserve"> </w:t>
            </w:r>
          </w:p>
          <w:p w14:paraId="578447FB"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Redactar una biografía de algún familiar. </w:t>
            </w:r>
          </w:p>
          <w:p w14:paraId="08CA3DC1"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Identificar diptongos e hiatos. </w:t>
            </w:r>
          </w:p>
          <w:p w14:paraId="51AFD939" w14:textId="77777777" w:rsidR="00606025" w:rsidRDefault="00606025" w:rsidP="00606025">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Escribir verbos en los tiempos pasado, presente y futuro. </w:t>
            </w:r>
          </w:p>
          <w:p w14:paraId="622D3DD1" w14:textId="77777777" w:rsidR="00606025" w:rsidRDefault="00606025" w:rsidP="00D44F33">
            <w:pPr>
              <w:rPr>
                <w:b/>
              </w:rPr>
            </w:pPr>
          </w:p>
          <w:p w14:paraId="7CA95A28" w14:textId="77777777" w:rsidR="00606025" w:rsidRDefault="00606025" w:rsidP="00D44F33">
            <w:pPr>
              <w:rPr>
                <w:b/>
              </w:rPr>
            </w:pPr>
            <w:r>
              <w:rPr>
                <w:b/>
              </w:rPr>
              <w:t xml:space="preserve">PROCESO DE ENSEÑANZA APRENDIZAJE </w:t>
            </w:r>
          </w:p>
          <w:p w14:paraId="07F4AB91" w14:textId="77777777" w:rsidR="00606025" w:rsidRDefault="00606025" w:rsidP="00D44F33">
            <w:pPr>
              <w:rPr>
                <w:b/>
              </w:rPr>
            </w:pPr>
          </w:p>
          <w:p w14:paraId="5066970B" w14:textId="77777777" w:rsidR="00606025" w:rsidRDefault="00606025" w:rsidP="00D44F33">
            <w:pPr>
              <w:jc w:val="center"/>
              <w:rPr>
                <w:b/>
              </w:rPr>
            </w:pPr>
            <w:r>
              <w:rPr>
                <w:b/>
              </w:rPr>
              <w:t>BLOQUE CINCO</w:t>
            </w:r>
          </w:p>
          <w:p w14:paraId="0ABD51C6" w14:textId="77777777" w:rsidR="00606025" w:rsidRDefault="00606025" w:rsidP="00D44F33">
            <w:pPr>
              <w:jc w:val="center"/>
              <w:rPr>
                <w:b/>
              </w:rPr>
            </w:pPr>
            <w:r>
              <w:rPr>
                <w:b/>
              </w:rPr>
              <w:t>LITERATURA - MITOS Y LEYENDAS</w:t>
            </w:r>
          </w:p>
          <w:p w14:paraId="1BF6C511" w14:textId="77777777" w:rsidR="00606025" w:rsidRDefault="00606025" w:rsidP="00D44F33">
            <w:pPr>
              <w:rPr>
                <w:b/>
              </w:rPr>
            </w:pPr>
          </w:p>
          <w:p w14:paraId="64F2D020" w14:textId="77777777" w:rsidR="00606025" w:rsidRDefault="00606025" w:rsidP="00D44F33">
            <w:pPr>
              <w:rPr>
                <w:b/>
              </w:rPr>
            </w:pPr>
            <w:r>
              <w:rPr>
                <w:b/>
              </w:rPr>
              <w:t xml:space="preserve">EXPLOREMOS LOS CONOCIMIENTOS </w:t>
            </w:r>
          </w:p>
          <w:p w14:paraId="5227493F"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4831C5C3"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Indagar en Internet algunos seres mitológicos.</w:t>
            </w:r>
          </w:p>
          <w:p w14:paraId="387C9571" w14:textId="77777777" w:rsidR="00606025" w:rsidRDefault="00606025" w:rsidP="0060602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Crear breves biografías de seres mitológicos. </w:t>
            </w:r>
          </w:p>
          <w:p w14:paraId="1E7DF475" w14:textId="77777777" w:rsidR="00606025" w:rsidRDefault="00606025" w:rsidP="00D44F33"/>
          <w:p w14:paraId="6117EF43" w14:textId="77777777" w:rsidR="00606025" w:rsidRDefault="00606025" w:rsidP="00D44F33">
            <w:pPr>
              <w:rPr>
                <w:b/>
              </w:rPr>
            </w:pPr>
            <w:r>
              <w:rPr>
                <w:b/>
              </w:rPr>
              <w:t xml:space="preserve">CONSTRUYO MIS CONOCIMIENTOS </w:t>
            </w:r>
          </w:p>
          <w:p w14:paraId="6E42D778"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Indagar historias mitológicas de diferentes culturas. </w:t>
            </w:r>
          </w:p>
          <w:p w14:paraId="155119A5" w14:textId="77777777" w:rsidR="00606025" w:rsidRDefault="00606025" w:rsidP="00606025">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 la diferencia entre mito y leyenda. </w:t>
            </w:r>
          </w:p>
          <w:p w14:paraId="63519CF1" w14:textId="77777777" w:rsidR="00606025" w:rsidRDefault="00606025" w:rsidP="00D44F33"/>
          <w:p w14:paraId="4CFEA6C3" w14:textId="77777777" w:rsidR="00606025" w:rsidRDefault="00606025" w:rsidP="00D44F33">
            <w:r>
              <w:rPr>
                <w:b/>
              </w:rPr>
              <w:t xml:space="preserve">CONSOLIDACIÓN </w:t>
            </w:r>
            <w:r>
              <w:t xml:space="preserve"> </w:t>
            </w:r>
          </w:p>
          <w:p w14:paraId="60505F2E" w14:textId="77777777" w:rsidR="00606025" w:rsidRDefault="00606025" w:rsidP="00D44F33">
            <w:pPr>
              <w:numPr>
                <w:ilvl w:val="0"/>
                <w:numId w:val="4"/>
              </w:numPr>
              <w:pBdr>
                <w:top w:val="none" w:sz="0" w:space="0" w:color="auto"/>
                <w:left w:val="none" w:sz="0" w:space="0" w:color="auto"/>
                <w:bottom w:val="none" w:sz="0" w:space="0" w:color="auto"/>
                <w:right w:val="none" w:sz="0" w:space="0" w:color="auto"/>
                <w:between w:val="none" w:sz="0" w:space="0" w:color="auto"/>
              </w:pBdr>
              <w:ind w:left="360"/>
            </w:pPr>
            <w:r>
              <w:t xml:space="preserve">Escribir e ilustrar una leyenda. </w:t>
            </w:r>
          </w:p>
        </w:tc>
        <w:tc>
          <w:tcPr>
            <w:tcW w:w="2108" w:type="dxa"/>
            <w:gridSpan w:val="2"/>
          </w:tcPr>
          <w:p w14:paraId="06604779" w14:textId="77777777" w:rsidR="00606025" w:rsidRDefault="00606025" w:rsidP="00D44F33">
            <w:pPr>
              <w:rPr>
                <w:rFonts w:ascii="Calibri" w:eastAsia="Calibri" w:hAnsi="Calibri" w:cs="Calibri"/>
                <w:color w:val="000000"/>
                <w:sz w:val="20"/>
                <w:szCs w:val="20"/>
              </w:rPr>
            </w:pPr>
          </w:p>
          <w:p w14:paraId="36A2A5AE"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Texto</w:t>
            </w:r>
          </w:p>
          <w:p w14:paraId="18BACAF2"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51086B5F"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4B0C03F6"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2700D627" w14:textId="77777777" w:rsidR="00606025" w:rsidRDefault="00606025" w:rsidP="00D44F33">
            <w:pPr>
              <w:rPr>
                <w:rFonts w:ascii="Calibri" w:eastAsia="Calibri" w:hAnsi="Calibri" w:cs="Calibri"/>
                <w:color w:val="000000"/>
                <w:sz w:val="20"/>
                <w:szCs w:val="20"/>
              </w:rPr>
            </w:pPr>
          </w:p>
        </w:tc>
        <w:tc>
          <w:tcPr>
            <w:tcW w:w="2326" w:type="dxa"/>
          </w:tcPr>
          <w:p w14:paraId="66244B37" w14:textId="77777777" w:rsidR="00606025" w:rsidRDefault="00606025" w:rsidP="00D44F33">
            <w:pPr>
              <w:jc w:val="both"/>
              <w:rPr>
                <w:sz w:val="20"/>
                <w:szCs w:val="20"/>
              </w:rPr>
            </w:pPr>
            <w:r>
              <w:rPr>
                <w:sz w:val="18"/>
                <w:szCs w:val="18"/>
              </w:rP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enriqueciéndose con paratextos y recursos de las TIC, en las situaciones comunicativas que lo requieran. (J.2., I.3.)</w:t>
            </w:r>
          </w:p>
          <w:p w14:paraId="19666DE6" w14:textId="77777777" w:rsidR="00606025" w:rsidRDefault="00606025" w:rsidP="00D44F33">
            <w:pPr>
              <w:rPr>
                <w:sz w:val="20"/>
                <w:szCs w:val="20"/>
              </w:rPr>
            </w:pPr>
          </w:p>
          <w:p w14:paraId="0992E022" w14:textId="77777777" w:rsidR="00606025" w:rsidRDefault="00606025" w:rsidP="00D44F33">
            <w:pPr>
              <w:rPr>
                <w:rFonts w:ascii="Calibri" w:eastAsia="Calibri" w:hAnsi="Calibri" w:cs="Calibri"/>
                <w:color w:val="000000"/>
                <w:sz w:val="20"/>
                <w:szCs w:val="20"/>
              </w:rPr>
            </w:pPr>
          </w:p>
        </w:tc>
        <w:tc>
          <w:tcPr>
            <w:tcW w:w="2297" w:type="dxa"/>
          </w:tcPr>
          <w:p w14:paraId="62AD2814"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7E77C28" w14:textId="77777777" w:rsidR="00606025" w:rsidRDefault="00606025" w:rsidP="00D44F33">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7692CBCA"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8A10C99"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556D527A"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5E01E6C3"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09FEBBE2"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C7A75F1"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10B51CD"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A4E089A"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EACE1B2"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95B5D21"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110914F"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3A340C4"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8F87A78"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F7F0A36"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07B79170" w14:textId="77777777" w:rsidR="00606025" w:rsidRDefault="00606025" w:rsidP="00D44F33">
            <w:pPr>
              <w:rPr>
                <w:rFonts w:ascii="Calibri" w:eastAsia="Calibri" w:hAnsi="Calibri" w:cs="Calibri"/>
                <w:color w:val="000000"/>
                <w:sz w:val="20"/>
                <w:szCs w:val="20"/>
              </w:rPr>
            </w:pPr>
          </w:p>
          <w:p w14:paraId="285324AB"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18B289B1"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4590F6A"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37B10D41"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E5655D9" w14:textId="77777777" w:rsidR="00606025" w:rsidRDefault="00606025" w:rsidP="00D44F33">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606025" w14:paraId="09C9FC8B" w14:textId="77777777" w:rsidTr="00606025">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9"/>
            <w:hideMark/>
          </w:tcPr>
          <w:p w14:paraId="2F592415" w14:textId="77777777" w:rsidR="00606025" w:rsidRDefault="00606025" w:rsidP="00D44F33">
            <w:pPr>
              <w:rPr>
                <w:rFonts w:ascii="Calibri" w:eastAsia="Calibri" w:hAnsi="Calibri" w:cs="Calibri"/>
                <w:b/>
                <w:color w:val="000000"/>
              </w:rPr>
            </w:pPr>
            <w:r>
              <w:rPr>
                <w:rFonts w:ascii="Calibri" w:eastAsia="Calibri" w:hAnsi="Calibri" w:cs="Calibri"/>
                <w:b/>
                <w:color w:val="000000"/>
              </w:rPr>
              <w:t>3. ADAPTACIONES CURRICULARES</w:t>
            </w:r>
          </w:p>
        </w:tc>
      </w:tr>
      <w:tr w:rsidR="00606025" w14:paraId="1137743B" w14:textId="77777777" w:rsidTr="00606025">
        <w:trPr>
          <w:trHeight w:val="420"/>
        </w:trPr>
        <w:tc>
          <w:tcPr>
            <w:tcW w:w="3659" w:type="dxa"/>
          </w:tcPr>
          <w:p w14:paraId="24EA1BD7" w14:textId="77777777" w:rsidR="00606025" w:rsidRDefault="00606025" w:rsidP="00D44F33">
            <w:pPr>
              <w:jc w:val="center"/>
              <w:rPr>
                <w:sz w:val="20"/>
                <w:szCs w:val="20"/>
              </w:rPr>
            </w:pPr>
            <w:r>
              <w:rPr>
                <w:rFonts w:ascii="Calibri" w:eastAsia="Calibri" w:hAnsi="Calibri" w:cs="Calibri"/>
                <w:b/>
                <w:color w:val="000000"/>
                <w:sz w:val="20"/>
                <w:szCs w:val="20"/>
              </w:rPr>
              <w:t>ESPECIFICACIÓN DE LA</w:t>
            </w:r>
          </w:p>
          <w:p w14:paraId="443ADB8D" w14:textId="77777777" w:rsidR="00606025" w:rsidRDefault="00606025" w:rsidP="00D44F33">
            <w:pPr>
              <w:jc w:val="center"/>
              <w:rPr>
                <w:sz w:val="20"/>
                <w:szCs w:val="20"/>
              </w:rPr>
            </w:pPr>
            <w:r>
              <w:rPr>
                <w:rFonts w:ascii="Calibri" w:eastAsia="Calibri" w:hAnsi="Calibri" w:cs="Calibri"/>
                <w:b/>
                <w:color w:val="000000"/>
                <w:sz w:val="20"/>
                <w:szCs w:val="20"/>
              </w:rPr>
              <w:t>NECESIDAD EDUCATIVA</w:t>
            </w:r>
          </w:p>
          <w:p w14:paraId="21057EE6" w14:textId="77777777" w:rsidR="00606025" w:rsidRDefault="00606025" w:rsidP="00606025">
            <w:pPr>
              <w:ind w:left="-113" w:firstLine="113"/>
              <w:jc w:val="center"/>
              <w:rPr>
                <w:rFonts w:ascii="Calibri" w:eastAsia="Calibri" w:hAnsi="Calibri" w:cs="Calibri"/>
                <w:b/>
                <w:color w:val="000000"/>
              </w:rPr>
            </w:pPr>
          </w:p>
        </w:tc>
        <w:tc>
          <w:tcPr>
            <w:tcW w:w="3039" w:type="dxa"/>
            <w:gridSpan w:val="2"/>
          </w:tcPr>
          <w:p w14:paraId="6AE20CC0" w14:textId="77777777" w:rsidR="00606025" w:rsidRDefault="00606025" w:rsidP="00D44F33">
            <w:pPr>
              <w:jc w:val="center"/>
              <w:rPr>
                <w:sz w:val="20"/>
                <w:szCs w:val="20"/>
              </w:rPr>
            </w:pPr>
            <w:r>
              <w:rPr>
                <w:rFonts w:ascii="Calibri" w:eastAsia="Calibri" w:hAnsi="Calibri" w:cs="Calibri"/>
                <w:b/>
                <w:color w:val="000000"/>
                <w:sz w:val="20"/>
                <w:szCs w:val="20"/>
              </w:rPr>
              <w:t>DESTREZAS CON CRITERIO DE</w:t>
            </w:r>
          </w:p>
          <w:p w14:paraId="7D1021B9" w14:textId="77777777" w:rsidR="00606025" w:rsidRDefault="00606025" w:rsidP="00D44F33">
            <w:pPr>
              <w:jc w:val="center"/>
              <w:rPr>
                <w:sz w:val="20"/>
                <w:szCs w:val="20"/>
              </w:rPr>
            </w:pPr>
            <w:r>
              <w:rPr>
                <w:rFonts w:ascii="Calibri" w:eastAsia="Calibri" w:hAnsi="Calibri" w:cs="Calibri"/>
                <w:b/>
                <w:color w:val="000000"/>
                <w:sz w:val="20"/>
                <w:szCs w:val="20"/>
              </w:rPr>
              <w:t>DESEMPEÑO</w:t>
            </w:r>
          </w:p>
          <w:p w14:paraId="6EEABFB3" w14:textId="77777777" w:rsidR="00606025" w:rsidRDefault="00606025" w:rsidP="00D44F33">
            <w:pPr>
              <w:jc w:val="center"/>
              <w:rPr>
                <w:rFonts w:ascii="Calibri" w:eastAsia="Calibri" w:hAnsi="Calibri" w:cs="Calibri"/>
                <w:b/>
                <w:color w:val="000000"/>
              </w:rPr>
            </w:pPr>
          </w:p>
        </w:tc>
        <w:tc>
          <w:tcPr>
            <w:tcW w:w="1693" w:type="dxa"/>
          </w:tcPr>
          <w:p w14:paraId="3EC91BDB" w14:textId="77777777" w:rsidR="00606025" w:rsidRDefault="00606025" w:rsidP="00D44F33">
            <w:pPr>
              <w:jc w:val="center"/>
              <w:rPr>
                <w:sz w:val="20"/>
                <w:szCs w:val="20"/>
              </w:rPr>
            </w:pPr>
            <w:r>
              <w:rPr>
                <w:rFonts w:ascii="Calibri" w:eastAsia="Calibri" w:hAnsi="Calibri" w:cs="Calibri"/>
                <w:b/>
                <w:color w:val="000000"/>
                <w:sz w:val="20"/>
                <w:szCs w:val="20"/>
              </w:rPr>
              <w:t>ACTIVIDADES DE</w:t>
            </w:r>
          </w:p>
          <w:p w14:paraId="443E74B4" w14:textId="77777777" w:rsidR="00606025" w:rsidRDefault="00606025" w:rsidP="00D44F33">
            <w:pPr>
              <w:jc w:val="center"/>
              <w:rPr>
                <w:sz w:val="20"/>
                <w:szCs w:val="20"/>
              </w:rPr>
            </w:pPr>
            <w:r>
              <w:rPr>
                <w:rFonts w:ascii="Calibri" w:eastAsia="Calibri" w:hAnsi="Calibri" w:cs="Calibri"/>
                <w:b/>
                <w:color w:val="000000"/>
                <w:sz w:val="20"/>
                <w:szCs w:val="20"/>
              </w:rPr>
              <w:t>APRENDIZAJE</w:t>
            </w:r>
          </w:p>
          <w:p w14:paraId="2B0FF68F" w14:textId="77777777" w:rsidR="00606025" w:rsidRDefault="00606025" w:rsidP="00D44F33">
            <w:pPr>
              <w:jc w:val="center"/>
              <w:rPr>
                <w:rFonts w:ascii="Calibri" w:eastAsia="Calibri" w:hAnsi="Calibri" w:cs="Calibri"/>
                <w:b/>
                <w:color w:val="000000"/>
              </w:rPr>
            </w:pPr>
          </w:p>
        </w:tc>
        <w:tc>
          <w:tcPr>
            <w:tcW w:w="2116" w:type="dxa"/>
            <w:gridSpan w:val="2"/>
          </w:tcPr>
          <w:p w14:paraId="1E728546" w14:textId="77777777" w:rsidR="00606025" w:rsidRDefault="00606025" w:rsidP="00D44F33">
            <w:pPr>
              <w:jc w:val="center"/>
              <w:rPr>
                <w:sz w:val="20"/>
                <w:szCs w:val="20"/>
              </w:rPr>
            </w:pPr>
            <w:r>
              <w:rPr>
                <w:rFonts w:ascii="Calibri" w:eastAsia="Calibri" w:hAnsi="Calibri" w:cs="Calibri"/>
                <w:b/>
                <w:color w:val="000000"/>
                <w:sz w:val="20"/>
                <w:szCs w:val="20"/>
              </w:rPr>
              <w:t>RECURSOS</w:t>
            </w:r>
          </w:p>
          <w:p w14:paraId="2A6F802F" w14:textId="77777777" w:rsidR="00606025" w:rsidRDefault="00606025" w:rsidP="00D44F33">
            <w:pPr>
              <w:jc w:val="center"/>
              <w:rPr>
                <w:rFonts w:ascii="Calibri" w:eastAsia="Calibri" w:hAnsi="Calibri" w:cs="Calibri"/>
                <w:b/>
                <w:color w:val="000000"/>
              </w:rPr>
            </w:pPr>
          </w:p>
        </w:tc>
        <w:tc>
          <w:tcPr>
            <w:tcW w:w="2359" w:type="dxa"/>
            <w:gridSpan w:val="2"/>
          </w:tcPr>
          <w:p w14:paraId="129555EE" w14:textId="77777777" w:rsidR="00606025" w:rsidRDefault="00606025" w:rsidP="00D44F33">
            <w:pPr>
              <w:jc w:val="center"/>
              <w:rPr>
                <w:sz w:val="20"/>
                <w:szCs w:val="20"/>
              </w:rPr>
            </w:pPr>
            <w:r>
              <w:rPr>
                <w:rFonts w:ascii="Calibri" w:eastAsia="Calibri" w:hAnsi="Calibri" w:cs="Calibri"/>
                <w:b/>
                <w:color w:val="000000"/>
                <w:sz w:val="20"/>
                <w:szCs w:val="20"/>
              </w:rPr>
              <w:t>INDICADORES DE</w:t>
            </w:r>
          </w:p>
          <w:p w14:paraId="060E508C" w14:textId="77777777" w:rsidR="00606025" w:rsidRDefault="00606025" w:rsidP="00D44F33">
            <w:pPr>
              <w:jc w:val="center"/>
              <w:rPr>
                <w:sz w:val="20"/>
                <w:szCs w:val="20"/>
              </w:rPr>
            </w:pPr>
            <w:r>
              <w:rPr>
                <w:rFonts w:ascii="Calibri" w:eastAsia="Calibri" w:hAnsi="Calibri" w:cs="Calibri"/>
                <w:b/>
                <w:color w:val="000000"/>
                <w:sz w:val="20"/>
                <w:szCs w:val="20"/>
              </w:rPr>
              <w:t>EVALUACIÓN DE</w:t>
            </w:r>
          </w:p>
          <w:p w14:paraId="6E34D077" w14:textId="77777777" w:rsidR="00606025" w:rsidRDefault="00606025" w:rsidP="00D44F33">
            <w:pPr>
              <w:jc w:val="center"/>
              <w:rPr>
                <w:sz w:val="20"/>
                <w:szCs w:val="20"/>
              </w:rPr>
            </w:pPr>
            <w:r>
              <w:rPr>
                <w:rFonts w:ascii="Calibri" w:eastAsia="Calibri" w:hAnsi="Calibri" w:cs="Calibri"/>
                <w:b/>
                <w:color w:val="000000"/>
                <w:sz w:val="20"/>
                <w:szCs w:val="20"/>
              </w:rPr>
              <w:t>LA UNIDAD</w:t>
            </w:r>
          </w:p>
          <w:p w14:paraId="7B2E5B9D" w14:textId="77777777" w:rsidR="00606025" w:rsidRDefault="00606025" w:rsidP="00D44F33">
            <w:pPr>
              <w:jc w:val="center"/>
              <w:rPr>
                <w:rFonts w:ascii="Calibri" w:eastAsia="Calibri" w:hAnsi="Calibri" w:cs="Calibri"/>
                <w:b/>
                <w:color w:val="000000"/>
              </w:rPr>
            </w:pPr>
          </w:p>
        </w:tc>
        <w:tc>
          <w:tcPr>
            <w:tcW w:w="2297" w:type="dxa"/>
          </w:tcPr>
          <w:p w14:paraId="3C7D95F0" w14:textId="77777777" w:rsidR="00606025" w:rsidRDefault="00606025" w:rsidP="00D44F33">
            <w:pPr>
              <w:jc w:val="center"/>
              <w:rPr>
                <w:sz w:val="20"/>
                <w:szCs w:val="20"/>
              </w:rPr>
            </w:pPr>
            <w:r>
              <w:rPr>
                <w:rFonts w:ascii="Calibri" w:eastAsia="Calibri" w:hAnsi="Calibri" w:cs="Calibri"/>
                <w:b/>
                <w:color w:val="000000"/>
                <w:sz w:val="20"/>
                <w:szCs w:val="20"/>
              </w:rPr>
              <w:t>TÉCNICAS E</w:t>
            </w:r>
          </w:p>
          <w:p w14:paraId="38EDF46D" w14:textId="77777777" w:rsidR="00606025" w:rsidRDefault="00606025" w:rsidP="00D44F33">
            <w:pPr>
              <w:jc w:val="center"/>
              <w:rPr>
                <w:sz w:val="20"/>
                <w:szCs w:val="20"/>
              </w:rPr>
            </w:pPr>
            <w:r>
              <w:rPr>
                <w:rFonts w:ascii="Calibri" w:eastAsia="Calibri" w:hAnsi="Calibri" w:cs="Calibri"/>
                <w:b/>
                <w:color w:val="000000"/>
                <w:sz w:val="20"/>
                <w:szCs w:val="20"/>
              </w:rPr>
              <w:t>INSTRUMENTOS</w:t>
            </w:r>
          </w:p>
          <w:p w14:paraId="1BC6C414" w14:textId="77777777" w:rsidR="00606025" w:rsidRDefault="00606025" w:rsidP="00D44F33">
            <w:pPr>
              <w:jc w:val="center"/>
              <w:rPr>
                <w:sz w:val="20"/>
                <w:szCs w:val="20"/>
              </w:rPr>
            </w:pPr>
            <w:r>
              <w:rPr>
                <w:rFonts w:ascii="Calibri" w:eastAsia="Calibri" w:hAnsi="Calibri" w:cs="Calibri"/>
                <w:b/>
                <w:color w:val="000000"/>
                <w:sz w:val="20"/>
                <w:szCs w:val="20"/>
              </w:rPr>
              <w:t>DE EVALUACIÓN</w:t>
            </w:r>
          </w:p>
          <w:p w14:paraId="335CFBDF" w14:textId="77777777" w:rsidR="00606025" w:rsidRDefault="00606025" w:rsidP="00D44F33">
            <w:pPr>
              <w:jc w:val="center"/>
              <w:rPr>
                <w:rFonts w:ascii="Calibri" w:eastAsia="Calibri" w:hAnsi="Calibri" w:cs="Calibri"/>
                <w:b/>
                <w:color w:val="000000"/>
                <w:sz w:val="20"/>
                <w:szCs w:val="20"/>
              </w:rPr>
            </w:pPr>
          </w:p>
        </w:tc>
      </w:tr>
      <w:tr w:rsidR="00606025" w14:paraId="2E8E34C7" w14:textId="77777777" w:rsidTr="00606025">
        <w:trPr>
          <w:cnfStyle w:val="000000100000" w:firstRow="0" w:lastRow="0" w:firstColumn="0" w:lastColumn="0" w:oddVBand="0" w:evenVBand="0" w:oddHBand="1" w:evenHBand="0" w:firstRowFirstColumn="0" w:firstRowLastColumn="0" w:lastRowFirstColumn="0" w:lastRowLastColumn="0"/>
          <w:trHeight w:val="420"/>
        </w:trPr>
        <w:tc>
          <w:tcPr>
            <w:tcW w:w="3659" w:type="dxa"/>
          </w:tcPr>
          <w:p w14:paraId="1772A339" w14:textId="77777777" w:rsidR="00606025" w:rsidRDefault="00606025" w:rsidP="00606025">
            <w:pPr>
              <w:rPr>
                <w:rFonts w:ascii="Calibri" w:eastAsia="Calibri" w:hAnsi="Calibri" w:cs="Calibri"/>
                <w:b/>
                <w:color w:val="000000"/>
              </w:rPr>
            </w:pPr>
          </w:p>
        </w:tc>
        <w:tc>
          <w:tcPr>
            <w:tcW w:w="3039" w:type="dxa"/>
            <w:gridSpan w:val="2"/>
          </w:tcPr>
          <w:p w14:paraId="23EC867E" w14:textId="77777777" w:rsidR="00606025" w:rsidRDefault="00606025" w:rsidP="00D44F33">
            <w:pPr>
              <w:rPr>
                <w:rFonts w:ascii="Calibri" w:eastAsia="Calibri" w:hAnsi="Calibri" w:cs="Calibri"/>
                <w:b/>
                <w:color w:val="000000"/>
              </w:rPr>
            </w:pPr>
          </w:p>
        </w:tc>
        <w:tc>
          <w:tcPr>
            <w:tcW w:w="1693" w:type="dxa"/>
          </w:tcPr>
          <w:p w14:paraId="43F05FDF" w14:textId="77777777" w:rsidR="00606025" w:rsidRDefault="00606025" w:rsidP="00D44F33">
            <w:pPr>
              <w:jc w:val="center"/>
              <w:rPr>
                <w:rFonts w:ascii="Calibri" w:eastAsia="Calibri" w:hAnsi="Calibri" w:cs="Calibri"/>
                <w:b/>
                <w:color w:val="000000"/>
              </w:rPr>
            </w:pPr>
          </w:p>
        </w:tc>
        <w:tc>
          <w:tcPr>
            <w:tcW w:w="2116" w:type="dxa"/>
            <w:gridSpan w:val="2"/>
          </w:tcPr>
          <w:p w14:paraId="779ACE84" w14:textId="77777777" w:rsidR="00606025" w:rsidRDefault="00606025" w:rsidP="00D44F33">
            <w:pPr>
              <w:jc w:val="center"/>
              <w:rPr>
                <w:rFonts w:ascii="Calibri" w:eastAsia="Calibri" w:hAnsi="Calibri" w:cs="Calibri"/>
                <w:b/>
                <w:color w:val="000000"/>
              </w:rPr>
            </w:pPr>
          </w:p>
        </w:tc>
        <w:tc>
          <w:tcPr>
            <w:tcW w:w="2359" w:type="dxa"/>
            <w:gridSpan w:val="2"/>
          </w:tcPr>
          <w:p w14:paraId="08F19C5C" w14:textId="77777777" w:rsidR="00606025" w:rsidRDefault="00606025" w:rsidP="00D44F33">
            <w:pPr>
              <w:jc w:val="center"/>
              <w:rPr>
                <w:rFonts w:ascii="Calibri" w:eastAsia="Calibri" w:hAnsi="Calibri" w:cs="Calibri"/>
                <w:b/>
                <w:color w:val="000000"/>
              </w:rPr>
            </w:pPr>
          </w:p>
        </w:tc>
        <w:tc>
          <w:tcPr>
            <w:tcW w:w="2297" w:type="dxa"/>
          </w:tcPr>
          <w:p w14:paraId="38083962" w14:textId="77777777" w:rsidR="00606025" w:rsidRDefault="00606025" w:rsidP="00D44F33">
            <w:pPr>
              <w:jc w:val="center"/>
              <w:rPr>
                <w:rFonts w:ascii="Calibri" w:eastAsia="Calibri" w:hAnsi="Calibri" w:cs="Calibri"/>
                <w:b/>
                <w:color w:val="000000"/>
              </w:rPr>
            </w:pPr>
          </w:p>
        </w:tc>
      </w:tr>
      <w:tr w:rsidR="00606025" w14:paraId="132D08D7" w14:textId="77777777" w:rsidTr="00606025">
        <w:trPr>
          <w:trHeight w:val="420"/>
        </w:trPr>
        <w:tc>
          <w:tcPr>
            <w:tcW w:w="3659" w:type="dxa"/>
            <w:hideMark/>
          </w:tcPr>
          <w:p w14:paraId="208B7768" w14:textId="77777777" w:rsidR="00606025" w:rsidRDefault="00606025" w:rsidP="00D44F33">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170A4B4" w14:textId="77777777" w:rsidR="00606025" w:rsidRDefault="00606025" w:rsidP="00D44F33">
            <w:pPr>
              <w:jc w:val="center"/>
              <w:rPr>
                <w:rFonts w:ascii="Calibri" w:eastAsia="Calibri" w:hAnsi="Calibri" w:cs="Calibri"/>
                <w:b/>
                <w:color w:val="000000"/>
              </w:rPr>
            </w:pPr>
          </w:p>
        </w:tc>
        <w:tc>
          <w:tcPr>
            <w:tcW w:w="2719" w:type="dxa"/>
            <w:hideMark/>
          </w:tcPr>
          <w:p w14:paraId="796B51A6" w14:textId="77777777" w:rsidR="00606025" w:rsidRDefault="00606025" w:rsidP="00D44F33">
            <w:pPr>
              <w:jc w:val="center"/>
              <w:rPr>
                <w:rFonts w:ascii="Calibri" w:eastAsia="Calibri" w:hAnsi="Calibri" w:cs="Calibri"/>
                <w:b/>
                <w:color w:val="000000"/>
              </w:rPr>
            </w:pPr>
            <w:r>
              <w:rPr>
                <w:rFonts w:ascii="Calibri" w:eastAsia="Calibri" w:hAnsi="Calibri" w:cs="Calibri"/>
                <w:b/>
                <w:color w:val="000000"/>
              </w:rPr>
              <w:t>REVISADO</w:t>
            </w:r>
          </w:p>
        </w:tc>
        <w:tc>
          <w:tcPr>
            <w:tcW w:w="8465" w:type="dxa"/>
            <w:gridSpan w:val="6"/>
            <w:hideMark/>
          </w:tcPr>
          <w:p w14:paraId="2528395A" w14:textId="77777777" w:rsidR="00606025" w:rsidRDefault="00606025" w:rsidP="00D44F33">
            <w:pPr>
              <w:jc w:val="center"/>
              <w:rPr>
                <w:rFonts w:ascii="Calibri" w:eastAsia="Calibri" w:hAnsi="Calibri" w:cs="Calibri"/>
                <w:b/>
                <w:color w:val="000000"/>
              </w:rPr>
            </w:pPr>
            <w:r>
              <w:rPr>
                <w:rFonts w:ascii="Calibri" w:eastAsia="Calibri" w:hAnsi="Calibri" w:cs="Calibri"/>
                <w:b/>
                <w:color w:val="000000"/>
              </w:rPr>
              <w:t>APROBADO</w:t>
            </w:r>
          </w:p>
        </w:tc>
      </w:tr>
      <w:tr w:rsidR="00606025" w14:paraId="2444D635" w14:textId="77777777" w:rsidTr="00606025">
        <w:trPr>
          <w:cnfStyle w:val="000000100000" w:firstRow="0" w:lastRow="0" w:firstColumn="0" w:lastColumn="0" w:oddVBand="0" w:evenVBand="0" w:oddHBand="1" w:evenHBand="0" w:firstRowFirstColumn="0" w:firstRowLastColumn="0" w:lastRowFirstColumn="0" w:lastRowLastColumn="0"/>
          <w:trHeight w:val="180"/>
        </w:trPr>
        <w:tc>
          <w:tcPr>
            <w:tcW w:w="3659" w:type="dxa"/>
            <w:hideMark/>
          </w:tcPr>
          <w:p w14:paraId="41B8DD19" w14:textId="77777777" w:rsidR="00606025" w:rsidRDefault="00606025" w:rsidP="00D44F33">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6C06DC60" w14:textId="77777777" w:rsidR="00606025" w:rsidRDefault="00606025" w:rsidP="00D44F33">
            <w:pPr>
              <w:rPr>
                <w:rFonts w:ascii="Calibri" w:eastAsia="Calibri" w:hAnsi="Calibri" w:cs="Calibri"/>
                <w:color w:val="000000"/>
              </w:rPr>
            </w:pPr>
          </w:p>
        </w:tc>
        <w:tc>
          <w:tcPr>
            <w:tcW w:w="2719" w:type="dxa"/>
            <w:hideMark/>
          </w:tcPr>
          <w:p w14:paraId="5E4135FA" w14:textId="77777777" w:rsidR="00606025" w:rsidRDefault="00606025" w:rsidP="00D44F33">
            <w:pPr>
              <w:rPr>
                <w:rFonts w:ascii="Calibri" w:eastAsia="Calibri" w:hAnsi="Calibri" w:cs="Calibri"/>
                <w:color w:val="000000"/>
              </w:rPr>
            </w:pPr>
            <w:r>
              <w:rPr>
                <w:rFonts w:ascii="Calibri" w:eastAsia="Calibri" w:hAnsi="Calibri" w:cs="Calibri"/>
                <w:color w:val="000000"/>
              </w:rPr>
              <w:t xml:space="preserve">Coordinador del área : </w:t>
            </w:r>
          </w:p>
        </w:tc>
        <w:tc>
          <w:tcPr>
            <w:tcW w:w="8465" w:type="dxa"/>
            <w:gridSpan w:val="6"/>
            <w:hideMark/>
          </w:tcPr>
          <w:p w14:paraId="06C08F44" w14:textId="77777777" w:rsidR="00606025" w:rsidRDefault="00606025" w:rsidP="00D44F33">
            <w:pPr>
              <w:rPr>
                <w:rFonts w:ascii="Calibri" w:eastAsia="Calibri" w:hAnsi="Calibri" w:cs="Calibri"/>
                <w:color w:val="000000"/>
              </w:rPr>
            </w:pPr>
            <w:r>
              <w:rPr>
                <w:rFonts w:ascii="Calibri" w:eastAsia="Calibri" w:hAnsi="Calibri" w:cs="Calibri"/>
                <w:color w:val="000000"/>
              </w:rPr>
              <w:t>Vicerrector:</w:t>
            </w:r>
          </w:p>
        </w:tc>
      </w:tr>
      <w:tr w:rsidR="00606025" w14:paraId="41326CAE" w14:textId="77777777" w:rsidTr="00606025">
        <w:trPr>
          <w:trHeight w:val="240"/>
        </w:trPr>
        <w:tc>
          <w:tcPr>
            <w:tcW w:w="3659" w:type="dxa"/>
            <w:hideMark/>
          </w:tcPr>
          <w:p w14:paraId="7FDA730F" w14:textId="77777777" w:rsidR="00606025" w:rsidRDefault="00606025" w:rsidP="00D44F33">
            <w:pPr>
              <w:rPr>
                <w:rFonts w:ascii="Calibri" w:eastAsia="Calibri" w:hAnsi="Calibri" w:cs="Calibri"/>
                <w:color w:val="000000"/>
              </w:rPr>
            </w:pPr>
            <w:r>
              <w:rPr>
                <w:rFonts w:ascii="Calibri" w:eastAsia="Calibri" w:hAnsi="Calibri" w:cs="Calibri"/>
                <w:color w:val="000000"/>
              </w:rPr>
              <w:t>Firma:</w:t>
            </w:r>
          </w:p>
        </w:tc>
        <w:tc>
          <w:tcPr>
            <w:tcW w:w="320" w:type="dxa"/>
          </w:tcPr>
          <w:p w14:paraId="7A7D1569" w14:textId="77777777" w:rsidR="00606025" w:rsidRDefault="00606025" w:rsidP="00D44F33">
            <w:pPr>
              <w:rPr>
                <w:rFonts w:ascii="Calibri" w:eastAsia="Calibri" w:hAnsi="Calibri" w:cs="Calibri"/>
                <w:color w:val="000000"/>
              </w:rPr>
            </w:pPr>
          </w:p>
        </w:tc>
        <w:tc>
          <w:tcPr>
            <w:tcW w:w="2719" w:type="dxa"/>
          </w:tcPr>
          <w:p w14:paraId="2BAB4CDD" w14:textId="77777777" w:rsidR="00606025" w:rsidRDefault="00606025" w:rsidP="00D44F33">
            <w:pPr>
              <w:rPr>
                <w:rFonts w:ascii="Calibri" w:eastAsia="Calibri" w:hAnsi="Calibri" w:cs="Calibri"/>
                <w:color w:val="000000"/>
              </w:rPr>
            </w:pPr>
          </w:p>
        </w:tc>
        <w:tc>
          <w:tcPr>
            <w:tcW w:w="8465" w:type="dxa"/>
            <w:gridSpan w:val="6"/>
          </w:tcPr>
          <w:p w14:paraId="65B08D87" w14:textId="77777777" w:rsidR="00606025" w:rsidRDefault="00606025" w:rsidP="00D44F33">
            <w:pPr>
              <w:rPr>
                <w:rFonts w:ascii="Calibri" w:eastAsia="Calibri" w:hAnsi="Calibri" w:cs="Calibri"/>
                <w:color w:val="000000"/>
              </w:rPr>
            </w:pPr>
          </w:p>
        </w:tc>
      </w:tr>
      <w:tr w:rsidR="00606025" w14:paraId="37E971EE" w14:textId="77777777" w:rsidTr="00606025">
        <w:trPr>
          <w:cnfStyle w:val="000000100000" w:firstRow="0" w:lastRow="0" w:firstColumn="0" w:lastColumn="0" w:oddVBand="0" w:evenVBand="0" w:oddHBand="1" w:evenHBand="0" w:firstRowFirstColumn="0" w:firstRowLastColumn="0" w:lastRowFirstColumn="0" w:lastRowLastColumn="0"/>
          <w:trHeight w:val="240"/>
        </w:trPr>
        <w:tc>
          <w:tcPr>
            <w:tcW w:w="3659" w:type="dxa"/>
            <w:hideMark/>
          </w:tcPr>
          <w:p w14:paraId="4680139F" w14:textId="77777777" w:rsidR="00606025" w:rsidRDefault="00606025" w:rsidP="00D44F33">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3A7D8E62" w14:textId="77777777" w:rsidR="00606025" w:rsidRDefault="00606025" w:rsidP="00D44F33">
            <w:pPr>
              <w:rPr>
                <w:rFonts w:ascii="Calibri" w:eastAsia="Calibri" w:hAnsi="Calibri" w:cs="Calibri"/>
                <w:color w:val="000000"/>
              </w:rPr>
            </w:pPr>
          </w:p>
        </w:tc>
        <w:tc>
          <w:tcPr>
            <w:tcW w:w="2719" w:type="dxa"/>
          </w:tcPr>
          <w:p w14:paraId="7DCC1459" w14:textId="77777777" w:rsidR="00606025" w:rsidRDefault="00606025" w:rsidP="00D44F33">
            <w:pPr>
              <w:rPr>
                <w:rFonts w:ascii="Calibri" w:eastAsia="Calibri" w:hAnsi="Calibri" w:cs="Calibri"/>
                <w:color w:val="000000"/>
              </w:rPr>
            </w:pPr>
          </w:p>
        </w:tc>
        <w:tc>
          <w:tcPr>
            <w:tcW w:w="8465" w:type="dxa"/>
            <w:gridSpan w:val="6"/>
          </w:tcPr>
          <w:p w14:paraId="193596DE" w14:textId="77777777" w:rsidR="00606025" w:rsidRDefault="00606025" w:rsidP="00D44F33">
            <w:pPr>
              <w:rPr>
                <w:rFonts w:ascii="Calibri" w:eastAsia="Calibri" w:hAnsi="Calibri" w:cs="Calibri"/>
                <w:color w:val="000000"/>
              </w:rPr>
            </w:pPr>
          </w:p>
        </w:tc>
      </w:tr>
    </w:tbl>
    <w:p w14:paraId="11C4828B" w14:textId="77777777" w:rsidR="00606025" w:rsidRDefault="00D44F33" w:rsidP="00606025">
      <w:pPr>
        <w:tabs>
          <w:tab w:val="left" w:pos="924"/>
        </w:tabs>
        <w:spacing w:before="240" w:after="240"/>
        <w:rPr>
          <w:b/>
        </w:rPr>
      </w:pPr>
      <w:r>
        <w:rPr>
          <w:noProof/>
          <w:lang w:val="es-EC" w:eastAsia="es-EC"/>
        </w:rPr>
        <w:drawing>
          <wp:inline distT="0" distB="0" distL="0" distR="0" wp14:anchorId="7E485315" wp14:editId="37A83A06">
            <wp:extent cx="9086850" cy="57410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94633" cy="5745952"/>
                    </a:xfrm>
                    <a:prstGeom prst="rect">
                      <a:avLst/>
                    </a:prstGeom>
                    <a:noFill/>
                    <a:ln>
                      <a:noFill/>
                    </a:ln>
                  </pic:spPr>
                </pic:pic>
              </a:graphicData>
            </a:graphic>
          </wp:inline>
        </w:drawing>
      </w:r>
    </w:p>
    <w:p w14:paraId="3AD0C21F" w14:textId="77777777" w:rsidR="00D44F33" w:rsidRDefault="00D44F33" w:rsidP="00D44F33">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3-Accent1"/>
        <w:tblW w:w="15168" w:type="dxa"/>
        <w:tblInd w:w="-431" w:type="dxa"/>
        <w:tblLayout w:type="fixed"/>
        <w:tblLook w:val="0400" w:firstRow="0" w:lastRow="0" w:firstColumn="0" w:lastColumn="0" w:noHBand="0" w:noVBand="1"/>
      </w:tblPr>
      <w:tblGrid>
        <w:gridCol w:w="92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951"/>
      </w:tblGrid>
      <w:tr w:rsidR="00D44F33" w14:paraId="43B26897" w14:textId="77777777" w:rsidTr="00D44F33">
        <w:trPr>
          <w:cnfStyle w:val="000000100000" w:firstRow="0" w:lastRow="0" w:firstColumn="0" w:lastColumn="0" w:oddVBand="0" w:evenVBand="0" w:oddHBand="1" w:evenHBand="0" w:firstRowFirstColumn="0" w:firstRowLastColumn="0" w:lastRowFirstColumn="0" w:lastRowLastColumn="0"/>
          <w:trHeight w:val="120"/>
        </w:trPr>
        <w:tc>
          <w:tcPr>
            <w:tcW w:w="2750" w:type="dxa"/>
            <w:gridSpan w:val="4"/>
          </w:tcPr>
          <w:p w14:paraId="75B3FEDE"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15458229"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386" w:type="dxa"/>
            <w:gridSpan w:val="7"/>
          </w:tcPr>
          <w:p w14:paraId="269F2DF2"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D44F33" w14:paraId="33A31A13" w14:textId="77777777" w:rsidTr="00D44F33">
        <w:trPr>
          <w:trHeight w:val="240"/>
        </w:trPr>
        <w:tc>
          <w:tcPr>
            <w:tcW w:w="15168" w:type="dxa"/>
            <w:gridSpan w:val="23"/>
          </w:tcPr>
          <w:p w14:paraId="2E63543B"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44F33" w14:paraId="1EAFE887"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5168" w:type="dxa"/>
            <w:gridSpan w:val="23"/>
          </w:tcPr>
          <w:p w14:paraId="132C1F0D"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D44F33" w14:paraId="20304A4D" w14:textId="77777777" w:rsidTr="00D44F33">
        <w:trPr>
          <w:trHeight w:val="420"/>
        </w:trPr>
        <w:tc>
          <w:tcPr>
            <w:tcW w:w="920" w:type="dxa"/>
          </w:tcPr>
          <w:p w14:paraId="5D783C5D"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68B093E6" w14:textId="77777777" w:rsidR="00D44F33" w:rsidRDefault="00D44F33" w:rsidP="00D44F33">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5926CFC5"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40FDA404"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5D89F30F"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103E7CD7"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4847F748"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951" w:type="dxa"/>
          </w:tcPr>
          <w:p w14:paraId="0BE66152" w14:textId="77777777" w:rsidR="00D44F33" w:rsidRDefault="00D44F33" w:rsidP="00D44F33">
            <w:pPr>
              <w:rPr>
                <w:rFonts w:ascii="Calibri" w:eastAsia="Calibri" w:hAnsi="Calibri" w:cs="Calibri"/>
                <w:color w:val="000000"/>
                <w:sz w:val="22"/>
                <w:szCs w:val="22"/>
              </w:rPr>
            </w:pPr>
          </w:p>
        </w:tc>
      </w:tr>
      <w:tr w:rsidR="00D44F33" w14:paraId="013B24D6" w14:textId="77777777" w:rsidTr="00D44F33">
        <w:trPr>
          <w:cnfStyle w:val="000000100000" w:firstRow="0" w:lastRow="0" w:firstColumn="0" w:lastColumn="0" w:oddVBand="0" w:evenVBand="0" w:oddHBand="1" w:evenHBand="0" w:firstRowFirstColumn="0" w:firstRowLastColumn="0" w:lastRowFirstColumn="0" w:lastRowLastColumn="0"/>
          <w:trHeight w:val="480"/>
        </w:trPr>
        <w:tc>
          <w:tcPr>
            <w:tcW w:w="1735" w:type="dxa"/>
            <w:gridSpan w:val="2"/>
          </w:tcPr>
          <w:p w14:paraId="779F38B2"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324F04DE"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Pr>
          <w:p w14:paraId="1C7A8A66"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241C250D" w14:textId="77777777" w:rsidR="00D44F33" w:rsidRDefault="00D44F33" w:rsidP="00D44F33">
            <w:pPr>
              <w:jc w:val="both"/>
              <w:rPr>
                <w:rFonts w:ascii="Calibri" w:eastAsia="Calibri" w:hAnsi="Calibri" w:cs="Calibri"/>
                <w:color w:val="000000"/>
                <w:sz w:val="20"/>
                <w:szCs w:val="20"/>
              </w:rPr>
            </w:pPr>
            <w:r>
              <w:rPr>
                <w:rFonts w:ascii="Cambria" w:eastAsia="Cambria" w:hAnsi="Cambria" w:cs="Cambria"/>
                <w:sz w:val="20"/>
                <w:szCs w:val="20"/>
              </w:rPr>
              <w:t>Te invito a mi cumpleaños</w:t>
            </w:r>
          </w:p>
        </w:tc>
        <w:tc>
          <w:tcPr>
            <w:tcW w:w="3244" w:type="dxa"/>
            <w:gridSpan w:val="7"/>
          </w:tcPr>
          <w:p w14:paraId="66C62DD3" w14:textId="77777777" w:rsidR="00D44F33" w:rsidRDefault="00D44F33" w:rsidP="00D44F33">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818" w:type="dxa"/>
            <w:gridSpan w:val="3"/>
          </w:tcPr>
          <w:p w14:paraId="5BD8EA24" w14:textId="77777777" w:rsidR="00D44F33" w:rsidRDefault="00D44F33" w:rsidP="00D44F33">
            <w:pPr>
              <w:widowControl w:val="0"/>
              <w:rPr>
                <w:sz w:val="20"/>
                <w:szCs w:val="20"/>
              </w:rPr>
            </w:pPr>
            <w:r>
              <w:rPr>
                <w:sz w:val="20"/>
                <w:szCs w:val="20"/>
              </w:rPr>
              <w:t xml:space="preserve">O.LL.2.1. Comprender que la lengua escrita se usa con diversas intenciones según los contextos y las situaciones comunicativas, para desarrollar una actitud de indagación crítica frente a los textos escritos. </w:t>
            </w:r>
          </w:p>
          <w:p w14:paraId="2B9B55E6" w14:textId="77777777" w:rsidR="00D44F33" w:rsidRDefault="00D44F33" w:rsidP="00D44F33">
            <w:pPr>
              <w:widowControl w:val="0"/>
              <w:rPr>
                <w:sz w:val="18"/>
                <w:szCs w:val="18"/>
              </w:rPr>
            </w:pPr>
            <w:r>
              <w:rPr>
                <w:sz w:val="20"/>
                <w:szCs w:val="20"/>
              </w:rPr>
              <w:t xml:space="preserve">O.LL.2.2 Valorar la diversidad lingüística y cultural del país mediante el conocimiento y uso de algunas palabras y frases de las lenguas originarias, para fortalecer el sentido de identidad y pertenencia. </w:t>
            </w:r>
          </w:p>
        </w:tc>
      </w:tr>
      <w:tr w:rsidR="00D44F33" w14:paraId="1C15D0F8" w14:textId="77777777" w:rsidTr="00D44F33">
        <w:trPr>
          <w:trHeight w:val="280"/>
        </w:trPr>
        <w:tc>
          <w:tcPr>
            <w:tcW w:w="15168" w:type="dxa"/>
            <w:gridSpan w:val="23"/>
          </w:tcPr>
          <w:p w14:paraId="5500D5C5"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D44F33" w14:paraId="1799C3B8"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1091" w:type="dxa"/>
            <w:gridSpan w:val="17"/>
          </w:tcPr>
          <w:p w14:paraId="0BFE7657"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077" w:type="dxa"/>
            <w:gridSpan w:val="6"/>
          </w:tcPr>
          <w:p w14:paraId="3C0E9C95"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44F33" w14:paraId="60BF49C5" w14:textId="77777777" w:rsidTr="00D44F33">
        <w:trPr>
          <w:trHeight w:val="520"/>
        </w:trPr>
        <w:tc>
          <w:tcPr>
            <w:tcW w:w="11091" w:type="dxa"/>
            <w:gridSpan w:val="17"/>
          </w:tcPr>
          <w:p w14:paraId="00F6172E" w14:textId="77777777" w:rsidR="00D44F33" w:rsidRDefault="00D44F33" w:rsidP="00D44F33">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7BE3EF10" w14:textId="77777777" w:rsidR="00D44F33" w:rsidRDefault="00D44F33" w:rsidP="00D44F33">
            <w:pPr>
              <w:rPr>
                <w:sz w:val="20"/>
                <w:szCs w:val="20"/>
              </w:rPr>
            </w:pPr>
            <w:r>
              <w:rPr>
                <w:sz w:val="20"/>
                <w:szCs w:val="20"/>
              </w:rPr>
              <w:t>DCCD: Dialogar con capacidad para escuchar y mantener el tema e intercambio de ideas en situaciones informales de la vida cotidiana.</w:t>
            </w:r>
          </w:p>
          <w:p w14:paraId="72573138" w14:textId="77777777" w:rsidR="00D44F33" w:rsidRDefault="00D44F33" w:rsidP="00D44F33">
            <w:pPr>
              <w:rPr>
                <w:sz w:val="20"/>
                <w:szCs w:val="20"/>
              </w:rPr>
            </w:pPr>
            <w:r>
              <w:rPr>
                <w:sz w:val="20"/>
                <w:szCs w:val="20"/>
              </w:rPr>
              <w:t xml:space="preserve">DCCD: Ampliar la comprensión de un texto mediante la identificación de los significados de las palabras, utilizando las estrategias de derivación, derivación (familia de palabras), sinonimia-antonimia, contextualización, prefijos, sufijos y etimología. </w:t>
            </w:r>
          </w:p>
          <w:p w14:paraId="16083931" w14:textId="77777777" w:rsidR="00D44F33" w:rsidRDefault="00D44F33" w:rsidP="00D44F33">
            <w:pPr>
              <w:rPr>
                <w:sz w:val="20"/>
                <w:szCs w:val="20"/>
              </w:rPr>
            </w:pPr>
            <w:r>
              <w:rPr>
                <w:sz w:val="20"/>
                <w:szCs w:val="20"/>
              </w:rPr>
              <w:t>DCCD: Escribir descripciones de objetos, animales, lugares y personas ordenando las ideas según una secuencia lógica por medio de conectores consecutivos, atributos, adjetivos calificativos y posesivos, en situaciones comunicativas que las requieran.</w:t>
            </w:r>
          </w:p>
          <w:p w14:paraId="5486CC6A" w14:textId="77777777" w:rsidR="00D44F33" w:rsidRDefault="00D44F33" w:rsidP="00D44F33">
            <w:pPr>
              <w:rPr>
                <w:rFonts w:ascii="Gotham-Light" w:eastAsia="Gotham-Light" w:hAnsi="Gotham-Light" w:cs="Gotham-Light"/>
                <w:color w:val="000000"/>
                <w:sz w:val="21"/>
                <w:szCs w:val="21"/>
              </w:rPr>
            </w:pPr>
            <w:r>
              <w:rPr>
                <w:sz w:val="20"/>
                <w:szCs w:val="20"/>
              </w:rPr>
              <w:t>DCCD: Escuchar y leer diversos géneros literarios (privilegiando textos ecuatorianos populares y de autor) en función de potenciar la imaginación, la curiosidad y la memoria.</w:t>
            </w:r>
          </w:p>
        </w:tc>
        <w:tc>
          <w:tcPr>
            <w:tcW w:w="4077" w:type="dxa"/>
            <w:gridSpan w:val="6"/>
          </w:tcPr>
          <w:p w14:paraId="525CE083" w14:textId="77777777" w:rsidR="00D44F33" w:rsidRDefault="00D44F33" w:rsidP="00D44F33">
            <w:pPr>
              <w:jc w:val="both"/>
              <w:rPr>
                <w:rFonts w:ascii="Calibri" w:eastAsia="Calibri" w:hAnsi="Calibri" w:cs="Calibri"/>
                <w:color w:val="000000"/>
                <w:sz w:val="20"/>
                <w:szCs w:val="20"/>
              </w:rPr>
            </w:pPr>
          </w:p>
          <w:p w14:paraId="501DF1E8" w14:textId="77777777" w:rsidR="00D44F33" w:rsidRDefault="00D44F33" w:rsidP="00D44F33">
            <w:pPr>
              <w:rPr>
                <w:sz w:val="20"/>
                <w:szCs w:val="20"/>
              </w:rPr>
            </w:pPr>
            <w:r>
              <w:rPr>
                <w:sz w:val="20"/>
                <w:szCs w:val="2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27D635D6" w14:textId="77777777" w:rsidR="00D44F33" w:rsidRDefault="00D44F33" w:rsidP="00D44F33">
            <w:pPr>
              <w:rPr>
                <w:sz w:val="20"/>
                <w:szCs w:val="20"/>
              </w:rPr>
            </w:pPr>
            <w:r>
              <w:rPr>
                <w:sz w:val="20"/>
                <w:szCs w:val="20"/>
              </w:rPr>
              <w:t>I.LL.2.3.1. Muestra capacidad de escucha al mantener el tema de conversación e intercambiar ideas, y sigue las pautas básicas de la comunicación oral. (I.3., I.4.)</w:t>
            </w:r>
          </w:p>
          <w:p w14:paraId="5FDC2370" w14:textId="77777777" w:rsidR="00D44F33" w:rsidRDefault="00D44F33" w:rsidP="00D44F33">
            <w:pPr>
              <w:rPr>
                <w:sz w:val="20"/>
                <w:szCs w:val="20"/>
              </w:rPr>
            </w:pPr>
            <w:r>
              <w:rPr>
                <w:sz w:val="20"/>
                <w:szCs w:val="20"/>
              </w:rP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1B487195" w14:textId="77777777" w:rsidR="00D44F33" w:rsidRDefault="00D44F33" w:rsidP="00D44F33">
            <w:pPr>
              <w:rPr>
                <w:sz w:val="20"/>
                <w:szCs w:val="20"/>
              </w:rPr>
            </w:pPr>
            <w:r>
              <w:rPr>
                <w:sz w:val="20"/>
                <w:szCs w:val="2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453A1834" w14:textId="77777777" w:rsidR="00D44F33" w:rsidRDefault="00D44F33" w:rsidP="00D44F33">
            <w:pPr>
              <w:rPr>
                <w:rFonts w:ascii="Calibri" w:eastAsia="Calibri" w:hAnsi="Calibri" w:cs="Calibri"/>
                <w:color w:val="000000"/>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tc>
      </w:tr>
      <w:tr w:rsidR="00D44F33" w14:paraId="0619A0B7" w14:textId="77777777" w:rsidTr="00D44F33">
        <w:trPr>
          <w:cnfStyle w:val="000000100000" w:firstRow="0" w:lastRow="0" w:firstColumn="0" w:lastColumn="0" w:oddVBand="0" w:evenVBand="0" w:oddHBand="1" w:evenHBand="0" w:firstRowFirstColumn="0" w:firstRowLastColumn="0" w:lastRowFirstColumn="0" w:lastRowLastColumn="0"/>
          <w:trHeight w:val="380"/>
        </w:trPr>
        <w:tc>
          <w:tcPr>
            <w:tcW w:w="2160" w:type="dxa"/>
            <w:gridSpan w:val="3"/>
          </w:tcPr>
          <w:p w14:paraId="257E0454"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6E78C45C" w14:textId="77777777" w:rsidR="00D44F33" w:rsidRDefault="00D44F33" w:rsidP="00D44F33">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Interculturalidad </w:t>
            </w:r>
          </w:p>
          <w:p w14:paraId="2A11DFF4"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color w:val="000000"/>
                <w:sz w:val="20"/>
                <w:szCs w:val="20"/>
              </w:rPr>
              <w:t>La educación ayuda a reconocer la diversidad étnico-cultural de nuestro país, para que así todos podamos convivir armónicamente.</w:t>
            </w:r>
          </w:p>
        </w:tc>
        <w:tc>
          <w:tcPr>
            <w:tcW w:w="1701" w:type="dxa"/>
            <w:gridSpan w:val="3"/>
          </w:tcPr>
          <w:p w14:paraId="0AC96817"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6BAAE2AA" w14:textId="77777777" w:rsidR="00D44F33" w:rsidRDefault="00D44F33" w:rsidP="00D44F33">
            <w:pPr>
              <w:jc w:val="center"/>
              <w:rPr>
                <w:rFonts w:ascii="Calibri" w:eastAsia="Calibri" w:hAnsi="Calibri" w:cs="Calibri"/>
                <w:color w:val="000000"/>
                <w:sz w:val="20"/>
                <w:szCs w:val="20"/>
              </w:rPr>
            </w:pPr>
          </w:p>
        </w:tc>
        <w:tc>
          <w:tcPr>
            <w:tcW w:w="1984" w:type="dxa"/>
            <w:gridSpan w:val="4"/>
          </w:tcPr>
          <w:p w14:paraId="15C68953" w14:textId="77777777" w:rsidR="00D44F33" w:rsidRDefault="00D44F33" w:rsidP="00D44F33">
            <w:pPr>
              <w:rPr>
                <w:rFonts w:ascii="Calibri" w:eastAsia="Calibri" w:hAnsi="Calibri" w:cs="Calibri"/>
                <w:b/>
                <w:color w:val="000000"/>
                <w:sz w:val="22"/>
                <w:szCs w:val="22"/>
              </w:rPr>
            </w:pPr>
            <w:r>
              <w:rPr>
                <w:rFonts w:ascii="Calibri" w:eastAsia="Calibri" w:hAnsi="Calibri" w:cs="Calibri"/>
                <w:b/>
                <w:color w:val="000000"/>
                <w:sz w:val="22"/>
                <w:szCs w:val="22"/>
              </w:rPr>
              <w:t xml:space="preserve">SEMANA DE INICIO: </w:t>
            </w:r>
          </w:p>
          <w:p w14:paraId="7C8EE87A" w14:textId="77777777" w:rsidR="00D44F33" w:rsidRDefault="00D44F33" w:rsidP="00D44F33">
            <w:pPr>
              <w:rPr>
                <w:rFonts w:ascii="Calibri" w:eastAsia="Calibri" w:hAnsi="Calibri" w:cs="Calibri"/>
                <w:b/>
                <w:color w:val="000000"/>
                <w:sz w:val="22"/>
                <w:szCs w:val="22"/>
              </w:rPr>
            </w:pPr>
          </w:p>
          <w:p w14:paraId="11797A6C" w14:textId="77777777" w:rsidR="00D44F33" w:rsidRDefault="00D44F33" w:rsidP="00D44F33">
            <w:pPr>
              <w:rPr>
                <w:rFonts w:ascii="Calibri" w:eastAsia="Calibri" w:hAnsi="Calibri" w:cs="Calibri"/>
                <w:b/>
                <w:color w:val="000000"/>
                <w:sz w:val="22"/>
                <w:szCs w:val="22"/>
              </w:rPr>
            </w:pPr>
          </w:p>
          <w:p w14:paraId="7C5A3C80" w14:textId="77777777" w:rsidR="00D44F33" w:rsidRDefault="00D44F33" w:rsidP="00D44F33">
            <w:pPr>
              <w:rPr>
                <w:rFonts w:ascii="Calibri" w:eastAsia="Calibri" w:hAnsi="Calibri" w:cs="Calibri"/>
                <w:b/>
                <w:color w:val="000000"/>
                <w:sz w:val="22"/>
                <w:szCs w:val="22"/>
              </w:rPr>
            </w:pPr>
          </w:p>
          <w:p w14:paraId="2CCFEE57" w14:textId="77777777" w:rsidR="00D44F33" w:rsidRDefault="00D44F33" w:rsidP="00D44F33">
            <w:pPr>
              <w:rPr>
                <w:rFonts w:ascii="Calibri" w:eastAsia="Calibri" w:hAnsi="Calibri" w:cs="Calibri"/>
                <w:b/>
                <w:color w:val="000000"/>
                <w:sz w:val="22"/>
                <w:szCs w:val="22"/>
              </w:rPr>
            </w:pPr>
          </w:p>
          <w:p w14:paraId="3FF7528D" w14:textId="77777777" w:rsidR="00D44F33" w:rsidRDefault="00D44F33" w:rsidP="00D44F33">
            <w:pPr>
              <w:rPr>
                <w:rFonts w:ascii="Calibri" w:eastAsia="Calibri" w:hAnsi="Calibri" w:cs="Calibri"/>
                <w:b/>
                <w:color w:val="000000"/>
                <w:sz w:val="22"/>
                <w:szCs w:val="22"/>
              </w:rPr>
            </w:pPr>
          </w:p>
          <w:p w14:paraId="0E26C7FD" w14:textId="77777777" w:rsidR="00D44F33" w:rsidRDefault="00D44F33" w:rsidP="00D44F33">
            <w:pPr>
              <w:rPr>
                <w:rFonts w:ascii="Calibri" w:eastAsia="Calibri" w:hAnsi="Calibri" w:cs="Calibri"/>
                <w:b/>
                <w:color w:val="000000"/>
                <w:sz w:val="22"/>
                <w:szCs w:val="22"/>
              </w:rPr>
            </w:pPr>
          </w:p>
          <w:p w14:paraId="00D2E372" w14:textId="77777777" w:rsidR="00D44F33" w:rsidRDefault="00D44F33" w:rsidP="00D44F33">
            <w:pPr>
              <w:rPr>
                <w:rFonts w:ascii="Calibri" w:eastAsia="Calibri" w:hAnsi="Calibri" w:cs="Calibri"/>
                <w:b/>
                <w:color w:val="000000"/>
                <w:sz w:val="22"/>
                <w:szCs w:val="22"/>
              </w:rPr>
            </w:pPr>
          </w:p>
          <w:p w14:paraId="356C382C" w14:textId="77777777" w:rsidR="00D44F33" w:rsidRDefault="00D44F33" w:rsidP="00D44F33">
            <w:pPr>
              <w:rPr>
                <w:rFonts w:ascii="Calibri" w:eastAsia="Calibri" w:hAnsi="Calibri" w:cs="Calibri"/>
                <w:b/>
                <w:color w:val="000000"/>
                <w:sz w:val="22"/>
                <w:szCs w:val="22"/>
              </w:rPr>
            </w:pPr>
          </w:p>
          <w:p w14:paraId="13B3CCD3" w14:textId="77777777" w:rsidR="00D44F33" w:rsidRDefault="00D44F33" w:rsidP="00D44F33">
            <w:pPr>
              <w:rPr>
                <w:rFonts w:ascii="Calibri" w:eastAsia="Calibri" w:hAnsi="Calibri" w:cs="Calibri"/>
                <w:b/>
                <w:color w:val="000000"/>
                <w:sz w:val="22"/>
                <w:szCs w:val="22"/>
              </w:rPr>
            </w:pPr>
          </w:p>
          <w:p w14:paraId="73C57B9D" w14:textId="77777777" w:rsidR="00D44F33" w:rsidRDefault="00D44F33" w:rsidP="00D44F33">
            <w:pPr>
              <w:rPr>
                <w:rFonts w:ascii="Calibri" w:eastAsia="Calibri" w:hAnsi="Calibri" w:cs="Calibri"/>
                <w:b/>
                <w:color w:val="000000"/>
                <w:sz w:val="22"/>
                <w:szCs w:val="22"/>
              </w:rPr>
            </w:pPr>
          </w:p>
          <w:p w14:paraId="7A242261" w14:textId="77777777" w:rsidR="00D44F33" w:rsidRDefault="00D44F33" w:rsidP="00D44F33">
            <w:pPr>
              <w:rPr>
                <w:rFonts w:ascii="Calibri" w:eastAsia="Calibri" w:hAnsi="Calibri" w:cs="Calibri"/>
                <w:b/>
                <w:color w:val="000000"/>
                <w:sz w:val="22"/>
                <w:szCs w:val="22"/>
              </w:rPr>
            </w:pPr>
          </w:p>
          <w:p w14:paraId="5747D641" w14:textId="77777777" w:rsidR="00D44F33" w:rsidRDefault="00D44F33" w:rsidP="00D44F33">
            <w:pPr>
              <w:rPr>
                <w:rFonts w:ascii="Calibri" w:eastAsia="Calibri" w:hAnsi="Calibri" w:cs="Calibri"/>
                <w:color w:val="000000"/>
                <w:sz w:val="22"/>
                <w:szCs w:val="22"/>
              </w:rPr>
            </w:pPr>
          </w:p>
        </w:tc>
        <w:tc>
          <w:tcPr>
            <w:tcW w:w="2093" w:type="dxa"/>
            <w:gridSpan w:val="2"/>
          </w:tcPr>
          <w:p w14:paraId="79F34E8E" w14:textId="77777777" w:rsidR="00D44F33" w:rsidRDefault="00D44F33" w:rsidP="00D44F33">
            <w:pPr>
              <w:rPr>
                <w:rFonts w:ascii="Calibri" w:eastAsia="Calibri" w:hAnsi="Calibri" w:cs="Calibri"/>
                <w:color w:val="000000"/>
                <w:sz w:val="20"/>
                <w:szCs w:val="20"/>
              </w:rPr>
            </w:pPr>
          </w:p>
        </w:tc>
      </w:tr>
      <w:tr w:rsidR="00D44F33" w14:paraId="7115581A" w14:textId="77777777" w:rsidTr="00D44F33">
        <w:trPr>
          <w:trHeight w:val="420"/>
        </w:trPr>
        <w:tc>
          <w:tcPr>
            <w:tcW w:w="3401" w:type="dxa"/>
            <w:gridSpan w:val="6"/>
          </w:tcPr>
          <w:p w14:paraId="20373B2A"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01E573F5"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5A9E2C3C"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870" w:type="dxa"/>
            <w:gridSpan w:val="5"/>
          </w:tcPr>
          <w:p w14:paraId="0113D66A"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44F33" w14:paraId="0656D2FE"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3401" w:type="dxa"/>
            <w:gridSpan w:val="6"/>
          </w:tcPr>
          <w:p w14:paraId="5AE1D51B"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24B95556"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50B86A0"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5638A5C7"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563CB4A9"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71EB8A6A"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7429E83C" w14:textId="77777777" w:rsidR="00D44F33" w:rsidRPr="007748C4" w:rsidRDefault="00D44F33" w:rsidP="00D44F33">
            <w:pPr>
              <w:numPr>
                <w:ilvl w:val="0"/>
                <w:numId w:val="6"/>
              </w:numP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p w14:paraId="06BF3D03" w14:textId="77777777" w:rsidR="00D44F33" w:rsidRDefault="00D44F33" w:rsidP="00D44F33">
            <w:pPr>
              <w:jc w:val="both"/>
              <w:rPr>
                <w:rFonts w:ascii="Calibri" w:eastAsia="Calibri" w:hAnsi="Calibri" w:cs="Calibri"/>
                <w:i/>
                <w:sz w:val="18"/>
                <w:szCs w:val="18"/>
              </w:rPr>
            </w:pPr>
          </w:p>
          <w:p w14:paraId="71944F43" w14:textId="77777777" w:rsidR="00D44F33" w:rsidRDefault="00D44F33" w:rsidP="00D44F33">
            <w:pPr>
              <w:jc w:val="both"/>
              <w:rPr>
                <w:rFonts w:ascii="Calibri" w:eastAsia="Calibri" w:hAnsi="Calibri" w:cs="Calibri"/>
                <w:i/>
                <w:sz w:val="18"/>
                <w:szCs w:val="18"/>
              </w:rPr>
            </w:pPr>
          </w:p>
          <w:p w14:paraId="61B1BFDD" w14:textId="77777777" w:rsidR="00D44F33" w:rsidRDefault="00D44F33" w:rsidP="00D44F33">
            <w:pPr>
              <w:jc w:val="both"/>
              <w:rPr>
                <w:rFonts w:ascii="Calibri" w:eastAsia="Calibri" w:hAnsi="Calibri" w:cs="Calibri"/>
                <w:i/>
                <w:sz w:val="18"/>
                <w:szCs w:val="18"/>
              </w:rPr>
            </w:pPr>
          </w:p>
          <w:p w14:paraId="7B1A6B4E" w14:textId="77777777" w:rsidR="00D44F33" w:rsidRDefault="00D44F33" w:rsidP="00D44F33">
            <w:pPr>
              <w:jc w:val="both"/>
              <w:rPr>
                <w:rFonts w:ascii="Calibri" w:eastAsia="Calibri" w:hAnsi="Calibri" w:cs="Calibri"/>
                <w:i/>
                <w:sz w:val="18"/>
                <w:szCs w:val="18"/>
              </w:rPr>
            </w:pPr>
          </w:p>
          <w:p w14:paraId="3F93905D" w14:textId="77777777" w:rsidR="00D44F33" w:rsidRDefault="00D44F33" w:rsidP="00D44F33">
            <w:pPr>
              <w:jc w:val="both"/>
              <w:rPr>
                <w:rFonts w:ascii="Calibri" w:eastAsia="Calibri" w:hAnsi="Calibri" w:cs="Calibri"/>
                <w:i/>
                <w:sz w:val="18"/>
                <w:szCs w:val="18"/>
              </w:rPr>
            </w:pPr>
          </w:p>
          <w:p w14:paraId="1B161189" w14:textId="77777777" w:rsidR="00D44F33" w:rsidRDefault="00D44F33" w:rsidP="00D44F33">
            <w:pPr>
              <w:jc w:val="both"/>
              <w:rPr>
                <w:rFonts w:ascii="Calibri" w:eastAsia="Calibri" w:hAnsi="Calibri" w:cs="Calibri"/>
                <w:i/>
                <w:sz w:val="18"/>
                <w:szCs w:val="18"/>
              </w:rPr>
            </w:pPr>
          </w:p>
          <w:p w14:paraId="38AB6EC4" w14:textId="77777777" w:rsidR="00D44F33" w:rsidRDefault="00D44F33" w:rsidP="00D44F33">
            <w:pPr>
              <w:jc w:val="both"/>
              <w:rPr>
                <w:color w:val="000000"/>
                <w:sz w:val="20"/>
                <w:szCs w:val="20"/>
              </w:rPr>
            </w:pPr>
            <w:r>
              <w:rPr>
                <w:rFonts w:ascii="Calibri" w:eastAsia="Calibri" w:hAnsi="Calibri" w:cs="Calibri"/>
                <w:i/>
                <w:sz w:val="18"/>
                <w:szCs w:val="18"/>
              </w:rPr>
              <w:t xml:space="preserve">       </w:t>
            </w:r>
          </w:p>
        </w:tc>
        <w:tc>
          <w:tcPr>
            <w:tcW w:w="2797" w:type="dxa"/>
            <w:gridSpan w:val="4"/>
          </w:tcPr>
          <w:p w14:paraId="23C51F4F"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Texto</w:t>
            </w:r>
          </w:p>
          <w:p w14:paraId="5C4EE5D3"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59D3BE78"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2B3EF43C"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92C7831" w14:textId="77777777" w:rsidR="00D44F33" w:rsidRDefault="00D44F33" w:rsidP="00D44F33">
            <w:pPr>
              <w:ind w:left="720"/>
              <w:rPr>
                <w:rFonts w:ascii="Calibri" w:eastAsia="Calibri" w:hAnsi="Calibri" w:cs="Calibri"/>
                <w:color w:val="000000"/>
                <w:sz w:val="20"/>
                <w:szCs w:val="20"/>
              </w:rPr>
            </w:pPr>
          </w:p>
        </w:tc>
        <w:tc>
          <w:tcPr>
            <w:tcW w:w="5100" w:type="dxa"/>
            <w:gridSpan w:val="8"/>
          </w:tcPr>
          <w:p w14:paraId="2A0BB3D6"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DFEEFE3"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58459475"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05D20CD"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0FC01937"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5794040F"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646C9AAE" w14:textId="77777777" w:rsidR="00D44F33" w:rsidRDefault="00D44F33" w:rsidP="00D44F33">
            <w:pPr>
              <w:jc w:val="both"/>
              <w:rPr>
                <w:rFonts w:ascii="Cabin" w:eastAsia="Cabin" w:hAnsi="Cabin" w:cs="Cabin"/>
                <w:color w:val="000000"/>
                <w:sz w:val="20"/>
                <w:szCs w:val="20"/>
              </w:rPr>
            </w:pPr>
          </w:p>
          <w:p w14:paraId="3576F275" w14:textId="77777777" w:rsidR="00D44F33" w:rsidRDefault="00D44F33" w:rsidP="00D44F33">
            <w:pPr>
              <w:jc w:val="both"/>
              <w:rPr>
                <w:rFonts w:ascii="Calibri" w:eastAsia="Calibri" w:hAnsi="Calibri" w:cs="Calibri"/>
                <w:color w:val="000000"/>
                <w:sz w:val="20"/>
                <w:szCs w:val="20"/>
              </w:rPr>
            </w:pPr>
          </w:p>
        </w:tc>
        <w:tc>
          <w:tcPr>
            <w:tcW w:w="3870" w:type="dxa"/>
            <w:gridSpan w:val="5"/>
          </w:tcPr>
          <w:p w14:paraId="2F4045E7" w14:textId="77777777" w:rsidR="00D44F33" w:rsidRDefault="00D44F33" w:rsidP="00D44F33">
            <w:pPr>
              <w:rPr>
                <w:rFonts w:ascii="Calibri" w:eastAsia="Calibri" w:hAnsi="Calibri" w:cs="Calibri"/>
                <w:color w:val="000000"/>
                <w:sz w:val="20"/>
                <w:szCs w:val="20"/>
              </w:rPr>
            </w:pPr>
          </w:p>
          <w:p w14:paraId="4FC668C3" w14:textId="77777777" w:rsidR="00D44F33" w:rsidRDefault="00D44F33" w:rsidP="00D44F33">
            <w:pPr>
              <w:rPr>
                <w:rFonts w:ascii="Calibri" w:eastAsia="Calibri" w:hAnsi="Calibri" w:cs="Calibri"/>
                <w:color w:val="000000"/>
                <w:sz w:val="20"/>
                <w:szCs w:val="20"/>
              </w:rPr>
            </w:pPr>
          </w:p>
          <w:p w14:paraId="09ADE360"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EVALUACION FORMATIVA</w:t>
            </w:r>
          </w:p>
          <w:p w14:paraId="6EF887E1" w14:textId="77777777" w:rsidR="00D44F33" w:rsidRDefault="00D44F33" w:rsidP="00D44F33">
            <w:pPr>
              <w:tabs>
                <w:tab w:val="left" w:pos="924"/>
              </w:tabs>
              <w:ind w:left="720"/>
              <w:jc w:val="both"/>
              <w:rPr>
                <w:rFonts w:ascii="Calibri" w:eastAsia="Calibri" w:hAnsi="Calibri" w:cs="Calibri"/>
                <w:sz w:val="20"/>
                <w:szCs w:val="20"/>
              </w:rPr>
            </w:pPr>
          </w:p>
          <w:p w14:paraId="4F81B0CF" w14:textId="77777777" w:rsidR="00D44F33" w:rsidRDefault="00D44F33" w:rsidP="00D44F3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3D68C898" w14:textId="77777777" w:rsidR="00D44F33" w:rsidRDefault="00D44F33" w:rsidP="00D44F33">
            <w:pPr>
              <w:tabs>
                <w:tab w:val="left" w:pos="6"/>
                <w:tab w:val="left" w:pos="924"/>
              </w:tabs>
              <w:ind w:left="6"/>
              <w:jc w:val="both"/>
              <w:rPr>
                <w:rFonts w:ascii="Calibri" w:eastAsia="Calibri" w:hAnsi="Calibri" w:cs="Calibri"/>
                <w:sz w:val="20"/>
                <w:szCs w:val="20"/>
              </w:rPr>
            </w:pPr>
          </w:p>
          <w:p w14:paraId="77E44F6C" w14:textId="77777777" w:rsidR="00D44F33" w:rsidRDefault="00D44F33" w:rsidP="00D44F33">
            <w:pPr>
              <w:tabs>
                <w:tab w:val="left" w:pos="924"/>
              </w:tabs>
              <w:ind w:left="720"/>
              <w:jc w:val="both"/>
              <w:rPr>
                <w:rFonts w:ascii="Calibri" w:eastAsia="Calibri" w:hAnsi="Calibri" w:cs="Calibri"/>
                <w:sz w:val="20"/>
                <w:szCs w:val="20"/>
              </w:rPr>
            </w:pPr>
          </w:p>
          <w:p w14:paraId="0CC7EB22" w14:textId="77777777" w:rsidR="00D44F33" w:rsidRDefault="00D44F33" w:rsidP="00D44F33">
            <w:pPr>
              <w:tabs>
                <w:tab w:val="left" w:pos="924"/>
              </w:tabs>
              <w:ind w:left="720"/>
              <w:jc w:val="both"/>
              <w:rPr>
                <w:rFonts w:ascii="Calibri" w:eastAsia="Calibri" w:hAnsi="Calibri" w:cs="Calibri"/>
                <w:sz w:val="20"/>
                <w:szCs w:val="20"/>
              </w:rPr>
            </w:pPr>
          </w:p>
          <w:p w14:paraId="6C94256E"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0A6CE201" w14:textId="77777777" w:rsidR="00D44F33" w:rsidRDefault="00D44F33" w:rsidP="00D44F33">
            <w:pPr>
              <w:tabs>
                <w:tab w:val="left" w:pos="924"/>
              </w:tabs>
              <w:ind w:left="720"/>
              <w:jc w:val="both"/>
              <w:rPr>
                <w:rFonts w:ascii="Calibri" w:eastAsia="Calibri" w:hAnsi="Calibri" w:cs="Calibri"/>
                <w:sz w:val="20"/>
                <w:szCs w:val="20"/>
              </w:rPr>
            </w:pPr>
          </w:p>
          <w:p w14:paraId="0E26E95A" w14:textId="77777777" w:rsidR="00D44F33" w:rsidRDefault="00D44F33" w:rsidP="00D44F3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5D2E2E3"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D44F33" w14:paraId="48A71A91" w14:textId="77777777" w:rsidTr="00D44F33">
        <w:trPr>
          <w:trHeight w:val="300"/>
        </w:trPr>
        <w:tc>
          <w:tcPr>
            <w:tcW w:w="15168" w:type="dxa"/>
            <w:gridSpan w:val="23"/>
          </w:tcPr>
          <w:p w14:paraId="4BE91A69"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D44F33" w14:paraId="564EF5CF"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038" w:type="dxa"/>
            <w:gridSpan w:val="8"/>
          </w:tcPr>
          <w:p w14:paraId="4DB30025"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130" w:type="dxa"/>
            <w:gridSpan w:val="15"/>
          </w:tcPr>
          <w:p w14:paraId="6719729E"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44F33" w14:paraId="111ADEAB" w14:textId="77777777" w:rsidTr="00D44F33">
        <w:trPr>
          <w:trHeight w:val="440"/>
        </w:trPr>
        <w:tc>
          <w:tcPr>
            <w:tcW w:w="5038" w:type="dxa"/>
            <w:gridSpan w:val="8"/>
          </w:tcPr>
          <w:p w14:paraId="2E38DAF2"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6343A19" w14:textId="77777777" w:rsidR="00D44F33" w:rsidRDefault="00D44F33" w:rsidP="00D44F33">
            <w:pPr>
              <w:jc w:val="both"/>
              <w:rPr>
                <w:rFonts w:ascii="Calibri" w:eastAsia="Calibri" w:hAnsi="Calibri" w:cs="Calibri"/>
                <w:color w:val="000000"/>
                <w:sz w:val="22"/>
                <w:szCs w:val="22"/>
              </w:rPr>
            </w:pPr>
          </w:p>
          <w:p w14:paraId="2CA5B629" w14:textId="77777777" w:rsidR="00D44F33" w:rsidRDefault="00D44F33" w:rsidP="00D44F33">
            <w:pPr>
              <w:jc w:val="both"/>
              <w:rPr>
                <w:rFonts w:ascii="Calibri" w:eastAsia="Calibri" w:hAnsi="Calibri" w:cs="Calibri"/>
                <w:color w:val="000000"/>
                <w:sz w:val="22"/>
                <w:szCs w:val="22"/>
              </w:rPr>
            </w:pPr>
          </w:p>
          <w:p w14:paraId="6C4A1E01" w14:textId="77777777" w:rsidR="00D44F33" w:rsidRDefault="00D44F33" w:rsidP="00D44F33">
            <w:pPr>
              <w:jc w:val="both"/>
              <w:rPr>
                <w:rFonts w:ascii="Calibri" w:eastAsia="Calibri" w:hAnsi="Calibri" w:cs="Calibri"/>
                <w:color w:val="000000"/>
                <w:sz w:val="22"/>
                <w:szCs w:val="22"/>
              </w:rPr>
            </w:pPr>
          </w:p>
        </w:tc>
        <w:tc>
          <w:tcPr>
            <w:tcW w:w="10130" w:type="dxa"/>
            <w:gridSpan w:val="15"/>
          </w:tcPr>
          <w:p w14:paraId="726E07C4"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w:t>
            </w:r>
          </w:p>
          <w:p w14:paraId="022CF0B4" w14:textId="77777777" w:rsidR="00D44F33" w:rsidRDefault="00D44F33" w:rsidP="00D44F33">
            <w:pPr>
              <w:rPr>
                <w:rFonts w:ascii="Calibri" w:eastAsia="Calibri" w:hAnsi="Calibri" w:cs="Calibri"/>
                <w:color w:val="000000"/>
                <w:sz w:val="22"/>
                <w:szCs w:val="22"/>
              </w:rPr>
            </w:pPr>
          </w:p>
        </w:tc>
      </w:tr>
      <w:tr w:rsidR="00D44F33" w14:paraId="1E651F3B"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038" w:type="dxa"/>
            <w:gridSpan w:val="8"/>
          </w:tcPr>
          <w:p w14:paraId="4EDCFF38"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0F37E190"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958" w:type="dxa"/>
            <w:gridSpan w:val="9"/>
          </w:tcPr>
          <w:p w14:paraId="6DD4F919"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44F33" w14:paraId="6EA99703" w14:textId="77777777" w:rsidTr="00D44F33">
        <w:trPr>
          <w:trHeight w:val="180"/>
        </w:trPr>
        <w:tc>
          <w:tcPr>
            <w:tcW w:w="5038" w:type="dxa"/>
            <w:gridSpan w:val="8"/>
          </w:tcPr>
          <w:p w14:paraId="286BEAAF"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F1703A8"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958" w:type="dxa"/>
            <w:gridSpan w:val="9"/>
          </w:tcPr>
          <w:p w14:paraId="40F413D5"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44F33" w14:paraId="3A9FA4C1"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5038" w:type="dxa"/>
            <w:gridSpan w:val="8"/>
          </w:tcPr>
          <w:p w14:paraId="7B13369D"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2B230DDD"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958" w:type="dxa"/>
            <w:gridSpan w:val="9"/>
          </w:tcPr>
          <w:p w14:paraId="7AD78F41"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D44F33" w14:paraId="32E8EE53" w14:textId="77777777" w:rsidTr="00D44F33">
        <w:trPr>
          <w:trHeight w:val="240"/>
        </w:trPr>
        <w:tc>
          <w:tcPr>
            <w:tcW w:w="5038" w:type="dxa"/>
            <w:gridSpan w:val="8"/>
          </w:tcPr>
          <w:p w14:paraId="19804892"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696CD550"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958" w:type="dxa"/>
            <w:gridSpan w:val="9"/>
          </w:tcPr>
          <w:p w14:paraId="0F405AD2"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D0BBD4C" w14:textId="77777777" w:rsidR="00D44F33" w:rsidRDefault="00D44F33" w:rsidP="00D44F33">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GridTable3-Accent1"/>
        <w:tblW w:w="15185"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D44F33" w14:paraId="014CF5C9" w14:textId="77777777" w:rsidTr="00D44F33">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3669C99A"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1367ED3E"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15052444"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D44F33" w14:paraId="7602227D" w14:textId="77777777" w:rsidTr="00D44F33">
        <w:trPr>
          <w:trHeight w:val="240"/>
        </w:trPr>
        <w:tc>
          <w:tcPr>
            <w:tcW w:w="15185" w:type="dxa"/>
            <w:gridSpan w:val="23"/>
          </w:tcPr>
          <w:p w14:paraId="007DD287"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44F33" w14:paraId="4263A7B4"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5185" w:type="dxa"/>
            <w:gridSpan w:val="23"/>
          </w:tcPr>
          <w:p w14:paraId="4AF20982"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D44F33" w14:paraId="1D3F6F65" w14:textId="77777777" w:rsidTr="00D44F33">
        <w:trPr>
          <w:trHeight w:val="420"/>
        </w:trPr>
        <w:tc>
          <w:tcPr>
            <w:tcW w:w="1098" w:type="dxa"/>
          </w:tcPr>
          <w:p w14:paraId="04257850"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2C855953" w14:textId="77777777" w:rsidR="00D44F33" w:rsidRDefault="00D44F33" w:rsidP="00D44F33">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12C08AD7"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7F9B0ABB"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79F7A3B6"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2C508005"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274BFFE2"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29A44031" w14:textId="77777777" w:rsidR="00D44F33" w:rsidRDefault="00D44F33" w:rsidP="00D44F33">
            <w:pPr>
              <w:rPr>
                <w:rFonts w:ascii="Calibri" w:eastAsia="Calibri" w:hAnsi="Calibri" w:cs="Calibri"/>
                <w:color w:val="000000"/>
                <w:sz w:val="22"/>
                <w:szCs w:val="22"/>
              </w:rPr>
            </w:pPr>
          </w:p>
        </w:tc>
      </w:tr>
      <w:tr w:rsidR="00D44F33" w14:paraId="6D20E4B0" w14:textId="77777777" w:rsidTr="00D44F33">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25A13622"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34A671EC"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Pr>
          <w:p w14:paraId="706D2DB8"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277FD485" w14:textId="77777777" w:rsidR="00D44F33" w:rsidRDefault="00D44F33" w:rsidP="00D44F33">
            <w:pPr>
              <w:tabs>
                <w:tab w:val="left" w:pos="924"/>
              </w:tabs>
              <w:jc w:val="both"/>
              <w:rPr>
                <w:rFonts w:ascii="Calibri" w:eastAsia="Calibri" w:hAnsi="Calibri" w:cs="Calibri"/>
                <w:color w:val="000000"/>
                <w:sz w:val="20"/>
                <w:szCs w:val="20"/>
              </w:rPr>
            </w:pPr>
            <w:r>
              <w:rPr>
                <w:b/>
              </w:rPr>
              <w:t xml:space="preserve">Jugamos con las palabras </w:t>
            </w:r>
          </w:p>
        </w:tc>
        <w:tc>
          <w:tcPr>
            <w:tcW w:w="3244" w:type="dxa"/>
            <w:gridSpan w:val="7"/>
          </w:tcPr>
          <w:p w14:paraId="6E08C2B6" w14:textId="77777777" w:rsidR="00D44F33" w:rsidRDefault="00D44F33" w:rsidP="00D44F33">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6122BC7F" w14:textId="77777777" w:rsidR="00D44F33" w:rsidRDefault="00D44F33" w:rsidP="00D44F33">
            <w:pPr>
              <w:rPr>
                <w:sz w:val="20"/>
                <w:szCs w:val="20"/>
              </w:rPr>
            </w:pPr>
            <w:r>
              <w:rPr>
                <w:sz w:val="20"/>
                <w:szCs w:val="2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0CA6420F" w14:textId="77777777" w:rsidR="00D44F33" w:rsidRDefault="00D44F33" w:rsidP="00D44F33">
            <w:pPr>
              <w:rPr>
                <w:sz w:val="20"/>
                <w:szCs w:val="20"/>
              </w:rPr>
            </w:pPr>
            <w:r>
              <w:rPr>
                <w:sz w:val="20"/>
                <w:szCs w:val="20"/>
              </w:rPr>
              <w:t>I.LL.2.3.1. Muestra capacidad de escucha al mantener el tema de conversación e intercambiar ideas, y sigue las pautas básicas de la comunicación oral. (I.3., I.4.)</w:t>
            </w:r>
          </w:p>
          <w:p w14:paraId="6140FED5" w14:textId="77777777" w:rsidR="00D44F33" w:rsidRDefault="00D44F33" w:rsidP="00D44F33">
            <w:pPr>
              <w:rPr>
                <w:sz w:val="20"/>
                <w:szCs w:val="20"/>
              </w:rPr>
            </w:pPr>
            <w:r>
              <w:rPr>
                <w:sz w:val="20"/>
                <w:szCs w:val="20"/>
              </w:rP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157D12DD" w14:textId="77777777" w:rsidR="00D44F33" w:rsidRDefault="00D44F33" w:rsidP="00D44F33">
            <w:pPr>
              <w:rPr>
                <w:sz w:val="20"/>
                <w:szCs w:val="20"/>
              </w:rPr>
            </w:pPr>
            <w:r>
              <w:rPr>
                <w:sz w:val="20"/>
                <w:szCs w:val="2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7A4967D2" w14:textId="77777777" w:rsidR="00D44F33" w:rsidRDefault="00D44F33" w:rsidP="00D44F33">
            <w:pPr>
              <w:rPr>
                <w:sz w:val="20"/>
                <w:szCs w:val="20"/>
              </w:rPr>
            </w:pPr>
            <w:r>
              <w:rPr>
                <w:sz w:val="20"/>
                <w:szCs w:val="20"/>
              </w:rPr>
              <w:t xml:space="preserve">I.LL.2.11.1. Recrea textos literarios (adivinanzas, trabalenguas, retahílas, nanas, rondas, villancicos, chistes, refranes, coplas, loas) con diversos medios y recursos (incluidas las TIC). (I.3., I.4.) </w:t>
            </w:r>
          </w:p>
        </w:tc>
      </w:tr>
      <w:tr w:rsidR="00D44F33" w14:paraId="6206AEFF" w14:textId="77777777" w:rsidTr="00D44F33">
        <w:trPr>
          <w:trHeight w:val="280"/>
        </w:trPr>
        <w:tc>
          <w:tcPr>
            <w:tcW w:w="15185" w:type="dxa"/>
            <w:gridSpan w:val="23"/>
          </w:tcPr>
          <w:p w14:paraId="21F22874"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D44F33" w14:paraId="39D46EBB"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35746A11"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4E15EA90"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44F33" w14:paraId="020D12B1" w14:textId="77777777" w:rsidTr="00D44F33">
        <w:trPr>
          <w:trHeight w:val="520"/>
        </w:trPr>
        <w:tc>
          <w:tcPr>
            <w:tcW w:w="11269" w:type="dxa"/>
            <w:gridSpan w:val="17"/>
          </w:tcPr>
          <w:p w14:paraId="25A8BC4D" w14:textId="77777777" w:rsidR="00D44F33" w:rsidRDefault="00D44F33" w:rsidP="00D44F33">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554C8A92" w14:textId="77777777" w:rsidR="00D44F33" w:rsidRDefault="00D44F33" w:rsidP="00D44F33">
            <w:pPr>
              <w:rPr>
                <w:sz w:val="20"/>
                <w:szCs w:val="20"/>
              </w:rPr>
            </w:pPr>
            <w:r>
              <w:rPr>
                <w:sz w:val="20"/>
                <w:szCs w:val="20"/>
              </w:rPr>
              <w:t>DCCD: Dialogar con capacidad para escuchar y mantener el tema e intercambio de ideas en situaciones informales de la vida cotidiana.</w:t>
            </w:r>
          </w:p>
          <w:p w14:paraId="746CF082" w14:textId="77777777" w:rsidR="00D44F33" w:rsidRDefault="00D44F33" w:rsidP="00D44F33">
            <w:pPr>
              <w:rPr>
                <w:sz w:val="20"/>
                <w:szCs w:val="20"/>
              </w:rPr>
            </w:pPr>
            <w:r>
              <w:rPr>
                <w:sz w:val="20"/>
                <w:szCs w:val="20"/>
              </w:rPr>
              <w:t>DCCD: Ampliar la comprensión de un texto mediante la identificación de los significados de las palabras, utilizando las estrategias de derivación (familia de palabras), sinonimia-antonimia, contextualización, prefijos, sufijos y etimología.</w:t>
            </w:r>
          </w:p>
          <w:p w14:paraId="12539388" w14:textId="77777777" w:rsidR="00D44F33" w:rsidRDefault="00D44F33" w:rsidP="00D44F33">
            <w:pPr>
              <w:rPr>
                <w:sz w:val="20"/>
                <w:szCs w:val="20"/>
              </w:rPr>
            </w:pPr>
            <w:r>
              <w:rPr>
                <w:sz w:val="20"/>
                <w:szCs w:val="20"/>
              </w:rPr>
              <w:t>DCCD: Redactar en situaciones comunicativas que lo requieran, narraciones de experiencias personales, hechos cotidianos u otros sucesos o acontecimientos de interés, ordenándolos cronológicamente y enlazándolos con conectores temporales y aditivos.</w:t>
            </w:r>
          </w:p>
          <w:p w14:paraId="2B4F75E4" w14:textId="77777777" w:rsidR="00D44F33" w:rsidRDefault="00D44F33" w:rsidP="00D44F33">
            <w:pPr>
              <w:rPr>
                <w:rFonts w:ascii="Gotham-Light" w:eastAsia="Gotham-Light" w:hAnsi="Gotham-Light" w:cs="Gotham-Light"/>
                <w:color w:val="000000"/>
                <w:sz w:val="21"/>
                <w:szCs w:val="21"/>
              </w:rPr>
            </w:pPr>
            <w:r>
              <w:rPr>
                <w:sz w:val="20"/>
                <w:szCs w:val="20"/>
              </w:rPr>
              <w:t>DCCD: Recrear textos literarios leídos o escuchados (privilegiando textos ecuatorianos populares y de autor), con diversos medios y recursos (incluidas las TIC).</w:t>
            </w:r>
          </w:p>
        </w:tc>
        <w:tc>
          <w:tcPr>
            <w:tcW w:w="3916" w:type="dxa"/>
            <w:gridSpan w:val="6"/>
          </w:tcPr>
          <w:p w14:paraId="226A691F" w14:textId="77777777" w:rsidR="00D44F33" w:rsidRDefault="00D44F33" w:rsidP="00D44F33">
            <w:pPr>
              <w:tabs>
                <w:tab w:val="left" w:pos="355"/>
              </w:tabs>
              <w:ind w:left="142"/>
              <w:jc w:val="both"/>
              <w:rPr>
                <w:rFonts w:ascii="Calibri" w:eastAsia="Calibri" w:hAnsi="Calibri" w:cs="Calibri"/>
                <w:color w:val="000000"/>
                <w:sz w:val="20"/>
                <w:szCs w:val="20"/>
              </w:rPr>
            </w:pPr>
          </w:p>
          <w:p w14:paraId="674F9410" w14:textId="77777777" w:rsidR="00D44F33" w:rsidRDefault="00D44F33" w:rsidP="00D44F33">
            <w:pPr>
              <w:tabs>
                <w:tab w:val="left" w:pos="355"/>
              </w:tabs>
              <w:ind w:left="142"/>
              <w:jc w:val="both"/>
              <w:rPr>
                <w:rFonts w:ascii="Calibri" w:eastAsia="Calibri" w:hAnsi="Calibri" w:cs="Calibri"/>
                <w:color w:val="000000"/>
                <w:sz w:val="20"/>
                <w:szCs w:val="20"/>
              </w:rPr>
            </w:pPr>
            <w:r>
              <w:rPr>
                <w:rFonts w:ascii="Calibri" w:eastAsia="Calibri" w:hAnsi="Calibri" w:cs="Calibri"/>
                <w:color w:val="000000"/>
                <w:sz w:val="20"/>
                <w:szCs w:val="20"/>
              </w:rPr>
              <w:t>I.LL.2.3.1. Muestra capacidad de escucha al mantener el tema de conversación e intercambiar ideas, y sigue las pautas básicas de la comunicación oral. (I.3., I.4.)</w:t>
            </w:r>
          </w:p>
          <w:p w14:paraId="72F026CA" w14:textId="77777777" w:rsidR="00D44F33" w:rsidRDefault="00D44F33" w:rsidP="00D44F33">
            <w:pPr>
              <w:tabs>
                <w:tab w:val="left" w:pos="355"/>
              </w:tabs>
              <w:ind w:left="142"/>
              <w:jc w:val="both"/>
              <w:rPr>
                <w:rFonts w:ascii="Calibri" w:eastAsia="Calibri" w:hAnsi="Calibri" w:cs="Calibri"/>
                <w:color w:val="000000"/>
                <w:sz w:val="20"/>
                <w:szCs w:val="20"/>
              </w:rPr>
            </w:pPr>
            <w:r>
              <w:rPr>
                <w:rFonts w:ascii="Calibri" w:eastAsia="Calibri" w:hAnsi="Calibri" w:cs="Calibri"/>
                <w:color w:val="000000"/>
                <w:sz w:val="20"/>
                <w:szCs w:val="20"/>
              </w:rPr>
              <w:t>I.LL.2.3.2. Interviene espontáneamente en situaciones informales de comunicación oral, expresa ideas, experiencias y necesidades con un vocabulario pertinente a la situación comunicativa, y sigue las pautas básicas de la comunicación oral. (I.3.)</w:t>
            </w:r>
          </w:p>
        </w:tc>
      </w:tr>
      <w:tr w:rsidR="00D44F33" w14:paraId="3347C963" w14:textId="77777777" w:rsidTr="00D44F33">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4A92B4CA"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792E94D4"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b/>
                <w:color w:val="000000"/>
                <w:sz w:val="20"/>
                <w:szCs w:val="20"/>
              </w:rPr>
              <w:t>Interculturalidad y hábitos de recreación</w:t>
            </w:r>
            <w:r>
              <w:rPr>
                <w:rFonts w:ascii="Calibri" w:eastAsia="Calibri" w:hAnsi="Calibri" w:cs="Calibri"/>
                <w:color w:val="000000"/>
                <w:sz w:val="20"/>
                <w:szCs w:val="20"/>
              </w:rPr>
              <w:t xml:space="preserve"> </w:t>
            </w:r>
          </w:p>
          <w:p w14:paraId="0B108BFE"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color w:val="000000"/>
                <w:sz w:val="20"/>
                <w:szCs w:val="20"/>
              </w:rPr>
              <w:t>La educación ayuda a apreciar la diversidad de manifestaciones culturales del país y enseña el buen uso del tiempo libre.</w:t>
            </w:r>
          </w:p>
        </w:tc>
        <w:tc>
          <w:tcPr>
            <w:tcW w:w="1701" w:type="dxa"/>
            <w:gridSpan w:val="3"/>
          </w:tcPr>
          <w:p w14:paraId="14D7563C"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2413EFCD" w14:textId="77777777" w:rsidR="00D44F33" w:rsidRDefault="00D44F33" w:rsidP="00D44F33">
            <w:pPr>
              <w:jc w:val="center"/>
              <w:rPr>
                <w:rFonts w:ascii="Calibri" w:eastAsia="Calibri" w:hAnsi="Calibri" w:cs="Calibri"/>
                <w:color w:val="000000"/>
                <w:sz w:val="20"/>
                <w:szCs w:val="20"/>
              </w:rPr>
            </w:pPr>
          </w:p>
        </w:tc>
        <w:tc>
          <w:tcPr>
            <w:tcW w:w="1984" w:type="dxa"/>
            <w:gridSpan w:val="4"/>
          </w:tcPr>
          <w:p w14:paraId="2BE34133"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4848FE12" w14:textId="77777777" w:rsidR="00D44F33" w:rsidRDefault="00D44F33" w:rsidP="00D44F33">
            <w:pPr>
              <w:rPr>
                <w:rFonts w:ascii="Calibri" w:eastAsia="Calibri" w:hAnsi="Calibri" w:cs="Calibri"/>
                <w:color w:val="000000"/>
                <w:sz w:val="20"/>
                <w:szCs w:val="20"/>
              </w:rPr>
            </w:pPr>
          </w:p>
        </w:tc>
      </w:tr>
      <w:tr w:rsidR="00D44F33" w14:paraId="44579808" w14:textId="77777777" w:rsidTr="00D44F33">
        <w:trPr>
          <w:trHeight w:val="420"/>
        </w:trPr>
        <w:tc>
          <w:tcPr>
            <w:tcW w:w="3579" w:type="dxa"/>
            <w:gridSpan w:val="6"/>
          </w:tcPr>
          <w:p w14:paraId="6405B46D"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49E7B527"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591D8729"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5CD7229C"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44F33" w14:paraId="182EB70C"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6F70512E"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42E74F97"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3EE533B0"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9FCCCFD"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7250EEE2"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25E94060"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0057687D"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34502D12"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Texto</w:t>
            </w:r>
          </w:p>
          <w:p w14:paraId="02DDE515"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5AA1AD1"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39D382A5"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247BFB3" w14:textId="77777777" w:rsidR="00D44F33" w:rsidRDefault="00D44F33" w:rsidP="00D44F33">
            <w:pPr>
              <w:ind w:left="720"/>
              <w:rPr>
                <w:rFonts w:ascii="Calibri" w:eastAsia="Calibri" w:hAnsi="Calibri" w:cs="Calibri"/>
                <w:color w:val="000000"/>
                <w:sz w:val="20"/>
                <w:szCs w:val="20"/>
              </w:rPr>
            </w:pPr>
          </w:p>
        </w:tc>
        <w:tc>
          <w:tcPr>
            <w:tcW w:w="5100" w:type="dxa"/>
            <w:gridSpan w:val="8"/>
          </w:tcPr>
          <w:p w14:paraId="1591DBA5"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7A40377"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A25B165"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31315E7"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E3C312E"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637B1FE"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71B40F8C" w14:textId="77777777" w:rsidR="00D44F33" w:rsidRDefault="00D44F33" w:rsidP="00D44F33">
            <w:pPr>
              <w:jc w:val="both"/>
              <w:rPr>
                <w:rFonts w:ascii="Cabin" w:eastAsia="Cabin" w:hAnsi="Cabin" w:cs="Cabin"/>
                <w:color w:val="000000"/>
                <w:sz w:val="20"/>
                <w:szCs w:val="20"/>
              </w:rPr>
            </w:pPr>
          </w:p>
          <w:p w14:paraId="23C5697E" w14:textId="77777777" w:rsidR="00D44F33" w:rsidRDefault="00D44F33" w:rsidP="00D44F33">
            <w:pPr>
              <w:jc w:val="both"/>
              <w:rPr>
                <w:rFonts w:ascii="Calibri" w:eastAsia="Calibri" w:hAnsi="Calibri" w:cs="Calibri"/>
                <w:color w:val="000000"/>
                <w:sz w:val="20"/>
                <w:szCs w:val="20"/>
              </w:rPr>
            </w:pPr>
          </w:p>
        </w:tc>
        <w:tc>
          <w:tcPr>
            <w:tcW w:w="3709" w:type="dxa"/>
            <w:gridSpan w:val="5"/>
          </w:tcPr>
          <w:p w14:paraId="676CD585" w14:textId="77777777" w:rsidR="00D44F33" w:rsidRDefault="00D44F33" w:rsidP="00D44F33">
            <w:pPr>
              <w:rPr>
                <w:rFonts w:ascii="Calibri" w:eastAsia="Calibri" w:hAnsi="Calibri" w:cs="Calibri"/>
                <w:color w:val="000000"/>
                <w:sz w:val="20"/>
                <w:szCs w:val="20"/>
              </w:rPr>
            </w:pPr>
          </w:p>
          <w:p w14:paraId="55484BD9" w14:textId="77777777" w:rsidR="00D44F33" w:rsidRDefault="00D44F33" w:rsidP="00D44F33">
            <w:pPr>
              <w:rPr>
                <w:rFonts w:ascii="Calibri" w:eastAsia="Calibri" w:hAnsi="Calibri" w:cs="Calibri"/>
                <w:color w:val="000000"/>
                <w:sz w:val="20"/>
                <w:szCs w:val="20"/>
              </w:rPr>
            </w:pPr>
          </w:p>
          <w:p w14:paraId="51929953" w14:textId="77777777" w:rsidR="00D44F33" w:rsidRDefault="00D44F33" w:rsidP="00D44F33">
            <w:pPr>
              <w:rPr>
                <w:rFonts w:ascii="Calibri" w:eastAsia="Calibri" w:hAnsi="Calibri" w:cs="Calibri"/>
                <w:color w:val="000000"/>
                <w:sz w:val="20"/>
                <w:szCs w:val="20"/>
              </w:rPr>
            </w:pPr>
          </w:p>
          <w:p w14:paraId="0010E8A9" w14:textId="77777777" w:rsidR="00D44F33" w:rsidRDefault="00D44F33" w:rsidP="00D44F33">
            <w:pPr>
              <w:rPr>
                <w:rFonts w:ascii="Calibri" w:eastAsia="Calibri" w:hAnsi="Calibri" w:cs="Calibri"/>
                <w:color w:val="000000"/>
                <w:sz w:val="20"/>
                <w:szCs w:val="20"/>
              </w:rPr>
            </w:pPr>
          </w:p>
          <w:p w14:paraId="23BA5744" w14:textId="77777777" w:rsidR="00D44F33" w:rsidRDefault="00D44F33" w:rsidP="00D44F33">
            <w:pPr>
              <w:rPr>
                <w:rFonts w:ascii="Calibri" w:eastAsia="Calibri" w:hAnsi="Calibri" w:cs="Calibri"/>
                <w:color w:val="000000"/>
                <w:sz w:val="20"/>
                <w:szCs w:val="20"/>
              </w:rPr>
            </w:pPr>
          </w:p>
          <w:p w14:paraId="3EB28433"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61867E5A" w14:textId="77777777" w:rsidR="00D44F33" w:rsidRDefault="00D44F33" w:rsidP="00D44F33">
            <w:pPr>
              <w:tabs>
                <w:tab w:val="left" w:pos="924"/>
              </w:tabs>
              <w:ind w:left="720"/>
              <w:jc w:val="both"/>
              <w:rPr>
                <w:rFonts w:ascii="Calibri" w:eastAsia="Calibri" w:hAnsi="Calibri" w:cs="Calibri"/>
                <w:sz w:val="20"/>
                <w:szCs w:val="20"/>
              </w:rPr>
            </w:pPr>
          </w:p>
          <w:p w14:paraId="7FAA3D20" w14:textId="77777777" w:rsidR="00D44F33" w:rsidRDefault="00D44F33" w:rsidP="00D44F3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40F7ED2F" w14:textId="77777777" w:rsidR="00D44F33" w:rsidRDefault="00D44F33" w:rsidP="00D44F33">
            <w:pPr>
              <w:tabs>
                <w:tab w:val="left" w:pos="6"/>
                <w:tab w:val="left" w:pos="924"/>
              </w:tabs>
              <w:ind w:left="6"/>
              <w:jc w:val="both"/>
              <w:rPr>
                <w:rFonts w:ascii="Calibri" w:eastAsia="Calibri" w:hAnsi="Calibri" w:cs="Calibri"/>
                <w:sz w:val="20"/>
                <w:szCs w:val="20"/>
              </w:rPr>
            </w:pPr>
          </w:p>
          <w:p w14:paraId="025307F5" w14:textId="77777777" w:rsidR="00D44F33" w:rsidRDefault="00D44F33" w:rsidP="00D44F33">
            <w:pPr>
              <w:tabs>
                <w:tab w:val="left" w:pos="924"/>
              </w:tabs>
              <w:ind w:left="720"/>
              <w:jc w:val="both"/>
              <w:rPr>
                <w:rFonts w:ascii="Calibri" w:eastAsia="Calibri" w:hAnsi="Calibri" w:cs="Calibri"/>
                <w:sz w:val="20"/>
                <w:szCs w:val="20"/>
              </w:rPr>
            </w:pPr>
          </w:p>
          <w:p w14:paraId="4664FA5A" w14:textId="77777777" w:rsidR="00D44F33" w:rsidRDefault="00D44F33" w:rsidP="00D44F33">
            <w:pPr>
              <w:tabs>
                <w:tab w:val="left" w:pos="924"/>
              </w:tabs>
              <w:ind w:left="720"/>
              <w:jc w:val="both"/>
              <w:rPr>
                <w:rFonts w:ascii="Calibri" w:eastAsia="Calibri" w:hAnsi="Calibri" w:cs="Calibri"/>
                <w:sz w:val="20"/>
                <w:szCs w:val="20"/>
              </w:rPr>
            </w:pPr>
          </w:p>
          <w:p w14:paraId="2AE518F4"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31FB1358" w14:textId="77777777" w:rsidR="00D44F33" w:rsidRDefault="00D44F33" w:rsidP="00D44F33">
            <w:pPr>
              <w:tabs>
                <w:tab w:val="left" w:pos="924"/>
              </w:tabs>
              <w:ind w:left="720"/>
              <w:jc w:val="both"/>
              <w:rPr>
                <w:rFonts w:ascii="Calibri" w:eastAsia="Calibri" w:hAnsi="Calibri" w:cs="Calibri"/>
                <w:sz w:val="20"/>
                <w:szCs w:val="20"/>
              </w:rPr>
            </w:pPr>
          </w:p>
          <w:p w14:paraId="0821F47C" w14:textId="77777777" w:rsidR="00D44F33" w:rsidRDefault="00D44F33" w:rsidP="00D44F3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9ACE089"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D44F33" w14:paraId="1A1669C7" w14:textId="77777777" w:rsidTr="00D44F33">
        <w:trPr>
          <w:trHeight w:val="300"/>
        </w:trPr>
        <w:tc>
          <w:tcPr>
            <w:tcW w:w="15185" w:type="dxa"/>
            <w:gridSpan w:val="23"/>
          </w:tcPr>
          <w:p w14:paraId="53310194"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D44F33" w14:paraId="6A88E89E"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68E4B70E"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294F8408"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44F33" w14:paraId="6B30ACD5" w14:textId="77777777" w:rsidTr="00D44F33">
        <w:trPr>
          <w:trHeight w:val="440"/>
        </w:trPr>
        <w:tc>
          <w:tcPr>
            <w:tcW w:w="5216" w:type="dxa"/>
            <w:gridSpan w:val="8"/>
          </w:tcPr>
          <w:p w14:paraId="2150DAB4"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5E2F50C" w14:textId="77777777" w:rsidR="00D44F33" w:rsidRDefault="00D44F33" w:rsidP="00D44F33">
            <w:pPr>
              <w:jc w:val="both"/>
              <w:rPr>
                <w:rFonts w:ascii="Calibri" w:eastAsia="Calibri" w:hAnsi="Calibri" w:cs="Calibri"/>
                <w:color w:val="000000"/>
                <w:sz w:val="22"/>
                <w:szCs w:val="22"/>
              </w:rPr>
            </w:pPr>
          </w:p>
          <w:p w14:paraId="5EDF960A" w14:textId="77777777" w:rsidR="00D44F33" w:rsidRDefault="00D44F33" w:rsidP="00D44F33">
            <w:pPr>
              <w:jc w:val="both"/>
              <w:rPr>
                <w:rFonts w:ascii="Calibri" w:eastAsia="Calibri" w:hAnsi="Calibri" w:cs="Calibri"/>
                <w:color w:val="000000"/>
                <w:sz w:val="22"/>
                <w:szCs w:val="22"/>
              </w:rPr>
            </w:pPr>
          </w:p>
          <w:p w14:paraId="428BDED1" w14:textId="77777777" w:rsidR="00D44F33" w:rsidRDefault="00D44F33" w:rsidP="00D44F33">
            <w:pPr>
              <w:jc w:val="both"/>
              <w:rPr>
                <w:rFonts w:ascii="Calibri" w:eastAsia="Calibri" w:hAnsi="Calibri" w:cs="Calibri"/>
                <w:color w:val="000000"/>
                <w:sz w:val="22"/>
                <w:szCs w:val="22"/>
              </w:rPr>
            </w:pPr>
          </w:p>
        </w:tc>
        <w:tc>
          <w:tcPr>
            <w:tcW w:w="9969" w:type="dxa"/>
            <w:gridSpan w:val="15"/>
          </w:tcPr>
          <w:p w14:paraId="0AEFC1F5"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w:t>
            </w:r>
          </w:p>
          <w:p w14:paraId="2AF0992A" w14:textId="77777777" w:rsidR="00D44F33" w:rsidRDefault="00D44F33" w:rsidP="00D44F33">
            <w:pPr>
              <w:rPr>
                <w:rFonts w:ascii="Calibri" w:eastAsia="Calibri" w:hAnsi="Calibri" w:cs="Calibri"/>
                <w:color w:val="000000"/>
                <w:sz w:val="22"/>
                <w:szCs w:val="22"/>
              </w:rPr>
            </w:pPr>
          </w:p>
        </w:tc>
      </w:tr>
      <w:tr w:rsidR="00D44F33" w14:paraId="3EADCDB0"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456359A5"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0F72E8EF"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465ED212"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44F33" w14:paraId="513FC416" w14:textId="77777777" w:rsidTr="00D44F33">
        <w:trPr>
          <w:trHeight w:val="180"/>
        </w:trPr>
        <w:tc>
          <w:tcPr>
            <w:tcW w:w="5216" w:type="dxa"/>
            <w:gridSpan w:val="8"/>
          </w:tcPr>
          <w:p w14:paraId="2CB8A7EA"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30E80B8"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797" w:type="dxa"/>
            <w:gridSpan w:val="9"/>
          </w:tcPr>
          <w:p w14:paraId="1E6CDBFA"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44F33" w14:paraId="42E14EE1"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165257A9"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6FF9B5CC"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59C05748"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D44F33" w14:paraId="1F23B01C" w14:textId="77777777" w:rsidTr="00D44F33">
        <w:trPr>
          <w:trHeight w:val="240"/>
        </w:trPr>
        <w:tc>
          <w:tcPr>
            <w:tcW w:w="5216" w:type="dxa"/>
            <w:gridSpan w:val="8"/>
          </w:tcPr>
          <w:p w14:paraId="589BF2E4"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71C1F6E8"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392A1991"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3727F33F" w14:textId="77777777" w:rsidR="00D44F33" w:rsidRDefault="00D44F33" w:rsidP="00D44F33">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GridTable3-Accent1"/>
        <w:tblW w:w="15185"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D44F33" w14:paraId="00BBD3FB" w14:textId="77777777" w:rsidTr="00D44F33">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12AB7FE5"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58563D05"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7F6FD7EE"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D44F33" w14:paraId="1C960236" w14:textId="77777777" w:rsidTr="00D44F33">
        <w:trPr>
          <w:trHeight w:val="240"/>
        </w:trPr>
        <w:tc>
          <w:tcPr>
            <w:tcW w:w="15185" w:type="dxa"/>
            <w:gridSpan w:val="23"/>
          </w:tcPr>
          <w:p w14:paraId="40BFE3E1"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44F33" w14:paraId="3AB93096"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5185" w:type="dxa"/>
            <w:gridSpan w:val="23"/>
          </w:tcPr>
          <w:p w14:paraId="41DF9DE5"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D44F33" w14:paraId="655F7EDE" w14:textId="77777777" w:rsidTr="00D44F33">
        <w:trPr>
          <w:trHeight w:val="420"/>
        </w:trPr>
        <w:tc>
          <w:tcPr>
            <w:tcW w:w="1098" w:type="dxa"/>
          </w:tcPr>
          <w:p w14:paraId="6D89AE86"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55F9482F" w14:textId="77777777" w:rsidR="00D44F33" w:rsidRDefault="00D44F33" w:rsidP="00D44F33">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57531681"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29932E21"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0E5D649C"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2FE96620"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27FFAEF8"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16E835AA" w14:textId="77777777" w:rsidR="00D44F33" w:rsidRDefault="00D44F33" w:rsidP="00D44F33">
            <w:pPr>
              <w:rPr>
                <w:rFonts w:ascii="Calibri" w:eastAsia="Calibri" w:hAnsi="Calibri" w:cs="Calibri"/>
                <w:color w:val="000000"/>
                <w:sz w:val="22"/>
                <w:szCs w:val="22"/>
              </w:rPr>
            </w:pPr>
          </w:p>
        </w:tc>
      </w:tr>
      <w:tr w:rsidR="00D44F33" w14:paraId="75F951A9" w14:textId="77777777" w:rsidTr="00D44F33">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1B92E8C3"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6DF839B5"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Pr>
          <w:p w14:paraId="66CACFC9"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0D9235C1"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color w:val="000000"/>
                <w:sz w:val="20"/>
                <w:szCs w:val="20"/>
              </w:rPr>
              <w:t xml:space="preserve">Con las palabras creamos mundos y nos divertimos </w:t>
            </w:r>
          </w:p>
        </w:tc>
        <w:tc>
          <w:tcPr>
            <w:tcW w:w="3244" w:type="dxa"/>
            <w:gridSpan w:val="7"/>
          </w:tcPr>
          <w:p w14:paraId="3D24D786" w14:textId="77777777" w:rsidR="00D44F33" w:rsidRDefault="00D44F33" w:rsidP="00D44F33">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496D022D" w14:textId="77777777" w:rsidR="00D44F33" w:rsidRDefault="00D44F33" w:rsidP="00D44F33">
            <w:pPr>
              <w:rPr>
                <w:color w:val="000000"/>
                <w:sz w:val="22"/>
                <w:szCs w:val="22"/>
              </w:rPr>
            </w:pPr>
            <w:r>
              <w:rPr>
                <w:sz w:val="20"/>
                <w:szCs w:val="20"/>
              </w:rPr>
              <w:t>O.LL.2.5. Leer de manera autónoma textos literarios y no literarios, para recrearse y satisfacer necesidades de información y aprendizaje. O.LL.2.6. Desarrollar las habilidades de pensamiento para fortalecer las capacidades de resolución de problemas y aprendizaje autónomo mediante el uso de la lengua oral y escrita.</w:t>
            </w:r>
          </w:p>
        </w:tc>
      </w:tr>
      <w:tr w:rsidR="00D44F33" w14:paraId="46269F67" w14:textId="77777777" w:rsidTr="00D44F33">
        <w:trPr>
          <w:trHeight w:val="280"/>
        </w:trPr>
        <w:tc>
          <w:tcPr>
            <w:tcW w:w="15185" w:type="dxa"/>
            <w:gridSpan w:val="23"/>
          </w:tcPr>
          <w:p w14:paraId="78BEAE03"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D44F33" w14:paraId="30EF3131"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52BE0510"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5ED51E10"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44F33" w14:paraId="4972DF99" w14:textId="77777777" w:rsidTr="00D44F33">
        <w:trPr>
          <w:trHeight w:val="520"/>
        </w:trPr>
        <w:tc>
          <w:tcPr>
            <w:tcW w:w="11269" w:type="dxa"/>
            <w:gridSpan w:val="17"/>
          </w:tcPr>
          <w:p w14:paraId="633EF56C" w14:textId="77777777" w:rsidR="00D44F33" w:rsidRDefault="00D44F33" w:rsidP="00D44F33">
            <w:pPr>
              <w:rPr>
                <w:sz w:val="20"/>
                <w:szCs w:val="20"/>
              </w:rPr>
            </w:pPr>
            <w:r>
              <w:rPr>
                <w:sz w:val="20"/>
                <w:szCs w:val="20"/>
              </w:rPr>
              <w:t>DCCD: Emitir, con honestidad, opiniones valorativas sobre la utilidad de la información contenida en textos de uso cotidiano en diferentes situaciones comunicativas.</w:t>
            </w:r>
          </w:p>
          <w:p w14:paraId="015A1B29" w14:textId="77777777" w:rsidR="00D44F33" w:rsidRDefault="00D44F33" w:rsidP="00D44F33">
            <w:pPr>
              <w:rPr>
                <w:sz w:val="20"/>
                <w:szCs w:val="20"/>
              </w:rPr>
            </w:pPr>
            <w:r>
              <w:rPr>
                <w:sz w:val="20"/>
                <w:szCs w:val="20"/>
              </w:rPr>
              <w:t>DCCD: Dialogar con capacidad para escuchar, mantener el tema e intercambiar ideas en situaciones informales de la vida cotidiana.</w:t>
            </w:r>
          </w:p>
          <w:p w14:paraId="78D0AF16" w14:textId="77777777" w:rsidR="00D44F33" w:rsidRDefault="00D44F33" w:rsidP="00D44F33">
            <w:pPr>
              <w:rPr>
                <w:sz w:val="20"/>
                <w:szCs w:val="20"/>
              </w:rPr>
            </w:pPr>
            <w:r>
              <w:rPr>
                <w:sz w:val="20"/>
                <w:szCs w:val="20"/>
              </w:rPr>
              <w:t>DCCD: Construir criterios, opiniones y emitir juicio del contenido de un texto al distinguir realidad y ficción, hechos, datos y opiniones.</w:t>
            </w:r>
          </w:p>
          <w:p w14:paraId="78D9CBDC" w14:textId="77777777" w:rsidR="00D44F33" w:rsidRDefault="00D44F33" w:rsidP="00D44F33">
            <w:pPr>
              <w:rPr>
                <w:sz w:val="20"/>
                <w:szCs w:val="20"/>
              </w:rPr>
            </w:pPr>
            <w:r>
              <w:rPr>
                <w:sz w:val="20"/>
                <w:szCs w:val="20"/>
              </w:rPr>
              <w:t>DCCD: Desarrollar progresivamente autonomía y calidad en el proceso de escritura de relatos de experiencias personales, hechos cotidianos u otros sucesos, acontecimientos de interés y descripciones de objetos, animales, lugares y personas; aplicando la planificación en el proceso de escritura (con organizadores gráficos de acuerdo a la escritura del texto), teniendo en cuenta la conciencia lingüística (léxica, semántica, sintáctica y fonológica) en cada uno de los pasos.</w:t>
            </w:r>
          </w:p>
          <w:p w14:paraId="566EBFD1" w14:textId="77777777" w:rsidR="00D44F33" w:rsidRDefault="00D44F33" w:rsidP="00D44F33">
            <w:pPr>
              <w:rPr>
                <w:rFonts w:ascii="Gotham-Light" w:eastAsia="Gotham-Light" w:hAnsi="Gotham-Light" w:cs="Gotham-Light"/>
                <w:color w:val="000000"/>
                <w:sz w:val="21"/>
                <w:szCs w:val="21"/>
              </w:rPr>
            </w:pPr>
            <w:r>
              <w:rPr>
                <w:sz w:val="20"/>
                <w:szCs w:val="20"/>
              </w:rPr>
              <w:t>DCCD: Explorar y motivar la escritura creativa al interactuar de manera lúdica con textos literarios leídos o escuchados. Privilegiando textos ecuatorianos populares y de autor.</w:t>
            </w:r>
          </w:p>
        </w:tc>
        <w:tc>
          <w:tcPr>
            <w:tcW w:w="3916" w:type="dxa"/>
            <w:gridSpan w:val="6"/>
          </w:tcPr>
          <w:p w14:paraId="71C1895E" w14:textId="77777777" w:rsidR="00D44F33" w:rsidRDefault="00D44F33" w:rsidP="00D44F33">
            <w:pPr>
              <w:widowControl w:val="0"/>
              <w:rPr>
                <w:color w:val="000000"/>
                <w:sz w:val="20"/>
                <w:szCs w:val="20"/>
              </w:rPr>
            </w:pPr>
            <w:r>
              <w:rPr>
                <w:color w:val="000000"/>
                <w:sz w:val="20"/>
                <w:szCs w:val="20"/>
              </w:rPr>
              <w:t>I.LL.2.1.1. Reconoce el uso de textos escritos (periódicos, revistas, correspondencia, publicidad, campañas sociales, etc.) en la vida cotidiana, identifica su intención comunicativa y emite opiniones valorativas sobre la utilidad de su información. (J.2., I.3.)</w:t>
            </w:r>
          </w:p>
          <w:p w14:paraId="28BFD030" w14:textId="77777777" w:rsidR="00D44F33" w:rsidRDefault="00D44F33" w:rsidP="00D44F33">
            <w:pPr>
              <w:widowControl w:val="0"/>
              <w:rPr>
                <w:color w:val="000000"/>
                <w:sz w:val="20"/>
                <w:szCs w:val="20"/>
              </w:rPr>
            </w:pPr>
            <w:r>
              <w:rPr>
                <w:color w:val="000000"/>
                <w:sz w:val="20"/>
                <w:szCs w:val="20"/>
              </w:rPr>
              <w:t xml:space="preserve">I.LL.2.3.1. Muestra capacidad de escucha al mantener el tema de conversación e intercambiar ideas, y sigue las pautas básicas de la comunicación oral. (I.3., I.4.) </w:t>
            </w:r>
          </w:p>
          <w:p w14:paraId="61A290C9" w14:textId="77777777" w:rsidR="00D44F33" w:rsidRDefault="00D44F33" w:rsidP="00D44F33">
            <w:pPr>
              <w:widowControl w:val="0"/>
              <w:rPr>
                <w:color w:val="000000"/>
                <w:sz w:val="20"/>
                <w:szCs w:val="20"/>
              </w:rPr>
            </w:pPr>
            <w:r>
              <w:rPr>
                <w:color w:val="000000"/>
                <w:sz w:val="20"/>
                <w:szCs w:val="20"/>
              </w:rP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34995692" w14:textId="77777777" w:rsidR="00D44F33" w:rsidRDefault="00D44F33" w:rsidP="00D44F33">
            <w:pPr>
              <w:widowControl w:val="0"/>
              <w:rPr>
                <w:color w:val="000000"/>
                <w:sz w:val="20"/>
                <w:szCs w:val="20"/>
              </w:rPr>
            </w:pPr>
            <w:r>
              <w:rPr>
                <w:color w:val="000000"/>
                <w:sz w:val="20"/>
                <w:szCs w:val="20"/>
              </w:rP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799AF9ED" w14:textId="77777777" w:rsidR="00D44F33" w:rsidRDefault="00D44F33" w:rsidP="00D44F33">
            <w:pPr>
              <w:widowControl w:val="0"/>
              <w:rPr>
                <w:rFonts w:ascii="Calibri" w:eastAsia="Calibri" w:hAnsi="Calibri" w:cs="Calibri"/>
                <w:color w:val="000000"/>
                <w:sz w:val="20"/>
                <w:szCs w:val="20"/>
              </w:rPr>
            </w:pPr>
            <w:r>
              <w:rPr>
                <w:color w:val="000000"/>
                <w:sz w:val="20"/>
                <w:szCs w:val="20"/>
              </w:rPr>
              <w:t xml:space="preserve">I.LL.2.11.1. Recrea textos literarios (adivinanzas, trabalenguas, retahílas, nanas, rondas, villancicos, chistes, refranes, coplas, loas) con diversos medios y recursos (incluidas las TIC). (I.3., I.4.) </w:t>
            </w:r>
          </w:p>
        </w:tc>
      </w:tr>
      <w:tr w:rsidR="00D44F33" w14:paraId="43E2D5D8" w14:textId="77777777" w:rsidTr="00D44F33">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56F8DD01"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244342D6" w14:textId="77777777" w:rsidR="00D44F33" w:rsidRDefault="00D44F33" w:rsidP="00D44F33">
            <w:pPr>
              <w:jc w:val="both"/>
              <w:rPr>
                <w:rFonts w:ascii="Calibri" w:eastAsia="Calibri" w:hAnsi="Calibri" w:cs="Calibri"/>
                <w:b/>
                <w:color w:val="000000"/>
                <w:sz w:val="20"/>
                <w:szCs w:val="20"/>
              </w:rPr>
            </w:pPr>
            <w:r>
              <w:rPr>
                <w:rFonts w:ascii="Calibri" w:eastAsia="Calibri" w:hAnsi="Calibri" w:cs="Calibri"/>
                <w:color w:val="000000"/>
                <w:sz w:val="20"/>
                <w:szCs w:val="20"/>
              </w:rPr>
              <w:t>I</w:t>
            </w:r>
            <w:r>
              <w:rPr>
                <w:rFonts w:ascii="Calibri" w:eastAsia="Calibri" w:hAnsi="Calibri" w:cs="Calibri"/>
                <w:b/>
                <w:color w:val="000000"/>
                <w:sz w:val="20"/>
                <w:szCs w:val="20"/>
              </w:rPr>
              <w:t xml:space="preserve">nterculturalidad y hábitos de recreación </w:t>
            </w:r>
          </w:p>
          <w:p w14:paraId="4367CC8E"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color w:val="000000"/>
                <w:sz w:val="20"/>
                <w:szCs w:val="20"/>
              </w:rPr>
              <w:t>La educación nos permite apreciar la diversidad de manifestaciones culturales del país y del mundo, para respetarlas y valorarlas.</w:t>
            </w:r>
          </w:p>
        </w:tc>
        <w:tc>
          <w:tcPr>
            <w:tcW w:w="1701" w:type="dxa"/>
            <w:gridSpan w:val="3"/>
          </w:tcPr>
          <w:p w14:paraId="001F4200" w14:textId="77777777" w:rsidR="00D44F33" w:rsidRDefault="00D44F33" w:rsidP="00D44F33">
            <w:pPr>
              <w:rPr>
                <w:rFonts w:ascii="Calibri" w:eastAsia="Calibri" w:hAnsi="Calibri" w:cs="Calibri"/>
                <w:b/>
                <w:color w:val="000000"/>
                <w:sz w:val="22"/>
                <w:szCs w:val="22"/>
              </w:rPr>
            </w:pPr>
            <w:r>
              <w:rPr>
                <w:rFonts w:ascii="Calibri" w:eastAsia="Calibri" w:hAnsi="Calibri" w:cs="Calibri"/>
                <w:b/>
                <w:color w:val="000000"/>
                <w:sz w:val="22"/>
                <w:szCs w:val="22"/>
              </w:rPr>
              <w:t xml:space="preserve">PERIODOS: </w:t>
            </w:r>
          </w:p>
          <w:p w14:paraId="4A33A861" w14:textId="77777777" w:rsidR="00D44F33" w:rsidRDefault="00D44F33" w:rsidP="00D44F33">
            <w:pPr>
              <w:rPr>
                <w:rFonts w:ascii="Calibri" w:eastAsia="Calibri" w:hAnsi="Calibri" w:cs="Calibri"/>
                <w:b/>
                <w:color w:val="000000"/>
                <w:sz w:val="22"/>
                <w:szCs w:val="22"/>
              </w:rPr>
            </w:pPr>
          </w:p>
          <w:p w14:paraId="3ACF7BCA" w14:textId="77777777" w:rsidR="00D44F33" w:rsidRDefault="00D44F33" w:rsidP="00D44F33">
            <w:pPr>
              <w:rPr>
                <w:rFonts w:ascii="Calibri" w:eastAsia="Calibri" w:hAnsi="Calibri" w:cs="Calibri"/>
                <w:b/>
                <w:color w:val="000000"/>
                <w:sz w:val="22"/>
                <w:szCs w:val="22"/>
              </w:rPr>
            </w:pPr>
          </w:p>
          <w:p w14:paraId="44CCC17C" w14:textId="77777777" w:rsidR="00D44F33" w:rsidRDefault="00D44F33" w:rsidP="00D44F33">
            <w:pPr>
              <w:rPr>
                <w:rFonts w:ascii="Calibri" w:eastAsia="Calibri" w:hAnsi="Calibri" w:cs="Calibri"/>
                <w:b/>
                <w:color w:val="000000"/>
                <w:sz w:val="22"/>
                <w:szCs w:val="22"/>
              </w:rPr>
            </w:pPr>
          </w:p>
          <w:p w14:paraId="7E27885C" w14:textId="77777777" w:rsidR="00D44F33" w:rsidRDefault="00D44F33" w:rsidP="00D44F33">
            <w:pPr>
              <w:rPr>
                <w:rFonts w:ascii="Calibri" w:eastAsia="Calibri" w:hAnsi="Calibri" w:cs="Calibri"/>
                <w:b/>
                <w:color w:val="000000"/>
                <w:sz w:val="22"/>
                <w:szCs w:val="22"/>
              </w:rPr>
            </w:pPr>
          </w:p>
          <w:p w14:paraId="4DA73B37" w14:textId="77777777" w:rsidR="00D44F33" w:rsidRDefault="00D44F33" w:rsidP="00D44F33">
            <w:pPr>
              <w:rPr>
                <w:rFonts w:ascii="Calibri" w:eastAsia="Calibri" w:hAnsi="Calibri" w:cs="Calibri"/>
                <w:b/>
                <w:color w:val="000000"/>
                <w:sz w:val="22"/>
                <w:szCs w:val="22"/>
              </w:rPr>
            </w:pPr>
          </w:p>
          <w:p w14:paraId="23978852" w14:textId="77777777" w:rsidR="00D44F33" w:rsidRDefault="00D44F33" w:rsidP="00D44F33">
            <w:pPr>
              <w:rPr>
                <w:rFonts w:ascii="Calibri" w:eastAsia="Calibri" w:hAnsi="Calibri" w:cs="Calibri"/>
                <w:b/>
                <w:color w:val="000000"/>
                <w:sz w:val="22"/>
                <w:szCs w:val="22"/>
              </w:rPr>
            </w:pPr>
          </w:p>
          <w:p w14:paraId="07557561" w14:textId="77777777" w:rsidR="00D44F33" w:rsidRDefault="00D44F33" w:rsidP="00D44F33">
            <w:pPr>
              <w:rPr>
                <w:rFonts w:ascii="Calibri" w:eastAsia="Calibri" w:hAnsi="Calibri" w:cs="Calibri"/>
                <w:b/>
                <w:color w:val="000000"/>
                <w:sz w:val="22"/>
                <w:szCs w:val="22"/>
              </w:rPr>
            </w:pPr>
          </w:p>
          <w:p w14:paraId="7484B791" w14:textId="77777777" w:rsidR="00D44F33" w:rsidRDefault="00D44F33" w:rsidP="00D44F33">
            <w:pPr>
              <w:rPr>
                <w:rFonts w:ascii="Calibri" w:eastAsia="Calibri" w:hAnsi="Calibri" w:cs="Calibri"/>
                <w:color w:val="000000"/>
                <w:sz w:val="22"/>
                <w:szCs w:val="22"/>
              </w:rPr>
            </w:pPr>
          </w:p>
        </w:tc>
        <w:tc>
          <w:tcPr>
            <w:tcW w:w="3828" w:type="dxa"/>
            <w:gridSpan w:val="5"/>
          </w:tcPr>
          <w:p w14:paraId="228331C2" w14:textId="77777777" w:rsidR="00D44F33" w:rsidRDefault="00D44F33" w:rsidP="00D44F33">
            <w:pPr>
              <w:jc w:val="center"/>
              <w:rPr>
                <w:rFonts w:ascii="Calibri" w:eastAsia="Calibri" w:hAnsi="Calibri" w:cs="Calibri"/>
                <w:color w:val="000000"/>
                <w:sz w:val="20"/>
                <w:szCs w:val="20"/>
              </w:rPr>
            </w:pPr>
          </w:p>
        </w:tc>
        <w:tc>
          <w:tcPr>
            <w:tcW w:w="1984" w:type="dxa"/>
            <w:gridSpan w:val="4"/>
          </w:tcPr>
          <w:p w14:paraId="1E18B187"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345F378C" w14:textId="77777777" w:rsidR="00D44F33" w:rsidRDefault="00D44F33" w:rsidP="00D44F33">
            <w:pPr>
              <w:rPr>
                <w:rFonts w:ascii="Calibri" w:eastAsia="Calibri" w:hAnsi="Calibri" w:cs="Calibri"/>
                <w:color w:val="000000"/>
                <w:sz w:val="20"/>
                <w:szCs w:val="20"/>
              </w:rPr>
            </w:pPr>
          </w:p>
        </w:tc>
      </w:tr>
      <w:tr w:rsidR="00D44F33" w14:paraId="048F8A18" w14:textId="77777777" w:rsidTr="00D44F33">
        <w:trPr>
          <w:trHeight w:val="420"/>
        </w:trPr>
        <w:tc>
          <w:tcPr>
            <w:tcW w:w="3579" w:type="dxa"/>
            <w:gridSpan w:val="6"/>
          </w:tcPr>
          <w:p w14:paraId="70328D18"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5E5BB273"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7ED9D2CB"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0578C0F7"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44F33" w14:paraId="6CB6C32D"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11B15D57"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5C5682EF"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DE9EABB"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1DEF4F5"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31681992"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01A9C338"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68B2F244"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3404FA04"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Texto</w:t>
            </w:r>
          </w:p>
          <w:p w14:paraId="3DF82C31"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74C42B3D"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24BBC264"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21D3A4A" w14:textId="77777777" w:rsidR="00D44F33" w:rsidRDefault="00D44F33" w:rsidP="00D44F33">
            <w:pPr>
              <w:ind w:left="720"/>
              <w:rPr>
                <w:rFonts w:ascii="Calibri" w:eastAsia="Calibri" w:hAnsi="Calibri" w:cs="Calibri"/>
                <w:color w:val="000000"/>
                <w:sz w:val="20"/>
                <w:szCs w:val="20"/>
              </w:rPr>
            </w:pPr>
          </w:p>
        </w:tc>
        <w:tc>
          <w:tcPr>
            <w:tcW w:w="5100" w:type="dxa"/>
            <w:gridSpan w:val="8"/>
          </w:tcPr>
          <w:p w14:paraId="4651F90E"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1CC7590"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BC6E93C"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8EE670F"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3CF47022"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87E9F59"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7CB3C862" w14:textId="77777777" w:rsidR="00D44F33" w:rsidRDefault="00D44F33" w:rsidP="00D44F33">
            <w:pPr>
              <w:jc w:val="both"/>
              <w:rPr>
                <w:rFonts w:ascii="Cabin" w:eastAsia="Cabin" w:hAnsi="Cabin" w:cs="Cabin"/>
                <w:color w:val="000000"/>
                <w:sz w:val="20"/>
                <w:szCs w:val="20"/>
              </w:rPr>
            </w:pPr>
          </w:p>
          <w:p w14:paraId="181B5A81" w14:textId="77777777" w:rsidR="00D44F33" w:rsidRDefault="00D44F33" w:rsidP="00D44F33">
            <w:pPr>
              <w:jc w:val="both"/>
              <w:rPr>
                <w:rFonts w:ascii="Calibri" w:eastAsia="Calibri" w:hAnsi="Calibri" w:cs="Calibri"/>
                <w:color w:val="000000"/>
                <w:sz w:val="20"/>
                <w:szCs w:val="20"/>
              </w:rPr>
            </w:pPr>
          </w:p>
        </w:tc>
        <w:tc>
          <w:tcPr>
            <w:tcW w:w="3709" w:type="dxa"/>
            <w:gridSpan w:val="5"/>
          </w:tcPr>
          <w:p w14:paraId="6C6BC6ED" w14:textId="77777777" w:rsidR="00D44F33" w:rsidRDefault="00D44F33" w:rsidP="00D44F33">
            <w:pPr>
              <w:rPr>
                <w:rFonts w:ascii="Calibri" w:eastAsia="Calibri" w:hAnsi="Calibri" w:cs="Calibri"/>
                <w:color w:val="000000"/>
                <w:sz w:val="20"/>
                <w:szCs w:val="20"/>
              </w:rPr>
            </w:pPr>
          </w:p>
          <w:p w14:paraId="7DBB578C" w14:textId="77777777" w:rsidR="00D44F33" w:rsidRDefault="00D44F33" w:rsidP="00D44F33">
            <w:pPr>
              <w:rPr>
                <w:rFonts w:ascii="Calibri" w:eastAsia="Calibri" w:hAnsi="Calibri" w:cs="Calibri"/>
                <w:color w:val="000000"/>
                <w:sz w:val="20"/>
                <w:szCs w:val="20"/>
              </w:rPr>
            </w:pPr>
          </w:p>
          <w:p w14:paraId="171A93F7" w14:textId="77777777" w:rsidR="00D44F33" w:rsidRDefault="00D44F33" w:rsidP="00D44F33">
            <w:pPr>
              <w:rPr>
                <w:rFonts w:ascii="Calibri" w:eastAsia="Calibri" w:hAnsi="Calibri" w:cs="Calibri"/>
                <w:color w:val="000000"/>
                <w:sz w:val="20"/>
                <w:szCs w:val="20"/>
              </w:rPr>
            </w:pPr>
          </w:p>
          <w:p w14:paraId="71AB392D" w14:textId="77777777" w:rsidR="00D44F33" w:rsidRDefault="00D44F33" w:rsidP="00D44F33">
            <w:pPr>
              <w:rPr>
                <w:rFonts w:ascii="Calibri" w:eastAsia="Calibri" w:hAnsi="Calibri" w:cs="Calibri"/>
                <w:color w:val="000000"/>
                <w:sz w:val="20"/>
                <w:szCs w:val="20"/>
              </w:rPr>
            </w:pPr>
          </w:p>
          <w:p w14:paraId="50BD7A5E"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100C4E47" w14:textId="77777777" w:rsidR="00D44F33" w:rsidRDefault="00D44F33" w:rsidP="00D44F33">
            <w:pPr>
              <w:tabs>
                <w:tab w:val="left" w:pos="924"/>
              </w:tabs>
              <w:ind w:left="720"/>
              <w:jc w:val="both"/>
              <w:rPr>
                <w:rFonts w:ascii="Calibri" w:eastAsia="Calibri" w:hAnsi="Calibri" w:cs="Calibri"/>
                <w:sz w:val="20"/>
                <w:szCs w:val="20"/>
              </w:rPr>
            </w:pPr>
          </w:p>
          <w:p w14:paraId="4323C35F" w14:textId="77777777" w:rsidR="00D44F33" w:rsidRDefault="00D44F33" w:rsidP="00D44F3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4E0AFB96" w14:textId="77777777" w:rsidR="00D44F33" w:rsidRDefault="00D44F33" w:rsidP="00D44F33">
            <w:pPr>
              <w:tabs>
                <w:tab w:val="left" w:pos="6"/>
                <w:tab w:val="left" w:pos="924"/>
              </w:tabs>
              <w:ind w:left="6"/>
              <w:jc w:val="both"/>
              <w:rPr>
                <w:rFonts w:ascii="Calibri" w:eastAsia="Calibri" w:hAnsi="Calibri" w:cs="Calibri"/>
                <w:sz w:val="20"/>
                <w:szCs w:val="20"/>
              </w:rPr>
            </w:pPr>
          </w:p>
          <w:p w14:paraId="16628ECC" w14:textId="77777777" w:rsidR="00D44F33" w:rsidRDefault="00D44F33" w:rsidP="00D44F33">
            <w:pPr>
              <w:tabs>
                <w:tab w:val="left" w:pos="924"/>
              </w:tabs>
              <w:ind w:left="720"/>
              <w:jc w:val="both"/>
              <w:rPr>
                <w:rFonts w:ascii="Calibri" w:eastAsia="Calibri" w:hAnsi="Calibri" w:cs="Calibri"/>
                <w:sz w:val="20"/>
                <w:szCs w:val="20"/>
              </w:rPr>
            </w:pPr>
          </w:p>
          <w:p w14:paraId="5E0CF1C3" w14:textId="77777777" w:rsidR="00D44F33" w:rsidRDefault="00D44F33" w:rsidP="00D44F33">
            <w:pPr>
              <w:tabs>
                <w:tab w:val="left" w:pos="924"/>
              </w:tabs>
              <w:ind w:left="720"/>
              <w:jc w:val="both"/>
              <w:rPr>
                <w:rFonts w:ascii="Calibri" w:eastAsia="Calibri" w:hAnsi="Calibri" w:cs="Calibri"/>
                <w:sz w:val="20"/>
                <w:szCs w:val="20"/>
              </w:rPr>
            </w:pPr>
          </w:p>
          <w:p w14:paraId="31A3B4E3"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705F2348" w14:textId="77777777" w:rsidR="00D44F33" w:rsidRDefault="00D44F33" w:rsidP="00D44F33">
            <w:pPr>
              <w:tabs>
                <w:tab w:val="left" w:pos="924"/>
              </w:tabs>
              <w:ind w:left="720"/>
              <w:jc w:val="both"/>
              <w:rPr>
                <w:rFonts w:ascii="Calibri" w:eastAsia="Calibri" w:hAnsi="Calibri" w:cs="Calibri"/>
                <w:sz w:val="20"/>
                <w:szCs w:val="20"/>
              </w:rPr>
            </w:pPr>
          </w:p>
          <w:p w14:paraId="0CD9718D" w14:textId="77777777" w:rsidR="00D44F33" w:rsidRDefault="00D44F33" w:rsidP="00D44F3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CE5F363"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D44F33" w14:paraId="23E16C07" w14:textId="77777777" w:rsidTr="00D44F33">
        <w:trPr>
          <w:trHeight w:val="300"/>
        </w:trPr>
        <w:tc>
          <w:tcPr>
            <w:tcW w:w="15185" w:type="dxa"/>
            <w:gridSpan w:val="23"/>
          </w:tcPr>
          <w:p w14:paraId="3A6A879D"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D44F33" w14:paraId="1613F762"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19FA01CA"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27237388"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44F33" w14:paraId="08E4DBBA" w14:textId="77777777" w:rsidTr="00D44F33">
        <w:trPr>
          <w:trHeight w:val="440"/>
        </w:trPr>
        <w:tc>
          <w:tcPr>
            <w:tcW w:w="5216" w:type="dxa"/>
            <w:gridSpan w:val="8"/>
          </w:tcPr>
          <w:p w14:paraId="17062F50"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6351D931" w14:textId="77777777" w:rsidR="00D44F33" w:rsidRDefault="00D44F33" w:rsidP="00D44F33">
            <w:pPr>
              <w:jc w:val="both"/>
              <w:rPr>
                <w:rFonts w:ascii="Calibri" w:eastAsia="Calibri" w:hAnsi="Calibri" w:cs="Calibri"/>
                <w:color w:val="000000"/>
                <w:sz w:val="22"/>
                <w:szCs w:val="22"/>
              </w:rPr>
            </w:pPr>
          </w:p>
          <w:p w14:paraId="5606116E" w14:textId="77777777" w:rsidR="00D44F33" w:rsidRDefault="00D44F33" w:rsidP="00D44F33">
            <w:pPr>
              <w:jc w:val="both"/>
              <w:rPr>
                <w:rFonts w:ascii="Calibri" w:eastAsia="Calibri" w:hAnsi="Calibri" w:cs="Calibri"/>
                <w:color w:val="000000"/>
                <w:sz w:val="22"/>
                <w:szCs w:val="22"/>
              </w:rPr>
            </w:pPr>
          </w:p>
          <w:p w14:paraId="41D780A1" w14:textId="77777777" w:rsidR="00D44F33" w:rsidRDefault="00D44F33" w:rsidP="00D44F33">
            <w:pPr>
              <w:jc w:val="both"/>
              <w:rPr>
                <w:rFonts w:ascii="Calibri" w:eastAsia="Calibri" w:hAnsi="Calibri" w:cs="Calibri"/>
                <w:color w:val="000000"/>
                <w:sz w:val="22"/>
                <w:szCs w:val="22"/>
              </w:rPr>
            </w:pPr>
          </w:p>
        </w:tc>
        <w:tc>
          <w:tcPr>
            <w:tcW w:w="9969" w:type="dxa"/>
            <w:gridSpan w:val="15"/>
          </w:tcPr>
          <w:p w14:paraId="036E67E6"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w:t>
            </w:r>
          </w:p>
          <w:p w14:paraId="3D949A01" w14:textId="77777777" w:rsidR="00D44F33" w:rsidRDefault="00D44F33" w:rsidP="00D44F33">
            <w:pPr>
              <w:rPr>
                <w:rFonts w:ascii="Calibri" w:eastAsia="Calibri" w:hAnsi="Calibri" w:cs="Calibri"/>
                <w:color w:val="000000"/>
                <w:sz w:val="22"/>
                <w:szCs w:val="22"/>
              </w:rPr>
            </w:pPr>
          </w:p>
        </w:tc>
      </w:tr>
      <w:tr w:rsidR="00D44F33" w14:paraId="7CB49473"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4ECE2D5C"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56AF0480"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134C99CA"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44F33" w14:paraId="02267F90" w14:textId="77777777" w:rsidTr="00D44F33">
        <w:trPr>
          <w:trHeight w:val="180"/>
        </w:trPr>
        <w:tc>
          <w:tcPr>
            <w:tcW w:w="5216" w:type="dxa"/>
            <w:gridSpan w:val="8"/>
          </w:tcPr>
          <w:p w14:paraId="36AFF737"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17ABC124"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797" w:type="dxa"/>
            <w:gridSpan w:val="9"/>
          </w:tcPr>
          <w:p w14:paraId="331D327C"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44F33" w14:paraId="025092AD"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19F879DA"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6C675F0F"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54B6C280"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D44F33" w14:paraId="2F49978A" w14:textId="77777777" w:rsidTr="00D44F33">
        <w:trPr>
          <w:trHeight w:val="240"/>
        </w:trPr>
        <w:tc>
          <w:tcPr>
            <w:tcW w:w="5216" w:type="dxa"/>
            <w:gridSpan w:val="8"/>
          </w:tcPr>
          <w:p w14:paraId="6817B915"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71244A59"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18452282"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35475975" w14:textId="77777777" w:rsidR="00D44F33" w:rsidRDefault="00D44F33" w:rsidP="00D44F33">
      <w:pPr>
        <w:tabs>
          <w:tab w:val="left" w:pos="924"/>
        </w:tabs>
        <w:spacing w:before="240" w:after="240"/>
        <w:jc w:val="center"/>
        <w:rPr>
          <w:rFonts w:ascii="Calibri" w:eastAsia="Calibri" w:hAnsi="Calibri" w:cs="Calibri"/>
        </w:rPr>
      </w:pPr>
    </w:p>
    <w:p w14:paraId="0D3FAC8F" w14:textId="77777777" w:rsidR="00D44F33" w:rsidRDefault="00D44F33" w:rsidP="00D44F33">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GridTable3-Accent1"/>
        <w:tblW w:w="15185"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D44F33" w14:paraId="30A44068" w14:textId="77777777" w:rsidTr="00D44F33">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5ECB8F43"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4243E8B6"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4243731F"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D44F33" w14:paraId="610F5999" w14:textId="77777777" w:rsidTr="00D44F33">
        <w:trPr>
          <w:trHeight w:val="240"/>
        </w:trPr>
        <w:tc>
          <w:tcPr>
            <w:tcW w:w="15185" w:type="dxa"/>
            <w:gridSpan w:val="23"/>
          </w:tcPr>
          <w:p w14:paraId="2847AEF3"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44F33" w14:paraId="37260FE2"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5185" w:type="dxa"/>
            <w:gridSpan w:val="23"/>
          </w:tcPr>
          <w:p w14:paraId="24ED1AB3"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D44F33" w14:paraId="29024F5D" w14:textId="77777777" w:rsidTr="00D44F33">
        <w:trPr>
          <w:trHeight w:val="420"/>
        </w:trPr>
        <w:tc>
          <w:tcPr>
            <w:tcW w:w="1098" w:type="dxa"/>
          </w:tcPr>
          <w:p w14:paraId="4A3C162F"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7E2BF50B" w14:textId="77777777" w:rsidR="00D44F33" w:rsidRDefault="00D44F33" w:rsidP="00D44F33">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77649D61"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9F69223"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33514B51"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50C32CE7"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6A9E88E2"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5EF646AD" w14:textId="77777777" w:rsidR="00D44F33" w:rsidRDefault="00D44F33" w:rsidP="00D44F33">
            <w:pPr>
              <w:rPr>
                <w:rFonts w:ascii="Calibri" w:eastAsia="Calibri" w:hAnsi="Calibri" w:cs="Calibri"/>
                <w:color w:val="000000"/>
                <w:sz w:val="22"/>
                <w:szCs w:val="22"/>
              </w:rPr>
            </w:pPr>
          </w:p>
        </w:tc>
      </w:tr>
      <w:tr w:rsidR="00D44F33" w14:paraId="1741F724" w14:textId="77777777" w:rsidTr="00D44F33">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58AB6791"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42B11C23"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Pr>
          <w:p w14:paraId="1F914B3A"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23FFA1C0" w14:textId="77777777" w:rsidR="00D44F33" w:rsidRDefault="00D44F33" w:rsidP="00D44F33">
            <w:pPr>
              <w:jc w:val="both"/>
              <w:rPr>
                <w:rFonts w:ascii="Cambria" w:eastAsia="Cambria" w:hAnsi="Cambria" w:cs="Cambria"/>
                <w:color w:val="000000"/>
                <w:sz w:val="20"/>
                <w:szCs w:val="20"/>
              </w:rPr>
            </w:pPr>
            <w:r>
              <w:rPr>
                <w:rFonts w:ascii="Cambria" w:eastAsia="Cambria" w:hAnsi="Cambria" w:cs="Cambria"/>
                <w:color w:val="000000"/>
                <w:sz w:val="20"/>
                <w:szCs w:val="20"/>
              </w:rPr>
              <w:t xml:space="preserve">La poesía encanta y nos encanta </w:t>
            </w:r>
          </w:p>
        </w:tc>
        <w:tc>
          <w:tcPr>
            <w:tcW w:w="3244" w:type="dxa"/>
            <w:gridSpan w:val="7"/>
          </w:tcPr>
          <w:p w14:paraId="20ED06A3" w14:textId="77777777" w:rsidR="00D44F33" w:rsidRDefault="00D44F33" w:rsidP="00D44F33">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4024646C" w14:textId="77777777" w:rsidR="00D44F33" w:rsidRDefault="00D44F33" w:rsidP="00D44F33">
            <w:pPr>
              <w:rPr>
                <w:sz w:val="20"/>
                <w:szCs w:val="20"/>
              </w:rPr>
            </w:pPr>
            <w:r>
              <w:rPr>
                <w:sz w:val="20"/>
                <w:szCs w:val="20"/>
              </w:rPr>
              <w:t xml:space="preserve">O.LL.2.7. Usar los recursos de la biblioteca del aula y explorar las TIC para enriquecer las actividades de lectura y escritura literaria y no literaria. </w:t>
            </w:r>
          </w:p>
          <w:p w14:paraId="4F2D4878" w14:textId="77777777" w:rsidR="00D44F33" w:rsidRDefault="00D44F33" w:rsidP="00D44F33">
            <w:pPr>
              <w:rPr>
                <w:rFonts w:ascii="Calibri" w:eastAsia="Calibri" w:hAnsi="Calibri" w:cs="Calibri"/>
                <w:sz w:val="20"/>
                <w:szCs w:val="20"/>
              </w:rPr>
            </w:pPr>
            <w:r>
              <w:rPr>
                <w:sz w:val="20"/>
                <w:szCs w:val="20"/>
              </w:rPr>
              <w:t>O.LL.2.8. Escribir relatos y textos expositivos y descriptivos, en diversos soportes disponibles, y emplearlos como medios de comunicación y expresión del pensamiento.</w:t>
            </w:r>
          </w:p>
        </w:tc>
      </w:tr>
      <w:tr w:rsidR="00D44F33" w14:paraId="6275BD35" w14:textId="77777777" w:rsidTr="00D44F33">
        <w:trPr>
          <w:trHeight w:val="280"/>
        </w:trPr>
        <w:tc>
          <w:tcPr>
            <w:tcW w:w="15185" w:type="dxa"/>
            <w:gridSpan w:val="23"/>
          </w:tcPr>
          <w:p w14:paraId="58B2E7DC"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D44F33" w14:paraId="0A7524A1"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59E895BC"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4AC53453"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44F33" w14:paraId="02E86087" w14:textId="77777777" w:rsidTr="00D44F33">
        <w:trPr>
          <w:trHeight w:val="520"/>
        </w:trPr>
        <w:tc>
          <w:tcPr>
            <w:tcW w:w="11269" w:type="dxa"/>
            <w:gridSpan w:val="17"/>
          </w:tcPr>
          <w:p w14:paraId="4B0AEB1C" w14:textId="77777777" w:rsidR="00D44F33" w:rsidRDefault="00D44F33" w:rsidP="00D44F33">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7CEA7AF8" w14:textId="77777777" w:rsidR="00D44F33" w:rsidRDefault="00D44F33" w:rsidP="00D44F33">
            <w:pPr>
              <w:rPr>
                <w:sz w:val="20"/>
                <w:szCs w:val="20"/>
              </w:rPr>
            </w:pPr>
            <w:r>
              <w:rPr>
                <w:sz w:val="20"/>
                <w:szCs w:val="20"/>
              </w:rPr>
              <w:t xml:space="preserve">DCCD: Usar las pautas básicas de la comunicación oral (turnos en la conversación, ceder la palabra, contacto visual, escucha activa) y emplear el vocabulario acorde a la situación comunicativa. </w:t>
            </w:r>
          </w:p>
          <w:p w14:paraId="4A7C6837" w14:textId="77777777" w:rsidR="00D44F33" w:rsidRDefault="00D44F33" w:rsidP="00D44F33">
            <w:pPr>
              <w:rPr>
                <w:sz w:val="20"/>
                <w:szCs w:val="20"/>
              </w:rPr>
            </w:pPr>
            <w:r>
              <w:rPr>
                <w:sz w:val="20"/>
                <w:szCs w:val="20"/>
              </w:rPr>
              <w:t>DCCD: Construir criterios, opiniones y emitir juicios del contenido de un texto al distinguir realidad y ficción, hechos, datos y opiniones. Leer de manera silenciosa y personal en situaciones de recreación, información y estudio.</w:t>
            </w:r>
          </w:p>
          <w:p w14:paraId="21B6E405" w14:textId="77777777" w:rsidR="00D44F33" w:rsidRDefault="00D44F33" w:rsidP="00D44F33">
            <w:pPr>
              <w:rPr>
                <w:sz w:val="20"/>
                <w:szCs w:val="20"/>
              </w:rPr>
            </w:pPr>
            <w:r>
              <w:rPr>
                <w:sz w:val="20"/>
                <w:szCs w:val="20"/>
              </w:rPr>
              <w:t>DCCD: Utilizar diversos formatos, recursos y materiales, entre otras estrategias que apoyen la escritura de relatos de experiencias personales, hechos cotidianos u otros sucesos o acontecimientos de interés, y de descripciones de objetos, animales y lugares.</w:t>
            </w:r>
          </w:p>
          <w:p w14:paraId="005645B9" w14:textId="77777777" w:rsidR="00D44F33" w:rsidRDefault="00D44F33" w:rsidP="00D44F33">
            <w:pPr>
              <w:rPr>
                <w:rFonts w:ascii="Gotham-Light" w:eastAsia="Gotham-Light" w:hAnsi="Gotham-Light" w:cs="Gotham-Light"/>
                <w:color w:val="000000"/>
                <w:sz w:val="21"/>
                <w:szCs w:val="21"/>
              </w:rPr>
            </w:pPr>
            <w:r>
              <w:rPr>
                <w:sz w:val="20"/>
                <w:szCs w:val="20"/>
              </w:rPr>
              <w:t xml:space="preserve">DCCD: Escuchar y leer diversos géneros literarios (privilegiando textos ecuatorianos y de autor), para potenciar la imaginación, la curiosidad y la memoria. </w:t>
            </w:r>
          </w:p>
        </w:tc>
        <w:tc>
          <w:tcPr>
            <w:tcW w:w="3916" w:type="dxa"/>
            <w:gridSpan w:val="6"/>
          </w:tcPr>
          <w:p w14:paraId="08BD7CA3" w14:textId="77777777" w:rsidR="00D44F33" w:rsidRDefault="00D44F33" w:rsidP="00D44F33">
            <w:pPr>
              <w:widowControl w:val="0"/>
              <w:rPr>
                <w:color w:val="000000"/>
                <w:sz w:val="20"/>
                <w:szCs w:val="20"/>
              </w:rPr>
            </w:pPr>
            <w:r>
              <w:rPr>
                <w:color w:val="000000"/>
                <w:sz w:val="20"/>
                <w:szCs w:val="2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6863360E" w14:textId="77777777" w:rsidR="00D44F33" w:rsidRDefault="00D44F33" w:rsidP="00D44F33">
            <w:pPr>
              <w:widowControl w:val="0"/>
              <w:rPr>
                <w:color w:val="000000"/>
                <w:sz w:val="20"/>
                <w:szCs w:val="20"/>
              </w:rPr>
            </w:pPr>
            <w:r>
              <w:rPr>
                <w:color w:val="000000"/>
                <w:sz w:val="20"/>
                <w:szCs w:val="20"/>
              </w:rPr>
              <w:t>I.LL.2.3.1. Muestra capacidad de escucha al mantener el tema de conversación e intercambiar ideas, y sigue las pautas básicas de la comunicación oral. (I.3., I.4.)</w:t>
            </w:r>
          </w:p>
          <w:p w14:paraId="411DB22F" w14:textId="77777777" w:rsidR="00D44F33" w:rsidRDefault="00D44F33" w:rsidP="00D44F33">
            <w:pPr>
              <w:widowControl w:val="0"/>
              <w:rPr>
                <w:color w:val="000000"/>
                <w:sz w:val="20"/>
                <w:szCs w:val="20"/>
              </w:rPr>
            </w:pPr>
            <w:r>
              <w:rPr>
                <w:color w:val="000000"/>
                <w:sz w:val="20"/>
                <w:szCs w:val="20"/>
              </w:rP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2B499057" w14:textId="77777777" w:rsidR="00D44F33" w:rsidRDefault="00D44F33" w:rsidP="00D44F33">
            <w:pPr>
              <w:widowControl w:val="0"/>
              <w:rPr>
                <w:color w:val="000000"/>
                <w:sz w:val="20"/>
                <w:szCs w:val="20"/>
              </w:rPr>
            </w:pPr>
            <w:r>
              <w:rPr>
                <w:color w:val="000000"/>
                <w:sz w:val="20"/>
                <w:szCs w:val="2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40331639" w14:textId="77777777" w:rsidR="00D44F33" w:rsidRDefault="00D44F33" w:rsidP="00D44F33">
            <w:pPr>
              <w:widowControl w:val="0"/>
              <w:rPr>
                <w:rFonts w:ascii="Calibri" w:eastAsia="Calibri" w:hAnsi="Calibri" w:cs="Calibri"/>
                <w:color w:val="000000"/>
                <w:sz w:val="20"/>
                <w:szCs w:val="20"/>
              </w:rPr>
            </w:pPr>
            <w:r>
              <w:rPr>
                <w:color w:val="000000"/>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tc>
      </w:tr>
      <w:tr w:rsidR="00D44F33" w14:paraId="4CD8DE35" w14:textId="77777777" w:rsidTr="00D44F33">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27CBCA06"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50121DC0" w14:textId="77777777" w:rsidR="00D44F33" w:rsidRDefault="00D44F33" w:rsidP="00D44F33">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Formación de una ciudadanía </w:t>
            </w:r>
          </w:p>
          <w:p w14:paraId="620C29DC"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 educación nos ayuda a desarrollar valores universales, tomar conciencia de nuestros derechos y aprender a vivir armónicamente en la sociedad. </w:t>
            </w:r>
          </w:p>
        </w:tc>
        <w:tc>
          <w:tcPr>
            <w:tcW w:w="1701" w:type="dxa"/>
            <w:gridSpan w:val="3"/>
          </w:tcPr>
          <w:p w14:paraId="07AED855"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59ADEE93" w14:textId="77777777" w:rsidR="00D44F33" w:rsidRDefault="00D44F33" w:rsidP="00D44F33">
            <w:pPr>
              <w:jc w:val="center"/>
              <w:rPr>
                <w:rFonts w:ascii="Calibri" w:eastAsia="Calibri" w:hAnsi="Calibri" w:cs="Calibri"/>
                <w:color w:val="000000"/>
                <w:sz w:val="20"/>
                <w:szCs w:val="20"/>
              </w:rPr>
            </w:pPr>
          </w:p>
        </w:tc>
        <w:tc>
          <w:tcPr>
            <w:tcW w:w="1984" w:type="dxa"/>
            <w:gridSpan w:val="4"/>
          </w:tcPr>
          <w:p w14:paraId="00A65200"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07A48040" w14:textId="77777777" w:rsidR="00D44F33" w:rsidRDefault="00D44F33" w:rsidP="00D44F33">
            <w:pPr>
              <w:rPr>
                <w:rFonts w:ascii="Calibri" w:eastAsia="Calibri" w:hAnsi="Calibri" w:cs="Calibri"/>
                <w:color w:val="000000"/>
                <w:sz w:val="20"/>
                <w:szCs w:val="20"/>
              </w:rPr>
            </w:pPr>
          </w:p>
        </w:tc>
      </w:tr>
      <w:tr w:rsidR="00D44F33" w14:paraId="7B032A10" w14:textId="77777777" w:rsidTr="00D44F33">
        <w:trPr>
          <w:trHeight w:val="420"/>
        </w:trPr>
        <w:tc>
          <w:tcPr>
            <w:tcW w:w="3579" w:type="dxa"/>
            <w:gridSpan w:val="6"/>
          </w:tcPr>
          <w:p w14:paraId="36D17D1F"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1DB9D299"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7CD1043B"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799C44AA"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44F33" w14:paraId="60728BD0"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43718ED7"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76819EA6"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65B0509F"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811C997"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1D6F79ED"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58A54B4B"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5846600D"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1EDFAA77"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Texto</w:t>
            </w:r>
          </w:p>
          <w:p w14:paraId="059B659C"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3595C500"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4DB354BC"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3C691ED" w14:textId="77777777" w:rsidR="00D44F33" w:rsidRDefault="00D44F33" w:rsidP="00D44F33">
            <w:pPr>
              <w:ind w:left="720"/>
              <w:rPr>
                <w:rFonts w:ascii="Calibri" w:eastAsia="Calibri" w:hAnsi="Calibri" w:cs="Calibri"/>
                <w:color w:val="000000"/>
                <w:sz w:val="20"/>
                <w:szCs w:val="20"/>
              </w:rPr>
            </w:pPr>
          </w:p>
        </w:tc>
        <w:tc>
          <w:tcPr>
            <w:tcW w:w="5100" w:type="dxa"/>
            <w:gridSpan w:val="8"/>
          </w:tcPr>
          <w:p w14:paraId="23D924F0"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C6ADE22"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AD89B1E"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32C37C6E"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0895A16"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051B478"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59851517" w14:textId="77777777" w:rsidR="00D44F33" w:rsidRDefault="00D44F33" w:rsidP="00D44F33">
            <w:pPr>
              <w:jc w:val="both"/>
              <w:rPr>
                <w:rFonts w:ascii="Cabin" w:eastAsia="Cabin" w:hAnsi="Cabin" w:cs="Cabin"/>
                <w:color w:val="000000"/>
                <w:sz w:val="20"/>
                <w:szCs w:val="20"/>
              </w:rPr>
            </w:pPr>
          </w:p>
          <w:p w14:paraId="618707B8" w14:textId="77777777" w:rsidR="00D44F33" w:rsidRDefault="00D44F33" w:rsidP="00D44F33">
            <w:pPr>
              <w:jc w:val="both"/>
              <w:rPr>
                <w:rFonts w:ascii="Calibri" w:eastAsia="Calibri" w:hAnsi="Calibri" w:cs="Calibri"/>
                <w:color w:val="000000"/>
                <w:sz w:val="20"/>
                <w:szCs w:val="20"/>
              </w:rPr>
            </w:pPr>
          </w:p>
        </w:tc>
        <w:tc>
          <w:tcPr>
            <w:tcW w:w="3709" w:type="dxa"/>
            <w:gridSpan w:val="5"/>
          </w:tcPr>
          <w:p w14:paraId="14400972" w14:textId="77777777" w:rsidR="00D44F33" w:rsidRDefault="00D44F33" w:rsidP="00D44F33">
            <w:pPr>
              <w:rPr>
                <w:rFonts w:ascii="Calibri" w:eastAsia="Calibri" w:hAnsi="Calibri" w:cs="Calibri"/>
                <w:color w:val="000000"/>
                <w:sz w:val="20"/>
                <w:szCs w:val="20"/>
              </w:rPr>
            </w:pPr>
          </w:p>
          <w:p w14:paraId="77B70798" w14:textId="77777777" w:rsidR="00D44F33" w:rsidRDefault="00D44F33" w:rsidP="00D44F33">
            <w:pPr>
              <w:rPr>
                <w:rFonts w:ascii="Calibri" w:eastAsia="Calibri" w:hAnsi="Calibri" w:cs="Calibri"/>
                <w:color w:val="000000"/>
                <w:sz w:val="20"/>
                <w:szCs w:val="20"/>
              </w:rPr>
            </w:pPr>
          </w:p>
          <w:p w14:paraId="43AB405D" w14:textId="77777777" w:rsidR="00D44F33" w:rsidRDefault="00D44F33" w:rsidP="00D44F33">
            <w:pPr>
              <w:rPr>
                <w:rFonts w:ascii="Calibri" w:eastAsia="Calibri" w:hAnsi="Calibri" w:cs="Calibri"/>
                <w:color w:val="000000"/>
                <w:sz w:val="20"/>
                <w:szCs w:val="20"/>
              </w:rPr>
            </w:pPr>
          </w:p>
          <w:p w14:paraId="1BD10A3A" w14:textId="77777777" w:rsidR="00D44F33" w:rsidRDefault="00D44F33" w:rsidP="00D44F33">
            <w:pPr>
              <w:rPr>
                <w:rFonts w:ascii="Calibri" w:eastAsia="Calibri" w:hAnsi="Calibri" w:cs="Calibri"/>
                <w:color w:val="000000"/>
                <w:sz w:val="20"/>
                <w:szCs w:val="20"/>
              </w:rPr>
            </w:pPr>
          </w:p>
          <w:p w14:paraId="3D820FC3" w14:textId="77777777" w:rsidR="00D44F33" w:rsidRDefault="00D44F33" w:rsidP="00D44F33">
            <w:pPr>
              <w:rPr>
                <w:rFonts w:ascii="Calibri" w:eastAsia="Calibri" w:hAnsi="Calibri" w:cs="Calibri"/>
                <w:color w:val="000000"/>
                <w:sz w:val="20"/>
                <w:szCs w:val="20"/>
              </w:rPr>
            </w:pPr>
          </w:p>
          <w:p w14:paraId="41A38AA0"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3A09ED59" w14:textId="77777777" w:rsidR="00D44F33" w:rsidRDefault="00D44F33" w:rsidP="00D44F33">
            <w:pPr>
              <w:tabs>
                <w:tab w:val="left" w:pos="924"/>
              </w:tabs>
              <w:ind w:left="720"/>
              <w:jc w:val="both"/>
              <w:rPr>
                <w:rFonts w:ascii="Calibri" w:eastAsia="Calibri" w:hAnsi="Calibri" w:cs="Calibri"/>
                <w:sz w:val="20"/>
                <w:szCs w:val="20"/>
              </w:rPr>
            </w:pPr>
          </w:p>
          <w:p w14:paraId="29E34547" w14:textId="77777777" w:rsidR="00D44F33" w:rsidRDefault="00D44F33" w:rsidP="00D44F3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0EE57562" w14:textId="77777777" w:rsidR="00D44F33" w:rsidRDefault="00D44F33" w:rsidP="00D44F33">
            <w:pPr>
              <w:tabs>
                <w:tab w:val="left" w:pos="6"/>
                <w:tab w:val="left" w:pos="924"/>
              </w:tabs>
              <w:ind w:left="6"/>
              <w:jc w:val="both"/>
              <w:rPr>
                <w:rFonts w:ascii="Calibri" w:eastAsia="Calibri" w:hAnsi="Calibri" w:cs="Calibri"/>
                <w:sz w:val="20"/>
                <w:szCs w:val="20"/>
              </w:rPr>
            </w:pPr>
          </w:p>
          <w:p w14:paraId="13D4FA1C" w14:textId="77777777" w:rsidR="00D44F33" w:rsidRDefault="00D44F33" w:rsidP="00D44F33">
            <w:pPr>
              <w:tabs>
                <w:tab w:val="left" w:pos="924"/>
              </w:tabs>
              <w:ind w:left="720"/>
              <w:jc w:val="both"/>
              <w:rPr>
                <w:rFonts w:ascii="Calibri" w:eastAsia="Calibri" w:hAnsi="Calibri" w:cs="Calibri"/>
                <w:sz w:val="20"/>
                <w:szCs w:val="20"/>
              </w:rPr>
            </w:pPr>
          </w:p>
          <w:p w14:paraId="6C8BBEEA" w14:textId="77777777" w:rsidR="00D44F33" w:rsidRDefault="00D44F33" w:rsidP="00D44F33">
            <w:pPr>
              <w:tabs>
                <w:tab w:val="left" w:pos="924"/>
              </w:tabs>
              <w:ind w:left="720"/>
              <w:jc w:val="both"/>
              <w:rPr>
                <w:rFonts w:ascii="Calibri" w:eastAsia="Calibri" w:hAnsi="Calibri" w:cs="Calibri"/>
                <w:sz w:val="20"/>
                <w:szCs w:val="20"/>
              </w:rPr>
            </w:pPr>
          </w:p>
          <w:p w14:paraId="4828006F"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41A56BAE" w14:textId="77777777" w:rsidR="00D44F33" w:rsidRDefault="00D44F33" w:rsidP="00D44F33">
            <w:pPr>
              <w:tabs>
                <w:tab w:val="left" w:pos="924"/>
              </w:tabs>
              <w:ind w:left="720"/>
              <w:jc w:val="both"/>
              <w:rPr>
                <w:rFonts w:ascii="Calibri" w:eastAsia="Calibri" w:hAnsi="Calibri" w:cs="Calibri"/>
                <w:sz w:val="20"/>
                <w:szCs w:val="20"/>
              </w:rPr>
            </w:pPr>
          </w:p>
          <w:p w14:paraId="0220C563" w14:textId="77777777" w:rsidR="00D44F33" w:rsidRDefault="00D44F33" w:rsidP="00D44F3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E410BE8"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D44F33" w14:paraId="04DBB8C5" w14:textId="77777777" w:rsidTr="00D44F33">
        <w:trPr>
          <w:trHeight w:val="300"/>
        </w:trPr>
        <w:tc>
          <w:tcPr>
            <w:tcW w:w="15185" w:type="dxa"/>
            <w:gridSpan w:val="23"/>
          </w:tcPr>
          <w:p w14:paraId="256A94D0"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D44F33" w14:paraId="1B8815AD"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7C4C22CC"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0FDFE605"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44F33" w14:paraId="34A75E4C" w14:textId="77777777" w:rsidTr="00D44F33">
        <w:trPr>
          <w:trHeight w:val="440"/>
        </w:trPr>
        <w:tc>
          <w:tcPr>
            <w:tcW w:w="5216" w:type="dxa"/>
            <w:gridSpan w:val="8"/>
          </w:tcPr>
          <w:p w14:paraId="4EB448BE"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c>
          <w:tcPr>
            <w:tcW w:w="9969" w:type="dxa"/>
            <w:gridSpan w:val="15"/>
          </w:tcPr>
          <w:p w14:paraId="75577205"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w:t>
            </w:r>
          </w:p>
          <w:p w14:paraId="36BE1138" w14:textId="77777777" w:rsidR="00D44F33" w:rsidRDefault="00D44F33" w:rsidP="00D44F33">
            <w:pPr>
              <w:rPr>
                <w:rFonts w:ascii="Calibri" w:eastAsia="Calibri" w:hAnsi="Calibri" w:cs="Calibri"/>
                <w:color w:val="000000"/>
                <w:sz w:val="22"/>
                <w:szCs w:val="22"/>
              </w:rPr>
            </w:pPr>
          </w:p>
        </w:tc>
      </w:tr>
      <w:tr w:rsidR="00D44F33" w14:paraId="6A720599"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13D951FE"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132B4296"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7DA628A4"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44F33" w14:paraId="66FDBFF5" w14:textId="77777777" w:rsidTr="00D44F33">
        <w:trPr>
          <w:trHeight w:val="180"/>
        </w:trPr>
        <w:tc>
          <w:tcPr>
            <w:tcW w:w="5216" w:type="dxa"/>
            <w:gridSpan w:val="8"/>
          </w:tcPr>
          <w:p w14:paraId="334DBFAF"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8BF7524"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797" w:type="dxa"/>
            <w:gridSpan w:val="9"/>
          </w:tcPr>
          <w:p w14:paraId="73FDB460"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44F33" w14:paraId="276CF5F9"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2FBA083A"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0EDA53F8"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68D3FBBA"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D44F33" w14:paraId="6B189135" w14:textId="77777777" w:rsidTr="00D44F33">
        <w:trPr>
          <w:trHeight w:val="240"/>
        </w:trPr>
        <w:tc>
          <w:tcPr>
            <w:tcW w:w="5216" w:type="dxa"/>
            <w:gridSpan w:val="8"/>
          </w:tcPr>
          <w:p w14:paraId="1A251E69"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1D0C6A87"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005F825B"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8878848" w14:textId="77777777" w:rsidR="00D44F33" w:rsidRDefault="00D44F33" w:rsidP="00D44F33">
      <w:pPr>
        <w:tabs>
          <w:tab w:val="left" w:pos="924"/>
        </w:tabs>
        <w:spacing w:before="240" w:after="240"/>
        <w:jc w:val="center"/>
        <w:rPr>
          <w:rFonts w:ascii="Calibri" w:eastAsia="Calibri" w:hAnsi="Calibri" w:cs="Calibri"/>
          <w:b/>
        </w:rPr>
      </w:pPr>
    </w:p>
    <w:p w14:paraId="7283F4EA" w14:textId="77777777" w:rsidR="00D44F33" w:rsidRDefault="00D44F33" w:rsidP="00D44F33">
      <w:pPr>
        <w:tabs>
          <w:tab w:val="left" w:pos="924"/>
        </w:tabs>
        <w:spacing w:before="240" w:after="240"/>
        <w:jc w:val="center"/>
        <w:rPr>
          <w:rFonts w:ascii="Calibri" w:eastAsia="Calibri" w:hAnsi="Calibri" w:cs="Calibri"/>
          <w:b/>
        </w:rPr>
      </w:pPr>
    </w:p>
    <w:p w14:paraId="4B57AF24" w14:textId="77777777" w:rsidR="00D44F33" w:rsidRDefault="00D44F33" w:rsidP="00D44F33">
      <w:pPr>
        <w:tabs>
          <w:tab w:val="left" w:pos="924"/>
        </w:tabs>
        <w:spacing w:before="240" w:after="240"/>
        <w:jc w:val="center"/>
        <w:rPr>
          <w:rFonts w:ascii="Calibri" w:eastAsia="Calibri" w:hAnsi="Calibri" w:cs="Calibri"/>
          <w:b/>
        </w:rPr>
      </w:pPr>
    </w:p>
    <w:p w14:paraId="7DE6D4E9" w14:textId="77777777" w:rsidR="00D44F33" w:rsidRDefault="00D44F33" w:rsidP="00D44F33">
      <w:pPr>
        <w:tabs>
          <w:tab w:val="left" w:pos="924"/>
        </w:tabs>
        <w:spacing w:before="240" w:after="240"/>
        <w:jc w:val="center"/>
        <w:rPr>
          <w:rFonts w:ascii="Calibri" w:eastAsia="Calibri" w:hAnsi="Calibri" w:cs="Calibri"/>
          <w:b/>
        </w:rPr>
      </w:pPr>
    </w:p>
    <w:p w14:paraId="1B82F0DF" w14:textId="77777777" w:rsidR="00D44F33" w:rsidRDefault="00D44F33" w:rsidP="00D44F33">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3-Accent1"/>
        <w:tblW w:w="15077"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D44F33" w14:paraId="1D81F43B" w14:textId="77777777" w:rsidTr="00D44F33">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Pr>
          <w:p w14:paraId="095F692A"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2C52350B"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68C9B718"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D44F33" w14:paraId="4C66756B" w14:textId="77777777" w:rsidTr="00D44F33">
        <w:trPr>
          <w:trHeight w:val="240"/>
        </w:trPr>
        <w:tc>
          <w:tcPr>
            <w:tcW w:w="15077" w:type="dxa"/>
            <w:gridSpan w:val="23"/>
          </w:tcPr>
          <w:p w14:paraId="1D832D1D"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44F33" w14:paraId="2D46A949"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5077" w:type="dxa"/>
            <w:gridSpan w:val="23"/>
          </w:tcPr>
          <w:p w14:paraId="11B37971"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D44F33" w14:paraId="20641679" w14:textId="77777777" w:rsidTr="00D44F33">
        <w:trPr>
          <w:trHeight w:val="420"/>
        </w:trPr>
        <w:tc>
          <w:tcPr>
            <w:tcW w:w="990" w:type="dxa"/>
          </w:tcPr>
          <w:p w14:paraId="0AD92911"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480938F5" w14:textId="77777777" w:rsidR="00D44F33" w:rsidRDefault="00D44F33" w:rsidP="00D44F33">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24DAE94B"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7D34B75C"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6A6B51CF"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322E691D"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39833B20"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7A80204D" w14:textId="77777777" w:rsidR="00D44F33" w:rsidRDefault="00D44F33" w:rsidP="00D44F33">
            <w:pPr>
              <w:rPr>
                <w:rFonts w:ascii="Calibri" w:eastAsia="Calibri" w:hAnsi="Calibri" w:cs="Calibri"/>
                <w:color w:val="000000"/>
                <w:sz w:val="22"/>
                <w:szCs w:val="22"/>
              </w:rPr>
            </w:pPr>
          </w:p>
        </w:tc>
      </w:tr>
      <w:tr w:rsidR="00D44F33" w14:paraId="1990DF53" w14:textId="77777777" w:rsidTr="00D44F33">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Pr>
          <w:p w14:paraId="3ABED408"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45D919F6"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Pr>
          <w:p w14:paraId="34C5D127"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23F59664" w14:textId="77777777" w:rsidR="00D44F33" w:rsidRDefault="00D44F33" w:rsidP="00D44F33">
            <w:pPr>
              <w:jc w:val="both"/>
              <w:rPr>
                <w:rFonts w:ascii="Calibri" w:eastAsia="Calibri" w:hAnsi="Calibri" w:cs="Calibri"/>
                <w:color w:val="000000"/>
                <w:sz w:val="20"/>
                <w:szCs w:val="20"/>
              </w:rPr>
            </w:pPr>
            <w:r>
              <w:rPr>
                <w:rFonts w:ascii="Cambria" w:eastAsia="Cambria" w:hAnsi="Cambria" w:cs="Cambria"/>
                <w:sz w:val="20"/>
                <w:szCs w:val="20"/>
              </w:rPr>
              <w:t>Actuamos y nos divertimos</w:t>
            </w:r>
          </w:p>
        </w:tc>
        <w:tc>
          <w:tcPr>
            <w:tcW w:w="3244" w:type="dxa"/>
            <w:gridSpan w:val="7"/>
          </w:tcPr>
          <w:p w14:paraId="1F975046" w14:textId="77777777" w:rsidR="00D44F33" w:rsidRDefault="00D44F33" w:rsidP="00D44F33">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0AEF4E05" w14:textId="77777777" w:rsidR="00D44F33" w:rsidRDefault="00D44F33" w:rsidP="00D44F33">
            <w:pPr>
              <w:rPr>
                <w:color w:val="000000"/>
                <w:sz w:val="22"/>
                <w:szCs w:val="22"/>
              </w:rPr>
            </w:pPr>
            <w:r>
              <w:rPr>
                <w:sz w:val="20"/>
                <w:szCs w:val="20"/>
              </w:rPr>
              <w:t>O.LL.2.9. Reflexionar sobre los patrones semánticos, léxicos, sintácticos, ortográficos y las propiedades textuales para aplicarlos en sus producciones escritas. O.LL.2.10. Apropiarse del código alfabético del castellano y emplearlo de manera autónoma en la escritura</w:t>
            </w:r>
          </w:p>
        </w:tc>
      </w:tr>
      <w:tr w:rsidR="00D44F33" w14:paraId="17F1939E" w14:textId="77777777" w:rsidTr="00D44F33">
        <w:trPr>
          <w:trHeight w:val="280"/>
        </w:trPr>
        <w:tc>
          <w:tcPr>
            <w:tcW w:w="15077" w:type="dxa"/>
            <w:gridSpan w:val="23"/>
          </w:tcPr>
          <w:p w14:paraId="65D42DE5"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D44F33" w14:paraId="5DA439EE"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Pr>
          <w:p w14:paraId="29B8DDAE"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341D286A"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44F33" w14:paraId="220C0DA5" w14:textId="77777777" w:rsidTr="00D44F33">
        <w:trPr>
          <w:trHeight w:val="520"/>
        </w:trPr>
        <w:tc>
          <w:tcPr>
            <w:tcW w:w="11161" w:type="dxa"/>
            <w:gridSpan w:val="17"/>
          </w:tcPr>
          <w:p w14:paraId="004F4DFC" w14:textId="77777777" w:rsidR="00D44F33" w:rsidRDefault="00D44F33" w:rsidP="00D44F33">
            <w:pPr>
              <w:rPr>
                <w:sz w:val="20"/>
                <w:szCs w:val="20"/>
              </w:rPr>
            </w:pPr>
            <w:r>
              <w:rPr>
                <w:sz w:val="20"/>
                <w:szCs w:val="20"/>
              </w:rPr>
              <w:t>DCCD: Reconocer palabras y expresiones propias de las lenguas originarias y/o variedades lingüísticas del Ecuador, en diferentes tipos de textos de uso cotidiano, e indagar sobre sus significados en el contexto de la interculturalidad y de la pluriculturalidad.</w:t>
            </w:r>
          </w:p>
          <w:p w14:paraId="7D6F6CF2" w14:textId="77777777" w:rsidR="00D44F33" w:rsidRDefault="00D44F33" w:rsidP="00D44F33">
            <w:pPr>
              <w:rPr>
                <w:sz w:val="20"/>
                <w:szCs w:val="20"/>
              </w:rPr>
            </w:pPr>
            <w:r>
              <w:rPr>
                <w:sz w:val="20"/>
                <w:szCs w:val="20"/>
              </w:rPr>
              <w:t>DCCD: Realizar exposiciones orales sobre temas de interés personal y grupal en el contexto escolar.</w:t>
            </w:r>
          </w:p>
          <w:p w14:paraId="36B38D28" w14:textId="77777777" w:rsidR="00D44F33" w:rsidRDefault="00D44F33" w:rsidP="00D44F33">
            <w:pPr>
              <w:rPr>
                <w:sz w:val="20"/>
                <w:szCs w:val="20"/>
              </w:rPr>
            </w:pPr>
            <w:r>
              <w:rPr>
                <w:sz w:val="20"/>
                <w:szCs w:val="20"/>
              </w:rPr>
              <w:t xml:space="preserve">DCCD: Comprender los contenidos implícitos de un texto basándose en inferencias espacio- temporales, referenciales y de causa-efecto. </w:t>
            </w:r>
          </w:p>
          <w:p w14:paraId="213B0888" w14:textId="77777777" w:rsidR="00D44F33" w:rsidRDefault="00D44F33" w:rsidP="00D44F33">
            <w:pPr>
              <w:rPr>
                <w:sz w:val="20"/>
                <w:szCs w:val="20"/>
              </w:rPr>
            </w:pPr>
            <w:r>
              <w:rPr>
                <w:sz w:val="20"/>
                <w:szCs w:val="20"/>
              </w:rPr>
              <w:t>DCCD: Escribir descripciones de objetos, animales, lugares y personas, ordenando las ideas según una secuencia lógica, por temas y subtemas, por medio de conectores consecutivos, atributivos, adjetivos calificativos y posesivos, en situaciones comunicativas que lo requieran.</w:t>
            </w:r>
          </w:p>
          <w:p w14:paraId="70C30A71" w14:textId="77777777" w:rsidR="00D44F33" w:rsidRDefault="00D44F33" w:rsidP="00D44F33">
            <w:pPr>
              <w:rPr>
                <w:sz w:val="20"/>
                <w:szCs w:val="20"/>
              </w:rPr>
            </w:pPr>
            <w:r>
              <w:rPr>
                <w:sz w:val="20"/>
                <w:szCs w:val="20"/>
              </w:rPr>
              <w:t>DCCD: Explorar y motivar la escritura creativa al interactuar de manera lúdica con textos literarios leídos o escuchados (privilegiando textos ecuatorianos, populares y de autor).</w:t>
            </w:r>
          </w:p>
        </w:tc>
        <w:tc>
          <w:tcPr>
            <w:tcW w:w="3916" w:type="dxa"/>
            <w:gridSpan w:val="6"/>
          </w:tcPr>
          <w:p w14:paraId="0574845F" w14:textId="77777777" w:rsidR="00D44F33" w:rsidRDefault="00D44F33" w:rsidP="00D44F33">
            <w:pPr>
              <w:rPr>
                <w:sz w:val="20"/>
                <w:szCs w:val="20"/>
              </w:rPr>
            </w:pPr>
            <w:r>
              <w:rPr>
                <w:sz w:val="20"/>
                <w:szCs w:val="20"/>
              </w:rPr>
              <w:t>I.LL.2.2.1. Identifica el significado de palabras y expresiones de las lenguas originarias y/o variedades lingüísticas del Ecuador, e indaga sobre los dialectos del castellano en el país. (I.2., I.3.)</w:t>
            </w:r>
          </w:p>
          <w:p w14:paraId="6206D29A" w14:textId="77777777" w:rsidR="00D44F33" w:rsidRDefault="00D44F33" w:rsidP="00D44F33">
            <w:pPr>
              <w:rPr>
                <w:sz w:val="20"/>
                <w:szCs w:val="20"/>
              </w:rPr>
            </w:pPr>
            <w:r>
              <w:rPr>
                <w:sz w:val="20"/>
                <w:szCs w:val="20"/>
              </w:rPr>
              <w:t>I.LL.2.4.1. Realiza exposiciones orales, adecuadas al contexto escolar, sobre temas de interés personal y grupal, y las enriquece con recursos audiovisuales y otros. (I.3., S.4.)</w:t>
            </w:r>
          </w:p>
          <w:p w14:paraId="3ACA5096" w14:textId="77777777" w:rsidR="00D44F33" w:rsidRDefault="00D44F33" w:rsidP="00D44F33">
            <w:pPr>
              <w:rPr>
                <w:sz w:val="20"/>
                <w:szCs w:val="20"/>
              </w:rPr>
            </w:pPr>
            <w:r>
              <w:rPr>
                <w:sz w:val="20"/>
                <w:szCs w:val="20"/>
              </w:rP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7E8260E2" w14:textId="77777777" w:rsidR="00D44F33" w:rsidRDefault="00D44F33" w:rsidP="00D44F33">
            <w:pPr>
              <w:rPr>
                <w:sz w:val="20"/>
                <w:szCs w:val="20"/>
              </w:rPr>
            </w:pPr>
            <w:r>
              <w:rPr>
                <w:sz w:val="20"/>
                <w:szCs w:val="2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6ACBA87F" w14:textId="77777777" w:rsidR="00D44F33" w:rsidRDefault="00D44F33" w:rsidP="00D44F33">
            <w:pPr>
              <w:tabs>
                <w:tab w:val="left" w:pos="355"/>
              </w:tabs>
              <w:jc w:val="both"/>
              <w:rPr>
                <w:rFonts w:ascii="Calibri" w:eastAsia="Calibri" w:hAnsi="Calibri" w:cs="Calibri"/>
                <w:color w:val="000000"/>
                <w:sz w:val="20"/>
                <w:szCs w:val="20"/>
              </w:rPr>
            </w:pPr>
            <w:r>
              <w:rPr>
                <w:sz w:val="20"/>
                <w:szCs w:val="20"/>
              </w:rPr>
              <w:t xml:space="preserve">I.LL.2.11.1. Recrea textos literarios (adivinanzas, trabalenguas, retahílas, nanas, rondas, villancicos, chistes, refranes, coplas, loas) con diversos medios y recursos (incluidas las TIC). (I.3., I.4.) </w:t>
            </w:r>
            <w:r>
              <w:rPr>
                <w:rFonts w:ascii="Calibri" w:eastAsia="Calibri" w:hAnsi="Calibri" w:cs="Calibri"/>
                <w:color w:val="000000"/>
                <w:sz w:val="20"/>
                <w:szCs w:val="20"/>
              </w:rPr>
              <w:t>s audiovisuales y otros. (I.3., S.4.)</w:t>
            </w:r>
          </w:p>
        </w:tc>
      </w:tr>
      <w:tr w:rsidR="00D44F33" w14:paraId="1AA8CF58" w14:textId="77777777" w:rsidTr="00D44F33">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Pr>
          <w:p w14:paraId="43743002"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5B6297FD" w14:textId="77777777" w:rsidR="00D44F33" w:rsidRDefault="00D44F33" w:rsidP="00D44F33">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Interculturalidad </w:t>
            </w:r>
          </w:p>
          <w:p w14:paraId="706DA7E3"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color w:val="000000"/>
                <w:sz w:val="20"/>
                <w:szCs w:val="20"/>
              </w:rPr>
              <w:t xml:space="preserve">Conocer las manifestaciones culturales de las diversas regiones del país, para apreciar los rasgos propios de nuestra identidad. </w:t>
            </w:r>
          </w:p>
        </w:tc>
        <w:tc>
          <w:tcPr>
            <w:tcW w:w="1701" w:type="dxa"/>
            <w:gridSpan w:val="3"/>
          </w:tcPr>
          <w:p w14:paraId="39CEADA5"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48E86849" w14:textId="77777777" w:rsidR="00D44F33" w:rsidRDefault="00D44F33" w:rsidP="00D44F33">
            <w:pPr>
              <w:jc w:val="center"/>
              <w:rPr>
                <w:rFonts w:ascii="Calibri" w:eastAsia="Calibri" w:hAnsi="Calibri" w:cs="Calibri"/>
                <w:color w:val="000000"/>
                <w:sz w:val="20"/>
                <w:szCs w:val="20"/>
              </w:rPr>
            </w:pPr>
          </w:p>
        </w:tc>
        <w:tc>
          <w:tcPr>
            <w:tcW w:w="1984" w:type="dxa"/>
            <w:gridSpan w:val="4"/>
          </w:tcPr>
          <w:p w14:paraId="16F58E17"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6558CC77" w14:textId="77777777" w:rsidR="00D44F33" w:rsidRDefault="00D44F33" w:rsidP="00D44F33">
            <w:pPr>
              <w:rPr>
                <w:rFonts w:ascii="Calibri" w:eastAsia="Calibri" w:hAnsi="Calibri" w:cs="Calibri"/>
                <w:color w:val="000000"/>
                <w:sz w:val="20"/>
                <w:szCs w:val="20"/>
              </w:rPr>
            </w:pPr>
          </w:p>
        </w:tc>
      </w:tr>
      <w:tr w:rsidR="00D44F33" w14:paraId="37C21256" w14:textId="77777777" w:rsidTr="00D44F33">
        <w:trPr>
          <w:trHeight w:val="420"/>
        </w:trPr>
        <w:tc>
          <w:tcPr>
            <w:tcW w:w="3471" w:type="dxa"/>
            <w:gridSpan w:val="6"/>
          </w:tcPr>
          <w:p w14:paraId="59271BD7"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4C63DBC6"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2DF31E83"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62E64A6D"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44F33" w14:paraId="0C0BCDB6"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Pr>
          <w:p w14:paraId="2B4645CF"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41F0E480"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517AD538"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052B390"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2FBF7C92"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601ABE2F"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7CFF0669"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5EA5D537"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Texto</w:t>
            </w:r>
          </w:p>
          <w:p w14:paraId="1AF18E8D"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3FF67C75"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6E11680C"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CD18281" w14:textId="77777777" w:rsidR="00D44F33" w:rsidRDefault="00D44F33" w:rsidP="00D44F33">
            <w:pPr>
              <w:ind w:left="720"/>
              <w:rPr>
                <w:rFonts w:ascii="Calibri" w:eastAsia="Calibri" w:hAnsi="Calibri" w:cs="Calibri"/>
                <w:color w:val="000000"/>
                <w:sz w:val="20"/>
                <w:szCs w:val="20"/>
              </w:rPr>
            </w:pPr>
          </w:p>
        </w:tc>
        <w:tc>
          <w:tcPr>
            <w:tcW w:w="5100" w:type="dxa"/>
            <w:gridSpan w:val="8"/>
          </w:tcPr>
          <w:p w14:paraId="7C88694C"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83C9208"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6BAF57A"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2D68287B"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0FE5C463"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CABCB4D"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65A331CC" w14:textId="77777777" w:rsidR="00D44F33" w:rsidRDefault="00D44F33" w:rsidP="00D44F33">
            <w:pPr>
              <w:jc w:val="both"/>
              <w:rPr>
                <w:rFonts w:ascii="Cabin" w:eastAsia="Cabin" w:hAnsi="Cabin" w:cs="Cabin"/>
                <w:color w:val="000000"/>
                <w:sz w:val="20"/>
                <w:szCs w:val="20"/>
              </w:rPr>
            </w:pPr>
          </w:p>
          <w:p w14:paraId="40BA3D72" w14:textId="77777777" w:rsidR="00D44F33" w:rsidRDefault="00D44F33" w:rsidP="00D44F33">
            <w:pPr>
              <w:jc w:val="both"/>
              <w:rPr>
                <w:rFonts w:ascii="Calibri" w:eastAsia="Calibri" w:hAnsi="Calibri" w:cs="Calibri"/>
                <w:color w:val="000000"/>
                <w:sz w:val="20"/>
                <w:szCs w:val="20"/>
              </w:rPr>
            </w:pPr>
          </w:p>
        </w:tc>
        <w:tc>
          <w:tcPr>
            <w:tcW w:w="3709" w:type="dxa"/>
            <w:gridSpan w:val="5"/>
          </w:tcPr>
          <w:p w14:paraId="43D40C31" w14:textId="77777777" w:rsidR="00D44F33" w:rsidRDefault="00D44F33" w:rsidP="00D44F33">
            <w:pPr>
              <w:rPr>
                <w:rFonts w:ascii="Calibri" w:eastAsia="Calibri" w:hAnsi="Calibri" w:cs="Calibri"/>
                <w:color w:val="000000"/>
                <w:sz w:val="20"/>
                <w:szCs w:val="20"/>
              </w:rPr>
            </w:pPr>
          </w:p>
          <w:p w14:paraId="38E47C1B" w14:textId="77777777" w:rsidR="00D44F33" w:rsidRDefault="00D44F33" w:rsidP="00D44F33">
            <w:pPr>
              <w:rPr>
                <w:rFonts w:ascii="Calibri" w:eastAsia="Calibri" w:hAnsi="Calibri" w:cs="Calibri"/>
                <w:color w:val="000000"/>
                <w:sz w:val="20"/>
                <w:szCs w:val="20"/>
              </w:rPr>
            </w:pPr>
          </w:p>
          <w:p w14:paraId="3079FC83" w14:textId="77777777" w:rsidR="00D44F33" w:rsidRDefault="00D44F33" w:rsidP="00D44F33">
            <w:pPr>
              <w:rPr>
                <w:rFonts w:ascii="Calibri" w:eastAsia="Calibri" w:hAnsi="Calibri" w:cs="Calibri"/>
                <w:color w:val="000000"/>
                <w:sz w:val="20"/>
                <w:szCs w:val="20"/>
              </w:rPr>
            </w:pPr>
          </w:p>
          <w:p w14:paraId="52D90C39" w14:textId="77777777" w:rsidR="00D44F33" w:rsidRDefault="00D44F33" w:rsidP="00D44F33">
            <w:pPr>
              <w:rPr>
                <w:rFonts w:ascii="Calibri" w:eastAsia="Calibri" w:hAnsi="Calibri" w:cs="Calibri"/>
                <w:color w:val="000000"/>
                <w:sz w:val="20"/>
                <w:szCs w:val="20"/>
              </w:rPr>
            </w:pPr>
          </w:p>
          <w:p w14:paraId="6BB6D05B" w14:textId="77777777" w:rsidR="00D44F33" w:rsidRDefault="00D44F33" w:rsidP="00D44F33">
            <w:pPr>
              <w:rPr>
                <w:rFonts w:ascii="Calibri" w:eastAsia="Calibri" w:hAnsi="Calibri" w:cs="Calibri"/>
                <w:color w:val="000000"/>
                <w:sz w:val="20"/>
                <w:szCs w:val="20"/>
              </w:rPr>
            </w:pPr>
          </w:p>
          <w:p w14:paraId="5F64113E"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1CF65DCE" w14:textId="77777777" w:rsidR="00D44F33" w:rsidRDefault="00D44F33" w:rsidP="00D44F33">
            <w:pPr>
              <w:tabs>
                <w:tab w:val="left" w:pos="924"/>
              </w:tabs>
              <w:ind w:left="720"/>
              <w:jc w:val="both"/>
              <w:rPr>
                <w:rFonts w:ascii="Calibri" w:eastAsia="Calibri" w:hAnsi="Calibri" w:cs="Calibri"/>
                <w:sz w:val="20"/>
                <w:szCs w:val="20"/>
              </w:rPr>
            </w:pPr>
          </w:p>
          <w:p w14:paraId="327958FD" w14:textId="77777777" w:rsidR="00D44F33" w:rsidRDefault="00D44F33" w:rsidP="00D44F3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7457C1BE" w14:textId="77777777" w:rsidR="00D44F33" w:rsidRDefault="00D44F33" w:rsidP="00D44F33">
            <w:pPr>
              <w:tabs>
                <w:tab w:val="left" w:pos="6"/>
                <w:tab w:val="left" w:pos="924"/>
              </w:tabs>
              <w:ind w:left="6"/>
              <w:jc w:val="both"/>
              <w:rPr>
                <w:rFonts w:ascii="Calibri" w:eastAsia="Calibri" w:hAnsi="Calibri" w:cs="Calibri"/>
                <w:sz w:val="20"/>
                <w:szCs w:val="20"/>
              </w:rPr>
            </w:pPr>
          </w:p>
          <w:p w14:paraId="65B07C13" w14:textId="77777777" w:rsidR="00D44F33" w:rsidRDefault="00D44F33" w:rsidP="00D44F33">
            <w:pPr>
              <w:tabs>
                <w:tab w:val="left" w:pos="924"/>
              </w:tabs>
              <w:ind w:left="720"/>
              <w:jc w:val="both"/>
              <w:rPr>
                <w:rFonts w:ascii="Calibri" w:eastAsia="Calibri" w:hAnsi="Calibri" w:cs="Calibri"/>
                <w:sz w:val="20"/>
                <w:szCs w:val="20"/>
              </w:rPr>
            </w:pPr>
          </w:p>
          <w:p w14:paraId="3E94CE07" w14:textId="77777777" w:rsidR="00D44F33" w:rsidRDefault="00D44F33" w:rsidP="00D44F33">
            <w:pPr>
              <w:tabs>
                <w:tab w:val="left" w:pos="924"/>
              </w:tabs>
              <w:ind w:left="720"/>
              <w:jc w:val="both"/>
              <w:rPr>
                <w:rFonts w:ascii="Calibri" w:eastAsia="Calibri" w:hAnsi="Calibri" w:cs="Calibri"/>
                <w:sz w:val="20"/>
                <w:szCs w:val="20"/>
              </w:rPr>
            </w:pPr>
          </w:p>
          <w:p w14:paraId="6DB0B64F"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2F4EF7C0" w14:textId="77777777" w:rsidR="00D44F33" w:rsidRDefault="00D44F33" w:rsidP="00D44F33">
            <w:pPr>
              <w:tabs>
                <w:tab w:val="left" w:pos="924"/>
              </w:tabs>
              <w:ind w:left="720"/>
              <w:jc w:val="both"/>
              <w:rPr>
                <w:rFonts w:ascii="Calibri" w:eastAsia="Calibri" w:hAnsi="Calibri" w:cs="Calibri"/>
                <w:sz w:val="20"/>
                <w:szCs w:val="20"/>
              </w:rPr>
            </w:pPr>
          </w:p>
          <w:p w14:paraId="03834EC1" w14:textId="77777777" w:rsidR="00D44F33" w:rsidRDefault="00D44F33" w:rsidP="00D44F3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F70F8F6"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D44F33" w14:paraId="071F18AD" w14:textId="77777777" w:rsidTr="00D44F33">
        <w:trPr>
          <w:trHeight w:val="300"/>
        </w:trPr>
        <w:tc>
          <w:tcPr>
            <w:tcW w:w="15077" w:type="dxa"/>
            <w:gridSpan w:val="23"/>
          </w:tcPr>
          <w:p w14:paraId="3BDF7883"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D44F33" w14:paraId="537E7AF1"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4F026B94"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2AE5F897"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44F33" w14:paraId="2B2E0363" w14:textId="77777777" w:rsidTr="00D44F33">
        <w:trPr>
          <w:trHeight w:val="440"/>
        </w:trPr>
        <w:tc>
          <w:tcPr>
            <w:tcW w:w="5108" w:type="dxa"/>
            <w:gridSpan w:val="8"/>
          </w:tcPr>
          <w:p w14:paraId="363F5155"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620054B" w14:textId="77777777" w:rsidR="00D44F33" w:rsidRDefault="00D44F33" w:rsidP="00D44F33">
            <w:pPr>
              <w:jc w:val="both"/>
              <w:rPr>
                <w:rFonts w:ascii="Calibri" w:eastAsia="Calibri" w:hAnsi="Calibri" w:cs="Calibri"/>
                <w:color w:val="000000"/>
                <w:sz w:val="22"/>
                <w:szCs w:val="22"/>
              </w:rPr>
            </w:pPr>
          </w:p>
          <w:p w14:paraId="0577D8CE" w14:textId="77777777" w:rsidR="00D44F33" w:rsidRDefault="00D44F33" w:rsidP="00D44F33">
            <w:pPr>
              <w:jc w:val="both"/>
              <w:rPr>
                <w:rFonts w:ascii="Calibri" w:eastAsia="Calibri" w:hAnsi="Calibri" w:cs="Calibri"/>
                <w:color w:val="000000"/>
                <w:sz w:val="22"/>
                <w:szCs w:val="22"/>
              </w:rPr>
            </w:pPr>
          </w:p>
          <w:p w14:paraId="61C5000B" w14:textId="77777777" w:rsidR="00D44F33" w:rsidRDefault="00D44F33" w:rsidP="00D44F33">
            <w:pPr>
              <w:jc w:val="both"/>
              <w:rPr>
                <w:rFonts w:ascii="Calibri" w:eastAsia="Calibri" w:hAnsi="Calibri" w:cs="Calibri"/>
                <w:color w:val="000000"/>
                <w:sz w:val="22"/>
                <w:szCs w:val="22"/>
              </w:rPr>
            </w:pPr>
          </w:p>
        </w:tc>
        <w:tc>
          <w:tcPr>
            <w:tcW w:w="9969" w:type="dxa"/>
            <w:gridSpan w:val="15"/>
          </w:tcPr>
          <w:p w14:paraId="5D9FA273"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w:t>
            </w:r>
          </w:p>
          <w:p w14:paraId="50280AAA" w14:textId="77777777" w:rsidR="00D44F33" w:rsidRDefault="00D44F33" w:rsidP="00D44F33">
            <w:pPr>
              <w:rPr>
                <w:rFonts w:ascii="Calibri" w:eastAsia="Calibri" w:hAnsi="Calibri" w:cs="Calibri"/>
                <w:color w:val="000000"/>
                <w:sz w:val="22"/>
                <w:szCs w:val="22"/>
              </w:rPr>
            </w:pPr>
          </w:p>
        </w:tc>
      </w:tr>
      <w:tr w:rsidR="00D44F33" w14:paraId="79E52B80"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1F44A876"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27FF72E3"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0DE734E7"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44F33" w14:paraId="25AE503B" w14:textId="77777777" w:rsidTr="00D44F33">
        <w:trPr>
          <w:trHeight w:val="180"/>
        </w:trPr>
        <w:tc>
          <w:tcPr>
            <w:tcW w:w="5108" w:type="dxa"/>
            <w:gridSpan w:val="8"/>
          </w:tcPr>
          <w:p w14:paraId="67C2C66F"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364370C2"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797" w:type="dxa"/>
            <w:gridSpan w:val="9"/>
          </w:tcPr>
          <w:p w14:paraId="5449938C"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44F33" w14:paraId="2D9E93F1"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Pr>
          <w:p w14:paraId="2B48B044"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1E9EE976"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516F15A7"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D44F33" w14:paraId="24A64C9B" w14:textId="77777777" w:rsidTr="00D44F33">
        <w:trPr>
          <w:trHeight w:val="240"/>
        </w:trPr>
        <w:tc>
          <w:tcPr>
            <w:tcW w:w="5108" w:type="dxa"/>
            <w:gridSpan w:val="8"/>
          </w:tcPr>
          <w:p w14:paraId="379E4A16"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4E8CF70C"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10EE6506"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AD59D58" w14:textId="77777777" w:rsidR="00D44F33" w:rsidRDefault="00D44F33" w:rsidP="00D44F33">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GridTable3-Accent1"/>
        <w:tblW w:w="15077"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D44F33" w14:paraId="2AB53E1B" w14:textId="77777777" w:rsidTr="00D44F33">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Pr>
          <w:p w14:paraId="1001F3F1"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35F81627"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0976B974"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D44F33" w14:paraId="0835B531" w14:textId="77777777" w:rsidTr="00D44F33">
        <w:trPr>
          <w:trHeight w:val="240"/>
        </w:trPr>
        <w:tc>
          <w:tcPr>
            <w:tcW w:w="15077" w:type="dxa"/>
            <w:gridSpan w:val="23"/>
          </w:tcPr>
          <w:p w14:paraId="061C56AC"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44F33" w14:paraId="0F2F4D12"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5077" w:type="dxa"/>
            <w:gridSpan w:val="23"/>
          </w:tcPr>
          <w:p w14:paraId="0F74CED4"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D44F33" w14:paraId="54B89B5E" w14:textId="77777777" w:rsidTr="00D44F33">
        <w:trPr>
          <w:trHeight w:val="420"/>
        </w:trPr>
        <w:tc>
          <w:tcPr>
            <w:tcW w:w="990" w:type="dxa"/>
          </w:tcPr>
          <w:p w14:paraId="24AC6BE8"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05B457E3" w14:textId="77777777" w:rsidR="00D44F33" w:rsidRDefault="00D44F33" w:rsidP="00D44F33">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729C4035"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F58198D"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21D9306F"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2423CFB1"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0CE38A14"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1034CD67" w14:textId="77777777" w:rsidR="00D44F33" w:rsidRDefault="00D44F33" w:rsidP="00D44F33">
            <w:pPr>
              <w:rPr>
                <w:rFonts w:ascii="Calibri" w:eastAsia="Calibri" w:hAnsi="Calibri" w:cs="Calibri"/>
                <w:color w:val="000000"/>
                <w:sz w:val="22"/>
                <w:szCs w:val="22"/>
              </w:rPr>
            </w:pPr>
          </w:p>
        </w:tc>
      </w:tr>
      <w:tr w:rsidR="00D44F33" w14:paraId="4364762C" w14:textId="77777777" w:rsidTr="00D44F33">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Pr>
          <w:p w14:paraId="492D52C5"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6ACD1F70"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Pr>
          <w:p w14:paraId="5A3BFDA7"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4A7ED426"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sz w:val="22"/>
                <w:szCs w:val="22"/>
              </w:rPr>
              <w:t xml:space="preserve">Los libros son compañía </w:t>
            </w:r>
          </w:p>
        </w:tc>
        <w:tc>
          <w:tcPr>
            <w:tcW w:w="3244" w:type="dxa"/>
            <w:gridSpan w:val="7"/>
          </w:tcPr>
          <w:p w14:paraId="7E9D7F88" w14:textId="77777777" w:rsidR="00D44F33" w:rsidRDefault="00D44F33" w:rsidP="00D44F33">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7B327A6A" w14:textId="77777777" w:rsidR="00D44F33" w:rsidRDefault="00D44F33" w:rsidP="00D44F33">
            <w:pPr>
              <w:rPr>
                <w:sz w:val="18"/>
                <w:szCs w:val="18"/>
              </w:rPr>
            </w:pPr>
            <w:r>
              <w:rPr>
                <w:sz w:val="18"/>
                <w:szCs w:val="18"/>
              </w:rPr>
              <w:t xml:space="preserve">O.LL.2.11. Apreciar el uso estético de la palabra, a partir de la escucha y la lectura de textos literarios, para potenciar la imaginación, la curiosidad, la memoria y desarrollar preferencias en el gusto literario. </w:t>
            </w:r>
          </w:p>
          <w:p w14:paraId="5A8F3801" w14:textId="77777777" w:rsidR="00D44F33" w:rsidRDefault="00D44F33" w:rsidP="00D44F33">
            <w:pPr>
              <w:rPr>
                <w:rFonts w:ascii="Calibri" w:eastAsia="Calibri" w:hAnsi="Calibri" w:cs="Calibri"/>
                <w:sz w:val="20"/>
                <w:szCs w:val="20"/>
              </w:rPr>
            </w:pPr>
            <w:r>
              <w:rPr>
                <w:sz w:val="18"/>
                <w:szCs w:val="18"/>
              </w:rPr>
              <w:t>O.LL.2.12. Demostrar una relación vívida con el lenguaje en la interacción con los textos literarios leídos o escuchados para explorar la escritura creativa.</w:t>
            </w:r>
          </w:p>
        </w:tc>
      </w:tr>
      <w:tr w:rsidR="00D44F33" w14:paraId="758DA5F7" w14:textId="77777777" w:rsidTr="00D44F33">
        <w:trPr>
          <w:trHeight w:val="280"/>
        </w:trPr>
        <w:tc>
          <w:tcPr>
            <w:tcW w:w="15077" w:type="dxa"/>
            <w:gridSpan w:val="23"/>
          </w:tcPr>
          <w:p w14:paraId="001660D6"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D44F33" w14:paraId="3B393FED" w14:textId="77777777" w:rsidTr="00D44F33">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Pr>
          <w:p w14:paraId="5624E5B9"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608DCE89"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44F33" w14:paraId="4EF4473D" w14:textId="77777777" w:rsidTr="00D44F33">
        <w:trPr>
          <w:trHeight w:val="520"/>
        </w:trPr>
        <w:tc>
          <w:tcPr>
            <w:tcW w:w="11161" w:type="dxa"/>
            <w:gridSpan w:val="17"/>
          </w:tcPr>
          <w:p w14:paraId="1E563EFE" w14:textId="77777777" w:rsidR="00D44F33" w:rsidRDefault="00D44F33" w:rsidP="00D44F33">
            <w:pPr>
              <w:jc w:val="both"/>
              <w:rPr>
                <w:sz w:val="18"/>
                <w:szCs w:val="18"/>
              </w:rPr>
            </w:pPr>
            <w:r>
              <w:rPr>
                <w:sz w:val="18"/>
                <w:szCs w:val="18"/>
              </w:rPr>
              <w:t xml:space="preserve">DCCD: Distinguir la intención comunicativa (persuadir, expresar emociones, informar, requerir, etc.) que tienen diversos textos de uso cotidiano, desde el análisis del propósito de su contenido. </w:t>
            </w:r>
          </w:p>
          <w:p w14:paraId="6DBB4C38" w14:textId="77777777" w:rsidR="00D44F33" w:rsidRDefault="00D44F33" w:rsidP="00D44F33">
            <w:pPr>
              <w:jc w:val="both"/>
              <w:rPr>
                <w:sz w:val="18"/>
                <w:szCs w:val="18"/>
              </w:rPr>
            </w:pPr>
            <w:r>
              <w:rPr>
                <w:sz w:val="18"/>
                <w:szCs w:val="18"/>
              </w:rPr>
              <w:t>DCCD: Realizar exposiciones orales sobre temas de interés personal y grupal en el contexto escolar.</w:t>
            </w:r>
          </w:p>
          <w:p w14:paraId="4567F827" w14:textId="77777777" w:rsidR="00D44F33" w:rsidRDefault="00D44F33" w:rsidP="00D44F33">
            <w:pPr>
              <w:jc w:val="both"/>
              <w:rPr>
                <w:sz w:val="18"/>
                <w:szCs w:val="18"/>
              </w:rPr>
            </w:pPr>
            <w:r>
              <w:rPr>
                <w:sz w:val="18"/>
                <w:szCs w:val="18"/>
              </w:rPr>
              <w:t>DCCD: Comprender los contenidos explícitos e implícitos de un texto al registrar la información en tablas, gráficos, cuadros y otros organizadores gráficos sencillos.</w:t>
            </w:r>
          </w:p>
          <w:p w14:paraId="40A7DB17" w14:textId="77777777" w:rsidR="00D44F33" w:rsidRDefault="00D44F33" w:rsidP="00D44F33">
            <w:pPr>
              <w:jc w:val="both"/>
              <w:rPr>
                <w:sz w:val="18"/>
                <w:szCs w:val="18"/>
              </w:rPr>
            </w:pPr>
            <w:r>
              <w:rPr>
                <w:sz w:val="18"/>
                <w:szCs w:val="18"/>
              </w:rPr>
              <w:t xml:space="preserve">DCCD: Aplicar estrategias de pensamiento (ampliación de ideas, secuencia lógica, selección, ordenación y jerarquización de ideas, uso de organizadores gráficos, entre otras) en la escritura de relatos de experiencias personales, hechos cotidianos u otros sucesos y acontecimientos de interés, y en las descripciones de objetos, animales, lugares y personas, durante la autoevaluación de sus escritos. </w:t>
            </w:r>
          </w:p>
          <w:p w14:paraId="028CE2EB" w14:textId="77777777" w:rsidR="00D44F33" w:rsidRDefault="00D44F33" w:rsidP="00D44F33">
            <w:pPr>
              <w:jc w:val="both"/>
              <w:rPr>
                <w:rFonts w:ascii="Gotham-Light" w:eastAsia="Gotham-Light" w:hAnsi="Gotham-Light" w:cs="Gotham-Light"/>
                <w:color w:val="000000"/>
                <w:sz w:val="21"/>
                <w:szCs w:val="21"/>
              </w:rPr>
            </w:pPr>
            <w:r>
              <w:rPr>
                <w:sz w:val="18"/>
                <w:szCs w:val="18"/>
              </w:rPr>
              <w:t>DCCD: Recrear textos literarios leídos o escuchados (privilegiando textos ecuatorianos populares y de autor), con diversos medios y recursos (incluidas las TIC).</w:t>
            </w:r>
          </w:p>
        </w:tc>
        <w:tc>
          <w:tcPr>
            <w:tcW w:w="3916" w:type="dxa"/>
            <w:gridSpan w:val="6"/>
          </w:tcPr>
          <w:p w14:paraId="71E9F183" w14:textId="77777777" w:rsidR="00D44F33" w:rsidRDefault="00D44F33" w:rsidP="00D44F33">
            <w:pPr>
              <w:jc w:val="both"/>
              <w:rPr>
                <w:sz w:val="18"/>
                <w:szCs w:val="18"/>
              </w:rPr>
            </w:pPr>
            <w:r>
              <w:rPr>
                <w:sz w:val="18"/>
                <w:szCs w:val="18"/>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36E32BE0" w14:textId="77777777" w:rsidR="00D44F33" w:rsidRDefault="00D44F33" w:rsidP="00D44F33">
            <w:pPr>
              <w:jc w:val="both"/>
              <w:rPr>
                <w:sz w:val="18"/>
                <w:szCs w:val="18"/>
              </w:rPr>
            </w:pPr>
            <w:r>
              <w:rPr>
                <w:sz w:val="18"/>
                <w:szCs w:val="18"/>
              </w:rPr>
              <w:t>I.LL.2.4.1. Realiza exposiciones orales, adecuadas al contexto escolar, sobre temas de interés personal y grupal, y las enriquece con recursos audiovisuales y otros. (I.3., S.4.)</w:t>
            </w:r>
          </w:p>
          <w:p w14:paraId="4416EF8A" w14:textId="77777777" w:rsidR="00D44F33" w:rsidRDefault="00D44F33" w:rsidP="00D44F33">
            <w:pPr>
              <w:jc w:val="both"/>
              <w:rPr>
                <w:sz w:val="18"/>
                <w:szCs w:val="18"/>
              </w:rPr>
            </w:pPr>
            <w:r>
              <w:rPr>
                <w:sz w:val="18"/>
                <w:szCs w:val="18"/>
              </w:rP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3EF05FB1" w14:textId="77777777" w:rsidR="00D44F33" w:rsidRDefault="00D44F33" w:rsidP="00D44F33">
            <w:pPr>
              <w:jc w:val="both"/>
              <w:rPr>
                <w:sz w:val="18"/>
                <w:szCs w:val="18"/>
              </w:rPr>
            </w:pPr>
            <w:r>
              <w:rPr>
                <w:sz w:val="18"/>
                <w:szCs w:val="18"/>
              </w:rP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2693EBFC" w14:textId="77777777" w:rsidR="00D44F33" w:rsidRDefault="00D44F33" w:rsidP="00D44F33">
            <w:pPr>
              <w:jc w:val="both"/>
              <w:rPr>
                <w:sz w:val="18"/>
                <w:szCs w:val="18"/>
              </w:rPr>
            </w:pPr>
            <w:r>
              <w:rPr>
                <w:sz w:val="18"/>
                <w:szCs w:val="18"/>
              </w:rPr>
              <w:t xml:space="preserve">I.LL.2.11.1. Recrea textos literarios (adivinanzas, trabalenguas, retahílas, nanas, rondas, villancicos, chistes, refranes, coplas, loas) con diversos medios y recursos (incluidas las TIC). (I.3., I.4.) </w:t>
            </w:r>
          </w:p>
          <w:p w14:paraId="13D0DE7E" w14:textId="77777777" w:rsidR="00D44F33" w:rsidRDefault="00D44F33" w:rsidP="00D44F33">
            <w:pPr>
              <w:tabs>
                <w:tab w:val="left" w:pos="355"/>
              </w:tabs>
              <w:jc w:val="both"/>
              <w:rPr>
                <w:rFonts w:ascii="Calibri" w:eastAsia="Calibri" w:hAnsi="Calibri" w:cs="Calibri"/>
                <w:color w:val="000000"/>
                <w:sz w:val="20"/>
                <w:szCs w:val="20"/>
              </w:rPr>
            </w:pPr>
          </w:p>
        </w:tc>
      </w:tr>
      <w:tr w:rsidR="00D44F33" w14:paraId="3AF1A754" w14:textId="77777777" w:rsidTr="00D44F33">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Pr>
          <w:p w14:paraId="0C5DC33C"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041780A2" w14:textId="77777777" w:rsidR="00D44F33" w:rsidRDefault="00D44F33" w:rsidP="00D44F33">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Formación de una ciudadanía democrática </w:t>
            </w:r>
          </w:p>
          <w:p w14:paraId="14AE844C"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color w:val="000000"/>
                <w:sz w:val="20"/>
                <w:szCs w:val="20"/>
              </w:rPr>
              <w:t>La educación nos ayuda a desarrollar valores humanos universales: convivencia armónica, tolerancia entre otros.</w:t>
            </w:r>
          </w:p>
        </w:tc>
        <w:tc>
          <w:tcPr>
            <w:tcW w:w="1701" w:type="dxa"/>
            <w:gridSpan w:val="3"/>
          </w:tcPr>
          <w:p w14:paraId="061608FE"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663A04A" w14:textId="77777777" w:rsidR="00D44F33" w:rsidRDefault="00D44F33" w:rsidP="00D44F33">
            <w:pPr>
              <w:jc w:val="center"/>
              <w:rPr>
                <w:rFonts w:ascii="Calibri" w:eastAsia="Calibri" w:hAnsi="Calibri" w:cs="Calibri"/>
                <w:color w:val="000000"/>
                <w:sz w:val="20"/>
                <w:szCs w:val="20"/>
              </w:rPr>
            </w:pPr>
          </w:p>
        </w:tc>
        <w:tc>
          <w:tcPr>
            <w:tcW w:w="1984" w:type="dxa"/>
            <w:gridSpan w:val="4"/>
          </w:tcPr>
          <w:p w14:paraId="0708EA36"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7C0DDD59" w14:textId="77777777" w:rsidR="00D44F33" w:rsidRDefault="00D44F33" w:rsidP="00D44F33">
            <w:pPr>
              <w:rPr>
                <w:rFonts w:ascii="Calibri" w:eastAsia="Calibri" w:hAnsi="Calibri" w:cs="Calibri"/>
                <w:color w:val="000000"/>
                <w:sz w:val="20"/>
                <w:szCs w:val="20"/>
              </w:rPr>
            </w:pPr>
          </w:p>
        </w:tc>
      </w:tr>
      <w:tr w:rsidR="00D44F33" w14:paraId="087F5405" w14:textId="77777777" w:rsidTr="00D44F33">
        <w:trPr>
          <w:trHeight w:val="420"/>
        </w:trPr>
        <w:tc>
          <w:tcPr>
            <w:tcW w:w="3471" w:type="dxa"/>
            <w:gridSpan w:val="6"/>
          </w:tcPr>
          <w:p w14:paraId="63AD0F11"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0127D8F2"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70BA6040"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390B7B20"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44F33" w14:paraId="3BB9F251"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Pr>
          <w:p w14:paraId="17C6EBAE"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454C3DF7"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18F1F8B6"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5DF18A4" w14:textId="77777777" w:rsidR="00D44F33" w:rsidRDefault="00D44F33" w:rsidP="00D44F33">
            <w:pPr>
              <w:numPr>
                <w:ilvl w:val="0"/>
                <w:numId w:val="6"/>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2AC0F9BC"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483976F1"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5F94C6A1" w14:textId="77777777" w:rsidR="00D44F33" w:rsidRDefault="00D44F33" w:rsidP="00D44F33">
            <w:pPr>
              <w:numPr>
                <w:ilvl w:val="0"/>
                <w:numId w:val="6"/>
              </w:numP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6994E87A"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Texto</w:t>
            </w:r>
          </w:p>
          <w:p w14:paraId="10A76FEF"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27DCE9D"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2F6C05A6" w14:textId="77777777" w:rsidR="00D44F33" w:rsidRDefault="00D44F33" w:rsidP="00D44F33">
            <w:pPr>
              <w:numPr>
                <w:ilvl w:val="0"/>
                <w:numId w:val="7"/>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E217604" w14:textId="77777777" w:rsidR="00D44F33" w:rsidRDefault="00D44F33" w:rsidP="00D44F33">
            <w:pPr>
              <w:ind w:left="720"/>
              <w:rPr>
                <w:rFonts w:ascii="Calibri" w:eastAsia="Calibri" w:hAnsi="Calibri" w:cs="Calibri"/>
                <w:color w:val="000000"/>
                <w:sz w:val="20"/>
                <w:szCs w:val="20"/>
              </w:rPr>
            </w:pPr>
          </w:p>
        </w:tc>
        <w:tc>
          <w:tcPr>
            <w:tcW w:w="5100" w:type="dxa"/>
            <w:gridSpan w:val="8"/>
          </w:tcPr>
          <w:p w14:paraId="44B95796"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561F10F"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9697E93"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F29BB1A"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4EFB84EC"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2273F95" w14:textId="77777777" w:rsidR="00D44F33" w:rsidRDefault="00D44F33" w:rsidP="00D44F33">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56BEF58B" w14:textId="77777777" w:rsidR="00D44F33" w:rsidRDefault="00D44F33" w:rsidP="00D44F33">
            <w:pPr>
              <w:jc w:val="both"/>
              <w:rPr>
                <w:rFonts w:ascii="Cabin" w:eastAsia="Cabin" w:hAnsi="Cabin" w:cs="Cabin"/>
                <w:color w:val="000000"/>
                <w:sz w:val="20"/>
                <w:szCs w:val="20"/>
              </w:rPr>
            </w:pPr>
          </w:p>
          <w:p w14:paraId="76DEBB19" w14:textId="77777777" w:rsidR="00D44F33" w:rsidRDefault="00D44F33" w:rsidP="00D44F33">
            <w:pPr>
              <w:jc w:val="both"/>
              <w:rPr>
                <w:rFonts w:ascii="Calibri" w:eastAsia="Calibri" w:hAnsi="Calibri" w:cs="Calibri"/>
                <w:color w:val="000000"/>
                <w:sz w:val="20"/>
                <w:szCs w:val="20"/>
              </w:rPr>
            </w:pPr>
          </w:p>
        </w:tc>
        <w:tc>
          <w:tcPr>
            <w:tcW w:w="3709" w:type="dxa"/>
            <w:gridSpan w:val="5"/>
          </w:tcPr>
          <w:p w14:paraId="59BC939C" w14:textId="77777777" w:rsidR="00D44F33" w:rsidRDefault="00D44F33" w:rsidP="00D44F33">
            <w:pPr>
              <w:rPr>
                <w:rFonts w:ascii="Calibri" w:eastAsia="Calibri" w:hAnsi="Calibri" w:cs="Calibri"/>
                <w:color w:val="000000"/>
                <w:sz w:val="20"/>
                <w:szCs w:val="20"/>
              </w:rPr>
            </w:pPr>
          </w:p>
          <w:p w14:paraId="3277A64F" w14:textId="77777777" w:rsidR="00D44F33" w:rsidRDefault="00D44F33" w:rsidP="00D44F33">
            <w:pPr>
              <w:rPr>
                <w:rFonts w:ascii="Calibri" w:eastAsia="Calibri" w:hAnsi="Calibri" w:cs="Calibri"/>
                <w:color w:val="000000"/>
                <w:sz w:val="20"/>
                <w:szCs w:val="20"/>
              </w:rPr>
            </w:pPr>
          </w:p>
          <w:p w14:paraId="3333E7FC" w14:textId="77777777" w:rsidR="00D44F33" w:rsidRDefault="00D44F33" w:rsidP="00D44F33">
            <w:pPr>
              <w:rPr>
                <w:rFonts w:ascii="Calibri" w:eastAsia="Calibri" w:hAnsi="Calibri" w:cs="Calibri"/>
                <w:color w:val="000000"/>
                <w:sz w:val="20"/>
                <w:szCs w:val="20"/>
              </w:rPr>
            </w:pPr>
          </w:p>
          <w:p w14:paraId="69578CBB" w14:textId="77777777" w:rsidR="00D44F33" w:rsidRDefault="00D44F33" w:rsidP="00D44F33">
            <w:pPr>
              <w:rPr>
                <w:rFonts w:ascii="Calibri" w:eastAsia="Calibri" w:hAnsi="Calibri" w:cs="Calibri"/>
                <w:color w:val="000000"/>
                <w:sz w:val="20"/>
                <w:szCs w:val="20"/>
              </w:rPr>
            </w:pPr>
          </w:p>
          <w:p w14:paraId="5EBEC822" w14:textId="77777777" w:rsidR="00D44F33" w:rsidRDefault="00D44F33" w:rsidP="00D44F33">
            <w:pPr>
              <w:rPr>
                <w:rFonts w:ascii="Calibri" w:eastAsia="Calibri" w:hAnsi="Calibri" w:cs="Calibri"/>
                <w:color w:val="000000"/>
                <w:sz w:val="20"/>
                <w:szCs w:val="20"/>
              </w:rPr>
            </w:pPr>
          </w:p>
          <w:p w14:paraId="5810B743"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1453694C" w14:textId="77777777" w:rsidR="00D44F33" w:rsidRDefault="00D44F33" w:rsidP="00D44F33">
            <w:pPr>
              <w:tabs>
                <w:tab w:val="left" w:pos="924"/>
              </w:tabs>
              <w:ind w:left="720"/>
              <w:jc w:val="both"/>
              <w:rPr>
                <w:rFonts w:ascii="Calibri" w:eastAsia="Calibri" w:hAnsi="Calibri" w:cs="Calibri"/>
                <w:sz w:val="20"/>
                <w:szCs w:val="20"/>
              </w:rPr>
            </w:pPr>
          </w:p>
          <w:p w14:paraId="5EFB47EC" w14:textId="77777777" w:rsidR="00D44F33" w:rsidRDefault="00D44F33" w:rsidP="00D44F3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6903153A" w14:textId="77777777" w:rsidR="00D44F33" w:rsidRDefault="00D44F33" w:rsidP="00D44F33">
            <w:pPr>
              <w:tabs>
                <w:tab w:val="left" w:pos="6"/>
                <w:tab w:val="left" w:pos="924"/>
              </w:tabs>
              <w:ind w:left="6"/>
              <w:jc w:val="both"/>
              <w:rPr>
                <w:rFonts w:ascii="Calibri" w:eastAsia="Calibri" w:hAnsi="Calibri" w:cs="Calibri"/>
                <w:sz w:val="20"/>
                <w:szCs w:val="20"/>
              </w:rPr>
            </w:pPr>
          </w:p>
          <w:p w14:paraId="365252DF" w14:textId="77777777" w:rsidR="00D44F33" w:rsidRDefault="00D44F33" w:rsidP="00D44F33">
            <w:pPr>
              <w:tabs>
                <w:tab w:val="left" w:pos="924"/>
              </w:tabs>
              <w:ind w:left="720"/>
              <w:jc w:val="both"/>
              <w:rPr>
                <w:rFonts w:ascii="Calibri" w:eastAsia="Calibri" w:hAnsi="Calibri" w:cs="Calibri"/>
                <w:sz w:val="20"/>
                <w:szCs w:val="20"/>
              </w:rPr>
            </w:pPr>
          </w:p>
          <w:p w14:paraId="0F421812" w14:textId="77777777" w:rsidR="00D44F33" w:rsidRDefault="00D44F33" w:rsidP="00D44F33">
            <w:pPr>
              <w:tabs>
                <w:tab w:val="left" w:pos="924"/>
              </w:tabs>
              <w:ind w:left="720"/>
              <w:jc w:val="both"/>
              <w:rPr>
                <w:rFonts w:ascii="Calibri" w:eastAsia="Calibri" w:hAnsi="Calibri" w:cs="Calibri"/>
                <w:sz w:val="20"/>
                <w:szCs w:val="20"/>
              </w:rPr>
            </w:pPr>
          </w:p>
          <w:p w14:paraId="75A222F5" w14:textId="77777777" w:rsidR="00D44F33" w:rsidRDefault="00D44F33" w:rsidP="00D44F3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68240896" w14:textId="77777777" w:rsidR="00D44F33" w:rsidRDefault="00D44F33" w:rsidP="00D44F33">
            <w:pPr>
              <w:tabs>
                <w:tab w:val="left" w:pos="924"/>
              </w:tabs>
              <w:ind w:left="720"/>
              <w:jc w:val="both"/>
              <w:rPr>
                <w:rFonts w:ascii="Calibri" w:eastAsia="Calibri" w:hAnsi="Calibri" w:cs="Calibri"/>
                <w:sz w:val="20"/>
                <w:szCs w:val="20"/>
              </w:rPr>
            </w:pPr>
          </w:p>
          <w:p w14:paraId="496A5ECC" w14:textId="77777777" w:rsidR="00D44F33" w:rsidRDefault="00D44F33" w:rsidP="00D44F3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0C39F10" w14:textId="77777777" w:rsidR="00D44F33" w:rsidRDefault="00D44F33" w:rsidP="00D44F33">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D44F33" w14:paraId="6478C0D4" w14:textId="77777777" w:rsidTr="00D44F33">
        <w:trPr>
          <w:trHeight w:val="300"/>
        </w:trPr>
        <w:tc>
          <w:tcPr>
            <w:tcW w:w="15077" w:type="dxa"/>
            <w:gridSpan w:val="23"/>
          </w:tcPr>
          <w:p w14:paraId="6791EE88" w14:textId="77777777" w:rsidR="00D44F33" w:rsidRDefault="00D44F33" w:rsidP="00D44F33">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D44F33" w14:paraId="4FF01401"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078A74AA"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65AA4398"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44F33" w14:paraId="42831C1B" w14:textId="77777777" w:rsidTr="00D44F33">
        <w:trPr>
          <w:trHeight w:val="440"/>
        </w:trPr>
        <w:tc>
          <w:tcPr>
            <w:tcW w:w="5108" w:type="dxa"/>
            <w:gridSpan w:val="8"/>
          </w:tcPr>
          <w:p w14:paraId="483C58E2" w14:textId="77777777" w:rsidR="00D44F33" w:rsidRDefault="00D44F33" w:rsidP="00D44F33">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E2AACDE" w14:textId="77777777" w:rsidR="00D44F33" w:rsidRDefault="00D44F33" w:rsidP="00D44F33">
            <w:pPr>
              <w:jc w:val="both"/>
              <w:rPr>
                <w:rFonts w:ascii="Calibri" w:eastAsia="Calibri" w:hAnsi="Calibri" w:cs="Calibri"/>
                <w:color w:val="000000"/>
                <w:sz w:val="22"/>
                <w:szCs w:val="22"/>
              </w:rPr>
            </w:pPr>
          </w:p>
          <w:p w14:paraId="5636A786" w14:textId="77777777" w:rsidR="00D44F33" w:rsidRDefault="00D44F33" w:rsidP="00D44F33">
            <w:pPr>
              <w:jc w:val="both"/>
              <w:rPr>
                <w:rFonts w:ascii="Calibri" w:eastAsia="Calibri" w:hAnsi="Calibri" w:cs="Calibri"/>
                <w:color w:val="000000"/>
                <w:sz w:val="22"/>
                <w:szCs w:val="22"/>
              </w:rPr>
            </w:pPr>
          </w:p>
          <w:p w14:paraId="09C5A895" w14:textId="77777777" w:rsidR="00D44F33" w:rsidRDefault="00D44F33" w:rsidP="00D44F33">
            <w:pPr>
              <w:jc w:val="both"/>
              <w:rPr>
                <w:rFonts w:ascii="Calibri" w:eastAsia="Calibri" w:hAnsi="Calibri" w:cs="Calibri"/>
                <w:color w:val="000000"/>
                <w:sz w:val="22"/>
                <w:szCs w:val="22"/>
              </w:rPr>
            </w:pPr>
          </w:p>
        </w:tc>
        <w:tc>
          <w:tcPr>
            <w:tcW w:w="9969" w:type="dxa"/>
            <w:gridSpan w:val="15"/>
          </w:tcPr>
          <w:p w14:paraId="7EE11AFD"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w:t>
            </w:r>
          </w:p>
          <w:p w14:paraId="1CD56B53" w14:textId="77777777" w:rsidR="00D44F33" w:rsidRDefault="00D44F33" w:rsidP="00D44F33">
            <w:pPr>
              <w:rPr>
                <w:rFonts w:ascii="Calibri" w:eastAsia="Calibri" w:hAnsi="Calibri" w:cs="Calibri"/>
                <w:color w:val="000000"/>
                <w:sz w:val="22"/>
                <w:szCs w:val="22"/>
              </w:rPr>
            </w:pPr>
          </w:p>
        </w:tc>
      </w:tr>
      <w:tr w:rsidR="00D44F33" w14:paraId="2D964499" w14:textId="77777777" w:rsidTr="00D44F33">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3ADA0031"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58461D1C"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14D795B0" w14:textId="77777777" w:rsidR="00D44F33" w:rsidRDefault="00D44F33" w:rsidP="00D44F33">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44F33" w14:paraId="110456D0" w14:textId="77777777" w:rsidTr="00D44F33">
        <w:trPr>
          <w:trHeight w:val="180"/>
        </w:trPr>
        <w:tc>
          <w:tcPr>
            <w:tcW w:w="5108" w:type="dxa"/>
            <w:gridSpan w:val="8"/>
          </w:tcPr>
          <w:p w14:paraId="78D27C3E"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3DF54E7C"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797" w:type="dxa"/>
            <w:gridSpan w:val="9"/>
          </w:tcPr>
          <w:p w14:paraId="06D0BD8C"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44F33" w14:paraId="3B631211" w14:textId="77777777" w:rsidTr="00D44F33">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Pr>
          <w:p w14:paraId="6E8330D1"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39F4B82A"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7C49EF02"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D44F33" w14:paraId="7F371F37" w14:textId="77777777" w:rsidTr="00D44F33">
        <w:trPr>
          <w:trHeight w:val="240"/>
        </w:trPr>
        <w:tc>
          <w:tcPr>
            <w:tcW w:w="5108" w:type="dxa"/>
            <w:gridSpan w:val="8"/>
          </w:tcPr>
          <w:p w14:paraId="62B8F735"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6CF08EB5"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639FA984" w14:textId="77777777" w:rsidR="00D44F33" w:rsidRDefault="00D44F33" w:rsidP="00D44F33">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0B58143" w14:textId="77777777" w:rsidR="00606025" w:rsidRDefault="00606025" w:rsidP="00606025">
      <w:pPr>
        <w:tabs>
          <w:tab w:val="left" w:pos="924"/>
        </w:tabs>
        <w:spacing w:before="240" w:after="240"/>
        <w:rPr>
          <w:b/>
        </w:rPr>
      </w:pPr>
    </w:p>
    <w:p w14:paraId="4E2C999E" w14:textId="77777777" w:rsidR="00606025" w:rsidRDefault="00606025"/>
    <w:p w14:paraId="200E17AC" w14:textId="77777777" w:rsidR="00D44F33" w:rsidRDefault="00D44F33"/>
    <w:p w14:paraId="57AED52F" w14:textId="77777777" w:rsidR="00D44F33" w:rsidRDefault="00D44F33"/>
    <w:p w14:paraId="693552A6" w14:textId="77777777" w:rsidR="00D44F33" w:rsidRDefault="00D44F33">
      <w:pPr>
        <w:sectPr w:rsidR="00D44F33" w:rsidSect="009C79D4">
          <w:pgSz w:w="16839" w:h="11907" w:orient="landscape"/>
          <w:pgMar w:top="1559" w:right="720" w:bottom="170" w:left="1247" w:header="708" w:footer="708" w:gutter="0"/>
          <w:cols w:space="708"/>
          <w:docGrid w:linePitch="360"/>
        </w:sectPr>
      </w:pPr>
    </w:p>
    <w:p w14:paraId="3DB09DB2" w14:textId="77777777" w:rsidR="00D44F33" w:rsidRPr="0087226E" w:rsidRDefault="00D44F33" w:rsidP="00D44F33">
      <w:pPr>
        <w:tabs>
          <w:tab w:val="clear" w:pos="708"/>
        </w:tabs>
        <w:spacing w:after="160" w:line="259" w:lineRule="auto"/>
        <w:ind w:firstLine="851"/>
        <w:jc w:val="center"/>
        <w:rPr>
          <w:rFonts w:ascii="Arial" w:eastAsia="Arial" w:hAnsi="Arial" w:cs="Arial"/>
          <w:b/>
          <w:color w:val="000000"/>
          <w:sz w:val="22"/>
          <w:szCs w:val="22"/>
        </w:rPr>
      </w:pPr>
      <w:r>
        <w:tab/>
      </w:r>
      <w:r w:rsidRPr="0087226E">
        <w:rPr>
          <w:rFonts w:ascii="Arial" w:eastAsia="Arial" w:hAnsi="Arial" w:cs="Arial"/>
          <w:b/>
          <w:color w:val="000000"/>
          <w:sz w:val="22"/>
          <w:szCs w:val="22"/>
        </w:rPr>
        <w:t>SIMULADOR DE EXAMEN DE PRIMER QUIMESTRE</w:t>
      </w:r>
    </w:p>
    <w:p w14:paraId="3B9E8504" w14:textId="77777777" w:rsidR="00D44F33" w:rsidRPr="0087226E" w:rsidRDefault="00D44F33" w:rsidP="00D44F33">
      <w:pPr>
        <w:tabs>
          <w:tab w:val="clear" w:pos="708"/>
        </w:tabs>
        <w:spacing w:after="160" w:line="259" w:lineRule="auto"/>
        <w:ind w:firstLine="851"/>
        <w:jc w:val="center"/>
        <w:rPr>
          <w:rFonts w:ascii="Arial" w:eastAsia="Arial" w:hAnsi="Arial" w:cs="Arial"/>
          <w:b/>
          <w:color w:val="000000"/>
          <w:sz w:val="22"/>
          <w:szCs w:val="22"/>
        </w:rPr>
      </w:pPr>
      <w:r w:rsidRPr="0087226E">
        <w:rPr>
          <w:rFonts w:ascii="Arial" w:eastAsia="Arial" w:hAnsi="Arial" w:cs="Arial"/>
          <w:b/>
          <w:color w:val="000000"/>
          <w:sz w:val="22"/>
          <w:szCs w:val="22"/>
        </w:rPr>
        <w:t>ESTUDIOS SOCIALES</w:t>
      </w:r>
    </w:p>
    <w:p w14:paraId="4B61ABA4" w14:textId="77777777" w:rsidR="00D44F33" w:rsidRPr="0087226E" w:rsidRDefault="00D44F33" w:rsidP="00D44F33">
      <w:pPr>
        <w:tabs>
          <w:tab w:val="clear" w:pos="708"/>
        </w:tabs>
        <w:spacing w:after="160" w:line="259" w:lineRule="auto"/>
        <w:ind w:firstLine="851"/>
        <w:jc w:val="center"/>
        <w:rPr>
          <w:rFonts w:ascii="Arial" w:eastAsia="Arial" w:hAnsi="Arial" w:cs="Arial"/>
          <w:b/>
          <w:color w:val="000000"/>
          <w:sz w:val="22"/>
          <w:szCs w:val="22"/>
        </w:rPr>
      </w:pPr>
      <w:r w:rsidRPr="0087226E">
        <w:rPr>
          <w:rFonts w:ascii="Arial" w:eastAsia="Arial" w:hAnsi="Arial" w:cs="Arial"/>
          <w:b/>
          <w:color w:val="000000"/>
          <w:sz w:val="22"/>
          <w:szCs w:val="22"/>
        </w:rPr>
        <w:t>TERCERO DE EDUCACIÓN GENERAL BÁSICA</w:t>
      </w:r>
    </w:p>
    <w:p w14:paraId="7D028D76"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r w:rsidRPr="0087226E">
        <w:rPr>
          <w:rFonts w:ascii="Arial" w:eastAsia="Arial" w:hAnsi="Arial" w:cs="Arial"/>
          <w:b/>
          <w:color w:val="000000"/>
          <w:sz w:val="22"/>
          <w:szCs w:val="22"/>
        </w:rPr>
        <w:t>1. Relaciona los tipos de barrios con sus principales características.</w:t>
      </w:r>
    </w:p>
    <w:p w14:paraId="65F9F4BB"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r w:rsidRPr="0087226E">
        <w:rPr>
          <w:rFonts w:ascii="Arial" w:eastAsia="Arial" w:hAnsi="Arial" w:cs="Arial"/>
          <w:b/>
          <w:color w:val="000000"/>
          <w:sz w:val="22"/>
          <w:szCs w:val="22"/>
        </w:rPr>
        <w:t xml:space="preserve">    </w:t>
      </w:r>
    </w:p>
    <w:p w14:paraId="412E965B"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44F33" w:rsidRPr="0087226E" w14:paraId="092830C2" w14:textId="77777777" w:rsidTr="00D44F33">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4AF488" w14:textId="77777777" w:rsidR="00D44F33" w:rsidRPr="0087226E" w:rsidRDefault="00D44F33" w:rsidP="00D44F33">
            <w:pPr>
              <w:widowControl w:val="0"/>
              <w:tabs>
                <w:tab w:val="clear" w:pos="708"/>
              </w:tabs>
              <w:ind w:firstLine="851"/>
              <w:jc w:val="center"/>
              <w:rPr>
                <w:rFonts w:ascii="Arial" w:eastAsia="Arial" w:hAnsi="Arial" w:cs="Arial"/>
                <w:b/>
                <w:color w:val="000000"/>
                <w:sz w:val="22"/>
                <w:szCs w:val="22"/>
              </w:rPr>
            </w:pPr>
            <w:r w:rsidRPr="0087226E">
              <w:rPr>
                <w:rFonts w:ascii="Arial" w:eastAsia="Arial" w:hAnsi="Arial" w:cs="Arial"/>
                <w:b/>
                <w:color w:val="000000"/>
                <w:sz w:val="22"/>
                <w:szCs w:val="22"/>
              </w:rPr>
              <w:t>Falacias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93C638" w14:textId="77777777" w:rsidR="00D44F33" w:rsidRPr="0087226E" w:rsidRDefault="00D44F33" w:rsidP="00D44F33">
            <w:pPr>
              <w:tabs>
                <w:tab w:val="clear" w:pos="708"/>
              </w:tabs>
              <w:spacing w:line="276" w:lineRule="auto"/>
              <w:ind w:firstLine="851"/>
              <w:jc w:val="center"/>
              <w:rPr>
                <w:rFonts w:ascii="Arial" w:eastAsia="Arial" w:hAnsi="Arial" w:cs="Arial"/>
                <w:b/>
                <w:color w:val="000000"/>
                <w:sz w:val="22"/>
                <w:szCs w:val="22"/>
              </w:rPr>
            </w:pPr>
            <w:r w:rsidRPr="0087226E">
              <w:rPr>
                <w:rFonts w:ascii="Arial" w:eastAsia="Arial" w:hAnsi="Arial" w:cs="Arial"/>
                <w:b/>
                <w:color w:val="000000"/>
                <w:sz w:val="22"/>
                <w:szCs w:val="22"/>
              </w:rPr>
              <w:t>Características</w:t>
            </w:r>
          </w:p>
        </w:tc>
      </w:tr>
      <w:tr w:rsidR="00D44F33" w:rsidRPr="0087226E" w14:paraId="5A78B1EB" w14:textId="77777777" w:rsidTr="00D44F33">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E330DB"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r w:rsidRPr="0087226E">
              <w:rPr>
                <w:rFonts w:ascii="Arial" w:eastAsia="Arial" w:hAnsi="Arial" w:cs="Arial"/>
                <w:color w:val="000000"/>
                <w:sz w:val="22"/>
                <w:szCs w:val="22"/>
              </w:rPr>
              <w:t>1. Barrios antiguos</w:t>
            </w:r>
          </w:p>
          <w:p w14:paraId="57D62C1B"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p>
          <w:p w14:paraId="4E66ECE3"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r w:rsidRPr="0087226E">
              <w:rPr>
                <w:rFonts w:ascii="Arial" w:eastAsia="Arial" w:hAnsi="Arial" w:cs="Arial"/>
                <w:color w:val="000000"/>
                <w:sz w:val="22"/>
                <w:szCs w:val="22"/>
              </w:rPr>
              <w:t>2. Barrios modernos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9A9B93" w14:textId="77777777" w:rsidR="00D44F33" w:rsidRPr="0087226E" w:rsidRDefault="00D44F33" w:rsidP="00D44F33">
            <w:pPr>
              <w:widowControl w:val="0"/>
              <w:tabs>
                <w:tab w:val="clear" w:pos="708"/>
              </w:tabs>
              <w:ind w:firstLine="851"/>
              <w:rPr>
                <w:rFonts w:ascii="Arial" w:eastAsia="Arial" w:hAnsi="Arial" w:cs="Arial"/>
                <w:color w:val="222222"/>
                <w:sz w:val="22"/>
                <w:szCs w:val="22"/>
              </w:rPr>
            </w:pPr>
            <w:r w:rsidRPr="0087226E">
              <w:rPr>
                <w:rFonts w:ascii="Arial" w:eastAsia="Arial" w:hAnsi="Arial" w:cs="Arial"/>
                <w:color w:val="000000"/>
                <w:sz w:val="22"/>
                <w:szCs w:val="22"/>
              </w:rPr>
              <w:t>a)</w:t>
            </w:r>
            <w:r w:rsidRPr="0087226E">
              <w:rPr>
                <w:rFonts w:ascii="Arial" w:eastAsia="Arial" w:hAnsi="Arial" w:cs="Arial"/>
                <w:color w:val="222222"/>
                <w:sz w:val="22"/>
                <w:szCs w:val="22"/>
              </w:rPr>
              <w:t xml:space="preserve"> Edificaciones construidas con cemento y bloque</w:t>
            </w:r>
          </w:p>
          <w:p w14:paraId="0F4F51D0"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p>
          <w:p w14:paraId="71025241"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p>
          <w:p w14:paraId="011A8293"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r w:rsidRPr="0087226E">
              <w:rPr>
                <w:rFonts w:ascii="Arial" w:eastAsia="Arial" w:hAnsi="Arial" w:cs="Arial"/>
                <w:color w:val="000000"/>
                <w:sz w:val="22"/>
                <w:szCs w:val="22"/>
              </w:rPr>
              <w:t>b) Viviendas construidas con barro, madera y piedra</w:t>
            </w:r>
          </w:p>
          <w:p w14:paraId="710FF7B9"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p>
          <w:p w14:paraId="0C9F6880"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r w:rsidRPr="0087226E">
              <w:rPr>
                <w:rFonts w:ascii="Arial" w:eastAsia="Arial" w:hAnsi="Arial" w:cs="Arial"/>
                <w:color w:val="000000"/>
                <w:sz w:val="22"/>
                <w:szCs w:val="22"/>
              </w:rPr>
              <w:t>c) Posee espacios públicos</w:t>
            </w:r>
          </w:p>
        </w:tc>
      </w:tr>
      <w:tr w:rsidR="00D44F33" w:rsidRPr="0087226E" w14:paraId="0DFB12FB" w14:textId="77777777" w:rsidTr="00D44F33">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4E5FC8"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BD6C93" w14:textId="77777777" w:rsidR="00D44F33" w:rsidRPr="0087226E" w:rsidRDefault="00D44F33" w:rsidP="00D44F33">
            <w:pPr>
              <w:widowControl w:val="0"/>
              <w:tabs>
                <w:tab w:val="clear" w:pos="708"/>
              </w:tabs>
              <w:ind w:firstLine="851"/>
              <w:rPr>
                <w:rFonts w:ascii="Arial" w:eastAsia="Arial" w:hAnsi="Arial" w:cs="Arial"/>
                <w:color w:val="000000"/>
                <w:sz w:val="22"/>
                <w:szCs w:val="22"/>
              </w:rPr>
            </w:pPr>
          </w:p>
        </w:tc>
      </w:tr>
    </w:tbl>
    <w:p w14:paraId="7413D6E9" w14:textId="77777777" w:rsidR="00D44F33" w:rsidRPr="0087226E" w:rsidRDefault="00D44F33" w:rsidP="00D44F33">
      <w:pPr>
        <w:widowControl w:val="0"/>
        <w:tabs>
          <w:tab w:val="clear" w:pos="708"/>
        </w:tabs>
        <w:ind w:firstLine="851"/>
        <w:rPr>
          <w:rFonts w:ascii="Arial" w:eastAsia="Arial" w:hAnsi="Arial" w:cs="Arial"/>
          <w:b/>
          <w:color w:val="000000"/>
          <w:sz w:val="22"/>
          <w:szCs w:val="22"/>
        </w:rPr>
      </w:pPr>
      <w:r w:rsidRPr="0087226E">
        <w:rPr>
          <w:rFonts w:ascii="Arial" w:eastAsia="Arial" w:hAnsi="Arial" w:cs="Arial"/>
          <w:color w:val="000000"/>
          <w:sz w:val="20"/>
          <w:szCs w:val="20"/>
        </w:rPr>
        <w:t>Ediciones Holguín. (2017). Logros Lengua. p. 156</w:t>
      </w:r>
    </w:p>
    <w:p w14:paraId="38289D89"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09305209"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r w:rsidRPr="0087226E">
        <w:rPr>
          <w:rFonts w:ascii="Arial" w:eastAsia="Arial" w:hAnsi="Arial" w:cs="Arial"/>
          <w:b/>
          <w:color w:val="000000"/>
          <w:sz w:val="22"/>
          <w:szCs w:val="22"/>
        </w:rPr>
        <w:t>2.  Escoja dos responsabilidades de las juntas parroquiales.</w:t>
      </w:r>
    </w:p>
    <w:p w14:paraId="1DC7DEC4"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p>
    <w:p w14:paraId="17B9C139"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1. Evitar conflictos entre los habitantes</w:t>
      </w:r>
    </w:p>
    <w:p w14:paraId="4C366E24"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2. Garantizar servicios básicos</w:t>
      </w:r>
    </w:p>
    <w:p w14:paraId="5F2C2B06"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3. Aprobar presupuestos</w:t>
      </w:r>
    </w:p>
    <w:p w14:paraId="3C7B7E1D"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4. Realizar servicio comunitario</w:t>
      </w:r>
    </w:p>
    <w:p w14:paraId="68A1FED1"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29B9816D"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4CA702D8"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r w:rsidRPr="0087226E">
        <w:rPr>
          <w:rFonts w:ascii="Arial" w:eastAsia="Arial" w:hAnsi="Arial" w:cs="Arial"/>
          <w:b/>
          <w:color w:val="000000"/>
          <w:sz w:val="22"/>
          <w:szCs w:val="22"/>
        </w:rPr>
        <w:t>3. Completa el siguiente enunciado sobre el entorno.</w:t>
      </w:r>
    </w:p>
    <w:p w14:paraId="3E2506EA"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2D870ECF"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Los  _______ son espacios de territorios pequeños en donde vive gente  y los _______ son los encargados de administrarlos y legalizarlos.</w:t>
      </w:r>
    </w:p>
    <w:p w14:paraId="314FDFD6"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p>
    <w:p w14:paraId="604AD6E7"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b/>
          <w:color w:val="000000"/>
          <w:sz w:val="22"/>
          <w:szCs w:val="22"/>
        </w:rPr>
        <w:t>4. ¿Por qué la ciudad necesita del campo?</w:t>
      </w:r>
      <w:r w:rsidRPr="0087226E">
        <w:rPr>
          <w:rFonts w:ascii="Arial" w:eastAsia="Arial" w:hAnsi="Arial" w:cs="Arial"/>
          <w:color w:val="000000"/>
          <w:sz w:val="22"/>
          <w:szCs w:val="22"/>
        </w:rPr>
        <w:t xml:space="preserve">                                              </w:t>
      </w:r>
    </w:p>
    <w:p w14:paraId="322344AB"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tbl>
      <w:tblPr>
        <w:tblW w:w="10200" w:type="dxa"/>
        <w:tblLayout w:type="fixed"/>
        <w:tblLook w:val="04A0" w:firstRow="1" w:lastRow="0" w:firstColumn="1" w:lastColumn="0" w:noHBand="0" w:noVBand="1"/>
      </w:tblPr>
      <w:tblGrid>
        <w:gridCol w:w="10200"/>
      </w:tblGrid>
      <w:tr w:rsidR="00D44F33" w:rsidRPr="0087226E" w14:paraId="50A44C6F" w14:textId="77777777" w:rsidTr="00D44F33">
        <w:trPr>
          <w:trHeight w:val="311"/>
        </w:trPr>
        <w:tc>
          <w:tcPr>
            <w:tcW w:w="2715" w:type="dxa"/>
          </w:tcPr>
          <w:p w14:paraId="0E0E2B6A"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A) Por los espacios públicos</w:t>
            </w:r>
          </w:p>
        </w:tc>
      </w:tr>
      <w:tr w:rsidR="00D44F33" w:rsidRPr="0087226E" w14:paraId="29FBAA83" w14:textId="77777777" w:rsidTr="00D44F33">
        <w:trPr>
          <w:trHeight w:val="259"/>
        </w:trPr>
        <w:tc>
          <w:tcPr>
            <w:tcW w:w="2715" w:type="dxa"/>
          </w:tcPr>
          <w:p w14:paraId="4A1530BD"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B) Por los medios de transporte</w:t>
            </w:r>
          </w:p>
        </w:tc>
      </w:tr>
      <w:tr w:rsidR="00D44F33" w:rsidRPr="0087226E" w14:paraId="5FDC46ED" w14:textId="77777777" w:rsidTr="00D44F33">
        <w:tc>
          <w:tcPr>
            <w:tcW w:w="2715" w:type="dxa"/>
          </w:tcPr>
          <w:p w14:paraId="36C933FD"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 xml:space="preserve">C) El campo provee a la ciudad de productos agrícolas y ganaderos </w:t>
            </w:r>
          </w:p>
        </w:tc>
      </w:tr>
      <w:tr w:rsidR="00D44F33" w:rsidRPr="0087226E" w14:paraId="4A33E533" w14:textId="77777777" w:rsidTr="00D44F33">
        <w:tc>
          <w:tcPr>
            <w:tcW w:w="2715" w:type="dxa"/>
          </w:tcPr>
          <w:p w14:paraId="2099E005"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D) Por los servicios comerciales</w:t>
            </w:r>
          </w:p>
        </w:tc>
      </w:tr>
    </w:tbl>
    <w:p w14:paraId="43ECB702"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6B35ADA0"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r w:rsidRPr="0087226E">
        <w:rPr>
          <w:rFonts w:ascii="Arial" w:eastAsia="Arial" w:hAnsi="Arial" w:cs="Arial"/>
          <w:b/>
          <w:color w:val="000000"/>
          <w:sz w:val="22"/>
          <w:szCs w:val="22"/>
        </w:rPr>
        <w:t>5. Escoja tres funciones del alcalde como máxima autoridad del municipio.</w:t>
      </w:r>
    </w:p>
    <w:p w14:paraId="0552D488"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55B00D31"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1. Procurar servicios básicos para el barrio</w:t>
      </w:r>
    </w:p>
    <w:p w14:paraId="5DF6FBF2"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2. Participar en desfiles</w:t>
      </w:r>
    </w:p>
    <w:p w14:paraId="672C6960"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3. Preparar al barrio ante un desastre</w:t>
      </w:r>
    </w:p>
    <w:p w14:paraId="2DD36862"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4. Construir alcantarillas</w:t>
      </w:r>
    </w:p>
    <w:p w14:paraId="22584FA5"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5. Realizar espacios recreativos</w:t>
      </w:r>
    </w:p>
    <w:p w14:paraId="30F430D4"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r w:rsidRPr="0087226E">
        <w:rPr>
          <w:rFonts w:ascii="Arial" w:eastAsia="Arial" w:hAnsi="Arial" w:cs="Arial"/>
          <w:b/>
          <w:color w:val="000000"/>
          <w:sz w:val="22"/>
          <w:szCs w:val="22"/>
        </w:rPr>
        <w:t xml:space="preserve">6. El  número de emergencias de la policía es: </w:t>
      </w:r>
    </w:p>
    <w:tbl>
      <w:tblPr>
        <w:tblW w:w="10200" w:type="dxa"/>
        <w:tblLayout w:type="fixed"/>
        <w:tblLook w:val="04A0" w:firstRow="1" w:lastRow="0" w:firstColumn="1" w:lastColumn="0" w:noHBand="0" w:noVBand="1"/>
      </w:tblPr>
      <w:tblGrid>
        <w:gridCol w:w="10200"/>
      </w:tblGrid>
      <w:tr w:rsidR="00D44F33" w:rsidRPr="0087226E" w14:paraId="1E8295F1" w14:textId="77777777" w:rsidTr="00D44F33">
        <w:trPr>
          <w:trHeight w:val="309"/>
        </w:trPr>
        <w:tc>
          <w:tcPr>
            <w:tcW w:w="2715" w:type="dxa"/>
          </w:tcPr>
          <w:p w14:paraId="2301FE39"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 xml:space="preserve">A) ECU911 </w:t>
            </w:r>
          </w:p>
        </w:tc>
      </w:tr>
      <w:tr w:rsidR="00D44F33" w:rsidRPr="0087226E" w14:paraId="472610DD" w14:textId="77777777" w:rsidTr="00D44F33">
        <w:trPr>
          <w:trHeight w:val="331"/>
        </w:trPr>
        <w:tc>
          <w:tcPr>
            <w:tcW w:w="2715" w:type="dxa"/>
          </w:tcPr>
          <w:p w14:paraId="12BF1219"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B) 131</w:t>
            </w:r>
          </w:p>
        </w:tc>
      </w:tr>
      <w:tr w:rsidR="00D44F33" w:rsidRPr="0087226E" w14:paraId="34588486" w14:textId="77777777" w:rsidTr="00D44F33">
        <w:trPr>
          <w:trHeight w:val="353"/>
        </w:trPr>
        <w:tc>
          <w:tcPr>
            <w:tcW w:w="2715" w:type="dxa"/>
          </w:tcPr>
          <w:p w14:paraId="1A61C894"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C) 102</w:t>
            </w:r>
          </w:p>
        </w:tc>
      </w:tr>
      <w:tr w:rsidR="00D44F33" w:rsidRPr="0087226E" w14:paraId="44990571" w14:textId="77777777" w:rsidTr="00D44F33">
        <w:tc>
          <w:tcPr>
            <w:tcW w:w="2715" w:type="dxa"/>
          </w:tcPr>
          <w:p w14:paraId="42E0C958"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D) 103</w:t>
            </w:r>
          </w:p>
        </w:tc>
      </w:tr>
    </w:tbl>
    <w:p w14:paraId="3D729D0A"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70FF4C11"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r w:rsidRPr="0087226E">
        <w:rPr>
          <w:rFonts w:ascii="Arial" w:eastAsia="Arial" w:hAnsi="Arial" w:cs="Arial"/>
          <w:b/>
          <w:color w:val="000000"/>
          <w:sz w:val="22"/>
          <w:szCs w:val="22"/>
        </w:rPr>
        <w:t>7. Escoja tres normas de convivencia de un barrio.</w:t>
      </w:r>
    </w:p>
    <w:p w14:paraId="0D16144D"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231585A5"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1. Las paredes no deben estar rayadas</w:t>
      </w:r>
    </w:p>
    <w:p w14:paraId="0BB4E336"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2. Las calles deben estar limpias</w:t>
      </w:r>
    </w:p>
    <w:p w14:paraId="357D410B"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3. Desperdiciar el agua</w:t>
      </w:r>
    </w:p>
    <w:p w14:paraId="21352634"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4. No colocar la basura en fundas cerradas</w:t>
      </w:r>
    </w:p>
    <w:p w14:paraId="0F075F40"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5. No deben destruirse los parques</w:t>
      </w:r>
    </w:p>
    <w:p w14:paraId="28DDE33B"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p>
    <w:p w14:paraId="63632520"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r w:rsidRPr="0087226E">
        <w:rPr>
          <w:rFonts w:ascii="Arial" w:eastAsia="Arial" w:hAnsi="Arial" w:cs="Arial"/>
          <w:b/>
          <w:color w:val="000000"/>
          <w:sz w:val="22"/>
          <w:szCs w:val="22"/>
        </w:rPr>
        <w:t>8. Completa el siguiente enunciado sobre las organizaciones territoriales.</w:t>
      </w:r>
    </w:p>
    <w:p w14:paraId="6D941C88"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66177A6D"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Las _______ son las que están dentro de una ciudad.</w:t>
      </w:r>
    </w:p>
    <w:tbl>
      <w:tblPr>
        <w:tblW w:w="10200" w:type="dxa"/>
        <w:tblLayout w:type="fixed"/>
        <w:tblLook w:val="04A0" w:firstRow="1" w:lastRow="0" w:firstColumn="1" w:lastColumn="0" w:noHBand="0" w:noVBand="1"/>
      </w:tblPr>
      <w:tblGrid>
        <w:gridCol w:w="10200"/>
      </w:tblGrid>
      <w:tr w:rsidR="00D44F33" w:rsidRPr="0087226E" w14:paraId="4EDBE438" w14:textId="77777777" w:rsidTr="00D44F33">
        <w:trPr>
          <w:trHeight w:val="293"/>
        </w:trPr>
        <w:tc>
          <w:tcPr>
            <w:tcW w:w="2715" w:type="dxa"/>
          </w:tcPr>
          <w:p w14:paraId="2DC08C87"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A) parroquias rurales</w:t>
            </w:r>
          </w:p>
        </w:tc>
      </w:tr>
      <w:tr w:rsidR="00D44F33" w:rsidRPr="0087226E" w14:paraId="777DA0CB" w14:textId="77777777" w:rsidTr="00D44F33">
        <w:trPr>
          <w:trHeight w:val="271"/>
        </w:trPr>
        <w:tc>
          <w:tcPr>
            <w:tcW w:w="2715" w:type="dxa"/>
          </w:tcPr>
          <w:p w14:paraId="64CF15A1"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B) parroquias urbanas</w:t>
            </w:r>
          </w:p>
        </w:tc>
      </w:tr>
      <w:tr w:rsidR="00D44F33" w:rsidRPr="0087226E" w14:paraId="5CE0B7EB" w14:textId="77777777" w:rsidTr="00D44F33">
        <w:tc>
          <w:tcPr>
            <w:tcW w:w="2715" w:type="dxa"/>
          </w:tcPr>
          <w:p w14:paraId="298E8DC0"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C) comunidades</w:t>
            </w:r>
          </w:p>
        </w:tc>
      </w:tr>
      <w:tr w:rsidR="00D44F33" w:rsidRPr="0087226E" w14:paraId="7E02BE1A" w14:textId="77777777" w:rsidTr="00D44F33">
        <w:tc>
          <w:tcPr>
            <w:tcW w:w="2715" w:type="dxa"/>
          </w:tcPr>
          <w:p w14:paraId="33FCA2EA"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D) manzanas</w:t>
            </w:r>
          </w:p>
        </w:tc>
      </w:tr>
    </w:tbl>
    <w:p w14:paraId="4A43D625"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277B1618"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r w:rsidRPr="0087226E">
        <w:rPr>
          <w:rFonts w:ascii="Arial" w:eastAsia="Arial" w:hAnsi="Arial" w:cs="Arial"/>
          <w:b/>
          <w:color w:val="000000"/>
          <w:sz w:val="22"/>
          <w:szCs w:val="22"/>
        </w:rPr>
        <w:t>9. Escoja tres objetivos de la policía comunitaria.</w:t>
      </w:r>
    </w:p>
    <w:p w14:paraId="380B6997"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28DE9BA6"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1. Atender incendios forestales</w:t>
      </w:r>
    </w:p>
    <w:p w14:paraId="7F060851"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2. Patrullar el sector</w:t>
      </w:r>
    </w:p>
    <w:p w14:paraId="257A038A"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3. Controlar fábricas de combustión</w:t>
      </w:r>
    </w:p>
    <w:p w14:paraId="54E67F34"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4. Mantener contacto ciudadano</w:t>
      </w:r>
    </w:p>
    <w:p w14:paraId="29AABEF7"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5. Garantizar la seguridad ciudadana</w:t>
      </w:r>
    </w:p>
    <w:p w14:paraId="166CD1BD"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67B7087D"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b/>
          <w:color w:val="000000"/>
          <w:sz w:val="22"/>
          <w:szCs w:val="22"/>
        </w:rPr>
        <w:t>10. Escoja dos recomendaciones para evitar incendios en casa.</w:t>
      </w:r>
    </w:p>
    <w:p w14:paraId="73CD9287"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p>
    <w:p w14:paraId="307B2D32"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1. No prender la cocina sin ayuda de un adulto</w:t>
      </w:r>
    </w:p>
    <w:p w14:paraId="00819D3A"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2. No jugar con fósforos</w:t>
      </w:r>
    </w:p>
    <w:p w14:paraId="0779672E"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3. No hacer fogatas</w:t>
      </w:r>
    </w:p>
    <w:p w14:paraId="57781086"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4. No conectar aparatos eléctricos solo</w:t>
      </w:r>
    </w:p>
    <w:p w14:paraId="341ECE98"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r w:rsidRPr="0087226E">
        <w:rPr>
          <w:rFonts w:ascii="Arial" w:eastAsia="Arial" w:hAnsi="Arial" w:cs="Arial"/>
          <w:color w:val="000000"/>
          <w:sz w:val="22"/>
          <w:szCs w:val="22"/>
        </w:rPr>
        <w:t>5. No manipular fuegos artificiales</w:t>
      </w:r>
    </w:p>
    <w:p w14:paraId="1CE85A36" w14:textId="77777777" w:rsidR="00D44F33" w:rsidRPr="0087226E" w:rsidRDefault="00D44F33" w:rsidP="00D44F33">
      <w:pPr>
        <w:tabs>
          <w:tab w:val="clear" w:pos="708"/>
        </w:tabs>
        <w:spacing w:line="276" w:lineRule="auto"/>
        <w:ind w:firstLine="851"/>
        <w:rPr>
          <w:rFonts w:ascii="Arial" w:eastAsia="Arial" w:hAnsi="Arial" w:cs="Arial"/>
          <w:b/>
          <w:color w:val="000000"/>
          <w:sz w:val="22"/>
          <w:szCs w:val="22"/>
        </w:rPr>
      </w:pPr>
    </w:p>
    <w:p w14:paraId="18D99DEA" w14:textId="77777777" w:rsidR="00D44F33" w:rsidRPr="0087226E" w:rsidRDefault="00D44F33" w:rsidP="00D44F33">
      <w:pPr>
        <w:tabs>
          <w:tab w:val="clear" w:pos="708"/>
        </w:tabs>
        <w:spacing w:line="276" w:lineRule="auto"/>
        <w:ind w:firstLine="851"/>
        <w:rPr>
          <w:rFonts w:ascii="Arial" w:eastAsia="Arial" w:hAnsi="Arial" w:cs="Arial"/>
          <w:color w:val="000000"/>
          <w:sz w:val="22"/>
          <w:szCs w:val="22"/>
        </w:rPr>
      </w:pPr>
    </w:p>
    <w:p w14:paraId="6F8BDABE" w14:textId="77777777" w:rsidR="00D44F33" w:rsidRPr="0087226E" w:rsidRDefault="00D44F33" w:rsidP="00D44F33">
      <w:pPr>
        <w:tabs>
          <w:tab w:val="clear" w:pos="708"/>
        </w:tabs>
        <w:spacing w:line="276" w:lineRule="auto"/>
        <w:rPr>
          <w:rFonts w:ascii="Arial" w:eastAsia="Arial" w:hAnsi="Arial" w:cs="Arial"/>
          <w:color w:val="000000"/>
          <w:sz w:val="22"/>
          <w:szCs w:val="22"/>
        </w:rPr>
      </w:pPr>
    </w:p>
    <w:p w14:paraId="6353A8D4" w14:textId="77777777" w:rsidR="00D44F33" w:rsidRPr="0087226E" w:rsidRDefault="00D44F33" w:rsidP="00D44F33">
      <w:pPr>
        <w:tabs>
          <w:tab w:val="clear" w:pos="708"/>
        </w:tabs>
        <w:spacing w:line="276" w:lineRule="auto"/>
        <w:rPr>
          <w:rFonts w:ascii="Arial" w:eastAsia="Arial" w:hAnsi="Arial" w:cs="Arial"/>
          <w:color w:val="000000"/>
          <w:sz w:val="22"/>
          <w:szCs w:val="22"/>
        </w:rPr>
      </w:pPr>
    </w:p>
    <w:p w14:paraId="1B80A5F5" w14:textId="77777777" w:rsidR="00D44F33" w:rsidRPr="0087226E" w:rsidRDefault="00D44F33" w:rsidP="00D44F33">
      <w:pPr>
        <w:tabs>
          <w:tab w:val="clear" w:pos="708"/>
        </w:tabs>
        <w:spacing w:line="276" w:lineRule="auto"/>
        <w:rPr>
          <w:rFonts w:ascii="Arial" w:eastAsia="Arial" w:hAnsi="Arial" w:cs="Arial"/>
          <w:color w:val="000000"/>
          <w:sz w:val="22"/>
          <w:szCs w:val="22"/>
        </w:rPr>
      </w:pPr>
    </w:p>
    <w:p w14:paraId="316B72C9" w14:textId="77777777" w:rsidR="00D44F33" w:rsidRPr="0087226E" w:rsidRDefault="00D44F33" w:rsidP="00D44F33">
      <w:pPr>
        <w:tabs>
          <w:tab w:val="clear" w:pos="708"/>
        </w:tabs>
        <w:spacing w:line="276" w:lineRule="auto"/>
        <w:rPr>
          <w:rFonts w:ascii="Arial" w:eastAsia="Arial" w:hAnsi="Arial" w:cs="Arial"/>
          <w:color w:val="000000"/>
          <w:sz w:val="22"/>
          <w:szCs w:val="22"/>
        </w:rPr>
      </w:pPr>
    </w:p>
    <w:p w14:paraId="021F4724" w14:textId="77777777" w:rsidR="00D44F33" w:rsidRDefault="00D44F33" w:rsidP="00D44F33">
      <w:pPr>
        <w:tabs>
          <w:tab w:val="clear" w:pos="708"/>
        </w:tabs>
        <w:spacing w:line="276" w:lineRule="auto"/>
        <w:rPr>
          <w:rFonts w:ascii="Arial" w:eastAsia="Arial" w:hAnsi="Arial" w:cs="Arial"/>
          <w:color w:val="000000"/>
          <w:sz w:val="22"/>
          <w:szCs w:val="22"/>
        </w:rPr>
      </w:pPr>
    </w:p>
    <w:p w14:paraId="04F8D373" w14:textId="77777777" w:rsidR="00D44F33" w:rsidRDefault="00D44F33" w:rsidP="00D44F33">
      <w:pPr>
        <w:tabs>
          <w:tab w:val="clear" w:pos="708"/>
        </w:tabs>
        <w:spacing w:line="276" w:lineRule="auto"/>
        <w:rPr>
          <w:rFonts w:ascii="Arial" w:eastAsia="Arial" w:hAnsi="Arial" w:cs="Arial"/>
          <w:color w:val="000000"/>
          <w:sz w:val="22"/>
          <w:szCs w:val="22"/>
        </w:rPr>
      </w:pPr>
    </w:p>
    <w:p w14:paraId="58D48C10" w14:textId="77777777" w:rsidR="00D44F33" w:rsidRDefault="00D44F33" w:rsidP="00D44F33">
      <w:pPr>
        <w:tabs>
          <w:tab w:val="clear" w:pos="708"/>
        </w:tabs>
        <w:spacing w:line="276" w:lineRule="auto"/>
        <w:rPr>
          <w:rFonts w:ascii="Arial" w:eastAsia="Arial" w:hAnsi="Arial" w:cs="Arial"/>
          <w:color w:val="000000"/>
          <w:sz w:val="22"/>
          <w:szCs w:val="22"/>
        </w:rPr>
      </w:pPr>
    </w:p>
    <w:p w14:paraId="6D0E35DD" w14:textId="77777777" w:rsidR="00D44F33" w:rsidRDefault="00D44F33" w:rsidP="00D44F33">
      <w:pPr>
        <w:tabs>
          <w:tab w:val="clear" w:pos="708"/>
        </w:tabs>
        <w:spacing w:line="276" w:lineRule="auto"/>
        <w:rPr>
          <w:rFonts w:ascii="Arial" w:eastAsia="Arial" w:hAnsi="Arial" w:cs="Arial"/>
          <w:color w:val="000000"/>
          <w:sz w:val="22"/>
          <w:szCs w:val="22"/>
        </w:rPr>
      </w:pPr>
    </w:p>
    <w:p w14:paraId="55355E10" w14:textId="77777777" w:rsidR="00D44F33" w:rsidRDefault="00D44F33" w:rsidP="00D44F33">
      <w:pPr>
        <w:tabs>
          <w:tab w:val="clear" w:pos="708"/>
        </w:tabs>
        <w:spacing w:line="276" w:lineRule="auto"/>
        <w:rPr>
          <w:rFonts w:ascii="Arial" w:eastAsia="Arial" w:hAnsi="Arial" w:cs="Arial"/>
          <w:color w:val="000000"/>
          <w:sz w:val="22"/>
          <w:szCs w:val="22"/>
        </w:rPr>
      </w:pPr>
    </w:p>
    <w:p w14:paraId="7B667289" w14:textId="77777777" w:rsidR="00D44F33" w:rsidRDefault="00D44F33" w:rsidP="00D44F33">
      <w:pPr>
        <w:tabs>
          <w:tab w:val="clear" w:pos="708"/>
        </w:tabs>
        <w:spacing w:line="276" w:lineRule="auto"/>
        <w:rPr>
          <w:rFonts w:ascii="Arial" w:eastAsia="Arial" w:hAnsi="Arial" w:cs="Arial"/>
          <w:color w:val="000000"/>
          <w:sz w:val="22"/>
          <w:szCs w:val="22"/>
        </w:rPr>
      </w:pPr>
    </w:p>
    <w:p w14:paraId="2444F319" w14:textId="77777777" w:rsidR="00D44F33" w:rsidRPr="0087226E" w:rsidRDefault="00D44F33" w:rsidP="00D44F33">
      <w:pPr>
        <w:tabs>
          <w:tab w:val="clear" w:pos="708"/>
        </w:tabs>
        <w:spacing w:line="276" w:lineRule="auto"/>
        <w:rPr>
          <w:rFonts w:ascii="Arial" w:eastAsia="Arial" w:hAnsi="Arial" w:cs="Arial"/>
          <w:color w:val="000000"/>
          <w:sz w:val="22"/>
          <w:szCs w:val="22"/>
        </w:rPr>
      </w:pPr>
    </w:p>
    <w:p w14:paraId="042ECD58" w14:textId="77777777" w:rsidR="00D44F33" w:rsidRPr="0087226E" w:rsidRDefault="00D44F33" w:rsidP="00D44F33">
      <w:pPr>
        <w:tabs>
          <w:tab w:val="clear" w:pos="708"/>
        </w:tabs>
        <w:spacing w:line="276" w:lineRule="auto"/>
        <w:rPr>
          <w:rFonts w:ascii="Arial" w:eastAsia="Arial" w:hAnsi="Arial" w:cs="Arial"/>
          <w:color w:val="000000"/>
          <w:sz w:val="22"/>
          <w:szCs w:val="22"/>
        </w:rPr>
      </w:pPr>
    </w:p>
    <w:p w14:paraId="1288527B" w14:textId="77777777" w:rsidR="00D44F33" w:rsidRPr="0087226E" w:rsidRDefault="00D44F33" w:rsidP="00D44F33">
      <w:pPr>
        <w:tabs>
          <w:tab w:val="clear" w:pos="708"/>
        </w:tabs>
        <w:spacing w:line="276" w:lineRule="auto"/>
        <w:rPr>
          <w:rFonts w:ascii="Arial" w:eastAsia="Arial" w:hAnsi="Arial" w:cs="Arial"/>
          <w:color w:val="000000"/>
          <w:szCs w:val="22"/>
        </w:rPr>
      </w:pPr>
      <w:r w:rsidRPr="0087226E">
        <w:rPr>
          <w:rFonts w:ascii="Arial" w:eastAsia="Arial" w:hAnsi="Arial" w:cs="Arial"/>
          <w:color w:val="000000"/>
          <w:szCs w:val="22"/>
        </w:rPr>
        <w:t>CLAVES DE ÍTEMS</w:t>
      </w:r>
    </w:p>
    <w:p w14:paraId="12D1044A" w14:textId="77777777" w:rsidR="00D44F33" w:rsidRPr="0087226E" w:rsidRDefault="00D44F33" w:rsidP="00D44F33">
      <w:pPr>
        <w:tabs>
          <w:tab w:val="clear" w:pos="708"/>
        </w:tabs>
        <w:spacing w:line="276" w:lineRule="auto"/>
        <w:rPr>
          <w:rFonts w:ascii="Arial" w:eastAsia="Arial" w:hAnsi="Arial" w:cs="Arial"/>
          <w:color w:val="000000"/>
          <w:szCs w:val="22"/>
        </w:rPr>
      </w:pPr>
    </w:p>
    <w:p w14:paraId="779E48EC"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 xml:space="preserve">ÍTEM 1 </w:t>
      </w:r>
    </w:p>
    <w:p w14:paraId="0E606EDD"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tbl>
      <w:tblPr>
        <w:tblStyle w:val="Tablaconcuadrcula1"/>
        <w:tblW w:w="10348" w:type="dxa"/>
        <w:tblInd w:w="137" w:type="dxa"/>
        <w:tblLayout w:type="fixed"/>
        <w:tblLook w:val="04A0" w:firstRow="1" w:lastRow="0" w:firstColumn="1" w:lastColumn="0" w:noHBand="0" w:noVBand="1"/>
      </w:tblPr>
      <w:tblGrid>
        <w:gridCol w:w="3261"/>
        <w:gridCol w:w="7087"/>
      </w:tblGrid>
      <w:tr w:rsidR="00D44F33" w:rsidRPr="0087226E" w14:paraId="72CE6A2F" w14:textId="77777777" w:rsidTr="00D44F33">
        <w:trPr>
          <w:trHeight w:val="410"/>
        </w:trPr>
        <w:tc>
          <w:tcPr>
            <w:tcW w:w="3261" w:type="dxa"/>
          </w:tcPr>
          <w:p w14:paraId="2489C1C5" w14:textId="77777777" w:rsidR="00D44F33" w:rsidRPr="0087226E" w:rsidRDefault="00D44F33" w:rsidP="00D44F33">
            <w:pPr>
              <w:jc w:val="center"/>
              <w:rPr>
                <w:rFonts w:ascii="Arial" w:eastAsia="Arial" w:hAnsi="Arial" w:cs="Arial"/>
                <w:b/>
                <w:color w:val="000000"/>
              </w:rPr>
            </w:pPr>
            <w:r w:rsidRPr="0087226E">
              <w:rPr>
                <w:rFonts w:ascii="Arial" w:eastAsia="Arial" w:hAnsi="Arial" w:cs="Arial"/>
                <w:b/>
                <w:color w:val="000000"/>
              </w:rPr>
              <w:t>Opciones de respuesta</w:t>
            </w:r>
          </w:p>
          <w:p w14:paraId="53DB5FDB" w14:textId="77777777" w:rsidR="00D44F33" w:rsidRPr="0087226E" w:rsidRDefault="00D44F33" w:rsidP="00D44F33">
            <w:pPr>
              <w:spacing w:after="200"/>
              <w:ind w:left="1080"/>
              <w:contextualSpacing/>
              <w:jc w:val="center"/>
              <w:rPr>
                <w:b/>
              </w:rPr>
            </w:pPr>
          </w:p>
        </w:tc>
        <w:tc>
          <w:tcPr>
            <w:tcW w:w="7087" w:type="dxa"/>
          </w:tcPr>
          <w:p w14:paraId="21F944BA" w14:textId="77777777" w:rsidR="00D44F33" w:rsidRPr="0087226E" w:rsidRDefault="00D44F33" w:rsidP="00D44F33">
            <w:pPr>
              <w:widowControl w:val="0"/>
              <w:jc w:val="center"/>
              <w:rPr>
                <w:rFonts w:ascii="Arial" w:eastAsia="Arial" w:hAnsi="Arial" w:cs="Arial"/>
                <w:b/>
                <w:color w:val="000000"/>
              </w:rPr>
            </w:pPr>
            <w:r w:rsidRPr="0087226E">
              <w:rPr>
                <w:rFonts w:ascii="Arial" w:eastAsia="Arial" w:hAnsi="Arial" w:cs="Arial"/>
                <w:b/>
                <w:color w:val="000000"/>
              </w:rPr>
              <w:t>Argumentaciones</w:t>
            </w:r>
          </w:p>
        </w:tc>
      </w:tr>
      <w:tr w:rsidR="00D44F33" w:rsidRPr="0087226E" w14:paraId="656BCDE0" w14:textId="77777777" w:rsidTr="00D44F33">
        <w:trPr>
          <w:trHeight w:val="980"/>
        </w:trPr>
        <w:tc>
          <w:tcPr>
            <w:tcW w:w="3261" w:type="dxa"/>
          </w:tcPr>
          <w:p w14:paraId="73CC8C60" w14:textId="77777777" w:rsidR="00D44F33" w:rsidRPr="0087226E" w:rsidRDefault="00D44F33" w:rsidP="00D44F33">
            <w:pPr>
              <w:rPr>
                <w:rFonts w:ascii="Arial" w:eastAsia="Arial" w:hAnsi="Arial" w:cs="Arial"/>
                <w:color w:val="000000"/>
              </w:rPr>
            </w:pPr>
            <w:r w:rsidRPr="0087226E">
              <w:rPr>
                <w:rFonts w:ascii="Arial" w:eastAsia="Arial" w:hAnsi="Arial" w:cs="Arial"/>
                <w:color w:val="000000"/>
              </w:rPr>
              <w:t>A) 1b, 2a</w:t>
            </w:r>
          </w:p>
        </w:tc>
        <w:tc>
          <w:tcPr>
            <w:tcW w:w="7087" w:type="dxa"/>
          </w:tcPr>
          <w:p w14:paraId="09323018" w14:textId="77777777" w:rsidR="00D44F33" w:rsidRPr="0087226E" w:rsidRDefault="00D44F33" w:rsidP="00D44F33">
            <w:pPr>
              <w:spacing w:line="259" w:lineRule="auto"/>
              <w:rPr>
                <w:rFonts w:ascii="Arial" w:eastAsia="Arial" w:hAnsi="Arial" w:cs="Arial"/>
                <w:color w:val="000000"/>
              </w:rPr>
            </w:pPr>
            <w:r w:rsidRPr="0087226E">
              <w:rPr>
                <w:rFonts w:ascii="Arial" w:eastAsia="Arial" w:hAnsi="Arial" w:cs="Arial"/>
                <w:color w:val="000000"/>
              </w:rPr>
              <w:t>Correcto. Los tipos de barrios corresponden a las características.</w:t>
            </w:r>
          </w:p>
        </w:tc>
      </w:tr>
      <w:tr w:rsidR="00D44F33" w:rsidRPr="0087226E" w14:paraId="318A7C79" w14:textId="77777777" w:rsidTr="00D44F33">
        <w:trPr>
          <w:trHeight w:val="640"/>
        </w:trPr>
        <w:tc>
          <w:tcPr>
            <w:tcW w:w="3261" w:type="dxa"/>
          </w:tcPr>
          <w:p w14:paraId="73C5FD50" w14:textId="77777777" w:rsidR="00D44F33" w:rsidRPr="0087226E" w:rsidRDefault="00D44F33" w:rsidP="00D44F33">
            <w:pPr>
              <w:rPr>
                <w:rFonts w:ascii="Arial" w:eastAsia="Arial" w:hAnsi="Arial" w:cs="Arial"/>
                <w:color w:val="000000"/>
              </w:rPr>
            </w:pPr>
            <w:r w:rsidRPr="0087226E">
              <w:rPr>
                <w:rFonts w:ascii="Arial" w:eastAsia="Arial" w:hAnsi="Arial" w:cs="Arial"/>
                <w:color w:val="000000"/>
              </w:rPr>
              <w:t>B) 1a, 2b</w:t>
            </w:r>
          </w:p>
          <w:p w14:paraId="0D93D855" w14:textId="77777777" w:rsidR="00D44F33" w:rsidRPr="0087226E" w:rsidRDefault="00D44F33" w:rsidP="00D44F33">
            <w:pPr>
              <w:rPr>
                <w:rFonts w:ascii="Arial" w:eastAsia="Arial" w:hAnsi="Arial" w:cs="Arial"/>
                <w:color w:val="000000"/>
              </w:rPr>
            </w:pPr>
            <w:r w:rsidRPr="0087226E">
              <w:rPr>
                <w:rFonts w:ascii="Arial" w:eastAsia="Arial" w:hAnsi="Arial" w:cs="Arial"/>
                <w:color w:val="000000"/>
              </w:rPr>
              <w:t xml:space="preserve">    </w:t>
            </w:r>
          </w:p>
        </w:tc>
        <w:tc>
          <w:tcPr>
            <w:tcW w:w="7087" w:type="dxa"/>
          </w:tcPr>
          <w:p w14:paraId="7BDEE880" w14:textId="77777777" w:rsidR="00D44F33" w:rsidRPr="0087226E" w:rsidRDefault="00D44F33" w:rsidP="00D44F33">
            <w:pPr>
              <w:spacing w:line="259" w:lineRule="auto"/>
              <w:rPr>
                <w:rFonts w:ascii="Arial" w:eastAsia="Arial" w:hAnsi="Arial" w:cs="Arial"/>
                <w:color w:val="000000"/>
              </w:rPr>
            </w:pPr>
            <w:r w:rsidRPr="0087226E">
              <w:rPr>
                <w:rFonts w:ascii="Arial" w:eastAsia="Arial" w:hAnsi="Arial" w:cs="Arial"/>
                <w:color w:val="000000"/>
              </w:rPr>
              <w:t>Incorrecto. Las características de los tipos de barrios están invertidos.</w:t>
            </w:r>
          </w:p>
        </w:tc>
      </w:tr>
      <w:tr w:rsidR="00D44F33" w:rsidRPr="0087226E" w14:paraId="3EEE4CBB" w14:textId="77777777" w:rsidTr="00D44F33">
        <w:tc>
          <w:tcPr>
            <w:tcW w:w="3261" w:type="dxa"/>
          </w:tcPr>
          <w:p w14:paraId="28D5FF1B" w14:textId="77777777" w:rsidR="00D44F33" w:rsidRPr="0087226E" w:rsidRDefault="00D44F33" w:rsidP="00D44F33">
            <w:pPr>
              <w:rPr>
                <w:rFonts w:ascii="Arial" w:eastAsia="Arial" w:hAnsi="Arial" w:cs="Arial"/>
                <w:color w:val="000000"/>
              </w:rPr>
            </w:pPr>
            <w:r w:rsidRPr="0087226E">
              <w:rPr>
                <w:rFonts w:ascii="Arial" w:eastAsia="Arial" w:hAnsi="Arial" w:cs="Arial"/>
                <w:color w:val="000000"/>
              </w:rPr>
              <w:t>C) 1c, 2a</w:t>
            </w:r>
          </w:p>
        </w:tc>
        <w:tc>
          <w:tcPr>
            <w:tcW w:w="7087" w:type="dxa"/>
          </w:tcPr>
          <w:p w14:paraId="34A87DC9" w14:textId="77777777" w:rsidR="00D44F33" w:rsidRPr="0087226E" w:rsidRDefault="00D44F33" w:rsidP="00D44F33">
            <w:pPr>
              <w:spacing w:line="259" w:lineRule="auto"/>
              <w:rPr>
                <w:rFonts w:ascii="Arial" w:eastAsia="Arial" w:hAnsi="Arial" w:cs="Arial"/>
                <w:color w:val="000000"/>
              </w:rPr>
            </w:pPr>
            <w:r w:rsidRPr="0087226E">
              <w:rPr>
                <w:rFonts w:ascii="Arial" w:eastAsia="Arial" w:hAnsi="Arial" w:cs="Arial"/>
                <w:color w:val="000000"/>
              </w:rPr>
              <w:t>Incorrecto. Los barrios antiguos se caracterizan por tener viviendas o casas construidas con barro, madera y piedra, mientras que los barrios modernos tienen sus construcciones a base de cemento y bloque.</w:t>
            </w:r>
          </w:p>
        </w:tc>
      </w:tr>
      <w:tr w:rsidR="00D44F33" w:rsidRPr="0087226E" w14:paraId="238CABB8" w14:textId="77777777" w:rsidTr="00D44F33">
        <w:tc>
          <w:tcPr>
            <w:tcW w:w="3261" w:type="dxa"/>
          </w:tcPr>
          <w:p w14:paraId="57026B10" w14:textId="77777777" w:rsidR="00D44F33" w:rsidRPr="0087226E" w:rsidRDefault="00D44F33" w:rsidP="00D44F33">
            <w:pPr>
              <w:rPr>
                <w:rFonts w:ascii="Arial" w:eastAsia="Arial" w:hAnsi="Arial" w:cs="Arial"/>
                <w:color w:val="000000"/>
              </w:rPr>
            </w:pPr>
            <w:r w:rsidRPr="0087226E">
              <w:rPr>
                <w:rFonts w:ascii="Arial" w:eastAsia="Arial" w:hAnsi="Arial" w:cs="Arial"/>
                <w:color w:val="000000"/>
              </w:rPr>
              <w:t>D) 1b, 2c</w:t>
            </w:r>
          </w:p>
        </w:tc>
        <w:tc>
          <w:tcPr>
            <w:tcW w:w="7087" w:type="dxa"/>
          </w:tcPr>
          <w:p w14:paraId="12D22972" w14:textId="77777777" w:rsidR="00D44F33" w:rsidRPr="0087226E" w:rsidRDefault="00D44F33" w:rsidP="00D44F33">
            <w:pPr>
              <w:spacing w:line="259" w:lineRule="auto"/>
              <w:rPr>
                <w:rFonts w:ascii="Arial" w:eastAsia="Arial" w:hAnsi="Arial" w:cs="Arial"/>
                <w:color w:val="000000"/>
              </w:rPr>
            </w:pPr>
            <w:r w:rsidRPr="0087226E">
              <w:rPr>
                <w:rFonts w:ascii="Arial" w:eastAsia="Arial" w:hAnsi="Arial" w:cs="Arial"/>
                <w:color w:val="000000"/>
              </w:rPr>
              <w:t>Incorrecto. Cualquier tipo de barrio puede poseer espacios públicos</w:t>
            </w:r>
          </w:p>
        </w:tc>
      </w:tr>
    </w:tbl>
    <w:p w14:paraId="66A47940" w14:textId="77777777" w:rsidR="00D44F33" w:rsidRPr="0087226E" w:rsidRDefault="00D44F33" w:rsidP="00D44F33">
      <w:pPr>
        <w:tabs>
          <w:tab w:val="clear" w:pos="708"/>
        </w:tabs>
        <w:spacing w:line="276" w:lineRule="auto"/>
        <w:rPr>
          <w:rFonts w:ascii="Arial" w:eastAsia="Arial" w:hAnsi="Arial" w:cs="Arial"/>
          <w:color w:val="000000"/>
          <w:sz w:val="22"/>
          <w:szCs w:val="22"/>
        </w:rPr>
      </w:pPr>
    </w:p>
    <w:p w14:paraId="4ECC6A0F"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130DAB2D" w14:textId="77777777" w:rsidR="00D44F33" w:rsidRPr="0087226E" w:rsidRDefault="00D44F33" w:rsidP="00D44F33">
      <w:pPr>
        <w:tabs>
          <w:tab w:val="clear" w:pos="708"/>
          <w:tab w:val="left" w:pos="2670"/>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ÍTEM 2</w:t>
      </w:r>
      <w:r w:rsidRPr="0087226E">
        <w:rPr>
          <w:rFonts w:ascii="Arial" w:eastAsia="Arial" w:hAnsi="Arial" w:cs="Arial"/>
          <w:b/>
          <w:color w:val="000000"/>
          <w:sz w:val="22"/>
          <w:szCs w:val="22"/>
        </w:rPr>
        <w:tab/>
      </w:r>
    </w:p>
    <w:p w14:paraId="0E6C9C24" w14:textId="77777777" w:rsidR="00D44F33" w:rsidRPr="0087226E" w:rsidRDefault="00D44F33" w:rsidP="00D44F33">
      <w:pPr>
        <w:tabs>
          <w:tab w:val="clear" w:pos="708"/>
          <w:tab w:val="left" w:pos="2670"/>
        </w:tabs>
        <w:spacing w:line="276" w:lineRule="auto"/>
        <w:rPr>
          <w:rFonts w:ascii="Arial" w:eastAsia="Arial" w:hAnsi="Arial" w:cs="Arial"/>
          <w:color w:val="000000"/>
          <w:sz w:val="22"/>
          <w:szCs w:val="22"/>
        </w:rPr>
      </w:pPr>
    </w:p>
    <w:tbl>
      <w:tblPr>
        <w:tblW w:w="10348"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654"/>
      </w:tblGrid>
      <w:tr w:rsidR="00D44F33" w:rsidRPr="0087226E" w14:paraId="49FA78AD" w14:textId="77777777" w:rsidTr="00D44F33">
        <w:trPr>
          <w:trHeight w:val="35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AECCCB"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p w14:paraId="07F37F09"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D3657" w14:textId="77777777" w:rsidR="00D44F33" w:rsidRPr="0087226E" w:rsidRDefault="00D44F33" w:rsidP="00D44F33">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D44F33" w:rsidRPr="0087226E" w14:paraId="04482B1B" w14:textId="77777777" w:rsidTr="00D44F33">
        <w:trPr>
          <w:trHeight w:val="980"/>
        </w:trPr>
        <w:tc>
          <w:tcPr>
            <w:tcW w:w="2694" w:type="dxa"/>
            <w:shd w:val="clear" w:color="auto" w:fill="auto"/>
            <w:tcMar>
              <w:top w:w="100" w:type="dxa"/>
              <w:left w:w="100" w:type="dxa"/>
              <w:bottom w:w="100" w:type="dxa"/>
              <w:right w:w="100" w:type="dxa"/>
            </w:tcMar>
          </w:tcPr>
          <w:p w14:paraId="28F47338"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2, 4</w:t>
            </w:r>
          </w:p>
        </w:tc>
        <w:tc>
          <w:tcPr>
            <w:tcW w:w="7654" w:type="dxa"/>
            <w:shd w:val="clear" w:color="auto" w:fill="auto"/>
            <w:tcMar>
              <w:top w:w="100" w:type="dxa"/>
              <w:left w:w="100" w:type="dxa"/>
              <w:bottom w:w="100" w:type="dxa"/>
              <w:right w:w="100" w:type="dxa"/>
            </w:tcMar>
          </w:tcPr>
          <w:p w14:paraId="44F4F42D"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organismo que garantiza servicios básicos es el municipio.</w:t>
            </w:r>
          </w:p>
        </w:tc>
      </w:tr>
      <w:tr w:rsidR="00D44F33" w:rsidRPr="0087226E" w14:paraId="6644F1C1" w14:textId="77777777" w:rsidTr="00D44F33">
        <w:trPr>
          <w:trHeight w:val="640"/>
        </w:trPr>
        <w:tc>
          <w:tcPr>
            <w:tcW w:w="2694" w:type="dxa"/>
            <w:shd w:val="clear" w:color="auto" w:fill="auto"/>
            <w:tcMar>
              <w:top w:w="100" w:type="dxa"/>
              <w:left w:w="100" w:type="dxa"/>
              <w:bottom w:w="100" w:type="dxa"/>
              <w:right w:w="100" w:type="dxa"/>
            </w:tcMar>
          </w:tcPr>
          <w:p w14:paraId="5FAA6C98"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3</w:t>
            </w:r>
          </w:p>
          <w:p w14:paraId="2814EF7E"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654" w:type="dxa"/>
            <w:shd w:val="clear" w:color="auto" w:fill="auto"/>
            <w:tcMar>
              <w:top w:w="100" w:type="dxa"/>
              <w:left w:w="100" w:type="dxa"/>
              <w:bottom w:w="100" w:type="dxa"/>
              <w:right w:w="100" w:type="dxa"/>
            </w:tcMar>
          </w:tcPr>
          <w:p w14:paraId="46347A4F"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Evitar conflictos entre los habitantes y aprobar presupuestos para la mejora de la parroquia son responsabilidades de las juntas parroquiales.</w:t>
            </w:r>
          </w:p>
        </w:tc>
      </w:tr>
      <w:tr w:rsidR="00D44F33" w:rsidRPr="0087226E" w14:paraId="6C79EAF3" w14:textId="77777777" w:rsidTr="00D44F33">
        <w:tc>
          <w:tcPr>
            <w:tcW w:w="2694" w:type="dxa"/>
            <w:shd w:val="clear" w:color="auto" w:fill="auto"/>
            <w:tcMar>
              <w:top w:w="100" w:type="dxa"/>
              <w:left w:w="100" w:type="dxa"/>
              <w:bottom w:w="100" w:type="dxa"/>
              <w:right w:w="100" w:type="dxa"/>
            </w:tcMar>
          </w:tcPr>
          <w:p w14:paraId="7DFB56C5"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1, 4</w:t>
            </w:r>
          </w:p>
        </w:tc>
        <w:tc>
          <w:tcPr>
            <w:tcW w:w="7654" w:type="dxa"/>
            <w:shd w:val="clear" w:color="auto" w:fill="auto"/>
            <w:tcMar>
              <w:top w:w="100" w:type="dxa"/>
              <w:left w:w="100" w:type="dxa"/>
              <w:bottom w:w="100" w:type="dxa"/>
              <w:right w:w="100" w:type="dxa"/>
            </w:tcMar>
          </w:tcPr>
          <w:p w14:paraId="2E3CC5B8"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Realizar servicio comunitario es una de las funciones de la policía.</w:t>
            </w:r>
          </w:p>
        </w:tc>
      </w:tr>
      <w:tr w:rsidR="00D44F33" w:rsidRPr="0087226E" w14:paraId="55769553" w14:textId="77777777" w:rsidTr="00D44F33">
        <w:tc>
          <w:tcPr>
            <w:tcW w:w="2694" w:type="dxa"/>
            <w:shd w:val="clear" w:color="auto" w:fill="auto"/>
            <w:tcMar>
              <w:top w:w="100" w:type="dxa"/>
              <w:left w:w="100" w:type="dxa"/>
              <w:bottom w:w="100" w:type="dxa"/>
              <w:right w:w="100" w:type="dxa"/>
            </w:tcMar>
          </w:tcPr>
          <w:p w14:paraId="1C375494"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w:t>
            </w:r>
          </w:p>
        </w:tc>
        <w:tc>
          <w:tcPr>
            <w:tcW w:w="7654" w:type="dxa"/>
            <w:shd w:val="clear" w:color="auto" w:fill="auto"/>
            <w:tcMar>
              <w:top w:w="100" w:type="dxa"/>
              <w:left w:w="100" w:type="dxa"/>
              <w:bottom w:w="100" w:type="dxa"/>
              <w:right w:w="100" w:type="dxa"/>
            </w:tcMar>
          </w:tcPr>
          <w:p w14:paraId="11B4859D"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Evitar conflictos entre los habitantes es una de las responsabilidades de la junta parroquial, mas garantizar servicios básicos es una de las funciones del municipio.</w:t>
            </w:r>
          </w:p>
        </w:tc>
      </w:tr>
    </w:tbl>
    <w:p w14:paraId="414B8152"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08ACFD69"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6F8257B8"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766C1EFC"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2CED8E2D" w14:textId="77777777" w:rsidR="00D44F33" w:rsidRDefault="00D44F33" w:rsidP="00D44F33">
      <w:pPr>
        <w:tabs>
          <w:tab w:val="clear" w:pos="708"/>
        </w:tabs>
        <w:spacing w:line="276" w:lineRule="auto"/>
        <w:rPr>
          <w:rFonts w:ascii="Arial" w:eastAsia="Arial" w:hAnsi="Arial" w:cs="Arial"/>
          <w:b/>
          <w:color w:val="000000"/>
          <w:sz w:val="22"/>
          <w:szCs w:val="22"/>
        </w:rPr>
      </w:pPr>
    </w:p>
    <w:p w14:paraId="30742C17" w14:textId="77777777" w:rsidR="00D44F33" w:rsidRDefault="00D44F33" w:rsidP="00D44F33">
      <w:pPr>
        <w:tabs>
          <w:tab w:val="clear" w:pos="708"/>
        </w:tabs>
        <w:spacing w:line="276" w:lineRule="auto"/>
        <w:rPr>
          <w:rFonts w:ascii="Arial" w:eastAsia="Arial" w:hAnsi="Arial" w:cs="Arial"/>
          <w:b/>
          <w:color w:val="000000"/>
          <w:sz w:val="22"/>
          <w:szCs w:val="22"/>
        </w:rPr>
      </w:pPr>
    </w:p>
    <w:p w14:paraId="73CC3CBA"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7D42AB9F"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01BEDCF0"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122EA581"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228FEFD4"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t>ÍTEM 3</w:t>
      </w:r>
    </w:p>
    <w:tbl>
      <w:tblPr>
        <w:tblW w:w="10348"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1"/>
        <w:gridCol w:w="7397"/>
      </w:tblGrid>
      <w:tr w:rsidR="00D44F33" w:rsidRPr="0087226E" w14:paraId="6E4A361C" w14:textId="77777777" w:rsidTr="00D44F33">
        <w:trPr>
          <w:trHeight w:val="409"/>
        </w:trPr>
        <w:tc>
          <w:tcPr>
            <w:tcW w:w="2951" w:type="dxa"/>
            <w:tcBorders>
              <w:top w:val="single" w:sz="8" w:space="0" w:color="000000"/>
              <w:left w:val="single" w:sz="8" w:space="0" w:color="000000"/>
              <w:bottom w:val="single" w:sz="8" w:space="0" w:color="000000"/>
              <w:right w:val="single" w:sz="8" w:space="0" w:color="000000"/>
            </w:tcBorders>
          </w:tcPr>
          <w:p w14:paraId="06F057B5"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p w14:paraId="4D617D5D"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tc>
        <w:tc>
          <w:tcPr>
            <w:tcW w:w="7397" w:type="dxa"/>
            <w:tcBorders>
              <w:top w:val="single" w:sz="8" w:space="0" w:color="000000"/>
              <w:left w:val="single" w:sz="8" w:space="0" w:color="000000"/>
              <w:bottom w:val="single" w:sz="8" w:space="0" w:color="000000"/>
              <w:right w:val="single" w:sz="8" w:space="0" w:color="000000"/>
            </w:tcBorders>
          </w:tcPr>
          <w:p w14:paraId="301344FC" w14:textId="77777777" w:rsidR="00D44F33" w:rsidRPr="0087226E" w:rsidRDefault="00D44F33" w:rsidP="00D44F33">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D44F33" w:rsidRPr="0087226E" w14:paraId="1552E079" w14:textId="77777777" w:rsidTr="00D44F33">
        <w:trPr>
          <w:trHeight w:val="980"/>
        </w:trPr>
        <w:tc>
          <w:tcPr>
            <w:tcW w:w="2951" w:type="dxa"/>
          </w:tcPr>
          <w:p w14:paraId="300AC3B6"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barrios - pasajes</w:t>
            </w:r>
          </w:p>
        </w:tc>
        <w:tc>
          <w:tcPr>
            <w:tcW w:w="7397" w:type="dxa"/>
          </w:tcPr>
          <w:p w14:paraId="2802FA8E"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Los pasajes son las calles cerradas que delimitan las manzanas.</w:t>
            </w:r>
          </w:p>
        </w:tc>
      </w:tr>
      <w:tr w:rsidR="00D44F33" w:rsidRPr="0087226E" w14:paraId="0B64E16F" w14:textId="77777777" w:rsidTr="00D44F33">
        <w:trPr>
          <w:trHeight w:val="640"/>
        </w:trPr>
        <w:tc>
          <w:tcPr>
            <w:tcW w:w="2951" w:type="dxa"/>
          </w:tcPr>
          <w:p w14:paraId="277A2EFE"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pasajes - barrios</w:t>
            </w:r>
          </w:p>
        </w:tc>
        <w:tc>
          <w:tcPr>
            <w:tcW w:w="7397" w:type="dxa"/>
          </w:tcPr>
          <w:p w14:paraId="1569801F"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Los barrios son los espacios territoriales pequeños, presentes en la ciudad o en el campo.</w:t>
            </w:r>
          </w:p>
        </w:tc>
      </w:tr>
      <w:tr w:rsidR="00D44F33" w:rsidRPr="0087226E" w14:paraId="2FDEE2CE" w14:textId="77777777" w:rsidTr="00D44F33">
        <w:tc>
          <w:tcPr>
            <w:tcW w:w="2951" w:type="dxa"/>
          </w:tcPr>
          <w:p w14:paraId="38290D55"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municipios - barrios</w:t>
            </w:r>
          </w:p>
          <w:p w14:paraId="19F13D97" w14:textId="77777777" w:rsidR="00D44F33" w:rsidRPr="0087226E" w:rsidRDefault="00D44F33" w:rsidP="00D44F33">
            <w:pPr>
              <w:tabs>
                <w:tab w:val="clear" w:pos="708"/>
              </w:tabs>
              <w:spacing w:line="276" w:lineRule="auto"/>
              <w:rPr>
                <w:rFonts w:ascii="Arial" w:eastAsia="Arial" w:hAnsi="Arial" w:cs="Arial"/>
                <w:color w:val="000000"/>
                <w:sz w:val="22"/>
                <w:szCs w:val="22"/>
              </w:rPr>
            </w:pPr>
          </w:p>
        </w:tc>
        <w:tc>
          <w:tcPr>
            <w:tcW w:w="7397" w:type="dxa"/>
          </w:tcPr>
          <w:p w14:paraId="56D476D0"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Los municipios son los organismos que registran, legalizan y administran los barrios.</w:t>
            </w:r>
          </w:p>
        </w:tc>
      </w:tr>
      <w:tr w:rsidR="00D44F33" w:rsidRPr="0087226E" w14:paraId="0EB2A2FE" w14:textId="77777777" w:rsidTr="00D44F33">
        <w:tc>
          <w:tcPr>
            <w:tcW w:w="2951" w:type="dxa"/>
          </w:tcPr>
          <w:p w14:paraId="14AFB921"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barrios - municipios</w:t>
            </w:r>
          </w:p>
        </w:tc>
        <w:tc>
          <w:tcPr>
            <w:tcW w:w="7397" w:type="dxa"/>
          </w:tcPr>
          <w:p w14:paraId="345DD49F"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Los barrios son espacios territoriales en los que habita gente y se desarrolla la interacción. Los municipios, son las entidades encargadas de administrarlos y legalizarlos.</w:t>
            </w:r>
          </w:p>
        </w:tc>
      </w:tr>
    </w:tbl>
    <w:p w14:paraId="7623ABD5"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5184081C"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t>ÍTEM 4</w:t>
      </w:r>
      <w:r w:rsidRPr="0087226E">
        <w:rPr>
          <w:rFonts w:ascii="Arial" w:eastAsia="Arial" w:hAnsi="Arial" w:cs="Arial"/>
          <w:color w:val="000000"/>
          <w:sz w:val="22"/>
          <w:szCs w:val="22"/>
        </w:rPr>
        <w:t xml:space="preserve">      </w:t>
      </w:r>
    </w:p>
    <w:p w14:paraId="5137EC38"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bl>
      <w:tblPr>
        <w:tblW w:w="10348"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1"/>
        <w:gridCol w:w="7397"/>
      </w:tblGrid>
      <w:tr w:rsidR="00D44F33" w:rsidRPr="0087226E" w14:paraId="0AB83BC6" w14:textId="77777777" w:rsidTr="00D44F33">
        <w:trPr>
          <w:trHeight w:val="550"/>
        </w:trPr>
        <w:tc>
          <w:tcPr>
            <w:tcW w:w="2951" w:type="dxa"/>
            <w:tcBorders>
              <w:top w:val="single" w:sz="8" w:space="0" w:color="000000"/>
              <w:left w:val="single" w:sz="8" w:space="0" w:color="000000"/>
              <w:bottom w:val="single" w:sz="8" w:space="0" w:color="000000"/>
              <w:right w:val="single" w:sz="8" w:space="0" w:color="000000"/>
            </w:tcBorders>
          </w:tcPr>
          <w:p w14:paraId="696DF636"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p w14:paraId="3A8B559A"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tc>
        <w:tc>
          <w:tcPr>
            <w:tcW w:w="7397" w:type="dxa"/>
            <w:tcBorders>
              <w:top w:val="single" w:sz="8" w:space="0" w:color="000000"/>
              <w:left w:val="single" w:sz="8" w:space="0" w:color="000000"/>
              <w:bottom w:val="single" w:sz="8" w:space="0" w:color="000000"/>
              <w:right w:val="single" w:sz="8" w:space="0" w:color="000000"/>
            </w:tcBorders>
          </w:tcPr>
          <w:p w14:paraId="0E5FC293" w14:textId="77777777" w:rsidR="00D44F33" w:rsidRPr="0087226E" w:rsidRDefault="00D44F33" w:rsidP="00D44F33">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D44F33" w:rsidRPr="0087226E" w14:paraId="046B6757" w14:textId="77777777" w:rsidTr="00D44F33">
        <w:trPr>
          <w:trHeight w:val="980"/>
        </w:trPr>
        <w:tc>
          <w:tcPr>
            <w:tcW w:w="2951" w:type="dxa"/>
          </w:tcPr>
          <w:p w14:paraId="58D9E183"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Por los espacios públicos</w:t>
            </w:r>
          </w:p>
          <w:p w14:paraId="39AD3C7A"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397" w:type="dxa"/>
          </w:tcPr>
          <w:p w14:paraId="45F5DEA6"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campo necesita de la ciudad por los espacios públicos que esta ofrece.</w:t>
            </w:r>
          </w:p>
        </w:tc>
      </w:tr>
      <w:tr w:rsidR="00D44F33" w:rsidRPr="0087226E" w14:paraId="068017CB" w14:textId="77777777" w:rsidTr="00D44F33">
        <w:trPr>
          <w:trHeight w:val="640"/>
        </w:trPr>
        <w:tc>
          <w:tcPr>
            <w:tcW w:w="2951" w:type="dxa"/>
          </w:tcPr>
          <w:p w14:paraId="276830B3"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Por los medios de transporte</w:t>
            </w:r>
          </w:p>
        </w:tc>
        <w:tc>
          <w:tcPr>
            <w:tcW w:w="7397" w:type="dxa"/>
          </w:tcPr>
          <w:p w14:paraId="6321106D"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 ciudad ofrece al campo medios de transporte.</w:t>
            </w:r>
          </w:p>
        </w:tc>
      </w:tr>
      <w:tr w:rsidR="00D44F33" w:rsidRPr="0087226E" w14:paraId="6F6E8AD6" w14:textId="77777777" w:rsidTr="00D44F33">
        <w:tc>
          <w:tcPr>
            <w:tcW w:w="2951" w:type="dxa"/>
          </w:tcPr>
          <w:p w14:paraId="7B1D7353"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C) El campo provee a la ciudad de productos agrícolas y ganaderos </w:t>
            </w:r>
          </w:p>
        </w:tc>
        <w:tc>
          <w:tcPr>
            <w:tcW w:w="7397" w:type="dxa"/>
          </w:tcPr>
          <w:p w14:paraId="33DE3A47"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El campo ofrece a la ciudad productos ganaderos, agrícolas y artesanías, que permiten cubrir antes que todo necesidades alimenticias.</w:t>
            </w:r>
          </w:p>
        </w:tc>
      </w:tr>
      <w:tr w:rsidR="00D44F33" w:rsidRPr="0087226E" w14:paraId="0B044C9B" w14:textId="77777777" w:rsidTr="00D44F33">
        <w:tc>
          <w:tcPr>
            <w:tcW w:w="2951" w:type="dxa"/>
          </w:tcPr>
          <w:p w14:paraId="7ED113CC"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Por los servicios comerciales</w:t>
            </w:r>
          </w:p>
        </w:tc>
        <w:tc>
          <w:tcPr>
            <w:tcW w:w="7397" w:type="dxa"/>
          </w:tcPr>
          <w:p w14:paraId="35F17438"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 ciudad provee a las personas del campo servicios comerciales y financieros.</w:t>
            </w:r>
          </w:p>
        </w:tc>
      </w:tr>
    </w:tbl>
    <w:p w14:paraId="3EFB9BFE" w14:textId="77777777" w:rsidR="00D44F33" w:rsidRDefault="00D44F33" w:rsidP="00D44F33">
      <w:pPr>
        <w:tabs>
          <w:tab w:val="clear" w:pos="708"/>
        </w:tabs>
        <w:spacing w:line="276" w:lineRule="auto"/>
        <w:rPr>
          <w:rFonts w:ascii="Arial" w:eastAsia="Arial" w:hAnsi="Arial" w:cs="Arial"/>
          <w:b/>
          <w:color w:val="000000"/>
          <w:sz w:val="22"/>
          <w:szCs w:val="22"/>
        </w:rPr>
      </w:pPr>
    </w:p>
    <w:p w14:paraId="559C3644" w14:textId="77777777" w:rsidR="00D44F33" w:rsidRDefault="00D44F33" w:rsidP="00D44F33">
      <w:pPr>
        <w:tabs>
          <w:tab w:val="clear" w:pos="708"/>
        </w:tabs>
        <w:spacing w:line="276" w:lineRule="auto"/>
        <w:rPr>
          <w:rFonts w:ascii="Arial" w:eastAsia="Arial" w:hAnsi="Arial" w:cs="Arial"/>
          <w:b/>
          <w:color w:val="000000"/>
          <w:sz w:val="22"/>
          <w:szCs w:val="22"/>
        </w:rPr>
      </w:pPr>
    </w:p>
    <w:p w14:paraId="64DAA41F" w14:textId="77777777" w:rsidR="00D44F33" w:rsidRDefault="00D44F33" w:rsidP="00D44F33">
      <w:pPr>
        <w:tabs>
          <w:tab w:val="clear" w:pos="708"/>
        </w:tabs>
        <w:spacing w:line="276" w:lineRule="auto"/>
        <w:rPr>
          <w:rFonts w:ascii="Arial" w:eastAsia="Arial" w:hAnsi="Arial" w:cs="Arial"/>
          <w:b/>
          <w:color w:val="000000"/>
          <w:sz w:val="22"/>
          <w:szCs w:val="22"/>
        </w:rPr>
      </w:pPr>
    </w:p>
    <w:p w14:paraId="32D715CD" w14:textId="77777777" w:rsidR="00D44F33" w:rsidRDefault="00D44F33" w:rsidP="00D44F33">
      <w:pPr>
        <w:tabs>
          <w:tab w:val="clear" w:pos="708"/>
        </w:tabs>
        <w:spacing w:line="276" w:lineRule="auto"/>
        <w:rPr>
          <w:rFonts w:ascii="Arial" w:eastAsia="Arial" w:hAnsi="Arial" w:cs="Arial"/>
          <w:b/>
          <w:color w:val="000000"/>
          <w:sz w:val="22"/>
          <w:szCs w:val="22"/>
        </w:rPr>
      </w:pPr>
    </w:p>
    <w:p w14:paraId="006C1977" w14:textId="77777777" w:rsidR="00D44F33" w:rsidRDefault="00D44F33" w:rsidP="00D44F33">
      <w:pPr>
        <w:tabs>
          <w:tab w:val="clear" w:pos="708"/>
        </w:tabs>
        <w:spacing w:line="276" w:lineRule="auto"/>
        <w:rPr>
          <w:rFonts w:ascii="Arial" w:eastAsia="Arial" w:hAnsi="Arial" w:cs="Arial"/>
          <w:b/>
          <w:color w:val="000000"/>
          <w:sz w:val="22"/>
          <w:szCs w:val="22"/>
        </w:rPr>
      </w:pPr>
    </w:p>
    <w:p w14:paraId="4E19A25A" w14:textId="77777777" w:rsidR="00D44F33" w:rsidRDefault="00D44F33" w:rsidP="00D44F33">
      <w:pPr>
        <w:tabs>
          <w:tab w:val="clear" w:pos="708"/>
        </w:tabs>
        <w:spacing w:line="276" w:lineRule="auto"/>
        <w:rPr>
          <w:rFonts w:ascii="Arial" w:eastAsia="Arial" w:hAnsi="Arial" w:cs="Arial"/>
          <w:b/>
          <w:color w:val="000000"/>
          <w:sz w:val="22"/>
          <w:szCs w:val="22"/>
        </w:rPr>
      </w:pPr>
    </w:p>
    <w:p w14:paraId="48763269" w14:textId="77777777" w:rsidR="00D44F33" w:rsidRDefault="00D44F33" w:rsidP="00D44F33">
      <w:pPr>
        <w:tabs>
          <w:tab w:val="clear" w:pos="708"/>
        </w:tabs>
        <w:spacing w:line="276" w:lineRule="auto"/>
        <w:rPr>
          <w:rFonts w:ascii="Arial" w:eastAsia="Arial" w:hAnsi="Arial" w:cs="Arial"/>
          <w:b/>
          <w:color w:val="000000"/>
          <w:sz w:val="22"/>
          <w:szCs w:val="22"/>
        </w:rPr>
      </w:pPr>
    </w:p>
    <w:p w14:paraId="7978B1AB" w14:textId="77777777" w:rsidR="00D44F33" w:rsidRDefault="00D44F33" w:rsidP="00D44F33">
      <w:pPr>
        <w:tabs>
          <w:tab w:val="clear" w:pos="708"/>
        </w:tabs>
        <w:spacing w:line="276" w:lineRule="auto"/>
        <w:rPr>
          <w:rFonts w:ascii="Arial" w:eastAsia="Arial" w:hAnsi="Arial" w:cs="Arial"/>
          <w:b/>
          <w:color w:val="000000"/>
          <w:sz w:val="22"/>
          <w:szCs w:val="22"/>
        </w:rPr>
      </w:pPr>
    </w:p>
    <w:p w14:paraId="2644F0EC" w14:textId="77777777" w:rsidR="00D44F33" w:rsidRDefault="00D44F33" w:rsidP="00D44F33">
      <w:pPr>
        <w:tabs>
          <w:tab w:val="clear" w:pos="708"/>
        </w:tabs>
        <w:spacing w:line="276" w:lineRule="auto"/>
        <w:rPr>
          <w:rFonts w:ascii="Arial" w:eastAsia="Arial" w:hAnsi="Arial" w:cs="Arial"/>
          <w:b/>
          <w:color w:val="000000"/>
          <w:sz w:val="22"/>
          <w:szCs w:val="22"/>
        </w:rPr>
      </w:pPr>
    </w:p>
    <w:p w14:paraId="3DDB54B1" w14:textId="77777777" w:rsidR="00D44F33" w:rsidRDefault="00D44F33" w:rsidP="00D44F33">
      <w:pPr>
        <w:tabs>
          <w:tab w:val="clear" w:pos="708"/>
        </w:tabs>
        <w:spacing w:line="276" w:lineRule="auto"/>
        <w:rPr>
          <w:rFonts w:ascii="Arial" w:eastAsia="Arial" w:hAnsi="Arial" w:cs="Arial"/>
          <w:b/>
          <w:color w:val="000000"/>
          <w:sz w:val="22"/>
          <w:szCs w:val="22"/>
        </w:rPr>
      </w:pPr>
    </w:p>
    <w:p w14:paraId="224CE4AB" w14:textId="77777777" w:rsidR="00D44F33" w:rsidRDefault="00D44F33" w:rsidP="00D44F33">
      <w:pPr>
        <w:tabs>
          <w:tab w:val="clear" w:pos="708"/>
        </w:tabs>
        <w:spacing w:line="276" w:lineRule="auto"/>
        <w:rPr>
          <w:rFonts w:ascii="Arial" w:eastAsia="Arial" w:hAnsi="Arial" w:cs="Arial"/>
          <w:b/>
          <w:color w:val="000000"/>
          <w:sz w:val="22"/>
          <w:szCs w:val="22"/>
        </w:rPr>
      </w:pPr>
    </w:p>
    <w:p w14:paraId="7AED29D7" w14:textId="77777777" w:rsidR="00D44F33" w:rsidRDefault="00D44F33" w:rsidP="00D44F33">
      <w:pPr>
        <w:tabs>
          <w:tab w:val="clear" w:pos="708"/>
        </w:tabs>
        <w:spacing w:line="276" w:lineRule="auto"/>
        <w:rPr>
          <w:rFonts w:ascii="Arial" w:eastAsia="Arial" w:hAnsi="Arial" w:cs="Arial"/>
          <w:b/>
          <w:color w:val="000000"/>
          <w:sz w:val="22"/>
          <w:szCs w:val="22"/>
        </w:rPr>
      </w:pPr>
    </w:p>
    <w:p w14:paraId="776B265F" w14:textId="77777777" w:rsidR="00D44F33" w:rsidRDefault="00D44F33" w:rsidP="00D44F33">
      <w:pPr>
        <w:tabs>
          <w:tab w:val="clear" w:pos="708"/>
        </w:tabs>
        <w:spacing w:line="276" w:lineRule="auto"/>
        <w:rPr>
          <w:rFonts w:ascii="Arial" w:eastAsia="Arial" w:hAnsi="Arial" w:cs="Arial"/>
          <w:b/>
          <w:color w:val="000000"/>
          <w:sz w:val="22"/>
          <w:szCs w:val="22"/>
        </w:rPr>
      </w:pPr>
    </w:p>
    <w:p w14:paraId="64AC01B9"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35CAEFBF"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t xml:space="preserve">ÍTEM 5 </w:t>
      </w:r>
    </w:p>
    <w:tbl>
      <w:tblPr>
        <w:tblW w:w="10348"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654"/>
      </w:tblGrid>
      <w:tr w:rsidR="00D44F33" w:rsidRPr="0087226E" w14:paraId="4B600B06" w14:textId="77777777" w:rsidTr="00F75AAF">
        <w:trPr>
          <w:trHeight w:val="51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5C4E8C"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3E3ABD" w14:textId="77777777" w:rsidR="00D44F33" w:rsidRPr="0087226E" w:rsidRDefault="00D44F33" w:rsidP="00D44F33">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D44F33" w:rsidRPr="0087226E" w14:paraId="2B4F0504" w14:textId="77777777" w:rsidTr="00F75AAF">
        <w:trPr>
          <w:trHeight w:val="427"/>
        </w:trPr>
        <w:tc>
          <w:tcPr>
            <w:tcW w:w="2694" w:type="dxa"/>
            <w:shd w:val="clear" w:color="auto" w:fill="auto"/>
            <w:tcMar>
              <w:top w:w="100" w:type="dxa"/>
              <w:left w:w="100" w:type="dxa"/>
              <w:bottom w:w="100" w:type="dxa"/>
              <w:right w:w="100" w:type="dxa"/>
            </w:tcMar>
          </w:tcPr>
          <w:p w14:paraId="3E93BF05"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1, 2, 4</w:t>
            </w:r>
          </w:p>
        </w:tc>
        <w:tc>
          <w:tcPr>
            <w:tcW w:w="7654" w:type="dxa"/>
            <w:shd w:val="clear" w:color="auto" w:fill="auto"/>
            <w:tcMar>
              <w:top w:w="100" w:type="dxa"/>
              <w:left w:w="100" w:type="dxa"/>
              <w:bottom w:w="100" w:type="dxa"/>
              <w:right w:w="100" w:type="dxa"/>
            </w:tcMar>
          </w:tcPr>
          <w:p w14:paraId="4513FFF4"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Participar en desfiles es una de las funciones del comité barrial.</w:t>
            </w:r>
          </w:p>
        </w:tc>
      </w:tr>
      <w:tr w:rsidR="00D44F33" w:rsidRPr="0087226E" w14:paraId="522BBC7E" w14:textId="77777777" w:rsidTr="00F75AAF">
        <w:trPr>
          <w:trHeight w:val="606"/>
        </w:trPr>
        <w:tc>
          <w:tcPr>
            <w:tcW w:w="2694" w:type="dxa"/>
            <w:shd w:val="clear" w:color="auto" w:fill="auto"/>
            <w:tcMar>
              <w:top w:w="100" w:type="dxa"/>
              <w:left w:w="100" w:type="dxa"/>
              <w:bottom w:w="100" w:type="dxa"/>
              <w:right w:w="100" w:type="dxa"/>
            </w:tcMar>
          </w:tcPr>
          <w:p w14:paraId="118027F9"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4, 5</w:t>
            </w:r>
          </w:p>
          <w:p w14:paraId="7C8A33CD"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654" w:type="dxa"/>
            <w:shd w:val="clear" w:color="auto" w:fill="auto"/>
            <w:tcMar>
              <w:top w:w="100" w:type="dxa"/>
              <w:left w:w="100" w:type="dxa"/>
              <w:bottom w:w="100" w:type="dxa"/>
              <w:right w:w="100" w:type="dxa"/>
            </w:tcMar>
          </w:tcPr>
          <w:p w14:paraId="5CF23017"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El alcalde se encarga de procurar servicios básicos para el barrio, construir alcantarillas y espacios recreativos para los moradores.</w:t>
            </w:r>
          </w:p>
        </w:tc>
      </w:tr>
      <w:tr w:rsidR="00D44F33" w:rsidRPr="0087226E" w14:paraId="1E763977" w14:textId="77777777" w:rsidTr="00F75AAF">
        <w:trPr>
          <w:trHeight w:val="548"/>
        </w:trPr>
        <w:tc>
          <w:tcPr>
            <w:tcW w:w="2694" w:type="dxa"/>
            <w:shd w:val="clear" w:color="auto" w:fill="auto"/>
            <w:tcMar>
              <w:top w:w="100" w:type="dxa"/>
              <w:left w:w="100" w:type="dxa"/>
              <w:bottom w:w="100" w:type="dxa"/>
              <w:right w:w="100" w:type="dxa"/>
            </w:tcMar>
          </w:tcPr>
          <w:p w14:paraId="72EB1B51"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2, 3, 5</w:t>
            </w:r>
          </w:p>
        </w:tc>
        <w:tc>
          <w:tcPr>
            <w:tcW w:w="7654" w:type="dxa"/>
            <w:shd w:val="clear" w:color="auto" w:fill="auto"/>
            <w:tcMar>
              <w:top w:w="100" w:type="dxa"/>
              <w:left w:w="100" w:type="dxa"/>
              <w:bottom w:w="100" w:type="dxa"/>
              <w:right w:w="100" w:type="dxa"/>
            </w:tcMar>
          </w:tcPr>
          <w:p w14:paraId="4083E1B2"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Solo realizar espacios recreativos corresponde a una función del municipio.</w:t>
            </w:r>
          </w:p>
        </w:tc>
      </w:tr>
      <w:tr w:rsidR="00D44F33" w:rsidRPr="0087226E" w14:paraId="489A59F3" w14:textId="77777777" w:rsidTr="00F75AAF">
        <w:tc>
          <w:tcPr>
            <w:tcW w:w="2694" w:type="dxa"/>
            <w:shd w:val="clear" w:color="auto" w:fill="auto"/>
            <w:tcMar>
              <w:top w:w="100" w:type="dxa"/>
              <w:left w:w="100" w:type="dxa"/>
              <w:bottom w:w="100" w:type="dxa"/>
              <w:right w:w="100" w:type="dxa"/>
            </w:tcMar>
          </w:tcPr>
          <w:p w14:paraId="38874EDE"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 3</w:t>
            </w:r>
          </w:p>
        </w:tc>
        <w:tc>
          <w:tcPr>
            <w:tcW w:w="7654" w:type="dxa"/>
            <w:shd w:val="clear" w:color="auto" w:fill="auto"/>
            <w:tcMar>
              <w:top w:w="100" w:type="dxa"/>
              <w:left w:w="100" w:type="dxa"/>
              <w:bottom w:w="100" w:type="dxa"/>
              <w:right w:w="100" w:type="dxa"/>
            </w:tcMar>
          </w:tcPr>
          <w:p w14:paraId="39E95CD0"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Preparar al barrio ante un desastre y participar en desfiles son funciones que corresponden al comité barrial.</w:t>
            </w:r>
          </w:p>
        </w:tc>
      </w:tr>
    </w:tbl>
    <w:p w14:paraId="64799691"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279229F8"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ÍTEM 6</w:t>
      </w:r>
    </w:p>
    <w:tbl>
      <w:tblPr>
        <w:tblW w:w="10348"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389"/>
      </w:tblGrid>
      <w:tr w:rsidR="00D44F33" w:rsidRPr="0087226E" w14:paraId="3598C7A5" w14:textId="77777777" w:rsidTr="00F75AAF">
        <w:trPr>
          <w:trHeight w:val="427"/>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60DB26"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C4024A" w14:textId="77777777" w:rsidR="00D44F33" w:rsidRPr="0087226E" w:rsidRDefault="00D44F33" w:rsidP="00D44F33">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D44F33" w:rsidRPr="0087226E" w14:paraId="715B715F" w14:textId="77777777" w:rsidTr="00F75AAF">
        <w:trPr>
          <w:trHeight w:val="980"/>
        </w:trPr>
        <w:tc>
          <w:tcPr>
            <w:tcW w:w="2959" w:type="dxa"/>
            <w:shd w:val="clear" w:color="auto" w:fill="auto"/>
            <w:tcMar>
              <w:top w:w="100" w:type="dxa"/>
              <w:left w:w="100" w:type="dxa"/>
              <w:bottom w:w="100" w:type="dxa"/>
              <w:right w:w="100" w:type="dxa"/>
            </w:tcMar>
          </w:tcPr>
          <w:p w14:paraId="412FDB09"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A) ECU911 </w:t>
            </w:r>
          </w:p>
        </w:tc>
        <w:tc>
          <w:tcPr>
            <w:tcW w:w="7389" w:type="dxa"/>
            <w:shd w:val="clear" w:color="auto" w:fill="auto"/>
            <w:tcMar>
              <w:top w:w="100" w:type="dxa"/>
              <w:left w:w="100" w:type="dxa"/>
              <w:bottom w:w="100" w:type="dxa"/>
              <w:right w:w="100" w:type="dxa"/>
            </w:tcMar>
          </w:tcPr>
          <w:p w14:paraId="63F2B6CB"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El número de emergencias a nivel nacional de la policía es el ECU911</w:t>
            </w:r>
          </w:p>
        </w:tc>
      </w:tr>
      <w:tr w:rsidR="00D44F33" w:rsidRPr="0087226E" w14:paraId="6E44C294" w14:textId="77777777" w:rsidTr="00F75AAF">
        <w:trPr>
          <w:trHeight w:val="640"/>
        </w:trPr>
        <w:tc>
          <w:tcPr>
            <w:tcW w:w="2959" w:type="dxa"/>
            <w:shd w:val="clear" w:color="auto" w:fill="auto"/>
            <w:tcMar>
              <w:top w:w="100" w:type="dxa"/>
              <w:left w:w="100" w:type="dxa"/>
              <w:bottom w:w="100" w:type="dxa"/>
              <w:right w:w="100" w:type="dxa"/>
            </w:tcMar>
          </w:tcPr>
          <w:p w14:paraId="5C192B5E"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131</w:t>
            </w:r>
          </w:p>
        </w:tc>
        <w:tc>
          <w:tcPr>
            <w:tcW w:w="7389" w:type="dxa"/>
            <w:shd w:val="clear" w:color="auto" w:fill="auto"/>
            <w:tcMar>
              <w:top w:w="100" w:type="dxa"/>
              <w:left w:w="100" w:type="dxa"/>
              <w:bottom w:w="100" w:type="dxa"/>
              <w:right w:w="100" w:type="dxa"/>
            </w:tcMar>
          </w:tcPr>
          <w:p w14:paraId="4CA197AE"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número 131 es el de la Cruz Roja.</w:t>
            </w:r>
          </w:p>
        </w:tc>
      </w:tr>
      <w:tr w:rsidR="00D44F33" w:rsidRPr="0087226E" w14:paraId="1D81DC44" w14:textId="77777777" w:rsidTr="00F75AAF">
        <w:tc>
          <w:tcPr>
            <w:tcW w:w="2959" w:type="dxa"/>
            <w:shd w:val="clear" w:color="auto" w:fill="auto"/>
            <w:tcMar>
              <w:top w:w="100" w:type="dxa"/>
              <w:left w:w="100" w:type="dxa"/>
              <w:bottom w:w="100" w:type="dxa"/>
              <w:right w:w="100" w:type="dxa"/>
            </w:tcMar>
          </w:tcPr>
          <w:p w14:paraId="5EE995D5"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102</w:t>
            </w:r>
          </w:p>
          <w:p w14:paraId="42260623" w14:textId="77777777" w:rsidR="00D44F33" w:rsidRPr="0087226E" w:rsidRDefault="00D44F33" w:rsidP="00D44F33">
            <w:pPr>
              <w:tabs>
                <w:tab w:val="clear" w:pos="708"/>
              </w:tabs>
              <w:spacing w:line="276" w:lineRule="auto"/>
              <w:rPr>
                <w:rFonts w:ascii="Arial" w:eastAsia="Arial" w:hAnsi="Arial" w:cs="Arial"/>
                <w:color w:val="000000"/>
                <w:sz w:val="22"/>
                <w:szCs w:val="22"/>
              </w:rPr>
            </w:pPr>
          </w:p>
        </w:tc>
        <w:tc>
          <w:tcPr>
            <w:tcW w:w="7389" w:type="dxa"/>
            <w:shd w:val="clear" w:color="auto" w:fill="auto"/>
            <w:tcMar>
              <w:top w:w="100" w:type="dxa"/>
              <w:left w:w="100" w:type="dxa"/>
              <w:bottom w:w="100" w:type="dxa"/>
              <w:right w:w="100" w:type="dxa"/>
            </w:tcMar>
          </w:tcPr>
          <w:p w14:paraId="47C64CEC"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102 es el número del Cuerpo de Bomberos de Guayaquil.</w:t>
            </w:r>
          </w:p>
        </w:tc>
      </w:tr>
      <w:tr w:rsidR="00D44F33" w:rsidRPr="0087226E" w14:paraId="1BBE8CFF" w14:textId="77777777" w:rsidTr="00F75AAF">
        <w:tc>
          <w:tcPr>
            <w:tcW w:w="2959" w:type="dxa"/>
            <w:shd w:val="clear" w:color="auto" w:fill="auto"/>
            <w:tcMar>
              <w:top w:w="100" w:type="dxa"/>
              <w:left w:w="100" w:type="dxa"/>
              <w:bottom w:w="100" w:type="dxa"/>
              <w:right w:w="100" w:type="dxa"/>
            </w:tcMar>
          </w:tcPr>
          <w:p w14:paraId="19EBF113"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103</w:t>
            </w:r>
          </w:p>
        </w:tc>
        <w:tc>
          <w:tcPr>
            <w:tcW w:w="7389" w:type="dxa"/>
            <w:shd w:val="clear" w:color="auto" w:fill="auto"/>
            <w:tcMar>
              <w:top w:w="100" w:type="dxa"/>
              <w:left w:w="100" w:type="dxa"/>
              <w:bottom w:w="100" w:type="dxa"/>
              <w:right w:w="100" w:type="dxa"/>
            </w:tcMar>
          </w:tcPr>
          <w:p w14:paraId="0B8C2D9D"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103 es el número de la Agencia Nacional de Tránsito</w:t>
            </w:r>
          </w:p>
        </w:tc>
      </w:tr>
    </w:tbl>
    <w:p w14:paraId="7833C583"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752D193D" w14:textId="77777777" w:rsidR="00F75AAF" w:rsidRDefault="00F75AAF" w:rsidP="00D44F33">
      <w:pPr>
        <w:tabs>
          <w:tab w:val="clear" w:pos="708"/>
        </w:tabs>
        <w:spacing w:line="276" w:lineRule="auto"/>
        <w:rPr>
          <w:rFonts w:ascii="Arial" w:eastAsia="Arial" w:hAnsi="Arial" w:cs="Arial"/>
          <w:b/>
          <w:color w:val="000000"/>
          <w:sz w:val="22"/>
          <w:szCs w:val="22"/>
        </w:rPr>
      </w:pPr>
    </w:p>
    <w:p w14:paraId="5E2E33AB" w14:textId="77777777" w:rsidR="00F75AAF" w:rsidRDefault="00F75AAF" w:rsidP="00D44F33">
      <w:pPr>
        <w:tabs>
          <w:tab w:val="clear" w:pos="708"/>
        </w:tabs>
        <w:spacing w:line="276" w:lineRule="auto"/>
        <w:rPr>
          <w:rFonts w:ascii="Arial" w:eastAsia="Arial" w:hAnsi="Arial" w:cs="Arial"/>
          <w:b/>
          <w:color w:val="000000"/>
          <w:sz w:val="22"/>
          <w:szCs w:val="22"/>
        </w:rPr>
      </w:pPr>
    </w:p>
    <w:p w14:paraId="2D81005D" w14:textId="77777777" w:rsidR="00F75AAF" w:rsidRDefault="00F75AAF" w:rsidP="00D44F33">
      <w:pPr>
        <w:tabs>
          <w:tab w:val="clear" w:pos="708"/>
        </w:tabs>
        <w:spacing w:line="276" w:lineRule="auto"/>
        <w:rPr>
          <w:rFonts w:ascii="Arial" w:eastAsia="Arial" w:hAnsi="Arial" w:cs="Arial"/>
          <w:b/>
          <w:color w:val="000000"/>
          <w:sz w:val="22"/>
          <w:szCs w:val="22"/>
        </w:rPr>
      </w:pPr>
    </w:p>
    <w:p w14:paraId="48F7B013" w14:textId="77777777" w:rsidR="00F75AAF" w:rsidRDefault="00F75AAF" w:rsidP="00D44F33">
      <w:pPr>
        <w:tabs>
          <w:tab w:val="clear" w:pos="708"/>
        </w:tabs>
        <w:spacing w:line="276" w:lineRule="auto"/>
        <w:rPr>
          <w:rFonts w:ascii="Arial" w:eastAsia="Arial" w:hAnsi="Arial" w:cs="Arial"/>
          <w:b/>
          <w:color w:val="000000"/>
          <w:sz w:val="22"/>
          <w:szCs w:val="22"/>
        </w:rPr>
      </w:pPr>
    </w:p>
    <w:p w14:paraId="612A9CE5" w14:textId="77777777" w:rsidR="00F75AAF" w:rsidRDefault="00F75AAF" w:rsidP="00D44F33">
      <w:pPr>
        <w:tabs>
          <w:tab w:val="clear" w:pos="708"/>
        </w:tabs>
        <w:spacing w:line="276" w:lineRule="auto"/>
        <w:rPr>
          <w:rFonts w:ascii="Arial" w:eastAsia="Arial" w:hAnsi="Arial" w:cs="Arial"/>
          <w:b/>
          <w:color w:val="000000"/>
          <w:sz w:val="22"/>
          <w:szCs w:val="22"/>
        </w:rPr>
      </w:pPr>
    </w:p>
    <w:p w14:paraId="3AD1EEC9" w14:textId="77777777" w:rsidR="00F75AAF" w:rsidRDefault="00F75AAF" w:rsidP="00D44F33">
      <w:pPr>
        <w:tabs>
          <w:tab w:val="clear" w:pos="708"/>
        </w:tabs>
        <w:spacing w:line="276" w:lineRule="auto"/>
        <w:rPr>
          <w:rFonts w:ascii="Arial" w:eastAsia="Arial" w:hAnsi="Arial" w:cs="Arial"/>
          <w:b/>
          <w:color w:val="000000"/>
          <w:sz w:val="22"/>
          <w:szCs w:val="22"/>
        </w:rPr>
      </w:pPr>
    </w:p>
    <w:p w14:paraId="22C25695" w14:textId="77777777" w:rsidR="00F75AAF" w:rsidRDefault="00F75AAF" w:rsidP="00D44F33">
      <w:pPr>
        <w:tabs>
          <w:tab w:val="clear" w:pos="708"/>
        </w:tabs>
        <w:spacing w:line="276" w:lineRule="auto"/>
        <w:rPr>
          <w:rFonts w:ascii="Arial" w:eastAsia="Arial" w:hAnsi="Arial" w:cs="Arial"/>
          <w:b/>
          <w:color w:val="000000"/>
          <w:sz w:val="22"/>
          <w:szCs w:val="22"/>
        </w:rPr>
      </w:pPr>
    </w:p>
    <w:p w14:paraId="14806980" w14:textId="77777777" w:rsidR="00F75AAF" w:rsidRDefault="00F75AAF" w:rsidP="00D44F33">
      <w:pPr>
        <w:tabs>
          <w:tab w:val="clear" w:pos="708"/>
        </w:tabs>
        <w:spacing w:line="276" w:lineRule="auto"/>
        <w:rPr>
          <w:rFonts w:ascii="Arial" w:eastAsia="Arial" w:hAnsi="Arial" w:cs="Arial"/>
          <w:b/>
          <w:color w:val="000000"/>
          <w:sz w:val="22"/>
          <w:szCs w:val="22"/>
        </w:rPr>
      </w:pPr>
    </w:p>
    <w:p w14:paraId="1D5BFF09" w14:textId="77777777" w:rsidR="00F75AAF" w:rsidRDefault="00F75AAF" w:rsidP="00D44F33">
      <w:pPr>
        <w:tabs>
          <w:tab w:val="clear" w:pos="708"/>
        </w:tabs>
        <w:spacing w:line="276" w:lineRule="auto"/>
        <w:rPr>
          <w:rFonts w:ascii="Arial" w:eastAsia="Arial" w:hAnsi="Arial" w:cs="Arial"/>
          <w:b/>
          <w:color w:val="000000"/>
          <w:sz w:val="22"/>
          <w:szCs w:val="22"/>
        </w:rPr>
      </w:pPr>
    </w:p>
    <w:p w14:paraId="6D53C433" w14:textId="77777777" w:rsidR="00F75AAF" w:rsidRDefault="00F75AAF" w:rsidP="00D44F33">
      <w:pPr>
        <w:tabs>
          <w:tab w:val="clear" w:pos="708"/>
        </w:tabs>
        <w:spacing w:line="276" w:lineRule="auto"/>
        <w:rPr>
          <w:rFonts w:ascii="Arial" w:eastAsia="Arial" w:hAnsi="Arial" w:cs="Arial"/>
          <w:b/>
          <w:color w:val="000000"/>
          <w:sz w:val="22"/>
          <w:szCs w:val="22"/>
        </w:rPr>
      </w:pPr>
    </w:p>
    <w:p w14:paraId="419AC0C1" w14:textId="77777777" w:rsidR="00F75AAF" w:rsidRDefault="00F75AAF" w:rsidP="00D44F33">
      <w:pPr>
        <w:tabs>
          <w:tab w:val="clear" w:pos="708"/>
        </w:tabs>
        <w:spacing w:line="276" w:lineRule="auto"/>
        <w:rPr>
          <w:rFonts w:ascii="Arial" w:eastAsia="Arial" w:hAnsi="Arial" w:cs="Arial"/>
          <w:b/>
          <w:color w:val="000000"/>
          <w:sz w:val="22"/>
          <w:szCs w:val="22"/>
        </w:rPr>
      </w:pPr>
    </w:p>
    <w:p w14:paraId="68E17910" w14:textId="77777777" w:rsidR="00F75AAF" w:rsidRDefault="00F75AAF" w:rsidP="00D44F33">
      <w:pPr>
        <w:tabs>
          <w:tab w:val="clear" w:pos="708"/>
        </w:tabs>
        <w:spacing w:line="276" w:lineRule="auto"/>
        <w:rPr>
          <w:rFonts w:ascii="Arial" w:eastAsia="Arial" w:hAnsi="Arial" w:cs="Arial"/>
          <w:b/>
          <w:color w:val="000000"/>
          <w:sz w:val="22"/>
          <w:szCs w:val="22"/>
        </w:rPr>
      </w:pPr>
    </w:p>
    <w:p w14:paraId="2CEE498F" w14:textId="77777777" w:rsidR="00F75AAF" w:rsidRDefault="00F75AAF" w:rsidP="00D44F33">
      <w:pPr>
        <w:tabs>
          <w:tab w:val="clear" w:pos="708"/>
        </w:tabs>
        <w:spacing w:line="276" w:lineRule="auto"/>
        <w:rPr>
          <w:rFonts w:ascii="Arial" w:eastAsia="Arial" w:hAnsi="Arial" w:cs="Arial"/>
          <w:b/>
          <w:color w:val="000000"/>
          <w:sz w:val="22"/>
          <w:szCs w:val="22"/>
        </w:rPr>
      </w:pPr>
    </w:p>
    <w:p w14:paraId="4C88B842" w14:textId="77777777" w:rsidR="00F75AAF" w:rsidRDefault="00F75AAF" w:rsidP="00D44F33">
      <w:pPr>
        <w:tabs>
          <w:tab w:val="clear" w:pos="708"/>
        </w:tabs>
        <w:spacing w:line="276" w:lineRule="auto"/>
        <w:rPr>
          <w:rFonts w:ascii="Arial" w:eastAsia="Arial" w:hAnsi="Arial" w:cs="Arial"/>
          <w:b/>
          <w:color w:val="000000"/>
          <w:sz w:val="22"/>
          <w:szCs w:val="22"/>
        </w:rPr>
      </w:pPr>
    </w:p>
    <w:p w14:paraId="3411967E" w14:textId="77777777" w:rsidR="00F75AAF" w:rsidRDefault="00F75AAF" w:rsidP="00D44F33">
      <w:pPr>
        <w:tabs>
          <w:tab w:val="clear" w:pos="708"/>
        </w:tabs>
        <w:spacing w:line="276" w:lineRule="auto"/>
        <w:rPr>
          <w:rFonts w:ascii="Arial" w:eastAsia="Arial" w:hAnsi="Arial" w:cs="Arial"/>
          <w:b/>
          <w:color w:val="000000"/>
          <w:sz w:val="22"/>
          <w:szCs w:val="22"/>
        </w:rPr>
      </w:pPr>
    </w:p>
    <w:p w14:paraId="21C72370" w14:textId="77777777" w:rsidR="00F75AAF" w:rsidRDefault="00F75AAF" w:rsidP="00D44F33">
      <w:pPr>
        <w:tabs>
          <w:tab w:val="clear" w:pos="708"/>
        </w:tabs>
        <w:spacing w:line="276" w:lineRule="auto"/>
        <w:rPr>
          <w:rFonts w:ascii="Arial" w:eastAsia="Arial" w:hAnsi="Arial" w:cs="Arial"/>
          <w:b/>
          <w:color w:val="000000"/>
          <w:sz w:val="22"/>
          <w:szCs w:val="22"/>
        </w:rPr>
      </w:pPr>
    </w:p>
    <w:p w14:paraId="6FA733FC" w14:textId="77777777" w:rsidR="00F75AAF" w:rsidRDefault="00F75AAF" w:rsidP="00D44F33">
      <w:pPr>
        <w:tabs>
          <w:tab w:val="clear" w:pos="708"/>
        </w:tabs>
        <w:spacing w:line="276" w:lineRule="auto"/>
        <w:rPr>
          <w:rFonts w:ascii="Arial" w:eastAsia="Arial" w:hAnsi="Arial" w:cs="Arial"/>
          <w:b/>
          <w:color w:val="000000"/>
          <w:sz w:val="22"/>
          <w:szCs w:val="22"/>
        </w:rPr>
      </w:pPr>
    </w:p>
    <w:p w14:paraId="7C824281"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t>ÍTEM 7</w:t>
      </w:r>
    </w:p>
    <w:tbl>
      <w:tblPr>
        <w:tblW w:w="10348"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389"/>
      </w:tblGrid>
      <w:tr w:rsidR="00D44F33" w:rsidRPr="0087226E" w14:paraId="2EDD84CF" w14:textId="77777777" w:rsidTr="00F75AAF">
        <w:trPr>
          <w:trHeight w:val="494"/>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E47B9"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25D98" w14:textId="77777777" w:rsidR="00D44F33" w:rsidRPr="0087226E" w:rsidRDefault="00D44F33" w:rsidP="00D44F33">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D44F33" w:rsidRPr="0087226E" w14:paraId="7324DE48" w14:textId="77777777" w:rsidTr="00F75AAF">
        <w:trPr>
          <w:trHeight w:val="980"/>
        </w:trPr>
        <w:tc>
          <w:tcPr>
            <w:tcW w:w="2959" w:type="dxa"/>
            <w:shd w:val="clear" w:color="auto" w:fill="auto"/>
            <w:tcMar>
              <w:top w:w="100" w:type="dxa"/>
              <w:left w:w="100" w:type="dxa"/>
              <w:bottom w:w="100" w:type="dxa"/>
              <w:right w:w="100" w:type="dxa"/>
            </w:tcMar>
          </w:tcPr>
          <w:p w14:paraId="033CC4F5"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2, 3, 5</w:t>
            </w:r>
          </w:p>
        </w:tc>
        <w:tc>
          <w:tcPr>
            <w:tcW w:w="7389" w:type="dxa"/>
            <w:shd w:val="clear" w:color="auto" w:fill="auto"/>
            <w:tcMar>
              <w:top w:w="100" w:type="dxa"/>
              <w:left w:w="100" w:type="dxa"/>
              <w:bottom w:w="100" w:type="dxa"/>
              <w:right w:w="100" w:type="dxa"/>
            </w:tcMar>
          </w:tcPr>
          <w:p w14:paraId="4D5C909E"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no desperdicio de agua potable es una norma de convivencia.</w:t>
            </w:r>
          </w:p>
        </w:tc>
      </w:tr>
      <w:tr w:rsidR="00D44F33" w:rsidRPr="0087226E" w14:paraId="03FB3F54" w14:textId="77777777" w:rsidTr="00F75AAF">
        <w:trPr>
          <w:trHeight w:val="640"/>
        </w:trPr>
        <w:tc>
          <w:tcPr>
            <w:tcW w:w="2959" w:type="dxa"/>
            <w:shd w:val="clear" w:color="auto" w:fill="auto"/>
            <w:tcMar>
              <w:top w:w="100" w:type="dxa"/>
              <w:left w:w="100" w:type="dxa"/>
              <w:bottom w:w="100" w:type="dxa"/>
              <w:right w:w="100" w:type="dxa"/>
            </w:tcMar>
          </w:tcPr>
          <w:p w14:paraId="68705BAD"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2, 5</w:t>
            </w:r>
          </w:p>
          <w:p w14:paraId="3979EEDD"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15CD6729"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Las normas de convivencia básicas de un barrio responde a la limpieza de las calles, el mantenimiento y cuidado de los parques y el mantener las paredes de espacios públicos sin rayar.</w:t>
            </w:r>
          </w:p>
        </w:tc>
      </w:tr>
      <w:tr w:rsidR="00D44F33" w:rsidRPr="0087226E" w14:paraId="7FEBD981" w14:textId="77777777" w:rsidTr="00F75AAF">
        <w:tc>
          <w:tcPr>
            <w:tcW w:w="2959" w:type="dxa"/>
            <w:shd w:val="clear" w:color="auto" w:fill="auto"/>
            <w:tcMar>
              <w:top w:w="100" w:type="dxa"/>
              <w:left w:w="100" w:type="dxa"/>
              <w:bottom w:w="100" w:type="dxa"/>
              <w:right w:w="100" w:type="dxa"/>
            </w:tcMar>
          </w:tcPr>
          <w:p w14:paraId="58B92C2A"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3, 4, 5</w:t>
            </w:r>
          </w:p>
        </w:tc>
        <w:tc>
          <w:tcPr>
            <w:tcW w:w="7389" w:type="dxa"/>
            <w:shd w:val="clear" w:color="auto" w:fill="auto"/>
            <w:tcMar>
              <w:top w:w="100" w:type="dxa"/>
              <w:left w:w="100" w:type="dxa"/>
              <w:bottom w:w="100" w:type="dxa"/>
              <w:right w:w="100" w:type="dxa"/>
            </w:tcMar>
          </w:tcPr>
          <w:p w14:paraId="52E03F5E"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Solo no destruir los parques es una norma de convivencia.</w:t>
            </w:r>
          </w:p>
        </w:tc>
      </w:tr>
      <w:tr w:rsidR="00D44F33" w:rsidRPr="0087226E" w14:paraId="7417240D" w14:textId="77777777" w:rsidTr="00F75AAF">
        <w:tc>
          <w:tcPr>
            <w:tcW w:w="2959" w:type="dxa"/>
            <w:shd w:val="clear" w:color="auto" w:fill="auto"/>
            <w:tcMar>
              <w:top w:w="100" w:type="dxa"/>
              <w:left w:w="100" w:type="dxa"/>
              <w:bottom w:w="100" w:type="dxa"/>
              <w:right w:w="100" w:type="dxa"/>
            </w:tcMar>
          </w:tcPr>
          <w:p w14:paraId="16041A55"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 4</w:t>
            </w:r>
          </w:p>
        </w:tc>
        <w:tc>
          <w:tcPr>
            <w:tcW w:w="7389" w:type="dxa"/>
            <w:shd w:val="clear" w:color="auto" w:fill="auto"/>
            <w:tcMar>
              <w:top w:w="100" w:type="dxa"/>
              <w:left w:w="100" w:type="dxa"/>
              <w:bottom w:w="100" w:type="dxa"/>
              <w:right w:w="100" w:type="dxa"/>
            </w:tcMar>
          </w:tcPr>
          <w:p w14:paraId="3672FB15"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 limpieza de las calles es una norma de convivencia y también se debe colocar la basura en fundas cerradas en ciertos días.</w:t>
            </w:r>
          </w:p>
        </w:tc>
      </w:tr>
    </w:tbl>
    <w:p w14:paraId="36CEF53E"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3CA3225E"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ÍTEM 8</w:t>
      </w:r>
    </w:p>
    <w:tbl>
      <w:tblPr>
        <w:tblW w:w="1034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1"/>
        <w:gridCol w:w="7397"/>
      </w:tblGrid>
      <w:tr w:rsidR="00D44F33" w:rsidRPr="0087226E" w14:paraId="4E8C93DD" w14:textId="77777777" w:rsidTr="00F75AAF">
        <w:trPr>
          <w:trHeight w:val="543"/>
        </w:trPr>
        <w:tc>
          <w:tcPr>
            <w:tcW w:w="2951" w:type="dxa"/>
            <w:tcBorders>
              <w:top w:val="single" w:sz="8" w:space="0" w:color="000000"/>
              <w:left w:val="single" w:sz="8" w:space="0" w:color="000000"/>
              <w:bottom w:val="single" w:sz="8" w:space="0" w:color="000000"/>
              <w:right w:val="single" w:sz="8" w:space="0" w:color="000000"/>
            </w:tcBorders>
          </w:tcPr>
          <w:p w14:paraId="596A37A1"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Opciones de respuesta</w:t>
            </w:r>
          </w:p>
          <w:p w14:paraId="5AE50044" w14:textId="77777777" w:rsidR="00D44F33" w:rsidRPr="0087226E" w:rsidRDefault="00D44F33" w:rsidP="00D44F33">
            <w:pPr>
              <w:tabs>
                <w:tab w:val="clear" w:pos="708"/>
              </w:tabs>
              <w:spacing w:line="276" w:lineRule="auto"/>
              <w:rPr>
                <w:rFonts w:ascii="Arial" w:eastAsia="Arial" w:hAnsi="Arial" w:cs="Arial"/>
                <w:color w:val="000000"/>
                <w:sz w:val="22"/>
                <w:szCs w:val="22"/>
              </w:rPr>
            </w:pPr>
          </w:p>
        </w:tc>
        <w:tc>
          <w:tcPr>
            <w:tcW w:w="7397" w:type="dxa"/>
            <w:tcBorders>
              <w:top w:val="single" w:sz="8" w:space="0" w:color="000000"/>
              <w:left w:val="single" w:sz="8" w:space="0" w:color="000000"/>
              <w:bottom w:val="single" w:sz="8" w:space="0" w:color="000000"/>
              <w:right w:val="single" w:sz="8" w:space="0" w:color="000000"/>
            </w:tcBorders>
          </w:tcPr>
          <w:p w14:paraId="1E48164F"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Argumentaciones</w:t>
            </w:r>
          </w:p>
        </w:tc>
      </w:tr>
      <w:tr w:rsidR="00D44F33" w:rsidRPr="0087226E" w14:paraId="04E6EC1E" w14:textId="77777777" w:rsidTr="00F75AAF">
        <w:trPr>
          <w:trHeight w:val="509"/>
        </w:trPr>
        <w:tc>
          <w:tcPr>
            <w:tcW w:w="2951" w:type="dxa"/>
          </w:tcPr>
          <w:p w14:paraId="021163D9"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parroquias rurales</w:t>
            </w:r>
          </w:p>
        </w:tc>
        <w:tc>
          <w:tcPr>
            <w:tcW w:w="7397" w:type="dxa"/>
          </w:tcPr>
          <w:p w14:paraId="70303826"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Las parroquias rurales se encuentran fuera de la ciudad.</w:t>
            </w:r>
          </w:p>
        </w:tc>
      </w:tr>
      <w:tr w:rsidR="00D44F33" w:rsidRPr="0087226E" w14:paraId="4EEE630F" w14:textId="77777777" w:rsidTr="00F75AAF">
        <w:trPr>
          <w:trHeight w:val="640"/>
        </w:trPr>
        <w:tc>
          <w:tcPr>
            <w:tcW w:w="2951" w:type="dxa"/>
          </w:tcPr>
          <w:p w14:paraId="29FCEB14"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parroquias urbanas</w:t>
            </w:r>
          </w:p>
        </w:tc>
        <w:tc>
          <w:tcPr>
            <w:tcW w:w="7397" w:type="dxa"/>
          </w:tcPr>
          <w:p w14:paraId="66D3303C"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Las parroquias urbanas son las que se encuentran dentro de la ciudad.</w:t>
            </w:r>
          </w:p>
        </w:tc>
      </w:tr>
      <w:tr w:rsidR="00D44F33" w:rsidRPr="0087226E" w14:paraId="6F3FA3FE" w14:textId="77777777" w:rsidTr="00F75AAF">
        <w:tc>
          <w:tcPr>
            <w:tcW w:w="2951" w:type="dxa"/>
          </w:tcPr>
          <w:p w14:paraId="2A5B1A8E"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comunidades</w:t>
            </w:r>
          </w:p>
        </w:tc>
        <w:tc>
          <w:tcPr>
            <w:tcW w:w="7397" w:type="dxa"/>
          </w:tcPr>
          <w:p w14:paraId="041686D7"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Las comunidades son asentamiento pocos habitantes.</w:t>
            </w:r>
          </w:p>
        </w:tc>
      </w:tr>
      <w:tr w:rsidR="00D44F33" w:rsidRPr="0087226E" w14:paraId="0EA90FA5" w14:textId="77777777" w:rsidTr="00F75AAF">
        <w:tc>
          <w:tcPr>
            <w:tcW w:w="2951" w:type="dxa"/>
          </w:tcPr>
          <w:p w14:paraId="778348D2"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manzanas</w:t>
            </w:r>
          </w:p>
        </w:tc>
        <w:tc>
          <w:tcPr>
            <w:tcW w:w="7397" w:type="dxa"/>
          </w:tcPr>
          <w:p w14:paraId="028DA2BE"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Las manzanas son los espacios que se delimitan por calles.</w:t>
            </w:r>
          </w:p>
        </w:tc>
      </w:tr>
    </w:tbl>
    <w:p w14:paraId="06C9DE66"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0965B50B"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ÍTEM 9</w:t>
      </w:r>
    </w:p>
    <w:p w14:paraId="1DDF0D23" w14:textId="77777777" w:rsidR="00D44F33" w:rsidRPr="0087226E" w:rsidRDefault="00D44F33" w:rsidP="00D44F33">
      <w:pPr>
        <w:tabs>
          <w:tab w:val="clear" w:pos="708"/>
        </w:tabs>
        <w:spacing w:line="276" w:lineRule="auto"/>
        <w:rPr>
          <w:rFonts w:ascii="Arial" w:eastAsia="Arial" w:hAnsi="Arial" w:cs="Arial"/>
          <w:color w:val="000000"/>
          <w:sz w:val="22"/>
          <w:szCs w:val="22"/>
        </w:rPr>
      </w:pPr>
    </w:p>
    <w:tbl>
      <w:tblPr>
        <w:tblW w:w="9971"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56"/>
      </w:tblGrid>
      <w:tr w:rsidR="00D44F33" w:rsidRPr="0087226E" w14:paraId="0EE9DAF4" w14:textId="77777777" w:rsidTr="00F75AAF">
        <w:trPr>
          <w:trHeight w:val="386"/>
        </w:trPr>
        <w:tc>
          <w:tcPr>
            <w:tcW w:w="2715" w:type="dxa"/>
            <w:tcBorders>
              <w:top w:val="single" w:sz="8" w:space="0" w:color="000000"/>
              <w:left w:val="single" w:sz="8" w:space="0" w:color="000000"/>
              <w:bottom w:val="single" w:sz="8" w:space="0" w:color="000000"/>
              <w:right w:val="single" w:sz="8" w:space="0" w:color="000000"/>
            </w:tcBorders>
          </w:tcPr>
          <w:p w14:paraId="1107BCA7"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p w14:paraId="70DD0A56"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tc>
        <w:tc>
          <w:tcPr>
            <w:tcW w:w="7256" w:type="dxa"/>
            <w:tcBorders>
              <w:top w:val="single" w:sz="8" w:space="0" w:color="000000"/>
              <w:left w:val="single" w:sz="8" w:space="0" w:color="000000"/>
              <w:bottom w:val="single" w:sz="8" w:space="0" w:color="000000"/>
              <w:right w:val="single" w:sz="8" w:space="0" w:color="000000"/>
            </w:tcBorders>
          </w:tcPr>
          <w:p w14:paraId="6AE283DE" w14:textId="77777777" w:rsidR="00D44F33" w:rsidRPr="0087226E" w:rsidRDefault="00D44F33" w:rsidP="00D44F33">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D44F33" w:rsidRPr="0087226E" w14:paraId="07E17E52" w14:textId="77777777" w:rsidTr="00F75AAF">
        <w:trPr>
          <w:trHeight w:val="980"/>
        </w:trPr>
        <w:tc>
          <w:tcPr>
            <w:tcW w:w="2715" w:type="dxa"/>
          </w:tcPr>
          <w:p w14:paraId="3C818D7F"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1, 4, 5</w:t>
            </w:r>
          </w:p>
        </w:tc>
        <w:tc>
          <w:tcPr>
            <w:tcW w:w="7256" w:type="dxa"/>
          </w:tcPr>
          <w:p w14:paraId="511E0638"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Atender incendios forestales es una de las funciones del Cuerpo de Bomberos.</w:t>
            </w:r>
          </w:p>
        </w:tc>
      </w:tr>
      <w:tr w:rsidR="00D44F33" w:rsidRPr="0087226E" w14:paraId="0B53013D" w14:textId="77777777" w:rsidTr="00F75AAF">
        <w:trPr>
          <w:trHeight w:val="640"/>
        </w:trPr>
        <w:tc>
          <w:tcPr>
            <w:tcW w:w="2715" w:type="dxa"/>
          </w:tcPr>
          <w:p w14:paraId="70B7B972"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3, 5</w:t>
            </w:r>
          </w:p>
          <w:p w14:paraId="53524A51"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256" w:type="dxa"/>
          </w:tcPr>
          <w:p w14:paraId="16F9E1AA"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Solo garantizar la seguridad ciudadana es un objetivo de la policía comunitaria.</w:t>
            </w:r>
          </w:p>
        </w:tc>
      </w:tr>
      <w:tr w:rsidR="00D44F33" w:rsidRPr="0087226E" w14:paraId="29C2DD06" w14:textId="77777777" w:rsidTr="00F75AAF">
        <w:tc>
          <w:tcPr>
            <w:tcW w:w="2715" w:type="dxa"/>
          </w:tcPr>
          <w:p w14:paraId="0A6349C5"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2, 4, 5</w:t>
            </w:r>
          </w:p>
        </w:tc>
        <w:tc>
          <w:tcPr>
            <w:tcW w:w="7256" w:type="dxa"/>
          </w:tcPr>
          <w:p w14:paraId="1E11BE6B"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La policía comunitaria entre sus objetivos tiene patrullar los sectores, mantener contacto ciudadano y garantizar la seguridad de los moradores.</w:t>
            </w:r>
          </w:p>
        </w:tc>
      </w:tr>
      <w:tr w:rsidR="00D44F33" w:rsidRPr="0087226E" w14:paraId="404B1786" w14:textId="77777777" w:rsidTr="00F75AAF">
        <w:tc>
          <w:tcPr>
            <w:tcW w:w="2715" w:type="dxa"/>
          </w:tcPr>
          <w:p w14:paraId="33A5F3F7"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 3</w:t>
            </w:r>
          </w:p>
        </w:tc>
        <w:tc>
          <w:tcPr>
            <w:tcW w:w="7256" w:type="dxa"/>
          </w:tcPr>
          <w:p w14:paraId="008D1AD5"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Atender incendios forestales y  controlar fábricas de combustión, son funciones del Cuerpo de Bomberos.</w:t>
            </w:r>
          </w:p>
        </w:tc>
      </w:tr>
    </w:tbl>
    <w:p w14:paraId="1BD247B9" w14:textId="77777777" w:rsidR="00D44F33" w:rsidRDefault="00D44F33" w:rsidP="00D44F33">
      <w:pPr>
        <w:tabs>
          <w:tab w:val="clear" w:pos="708"/>
        </w:tabs>
        <w:spacing w:line="276" w:lineRule="auto"/>
        <w:rPr>
          <w:rFonts w:ascii="Arial" w:eastAsia="Arial" w:hAnsi="Arial" w:cs="Arial"/>
          <w:b/>
          <w:color w:val="000000"/>
          <w:sz w:val="22"/>
          <w:szCs w:val="22"/>
        </w:rPr>
      </w:pPr>
    </w:p>
    <w:p w14:paraId="6D16538E" w14:textId="77777777" w:rsidR="00F75AAF" w:rsidRPr="0087226E" w:rsidRDefault="00F75AAF" w:rsidP="00D44F33">
      <w:pPr>
        <w:tabs>
          <w:tab w:val="clear" w:pos="708"/>
        </w:tabs>
        <w:spacing w:line="276" w:lineRule="auto"/>
        <w:rPr>
          <w:rFonts w:ascii="Arial" w:eastAsia="Arial" w:hAnsi="Arial" w:cs="Arial"/>
          <w:b/>
          <w:color w:val="000000"/>
          <w:sz w:val="22"/>
          <w:szCs w:val="22"/>
        </w:rPr>
      </w:pPr>
    </w:p>
    <w:p w14:paraId="0C905624"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ÍTEM 10</w:t>
      </w:r>
    </w:p>
    <w:tbl>
      <w:tblPr>
        <w:tblW w:w="9963"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48"/>
      </w:tblGrid>
      <w:tr w:rsidR="00D44F33" w:rsidRPr="0087226E" w14:paraId="5384F69E" w14:textId="77777777" w:rsidTr="00F75AAF">
        <w:trPr>
          <w:trHeight w:val="30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4557C1" w14:textId="77777777" w:rsidR="00D44F33" w:rsidRPr="0087226E" w:rsidRDefault="00D44F33" w:rsidP="00D44F33">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tc>
        <w:tc>
          <w:tcPr>
            <w:tcW w:w="72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445530" w14:textId="77777777" w:rsidR="00D44F33" w:rsidRPr="0087226E" w:rsidRDefault="00D44F33" w:rsidP="00D44F33">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D44F33" w:rsidRPr="0087226E" w14:paraId="31FDDE96" w14:textId="77777777" w:rsidTr="00F75AAF">
        <w:trPr>
          <w:trHeight w:val="980"/>
        </w:trPr>
        <w:tc>
          <w:tcPr>
            <w:tcW w:w="2715" w:type="dxa"/>
            <w:shd w:val="clear" w:color="auto" w:fill="auto"/>
            <w:tcMar>
              <w:top w:w="100" w:type="dxa"/>
              <w:left w:w="100" w:type="dxa"/>
              <w:bottom w:w="100" w:type="dxa"/>
              <w:right w:w="100" w:type="dxa"/>
            </w:tcMar>
          </w:tcPr>
          <w:p w14:paraId="2EF5DF9F"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2, 3, 5</w:t>
            </w:r>
          </w:p>
        </w:tc>
        <w:tc>
          <w:tcPr>
            <w:tcW w:w="7248" w:type="dxa"/>
            <w:shd w:val="clear" w:color="auto" w:fill="auto"/>
            <w:tcMar>
              <w:top w:w="100" w:type="dxa"/>
              <w:left w:w="100" w:type="dxa"/>
              <w:bottom w:w="100" w:type="dxa"/>
              <w:right w:w="100" w:type="dxa"/>
            </w:tcMar>
          </w:tcPr>
          <w:p w14:paraId="29909088" w14:textId="77777777" w:rsidR="00F75AAF" w:rsidRDefault="00D44F33" w:rsidP="00F75AAF">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No hacer fogatas es una recomendación para evitar incen</w:t>
            </w:r>
          </w:p>
          <w:p w14:paraId="2A058CF8" w14:textId="77777777" w:rsidR="00D44F33" w:rsidRPr="0087226E" w:rsidRDefault="00D44F33" w:rsidP="00F75AAF">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ios en un bosque.</w:t>
            </w:r>
          </w:p>
        </w:tc>
      </w:tr>
      <w:tr w:rsidR="00D44F33" w:rsidRPr="0087226E" w14:paraId="7BC5050C" w14:textId="77777777" w:rsidTr="00F75AAF">
        <w:trPr>
          <w:trHeight w:val="640"/>
        </w:trPr>
        <w:tc>
          <w:tcPr>
            <w:tcW w:w="2715" w:type="dxa"/>
            <w:shd w:val="clear" w:color="auto" w:fill="auto"/>
            <w:tcMar>
              <w:top w:w="100" w:type="dxa"/>
              <w:left w:w="100" w:type="dxa"/>
              <w:bottom w:w="100" w:type="dxa"/>
              <w:right w:w="100" w:type="dxa"/>
            </w:tcMar>
          </w:tcPr>
          <w:p w14:paraId="7350E7D2"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3, 5</w:t>
            </w:r>
          </w:p>
          <w:p w14:paraId="01DA6080"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248" w:type="dxa"/>
            <w:shd w:val="clear" w:color="auto" w:fill="auto"/>
            <w:tcMar>
              <w:top w:w="100" w:type="dxa"/>
              <w:left w:w="100" w:type="dxa"/>
              <w:bottom w:w="100" w:type="dxa"/>
              <w:right w:w="100" w:type="dxa"/>
            </w:tcMar>
          </w:tcPr>
          <w:p w14:paraId="31B4AFB2"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No manipular fuegos artificiales es una medida a considerar cuando se está en un bosque.</w:t>
            </w:r>
          </w:p>
        </w:tc>
      </w:tr>
      <w:tr w:rsidR="00D44F33" w:rsidRPr="0087226E" w14:paraId="0855F834" w14:textId="77777777" w:rsidTr="00F75AAF">
        <w:tc>
          <w:tcPr>
            <w:tcW w:w="2715" w:type="dxa"/>
            <w:shd w:val="clear" w:color="auto" w:fill="auto"/>
            <w:tcMar>
              <w:top w:w="100" w:type="dxa"/>
              <w:left w:w="100" w:type="dxa"/>
              <w:bottom w:w="100" w:type="dxa"/>
              <w:right w:w="100" w:type="dxa"/>
            </w:tcMar>
          </w:tcPr>
          <w:p w14:paraId="505F95D8"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3, 4, 5</w:t>
            </w:r>
          </w:p>
        </w:tc>
        <w:tc>
          <w:tcPr>
            <w:tcW w:w="7248" w:type="dxa"/>
            <w:shd w:val="clear" w:color="auto" w:fill="auto"/>
            <w:tcMar>
              <w:top w:w="100" w:type="dxa"/>
              <w:left w:w="100" w:type="dxa"/>
              <w:bottom w:w="100" w:type="dxa"/>
              <w:right w:w="100" w:type="dxa"/>
            </w:tcMar>
          </w:tcPr>
          <w:p w14:paraId="7E045C4D"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Solo no conectar aparatos eléctricos estando solo es un recomendación para evitar incendios en el hogar.</w:t>
            </w:r>
          </w:p>
        </w:tc>
      </w:tr>
      <w:tr w:rsidR="00D44F33" w:rsidRPr="0087226E" w14:paraId="60DE7BBC" w14:textId="77777777" w:rsidTr="00F75AAF">
        <w:tc>
          <w:tcPr>
            <w:tcW w:w="2715" w:type="dxa"/>
            <w:shd w:val="clear" w:color="auto" w:fill="auto"/>
            <w:tcMar>
              <w:top w:w="100" w:type="dxa"/>
              <w:left w:w="100" w:type="dxa"/>
              <w:bottom w:w="100" w:type="dxa"/>
              <w:right w:w="100" w:type="dxa"/>
            </w:tcMar>
          </w:tcPr>
          <w:p w14:paraId="651F8AAD" w14:textId="77777777" w:rsidR="00D44F33" w:rsidRPr="0087226E" w:rsidRDefault="00D44F33" w:rsidP="00D44F33">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 4</w:t>
            </w:r>
          </w:p>
        </w:tc>
        <w:tc>
          <w:tcPr>
            <w:tcW w:w="7248" w:type="dxa"/>
            <w:shd w:val="clear" w:color="auto" w:fill="auto"/>
            <w:tcMar>
              <w:top w:w="100" w:type="dxa"/>
              <w:left w:w="100" w:type="dxa"/>
              <w:bottom w:w="100" w:type="dxa"/>
              <w:right w:w="100" w:type="dxa"/>
            </w:tcMar>
          </w:tcPr>
          <w:p w14:paraId="0617FA00" w14:textId="77777777" w:rsidR="00D44F33" w:rsidRPr="0087226E" w:rsidRDefault="00D44F33" w:rsidP="00D44F33">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No prender la cocina sin ayuda de un adulto, no conectar aparatos eléctricos solo y no jugar con fósforos son medidas efectivas para evitar incendios en la casa.</w:t>
            </w:r>
          </w:p>
        </w:tc>
      </w:tr>
    </w:tbl>
    <w:p w14:paraId="523DBBCE" w14:textId="77777777" w:rsidR="00D44F33" w:rsidRPr="0087226E" w:rsidRDefault="00D44F33" w:rsidP="00D44F33">
      <w:pPr>
        <w:tabs>
          <w:tab w:val="clear" w:pos="708"/>
        </w:tabs>
        <w:spacing w:line="276" w:lineRule="auto"/>
        <w:rPr>
          <w:rFonts w:ascii="Arial" w:eastAsia="Arial" w:hAnsi="Arial" w:cs="Arial"/>
          <w:b/>
          <w:color w:val="000000"/>
          <w:sz w:val="22"/>
          <w:szCs w:val="22"/>
        </w:rPr>
      </w:pPr>
    </w:p>
    <w:p w14:paraId="255AA5E1" w14:textId="77777777" w:rsidR="00D44F33" w:rsidRDefault="00D44F33" w:rsidP="00D44F33">
      <w:pPr>
        <w:rPr>
          <w:rFonts w:ascii="Calibri" w:eastAsia="Calibri" w:hAnsi="Calibri" w:cs="Calibri"/>
          <w:sz w:val="16"/>
          <w:szCs w:val="16"/>
        </w:rPr>
      </w:pPr>
    </w:p>
    <w:p w14:paraId="219A6CA0" w14:textId="77777777" w:rsidR="00D44F33" w:rsidRDefault="00D44F33" w:rsidP="00D44F33">
      <w:pPr>
        <w:rPr>
          <w:rFonts w:ascii="Calibri" w:eastAsia="Calibri" w:hAnsi="Calibri" w:cs="Calibri"/>
          <w:sz w:val="16"/>
          <w:szCs w:val="16"/>
        </w:rPr>
      </w:pPr>
    </w:p>
    <w:p w14:paraId="3C45FF55" w14:textId="77777777" w:rsidR="00D44F33" w:rsidRDefault="00D44F33" w:rsidP="00D44F33">
      <w:pPr>
        <w:rPr>
          <w:rFonts w:ascii="Calibri" w:eastAsia="Calibri" w:hAnsi="Calibri" w:cs="Calibri"/>
          <w:sz w:val="16"/>
          <w:szCs w:val="16"/>
        </w:rPr>
      </w:pPr>
    </w:p>
    <w:p w14:paraId="6461251C" w14:textId="77777777" w:rsidR="00D44F33" w:rsidRDefault="00D44F33" w:rsidP="00D44F33">
      <w:pPr>
        <w:rPr>
          <w:rFonts w:ascii="Calibri" w:eastAsia="Calibri" w:hAnsi="Calibri" w:cs="Calibri"/>
          <w:sz w:val="16"/>
          <w:szCs w:val="16"/>
        </w:rPr>
      </w:pPr>
    </w:p>
    <w:p w14:paraId="7DD99D14" w14:textId="77777777" w:rsidR="00D44F33" w:rsidRDefault="00D44F33" w:rsidP="00D44F33">
      <w:pPr>
        <w:rPr>
          <w:rFonts w:ascii="Calibri" w:eastAsia="Calibri" w:hAnsi="Calibri" w:cs="Calibri"/>
          <w:sz w:val="16"/>
          <w:szCs w:val="16"/>
        </w:rPr>
      </w:pPr>
    </w:p>
    <w:p w14:paraId="206BF66A" w14:textId="77777777" w:rsidR="00D44F33" w:rsidRDefault="00D44F33" w:rsidP="00D44F33">
      <w:pPr>
        <w:rPr>
          <w:rFonts w:ascii="Calibri" w:eastAsia="Calibri" w:hAnsi="Calibri" w:cs="Calibri"/>
          <w:sz w:val="16"/>
          <w:szCs w:val="16"/>
        </w:rPr>
      </w:pPr>
    </w:p>
    <w:p w14:paraId="68D8F495" w14:textId="77777777" w:rsidR="00D44F33" w:rsidRDefault="00D44F33" w:rsidP="00D44F33">
      <w:pPr>
        <w:rPr>
          <w:rFonts w:ascii="Calibri" w:eastAsia="Calibri" w:hAnsi="Calibri" w:cs="Calibri"/>
          <w:sz w:val="16"/>
          <w:szCs w:val="16"/>
        </w:rPr>
      </w:pPr>
    </w:p>
    <w:p w14:paraId="662BDB2F" w14:textId="77777777" w:rsidR="00D44F33" w:rsidRDefault="00D44F33" w:rsidP="00D44F33">
      <w:pPr>
        <w:rPr>
          <w:rFonts w:ascii="Calibri" w:eastAsia="Calibri" w:hAnsi="Calibri" w:cs="Calibri"/>
          <w:sz w:val="16"/>
          <w:szCs w:val="16"/>
        </w:rPr>
      </w:pPr>
    </w:p>
    <w:p w14:paraId="3B8478DC" w14:textId="77777777" w:rsidR="00D44F33" w:rsidRDefault="00D44F33" w:rsidP="00D44F33">
      <w:pPr>
        <w:rPr>
          <w:rFonts w:ascii="Calibri" w:eastAsia="Calibri" w:hAnsi="Calibri" w:cs="Calibri"/>
          <w:sz w:val="16"/>
          <w:szCs w:val="16"/>
        </w:rPr>
      </w:pPr>
    </w:p>
    <w:p w14:paraId="641D6124" w14:textId="77777777" w:rsidR="00D44F33" w:rsidRDefault="00D44F33" w:rsidP="00D44F33">
      <w:pPr>
        <w:rPr>
          <w:rFonts w:ascii="Calibri" w:eastAsia="Calibri" w:hAnsi="Calibri" w:cs="Calibri"/>
          <w:sz w:val="16"/>
          <w:szCs w:val="16"/>
        </w:rPr>
      </w:pPr>
    </w:p>
    <w:p w14:paraId="56249E62" w14:textId="77777777" w:rsidR="00D44F33" w:rsidRDefault="00D44F33" w:rsidP="00D44F33">
      <w:pPr>
        <w:rPr>
          <w:rFonts w:ascii="Calibri" w:eastAsia="Calibri" w:hAnsi="Calibri" w:cs="Calibri"/>
          <w:sz w:val="16"/>
          <w:szCs w:val="16"/>
        </w:rPr>
      </w:pPr>
    </w:p>
    <w:p w14:paraId="55DCFC8D" w14:textId="77777777" w:rsidR="00D44F33" w:rsidRDefault="00D44F33" w:rsidP="00D44F33">
      <w:pPr>
        <w:rPr>
          <w:rFonts w:ascii="Calibri" w:eastAsia="Calibri" w:hAnsi="Calibri" w:cs="Calibri"/>
          <w:sz w:val="16"/>
          <w:szCs w:val="16"/>
        </w:rPr>
      </w:pPr>
    </w:p>
    <w:p w14:paraId="19D19D18" w14:textId="77777777" w:rsidR="00D44F33" w:rsidRDefault="00D44F33" w:rsidP="00D44F33">
      <w:pPr>
        <w:rPr>
          <w:rFonts w:ascii="Calibri" w:eastAsia="Calibri" w:hAnsi="Calibri" w:cs="Calibri"/>
          <w:sz w:val="16"/>
          <w:szCs w:val="16"/>
        </w:rPr>
      </w:pPr>
    </w:p>
    <w:p w14:paraId="19845C77" w14:textId="77777777" w:rsidR="00D44F33" w:rsidRDefault="00D44F33" w:rsidP="00D44F33">
      <w:pPr>
        <w:rPr>
          <w:rFonts w:ascii="Calibri" w:eastAsia="Calibri" w:hAnsi="Calibri" w:cs="Calibri"/>
          <w:sz w:val="16"/>
          <w:szCs w:val="16"/>
        </w:rPr>
      </w:pPr>
    </w:p>
    <w:p w14:paraId="05DC044C" w14:textId="77777777" w:rsidR="00F75AAF" w:rsidRDefault="00F75AAF" w:rsidP="00D44F33">
      <w:pPr>
        <w:rPr>
          <w:rFonts w:ascii="Calibri" w:eastAsia="Calibri" w:hAnsi="Calibri" w:cs="Calibri"/>
          <w:sz w:val="16"/>
          <w:szCs w:val="16"/>
        </w:rPr>
      </w:pPr>
    </w:p>
    <w:p w14:paraId="649D7A86" w14:textId="77777777" w:rsidR="00F75AAF" w:rsidRDefault="00F75AAF" w:rsidP="00D44F33">
      <w:pPr>
        <w:rPr>
          <w:rFonts w:ascii="Calibri" w:eastAsia="Calibri" w:hAnsi="Calibri" w:cs="Calibri"/>
          <w:sz w:val="16"/>
          <w:szCs w:val="16"/>
        </w:rPr>
      </w:pPr>
    </w:p>
    <w:p w14:paraId="08725940" w14:textId="77777777" w:rsidR="00F75AAF" w:rsidRDefault="00F75AAF" w:rsidP="00D44F33">
      <w:pPr>
        <w:rPr>
          <w:rFonts w:ascii="Calibri" w:eastAsia="Calibri" w:hAnsi="Calibri" w:cs="Calibri"/>
          <w:sz w:val="16"/>
          <w:szCs w:val="16"/>
        </w:rPr>
      </w:pPr>
    </w:p>
    <w:p w14:paraId="25D69550" w14:textId="77777777" w:rsidR="00F75AAF" w:rsidRDefault="00F75AAF" w:rsidP="00D44F33">
      <w:pPr>
        <w:rPr>
          <w:rFonts w:ascii="Calibri" w:eastAsia="Calibri" w:hAnsi="Calibri" w:cs="Calibri"/>
          <w:sz w:val="16"/>
          <w:szCs w:val="16"/>
        </w:rPr>
      </w:pPr>
    </w:p>
    <w:p w14:paraId="342AE638" w14:textId="77777777" w:rsidR="00F75AAF" w:rsidRDefault="00F75AAF" w:rsidP="00D44F33">
      <w:pPr>
        <w:rPr>
          <w:rFonts w:ascii="Calibri" w:eastAsia="Calibri" w:hAnsi="Calibri" w:cs="Calibri"/>
          <w:sz w:val="16"/>
          <w:szCs w:val="16"/>
        </w:rPr>
      </w:pPr>
    </w:p>
    <w:p w14:paraId="6CCEC91C" w14:textId="77777777" w:rsidR="00F75AAF" w:rsidRDefault="00F75AAF" w:rsidP="00D44F33">
      <w:pPr>
        <w:rPr>
          <w:rFonts w:ascii="Calibri" w:eastAsia="Calibri" w:hAnsi="Calibri" w:cs="Calibri"/>
          <w:sz w:val="16"/>
          <w:szCs w:val="16"/>
        </w:rPr>
      </w:pPr>
    </w:p>
    <w:p w14:paraId="54061E0C" w14:textId="77777777" w:rsidR="00F75AAF" w:rsidRDefault="00F75AAF" w:rsidP="00D44F33">
      <w:pPr>
        <w:rPr>
          <w:rFonts w:ascii="Calibri" w:eastAsia="Calibri" w:hAnsi="Calibri" w:cs="Calibri"/>
          <w:sz w:val="16"/>
          <w:szCs w:val="16"/>
        </w:rPr>
      </w:pPr>
    </w:p>
    <w:p w14:paraId="09BB9B56" w14:textId="77777777" w:rsidR="00F75AAF" w:rsidRDefault="00F75AAF" w:rsidP="00D44F33">
      <w:pPr>
        <w:rPr>
          <w:rFonts w:ascii="Calibri" w:eastAsia="Calibri" w:hAnsi="Calibri" w:cs="Calibri"/>
          <w:sz w:val="16"/>
          <w:szCs w:val="16"/>
        </w:rPr>
      </w:pPr>
    </w:p>
    <w:p w14:paraId="7D42F812" w14:textId="77777777" w:rsidR="00F75AAF" w:rsidRDefault="00F75AAF" w:rsidP="00D44F33">
      <w:pPr>
        <w:rPr>
          <w:rFonts w:ascii="Calibri" w:eastAsia="Calibri" w:hAnsi="Calibri" w:cs="Calibri"/>
          <w:sz w:val="16"/>
          <w:szCs w:val="16"/>
        </w:rPr>
      </w:pPr>
    </w:p>
    <w:p w14:paraId="0D33D5D6" w14:textId="77777777" w:rsidR="00F75AAF" w:rsidRDefault="00F75AAF" w:rsidP="00D44F33">
      <w:pPr>
        <w:rPr>
          <w:rFonts w:ascii="Calibri" w:eastAsia="Calibri" w:hAnsi="Calibri" w:cs="Calibri"/>
          <w:sz w:val="16"/>
          <w:szCs w:val="16"/>
        </w:rPr>
      </w:pPr>
    </w:p>
    <w:p w14:paraId="189F19A2" w14:textId="77777777" w:rsidR="00F75AAF" w:rsidRDefault="00F75AAF" w:rsidP="00D44F33">
      <w:pPr>
        <w:rPr>
          <w:rFonts w:ascii="Calibri" w:eastAsia="Calibri" w:hAnsi="Calibri" w:cs="Calibri"/>
          <w:sz w:val="16"/>
          <w:szCs w:val="16"/>
        </w:rPr>
      </w:pPr>
    </w:p>
    <w:p w14:paraId="2AA719BE" w14:textId="77777777" w:rsidR="00F75AAF" w:rsidRDefault="00F75AAF" w:rsidP="00D44F33">
      <w:pPr>
        <w:rPr>
          <w:rFonts w:ascii="Calibri" w:eastAsia="Calibri" w:hAnsi="Calibri" w:cs="Calibri"/>
          <w:sz w:val="16"/>
          <w:szCs w:val="16"/>
        </w:rPr>
      </w:pPr>
    </w:p>
    <w:p w14:paraId="67936936" w14:textId="77777777" w:rsidR="00F75AAF" w:rsidRDefault="00F75AAF" w:rsidP="00D44F33">
      <w:pPr>
        <w:rPr>
          <w:rFonts w:ascii="Calibri" w:eastAsia="Calibri" w:hAnsi="Calibri" w:cs="Calibri"/>
          <w:sz w:val="16"/>
          <w:szCs w:val="16"/>
        </w:rPr>
      </w:pPr>
    </w:p>
    <w:p w14:paraId="1D3818A2" w14:textId="77777777" w:rsidR="00F75AAF" w:rsidRDefault="00F75AAF" w:rsidP="00D44F33">
      <w:pPr>
        <w:rPr>
          <w:rFonts w:ascii="Calibri" w:eastAsia="Calibri" w:hAnsi="Calibri" w:cs="Calibri"/>
          <w:sz w:val="16"/>
          <w:szCs w:val="16"/>
        </w:rPr>
      </w:pPr>
    </w:p>
    <w:p w14:paraId="0C15B46E" w14:textId="77777777" w:rsidR="00F75AAF" w:rsidRDefault="00F75AAF" w:rsidP="00D44F33">
      <w:pPr>
        <w:rPr>
          <w:rFonts w:ascii="Calibri" w:eastAsia="Calibri" w:hAnsi="Calibri" w:cs="Calibri"/>
          <w:sz w:val="16"/>
          <w:szCs w:val="16"/>
        </w:rPr>
      </w:pPr>
    </w:p>
    <w:p w14:paraId="37B78E91" w14:textId="77777777" w:rsidR="00F75AAF" w:rsidRDefault="00F75AAF" w:rsidP="00D44F33">
      <w:pPr>
        <w:rPr>
          <w:rFonts w:ascii="Calibri" w:eastAsia="Calibri" w:hAnsi="Calibri" w:cs="Calibri"/>
          <w:sz w:val="16"/>
          <w:szCs w:val="16"/>
        </w:rPr>
      </w:pPr>
    </w:p>
    <w:p w14:paraId="17E529C5" w14:textId="77777777" w:rsidR="00F75AAF" w:rsidRDefault="00F75AAF" w:rsidP="00D44F33">
      <w:pPr>
        <w:rPr>
          <w:rFonts w:ascii="Calibri" w:eastAsia="Calibri" w:hAnsi="Calibri" w:cs="Calibri"/>
          <w:sz w:val="16"/>
          <w:szCs w:val="16"/>
        </w:rPr>
      </w:pPr>
    </w:p>
    <w:p w14:paraId="4D801CEB" w14:textId="77777777" w:rsidR="00F75AAF" w:rsidRDefault="00F75AAF" w:rsidP="00D44F33">
      <w:pPr>
        <w:rPr>
          <w:rFonts w:ascii="Calibri" w:eastAsia="Calibri" w:hAnsi="Calibri" w:cs="Calibri"/>
          <w:sz w:val="16"/>
          <w:szCs w:val="16"/>
        </w:rPr>
      </w:pPr>
    </w:p>
    <w:p w14:paraId="46E23F9C" w14:textId="77777777" w:rsidR="00F75AAF" w:rsidRDefault="00F75AAF" w:rsidP="00D44F33">
      <w:pPr>
        <w:rPr>
          <w:rFonts w:ascii="Calibri" w:eastAsia="Calibri" w:hAnsi="Calibri" w:cs="Calibri"/>
          <w:sz w:val="16"/>
          <w:szCs w:val="16"/>
        </w:rPr>
      </w:pPr>
    </w:p>
    <w:p w14:paraId="70AF0E26" w14:textId="77777777" w:rsidR="00F75AAF" w:rsidRDefault="00F75AAF" w:rsidP="00D44F33">
      <w:pPr>
        <w:rPr>
          <w:rFonts w:ascii="Calibri" w:eastAsia="Calibri" w:hAnsi="Calibri" w:cs="Calibri"/>
          <w:sz w:val="16"/>
          <w:szCs w:val="16"/>
        </w:rPr>
      </w:pPr>
    </w:p>
    <w:p w14:paraId="06BEB6C7" w14:textId="77777777" w:rsidR="00F75AAF" w:rsidRDefault="00F75AAF" w:rsidP="00D44F33">
      <w:pPr>
        <w:rPr>
          <w:rFonts w:ascii="Calibri" w:eastAsia="Calibri" w:hAnsi="Calibri" w:cs="Calibri"/>
          <w:sz w:val="16"/>
          <w:szCs w:val="16"/>
        </w:rPr>
      </w:pPr>
    </w:p>
    <w:p w14:paraId="5D76A438" w14:textId="77777777" w:rsidR="00F75AAF" w:rsidRDefault="00F75AAF" w:rsidP="00D44F33">
      <w:pPr>
        <w:rPr>
          <w:rFonts w:ascii="Calibri" w:eastAsia="Calibri" w:hAnsi="Calibri" w:cs="Calibri"/>
          <w:sz w:val="16"/>
          <w:szCs w:val="16"/>
        </w:rPr>
      </w:pPr>
    </w:p>
    <w:p w14:paraId="2B86CD77" w14:textId="77777777" w:rsidR="00F75AAF" w:rsidRDefault="00F75AAF" w:rsidP="00D44F33">
      <w:pPr>
        <w:rPr>
          <w:rFonts w:ascii="Calibri" w:eastAsia="Calibri" w:hAnsi="Calibri" w:cs="Calibri"/>
          <w:sz w:val="16"/>
          <w:szCs w:val="16"/>
        </w:rPr>
      </w:pPr>
    </w:p>
    <w:p w14:paraId="6D850EE4" w14:textId="77777777" w:rsidR="00F75AAF" w:rsidRDefault="00F75AAF" w:rsidP="00D44F33">
      <w:pPr>
        <w:rPr>
          <w:rFonts w:ascii="Calibri" w:eastAsia="Calibri" w:hAnsi="Calibri" w:cs="Calibri"/>
          <w:sz w:val="16"/>
          <w:szCs w:val="16"/>
        </w:rPr>
      </w:pPr>
    </w:p>
    <w:p w14:paraId="249937AB" w14:textId="77777777" w:rsidR="00F75AAF" w:rsidRDefault="00F75AAF" w:rsidP="00D44F33">
      <w:pPr>
        <w:rPr>
          <w:rFonts w:ascii="Calibri" w:eastAsia="Calibri" w:hAnsi="Calibri" w:cs="Calibri"/>
          <w:sz w:val="16"/>
          <w:szCs w:val="16"/>
        </w:rPr>
      </w:pPr>
    </w:p>
    <w:p w14:paraId="24F951E5" w14:textId="77777777" w:rsidR="00F75AAF" w:rsidRDefault="00F75AAF" w:rsidP="00D44F33">
      <w:pPr>
        <w:rPr>
          <w:rFonts w:ascii="Calibri" w:eastAsia="Calibri" w:hAnsi="Calibri" w:cs="Calibri"/>
          <w:sz w:val="16"/>
          <w:szCs w:val="16"/>
        </w:rPr>
      </w:pPr>
    </w:p>
    <w:p w14:paraId="0BC78F91" w14:textId="77777777" w:rsidR="00F75AAF" w:rsidRDefault="00F75AAF" w:rsidP="00D44F33">
      <w:pPr>
        <w:rPr>
          <w:rFonts w:ascii="Calibri" w:eastAsia="Calibri" w:hAnsi="Calibri" w:cs="Calibri"/>
          <w:sz w:val="16"/>
          <w:szCs w:val="16"/>
        </w:rPr>
      </w:pPr>
    </w:p>
    <w:p w14:paraId="01DB6B32" w14:textId="77777777" w:rsidR="00D44F33" w:rsidRDefault="00D44F33" w:rsidP="00D44F33">
      <w:pPr>
        <w:rPr>
          <w:rFonts w:ascii="Calibri" w:eastAsia="Calibri" w:hAnsi="Calibri" w:cs="Calibri"/>
          <w:sz w:val="16"/>
          <w:szCs w:val="16"/>
        </w:rPr>
      </w:pPr>
    </w:p>
    <w:p w14:paraId="59AC1582" w14:textId="77777777" w:rsidR="00D44F33" w:rsidRDefault="00D44F33" w:rsidP="00D44F33">
      <w:pPr>
        <w:rPr>
          <w:rFonts w:ascii="Calibri" w:eastAsia="Calibri" w:hAnsi="Calibri" w:cs="Calibri"/>
          <w:sz w:val="16"/>
          <w:szCs w:val="16"/>
        </w:rPr>
      </w:pPr>
    </w:p>
    <w:p w14:paraId="39C20CD9" w14:textId="77777777" w:rsidR="00D44F33" w:rsidRDefault="00D44F33" w:rsidP="00D44F33">
      <w:pPr>
        <w:rPr>
          <w:rFonts w:ascii="Calibri" w:eastAsia="Calibri" w:hAnsi="Calibri" w:cs="Calibri"/>
          <w:sz w:val="16"/>
          <w:szCs w:val="16"/>
        </w:rPr>
      </w:pPr>
    </w:p>
    <w:p w14:paraId="6473AB89" w14:textId="77777777" w:rsidR="00D44F33" w:rsidRPr="0087226E" w:rsidRDefault="00D44F33" w:rsidP="00F75AAF">
      <w:pPr>
        <w:tabs>
          <w:tab w:val="clear" w:pos="708"/>
        </w:tabs>
        <w:spacing w:after="160" w:line="259" w:lineRule="auto"/>
        <w:ind w:firstLine="1276"/>
        <w:jc w:val="center"/>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PRUEBA OBJETIVA DE SEGUNDO QUIMESTRE</w:t>
      </w:r>
    </w:p>
    <w:p w14:paraId="44888448" w14:textId="77777777" w:rsidR="00D44F33" w:rsidRPr="0087226E" w:rsidRDefault="00D44F33" w:rsidP="00F75AAF">
      <w:pPr>
        <w:tabs>
          <w:tab w:val="clear" w:pos="708"/>
        </w:tabs>
        <w:spacing w:after="160" w:line="259" w:lineRule="auto"/>
        <w:ind w:firstLine="1276"/>
        <w:jc w:val="center"/>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LENGUA</w:t>
      </w:r>
    </w:p>
    <w:p w14:paraId="44478C02" w14:textId="77777777" w:rsidR="00D44F33" w:rsidRPr="0087226E" w:rsidRDefault="00D44F33" w:rsidP="00F75AAF">
      <w:pPr>
        <w:tabs>
          <w:tab w:val="clear" w:pos="708"/>
        </w:tabs>
        <w:spacing w:after="160" w:line="259" w:lineRule="auto"/>
        <w:ind w:firstLine="1276"/>
        <w:jc w:val="center"/>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TERCERO DE EDUCACIÓN GENERAL BÁSICA</w:t>
      </w:r>
    </w:p>
    <w:p w14:paraId="07D2F801"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t>1. Orden las sílabas de acuerdo a su posición en las palabras.</w:t>
      </w:r>
    </w:p>
    <w:p w14:paraId="4380F895"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45CD4B23"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1. Antepenúltima</w:t>
      </w:r>
    </w:p>
    <w:p w14:paraId="6FC863D7"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2. Última</w:t>
      </w:r>
    </w:p>
    <w:p w14:paraId="75AB1F0C"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3. Trasantepenúltima</w:t>
      </w:r>
    </w:p>
    <w:p w14:paraId="40D2F796"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4. Penúltima</w:t>
      </w:r>
    </w:p>
    <w:p w14:paraId="78710271"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227797CC"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61073291"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t>2. ¿Cuál es el propósito de una noticia?</w:t>
      </w:r>
    </w:p>
    <w:tbl>
      <w:tblPr>
        <w:tblW w:w="10200" w:type="dxa"/>
        <w:tblLayout w:type="fixed"/>
        <w:tblLook w:val="04A0" w:firstRow="1" w:lastRow="0" w:firstColumn="1" w:lastColumn="0" w:noHBand="0" w:noVBand="1"/>
      </w:tblPr>
      <w:tblGrid>
        <w:gridCol w:w="10200"/>
      </w:tblGrid>
      <w:tr w:rsidR="00D44F33" w:rsidRPr="0087226E" w14:paraId="67692668" w14:textId="77777777" w:rsidTr="00D44F33">
        <w:trPr>
          <w:trHeight w:val="219"/>
        </w:trPr>
        <w:tc>
          <w:tcPr>
            <w:tcW w:w="2715" w:type="dxa"/>
          </w:tcPr>
          <w:p w14:paraId="6C2BCD20"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Inventar eventos y entretener al público.</w:t>
            </w:r>
          </w:p>
        </w:tc>
      </w:tr>
      <w:tr w:rsidR="00D44F33" w:rsidRPr="0087226E" w14:paraId="59CF0B96" w14:textId="77777777" w:rsidTr="00D44F33">
        <w:trPr>
          <w:trHeight w:val="127"/>
        </w:trPr>
        <w:tc>
          <w:tcPr>
            <w:tcW w:w="2715" w:type="dxa"/>
          </w:tcPr>
          <w:p w14:paraId="47F33F45"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transmitir la identidad nacional y mantener la tradición oral.</w:t>
            </w:r>
          </w:p>
        </w:tc>
      </w:tr>
      <w:tr w:rsidR="00D44F33" w:rsidRPr="0087226E" w14:paraId="4CAD8C2B" w14:textId="77777777" w:rsidTr="00D44F33">
        <w:tc>
          <w:tcPr>
            <w:tcW w:w="2715" w:type="dxa"/>
          </w:tcPr>
          <w:p w14:paraId="76FC6B4E"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Contar eventos que sucedieron o suceden e informar al público.</w:t>
            </w:r>
          </w:p>
        </w:tc>
      </w:tr>
      <w:tr w:rsidR="00D44F33" w:rsidRPr="0087226E" w14:paraId="14AE44E4" w14:textId="77777777" w:rsidTr="00D44F33">
        <w:tc>
          <w:tcPr>
            <w:tcW w:w="2715" w:type="dxa"/>
          </w:tcPr>
          <w:p w14:paraId="38E718C6"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D) Contar cuento y hacer reflexionar al lector.</w:t>
            </w:r>
          </w:p>
        </w:tc>
      </w:tr>
    </w:tbl>
    <w:p w14:paraId="7C9593F3"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1159C92A"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t>3. Las poesías están formadas de _______ y estas a su vez de _______.</w:t>
      </w:r>
    </w:p>
    <w:tbl>
      <w:tblPr>
        <w:tblW w:w="10200" w:type="dxa"/>
        <w:tblLayout w:type="fixed"/>
        <w:tblLook w:val="04A0" w:firstRow="1" w:lastRow="0" w:firstColumn="1" w:lastColumn="0" w:noHBand="0" w:noVBand="1"/>
      </w:tblPr>
      <w:tblGrid>
        <w:gridCol w:w="10200"/>
      </w:tblGrid>
      <w:tr w:rsidR="00D44F33" w:rsidRPr="0087226E" w14:paraId="263EEB96" w14:textId="77777777" w:rsidTr="00D44F33">
        <w:trPr>
          <w:trHeight w:val="31"/>
        </w:trPr>
        <w:tc>
          <w:tcPr>
            <w:tcW w:w="2715" w:type="dxa"/>
          </w:tcPr>
          <w:p w14:paraId="3C871BB6"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prosas - versos</w:t>
            </w:r>
          </w:p>
        </w:tc>
      </w:tr>
      <w:tr w:rsidR="00D44F33" w:rsidRPr="0087226E" w14:paraId="03136F29" w14:textId="77777777" w:rsidTr="00D44F33">
        <w:trPr>
          <w:trHeight w:val="81"/>
        </w:trPr>
        <w:tc>
          <w:tcPr>
            <w:tcW w:w="2715" w:type="dxa"/>
          </w:tcPr>
          <w:p w14:paraId="56E0A47F"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estrofas - versos</w:t>
            </w:r>
          </w:p>
        </w:tc>
      </w:tr>
      <w:tr w:rsidR="00D44F33" w:rsidRPr="0087226E" w14:paraId="52B41C1D" w14:textId="77777777" w:rsidTr="00D44F33">
        <w:tc>
          <w:tcPr>
            <w:tcW w:w="2715" w:type="dxa"/>
          </w:tcPr>
          <w:p w14:paraId="1B9C3543"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versos - estrofas</w:t>
            </w:r>
          </w:p>
        </w:tc>
      </w:tr>
      <w:tr w:rsidR="00D44F33" w:rsidRPr="0087226E" w14:paraId="4C351F84" w14:textId="77777777" w:rsidTr="00D44F33">
        <w:tc>
          <w:tcPr>
            <w:tcW w:w="2715" w:type="dxa"/>
          </w:tcPr>
          <w:p w14:paraId="62A76E08"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D) versos - prosas</w:t>
            </w:r>
          </w:p>
        </w:tc>
      </w:tr>
    </w:tbl>
    <w:p w14:paraId="2D06F966"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7F9A8DDA"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4. Escoge 3 recomendaciones básicas para dramatizar.</w:t>
      </w:r>
    </w:p>
    <w:p w14:paraId="6740CF31"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3C597354"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1. Utilizar comas para escribir una narración.</w:t>
      </w:r>
    </w:p>
    <w:p w14:paraId="4EAA1FE7"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2. Crear el guión o el diálogo de la dramatización. </w:t>
      </w:r>
    </w:p>
    <w:p w14:paraId="6F96B835"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3. Escoger los actores que representarán a los personajes.</w:t>
      </w:r>
    </w:p>
    <w:p w14:paraId="0425BA8D"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4. Dejar una enseñanza.</w:t>
      </w:r>
    </w:p>
    <w:p w14:paraId="367258EA"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5. Ambientar el espacio</w:t>
      </w:r>
    </w:p>
    <w:p w14:paraId="5BC9CA7E"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p>
    <w:p w14:paraId="676A3A88"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71546FC9"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5. Relacione los quichuismos con sus respectivos significados.</w:t>
      </w:r>
    </w:p>
    <w:p w14:paraId="4F515FF0"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w:t>
      </w:r>
    </w:p>
    <w:p w14:paraId="7FDA6601"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Quichuismos                                      Significados</w:t>
      </w:r>
    </w:p>
    <w:p w14:paraId="7888432C"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1. Taita                                                  a) Impar</w:t>
      </w:r>
    </w:p>
    <w:p w14:paraId="1E85F748"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2. Shungo                                             b) Padre                  </w:t>
      </w:r>
    </w:p>
    <w:p w14:paraId="146C4838"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3. Chulla                                               c) Corazón</w:t>
      </w:r>
    </w:p>
    <w:p w14:paraId="191B55A0"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                                                        </w:t>
      </w:r>
    </w:p>
    <w:p w14:paraId="48B0A754"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3C1010F1"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4F66B5B5"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3255B786"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1D6E5032"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2C0750B4"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2FAFC842"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05A24EAB"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t>6. La autobiografía es:</w:t>
      </w:r>
    </w:p>
    <w:tbl>
      <w:tblPr>
        <w:tblW w:w="10200" w:type="dxa"/>
        <w:tblLayout w:type="fixed"/>
        <w:tblLook w:val="04A0" w:firstRow="1" w:lastRow="0" w:firstColumn="1" w:lastColumn="0" w:noHBand="0" w:noVBand="1"/>
      </w:tblPr>
      <w:tblGrid>
        <w:gridCol w:w="10200"/>
      </w:tblGrid>
      <w:tr w:rsidR="00D44F33" w:rsidRPr="0087226E" w14:paraId="1872FAC2" w14:textId="77777777" w:rsidTr="00D44F33">
        <w:trPr>
          <w:trHeight w:val="167"/>
        </w:trPr>
        <w:tc>
          <w:tcPr>
            <w:tcW w:w="2715" w:type="dxa"/>
          </w:tcPr>
          <w:p w14:paraId="3EB09C8F"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la narración de sucesos o eventos</w:t>
            </w:r>
          </w:p>
        </w:tc>
      </w:tr>
      <w:tr w:rsidR="00D44F33" w:rsidRPr="0087226E" w14:paraId="4B5C904F" w14:textId="77777777" w:rsidTr="00D44F33">
        <w:trPr>
          <w:trHeight w:val="359"/>
        </w:trPr>
        <w:tc>
          <w:tcPr>
            <w:tcW w:w="2715" w:type="dxa"/>
          </w:tcPr>
          <w:p w14:paraId="0E0AB208"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la narración de sucesos fingidos</w:t>
            </w:r>
          </w:p>
        </w:tc>
      </w:tr>
      <w:tr w:rsidR="00D44F33" w:rsidRPr="0087226E" w14:paraId="0CF1D9EF" w14:textId="77777777" w:rsidTr="00D44F33">
        <w:tc>
          <w:tcPr>
            <w:tcW w:w="2715" w:type="dxa"/>
          </w:tcPr>
          <w:p w14:paraId="3918F167"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la narración de la vida de una persona</w:t>
            </w:r>
          </w:p>
        </w:tc>
      </w:tr>
      <w:tr w:rsidR="00D44F33" w:rsidRPr="0087226E" w14:paraId="4B9CC556" w14:textId="77777777" w:rsidTr="00D44F33">
        <w:tc>
          <w:tcPr>
            <w:tcW w:w="2715" w:type="dxa"/>
          </w:tcPr>
          <w:p w14:paraId="35424D50"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D) la narración de historias de animales</w:t>
            </w:r>
          </w:p>
        </w:tc>
      </w:tr>
    </w:tbl>
    <w:p w14:paraId="584B54D3"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5D0201A9"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7. Las sílabas que se pronuncian con menor fuerza de voz se denominan  _______. Las que se pronuncian con mayor fuerza de voz son _______</w:t>
      </w:r>
    </w:p>
    <w:p w14:paraId="31069686"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D44F33" w:rsidRPr="0087226E" w14:paraId="1BE5380E" w14:textId="77777777" w:rsidTr="00D44F33">
        <w:trPr>
          <w:trHeight w:val="173"/>
        </w:trPr>
        <w:tc>
          <w:tcPr>
            <w:tcW w:w="2715" w:type="dxa"/>
          </w:tcPr>
          <w:p w14:paraId="64C95C42"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tónicas - átonas</w:t>
            </w:r>
          </w:p>
        </w:tc>
      </w:tr>
      <w:tr w:rsidR="00D44F33" w:rsidRPr="0087226E" w14:paraId="0CD34633" w14:textId="77777777" w:rsidTr="00D44F33">
        <w:trPr>
          <w:trHeight w:val="17"/>
        </w:trPr>
        <w:tc>
          <w:tcPr>
            <w:tcW w:w="2715" w:type="dxa"/>
          </w:tcPr>
          <w:p w14:paraId="43A43007"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átonas - tónicas</w:t>
            </w:r>
          </w:p>
        </w:tc>
      </w:tr>
      <w:tr w:rsidR="00D44F33" w:rsidRPr="0087226E" w14:paraId="403E6170" w14:textId="77777777" w:rsidTr="00D44F33">
        <w:tc>
          <w:tcPr>
            <w:tcW w:w="2715" w:type="dxa"/>
          </w:tcPr>
          <w:p w14:paraId="2038DB36"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acento - tilde</w:t>
            </w:r>
          </w:p>
        </w:tc>
      </w:tr>
      <w:tr w:rsidR="00D44F33" w:rsidRPr="0087226E" w14:paraId="36298B01" w14:textId="77777777" w:rsidTr="00D44F33">
        <w:tc>
          <w:tcPr>
            <w:tcW w:w="2715" w:type="dxa"/>
          </w:tcPr>
          <w:p w14:paraId="342CCFB8"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D) tilde - acento</w:t>
            </w:r>
          </w:p>
        </w:tc>
      </w:tr>
    </w:tbl>
    <w:p w14:paraId="72C671F0"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420DF674"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t>8. ¿Cuáles son las partes de un libro?</w:t>
      </w:r>
    </w:p>
    <w:tbl>
      <w:tblPr>
        <w:tblW w:w="10200" w:type="dxa"/>
        <w:tblLayout w:type="fixed"/>
        <w:tblLook w:val="04A0" w:firstRow="1" w:lastRow="0" w:firstColumn="1" w:lastColumn="0" w:noHBand="0" w:noVBand="1"/>
      </w:tblPr>
      <w:tblGrid>
        <w:gridCol w:w="10200"/>
      </w:tblGrid>
      <w:tr w:rsidR="00D44F33" w:rsidRPr="0087226E" w14:paraId="2789C399" w14:textId="77777777" w:rsidTr="00D44F33">
        <w:trPr>
          <w:trHeight w:val="127"/>
        </w:trPr>
        <w:tc>
          <w:tcPr>
            <w:tcW w:w="2715" w:type="dxa"/>
          </w:tcPr>
          <w:p w14:paraId="2CB49A22"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Tapa, lomo y contratapa.</w:t>
            </w:r>
          </w:p>
        </w:tc>
      </w:tr>
      <w:tr w:rsidR="00D44F33" w:rsidRPr="0087226E" w14:paraId="0279F5EA" w14:textId="77777777" w:rsidTr="00D44F33">
        <w:trPr>
          <w:trHeight w:val="163"/>
        </w:trPr>
        <w:tc>
          <w:tcPr>
            <w:tcW w:w="2715" w:type="dxa"/>
          </w:tcPr>
          <w:p w14:paraId="6B2195BA"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Cubierta, gráficos y tabla.</w:t>
            </w:r>
          </w:p>
        </w:tc>
      </w:tr>
      <w:tr w:rsidR="00D44F33" w:rsidRPr="0087226E" w14:paraId="560F1BEE" w14:textId="77777777" w:rsidTr="00D44F33">
        <w:tc>
          <w:tcPr>
            <w:tcW w:w="2715" w:type="dxa"/>
          </w:tcPr>
          <w:p w14:paraId="1BDBB082"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Introducción, nudo y desenlace.</w:t>
            </w:r>
          </w:p>
        </w:tc>
      </w:tr>
      <w:tr w:rsidR="00D44F33" w:rsidRPr="0087226E" w14:paraId="10EFB68C" w14:textId="77777777" w:rsidTr="00D44F33">
        <w:tc>
          <w:tcPr>
            <w:tcW w:w="2715" w:type="dxa"/>
          </w:tcPr>
          <w:p w14:paraId="1CAF6CDA"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D) Digital, e-books y  audiolibros</w:t>
            </w:r>
          </w:p>
        </w:tc>
      </w:tr>
    </w:tbl>
    <w:p w14:paraId="573ADA0C"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07CBD940"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9. Relacione los grupos de vocales con sus respectivos ejemplos.</w:t>
      </w:r>
    </w:p>
    <w:p w14:paraId="325A2C64"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w:t>
      </w:r>
    </w:p>
    <w:p w14:paraId="4865BE63"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Grupos de vocales                                             Ejemplos</w:t>
      </w:r>
    </w:p>
    <w:p w14:paraId="0245AF70"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1. Hiatos                                                 a) Toalla</w:t>
      </w:r>
    </w:p>
    <w:p w14:paraId="46681C80"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2. Diptongos                                           b) Reina               </w:t>
      </w:r>
    </w:p>
    <w:p w14:paraId="231A38EA"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                                                               c) Océano</w:t>
      </w:r>
    </w:p>
    <w:p w14:paraId="40062E64"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                                                               d) Pausa</w:t>
      </w:r>
    </w:p>
    <w:p w14:paraId="482E93CF"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3DE9521A"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3AFF8A7C"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7870851E"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0FAFDA72"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685BF558"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2AE01812"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720841FA"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41D8130C"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195F9DAF"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043112C0"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69A910DC"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15F8C235"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033F2F85"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2A0EA0A3"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0E356436"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315231AD"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39488D52"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2F62439A"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67C8495A" w14:textId="77777777" w:rsidR="00D44F33"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09B2FCCE"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p>
    <w:p w14:paraId="32992F06"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10. Relacione las gráficas con sus respectivos nombres.</w:t>
      </w:r>
    </w:p>
    <w:p w14:paraId="39ADB7E5"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w:t>
      </w:r>
    </w:p>
    <w:p w14:paraId="5874A74E"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Gráficas                                                           Nombres</w:t>
      </w:r>
    </w:p>
    <w:p w14:paraId="0E433062"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1. </w:t>
      </w:r>
      <w:r w:rsidRPr="0087226E">
        <w:rPr>
          <w:rFonts w:ascii="Arial" w:eastAsia="Arial" w:hAnsi="Arial" w:cs="Arial"/>
          <w:noProof/>
          <w:color w:val="000000"/>
          <w:sz w:val="22"/>
          <w:szCs w:val="22"/>
          <w:lang w:val="es-EC" w:eastAsia="es-EC"/>
        </w:rPr>
        <w:drawing>
          <wp:inline distT="114300" distB="114300" distL="114300" distR="114300" wp14:anchorId="4BC6D983" wp14:editId="26934E8F">
            <wp:extent cx="2791170" cy="1557338"/>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l="22421" t="37175" r="34233" b="19833"/>
                    <a:stretch>
                      <a:fillRect/>
                    </a:stretch>
                  </pic:blipFill>
                  <pic:spPr>
                    <a:xfrm>
                      <a:off x="0" y="0"/>
                      <a:ext cx="2791170" cy="1557338"/>
                    </a:xfrm>
                    <a:prstGeom prst="rect">
                      <a:avLst/>
                    </a:prstGeom>
                    <a:ln/>
                  </pic:spPr>
                </pic:pic>
              </a:graphicData>
            </a:graphic>
          </wp:inline>
        </w:drawing>
      </w:r>
      <w:r w:rsidRPr="0087226E">
        <w:rPr>
          <w:rFonts w:ascii="Arial" w:eastAsia="Arial" w:hAnsi="Arial" w:cs="Arial"/>
          <w:color w:val="000000"/>
          <w:sz w:val="22"/>
          <w:szCs w:val="22"/>
          <w:lang w:val="es" w:eastAsia="es-EC"/>
        </w:rPr>
        <w:t xml:space="preserve">                         a) Pictograma</w:t>
      </w:r>
    </w:p>
    <w:p w14:paraId="42A3D94C"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2.  </w:t>
      </w:r>
      <w:r w:rsidRPr="0087226E">
        <w:rPr>
          <w:rFonts w:ascii="Arial" w:eastAsia="Arial" w:hAnsi="Arial" w:cs="Arial"/>
          <w:noProof/>
          <w:color w:val="000000"/>
          <w:sz w:val="22"/>
          <w:szCs w:val="22"/>
          <w:lang w:val="es-EC" w:eastAsia="es-EC"/>
        </w:rPr>
        <w:drawing>
          <wp:inline distT="114300" distB="114300" distL="114300" distR="114300" wp14:anchorId="7C3980DD" wp14:editId="451191F9">
            <wp:extent cx="2082563" cy="1824038"/>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l="18705" t="20710" r="41319" b="17034"/>
                    <a:stretch>
                      <a:fillRect/>
                    </a:stretch>
                  </pic:blipFill>
                  <pic:spPr>
                    <a:xfrm>
                      <a:off x="0" y="0"/>
                      <a:ext cx="2082563" cy="1824038"/>
                    </a:xfrm>
                    <a:prstGeom prst="rect">
                      <a:avLst/>
                    </a:prstGeom>
                    <a:ln/>
                  </pic:spPr>
                </pic:pic>
              </a:graphicData>
            </a:graphic>
          </wp:inline>
        </w:drawing>
      </w:r>
      <w:r w:rsidRPr="0087226E">
        <w:rPr>
          <w:rFonts w:ascii="Arial" w:eastAsia="Arial" w:hAnsi="Arial" w:cs="Arial"/>
          <w:color w:val="000000"/>
          <w:sz w:val="22"/>
          <w:szCs w:val="22"/>
          <w:lang w:val="es" w:eastAsia="es-EC"/>
        </w:rPr>
        <w:t xml:space="preserve">                                           b) Tabla de datos                </w:t>
      </w:r>
    </w:p>
    <w:p w14:paraId="22D40D35"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p>
    <w:p w14:paraId="3C0B6081" w14:textId="77777777" w:rsidR="00D44F33" w:rsidRPr="0087226E" w:rsidRDefault="00D44F33" w:rsidP="00F75AAF">
      <w:pPr>
        <w:tabs>
          <w:tab w:val="clear" w:pos="708"/>
        </w:tabs>
        <w:spacing w:line="276" w:lineRule="auto"/>
        <w:ind w:firstLine="1276"/>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3. </w:t>
      </w:r>
      <w:r w:rsidRPr="0087226E">
        <w:rPr>
          <w:rFonts w:ascii="Arial" w:eastAsia="Arial" w:hAnsi="Arial" w:cs="Arial"/>
          <w:noProof/>
          <w:color w:val="000000"/>
          <w:sz w:val="22"/>
          <w:szCs w:val="22"/>
          <w:lang w:val="es-EC" w:eastAsia="es-EC"/>
        </w:rPr>
        <w:drawing>
          <wp:inline distT="114300" distB="114300" distL="114300" distR="114300" wp14:anchorId="4E19E8AE" wp14:editId="53003247">
            <wp:extent cx="2526008" cy="2709863"/>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l="29007" t="10906" r="24268"/>
                    <a:stretch>
                      <a:fillRect/>
                    </a:stretch>
                  </pic:blipFill>
                  <pic:spPr>
                    <a:xfrm>
                      <a:off x="0" y="0"/>
                      <a:ext cx="2526008" cy="2709863"/>
                    </a:xfrm>
                    <a:prstGeom prst="rect">
                      <a:avLst/>
                    </a:prstGeom>
                    <a:ln/>
                  </pic:spPr>
                </pic:pic>
              </a:graphicData>
            </a:graphic>
          </wp:inline>
        </w:drawing>
      </w:r>
      <w:r w:rsidRPr="0087226E">
        <w:rPr>
          <w:rFonts w:ascii="Arial" w:eastAsia="Arial" w:hAnsi="Arial" w:cs="Arial"/>
          <w:color w:val="000000"/>
          <w:sz w:val="22"/>
          <w:szCs w:val="22"/>
          <w:lang w:val="es" w:eastAsia="es-EC"/>
        </w:rPr>
        <w:t xml:space="preserve">                                 c) Línea de tiempo                                        </w:t>
      </w:r>
    </w:p>
    <w:p w14:paraId="1B81FBD3" w14:textId="77777777" w:rsidR="00D44F33" w:rsidRPr="0087226E" w:rsidRDefault="00D44F33" w:rsidP="00F75AAF">
      <w:pPr>
        <w:tabs>
          <w:tab w:val="clear" w:pos="708"/>
        </w:tabs>
        <w:spacing w:line="276" w:lineRule="auto"/>
        <w:ind w:firstLine="1276"/>
        <w:rPr>
          <w:rFonts w:ascii="Arial" w:eastAsia="Arial" w:hAnsi="Arial" w:cs="Arial"/>
          <w:b/>
          <w:color w:val="000000"/>
          <w:sz w:val="22"/>
          <w:szCs w:val="22"/>
          <w:lang w:val="es" w:eastAsia="es-EC"/>
        </w:rPr>
      </w:pPr>
      <w:r w:rsidRPr="0087226E">
        <w:rPr>
          <w:rFonts w:ascii="Arial" w:eastAsia="Arial" w:hAnsi="Arial" w:cs="Arial"/>
          <w:b/>
          <w:noProof/>
          <w:color w:val="000000"/>
          <w:sz w:val="22"/>
          <w:szCs w:val="22"/>
          <w:lang w:val="es-EC" w:eastAsia="es-EC"/>
        </w:rPr>
        <mc:AlternateContent>
          <mc:Choice Requires="wps">
            <w:drawing>
              <wp:inline distT="114300" distB="114300" distL="114300" distR="114300" wp14:anchorId="4995AA2E" wp14:editId="0DAE7F21">
                <wp:extent cx="4229100" cy="561975"/>
                <wp:effectExtent l="0" t="0" r="0" b="0"/>
                <wp:docPr id="27" name="Cuadro de texto 27"/>
                <wp:cNvGraphicFramePr/>
                <a:graphic xmlns:a="http://schemas.openxmlformats.org/drawingml/2006/main">
                  <a:graphicData uri="http://schemas.microsoft.com/office/word/2010/wordprocessingShape">
                    <wps:wsp>
                      <wps:cNvSpPr txBox="1"/>
                      <wps:spPr>
                        <a:xfrm>
                          <a:off x="1460025" y="1111400"/>
                          <a:ext cx="4208400" cy="543900"/>
                        </a:xfrm>
                        <a:prstGeom prst="rect">
                          <a:avLst/>
                        </a:prstGeom>
                        <a:noFill/>
                        <a:ln>
                          <a:noFill/>
                        </a:ln>
                      </wps:spPr>
                      <wps:txbx>
                        <w:txbxContent>
                          <w:p w14:paraId="2AD20A26" w14:textId="77777777" w:rsidR="00D44F33" w:rsidRDefault="00D44F33" w:rsidP="00D44F33">
                            <w:pPr>
                              <w:textDirection w:val="btLr"/>
                            </w:pPr>
                            <w:r>
                              <w:rPr>
                                <w:rFonts w:ascii="Arial" w:eastAsia="Arial" w:hAnsi="Arial" w:cs="Arial"/>
                                <w:color w:val="000000"/>
                                <w:sz w:val="22"/>
                              </w:rPr>
                              <w:t>Ediciones Holguín. (2017). Logros Lengua. pp. 196-197</w:t>
                            </w:r>
                          </w:p>
                        </w:txbxContent>
                      </wps:txbx>
                      <wps:bodyPr spcFirstLastPara="1" wrap="square" lIns="91425" tIns="91425" rIns="91425" bIns="91425" anchor="t" anchorCtr="0"/>
                    </wps:wsp>
                  </a:graphicData>
                </a:graphic>
              </wp:inline>
            </w:drawing>
          </mc:Choice>
          <mc:Fallback>
            <w:pict>
              <v:shapetype w14:anchorId="4995AA2E" id="_x0000_t202" coordsize="21600,21600" o:spt="202" path="m,l,21600r21600,l21600,xe">
                <v:stroke joinstyle="miter"/>
                <v:path gradientshapeok="t" o:connecttype="rect"/>
              </v:shapetype>
              <v:shape id="Cuadro de texto 27" o:spid="_x0000_s1026" type="#_x0000_t202" style="width:333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" filled="f" stroked="f">
                <v:textbox inset="2.53958mm,2.53958mm,2.53958mm,2.53958mm">
                  <w:txbxContent>
                    <w:p w14:paraId="2AD20A26" w14:textId="77777777" w:rsidR="00D44F33" w:rsidRDefault="00D44F33" w:rsidP="00D44F33">
                      <w:pPr>
                        <w:textDirection w:val="btLr"/>
                      </w:pPr>
                      <w:r>
                        <w:rPr>
                          <w:rFonts w:ascii="Arial" w:eastAsia="Arial" w:hAnsi="Arial" w:cs="Arial"/>
                          <w:color w:val="000000"/>
                          <w:sz w:val="22"/>
                        </w:rPr>
                        <w:t>Ediciones Holguín. (2017). Logros Lengua. pp. 196-197</w:t>
                      </w:r>
                    </w:p>
                  </w:txbxContent>
                </v:textbox>
                <w10:anchorlock/>
              </v:shape>
            </w:pict>
          </mc:Fallback>
        </mc:AlternateContent>
      </w:r>
    </w:p>
    <w:p w14:paraId="64A681A7" w14:textId="77777777" w:rsidR="00D44F33" w:rsidRDefault="00D44F33" w:rsidP="00D44F33">
      <w:pPr>
        <w:rPr>
          <w:rFonts w:ascii="Calibri" w:eastAsia="Calibri" w:hAnsi="Calibri" w:cs="Calibri"/>
          <w:sz w:val="16"/>
          <w:szCs w:val="16"/>
        </w:rPr>
      </w:pPr>
    </w:p>
    <w:p w14:paraId="62C8BFC1" w14:textId="77777777" w:rsidR="00D44F33" w:rsidRDefault="00D44F33" w:rsidP="00D44F33">
      <w:pPr>
        <w:rPr>
          <w:rFonts w:ascii="Calibri" w:eastAsia="Calibri" w:hAnsi="Calibri" w:cs="Calibri"/>
          <w:sz w:val="16"/>
          <w:szCs w:val="16"/>
        </w:rPr>
      </w:pPr>
    </w:p>
    <w:p w14:paraId="4A713205" w14:textId="77777777" w:rsidR="00D44F33" w:rsidRDefault="00D44F33" w:rsidP="00D44F33">
      <w:pPr>
        <w:rPr>
          <w:rFonts w:ascii="Calibri" w:eastAsia="Calibri" w:hAnsi="Calibri" w:cs="Calibri"/>
          <w:sz w:val="16"/>
          <w:szCs w:val="16"/>
        </w:rPr>
      </w:pPr>
    </w:p>
    <w:p w14:paraId="7398BAA9" w14:textId="77777777" w:rsidR="00D44F33" w:rsidRDefault="00D44F33" w:rsidP="00D44F33">
      <w:pPr>
        <w:rPr>
          <w:rFonts w:ascii="Calibri" w:eastAsia="Calibri" w:hAnsi="Calibri" w:cs="Calibri"/>
          <w:sz w:val="16"/>
          <w:szCs w:val="16"/>
        </w:rPr>
      </w:pPr>
    </w:p>
    <w:p w14:paraId="453DE539" w14:textId="77777777" w:rsidR="00D44F33" w:rsidRDefault="00D44F33" w:rsidP="00D44F33">
      <w:pPr>
        <w:rPr>
          <w:rFonts w:ascii="Calibri" w:eastAsia="Calibri" w:hAnsi="Calibri" w:cs="Calibri"/>
          <w:sz w:val="16"/>
          <w:szCs w:val="16"/>
        </w:rPr>
      </w:pPr>
    </w:p>
    <w:p w14:paraId="728F910C" w14:textId="77777777" w:rsidR="00D44F33" w:rsidRDefault="00D44F33" w:rsidP="00D44F33">
      <w:pPr>
        <w:rPr>
          <w:rFonts w:ascii="Calibri" w:eastAsia="Calibri" w:hAnsi="Calibri" w:cs="Calibri"/>
          <w:sz w:val="16"/>
          <w:szCs w:val="16"/>
        </w:rPr>
      </w:pPr>
    </w:p>
    <w:p w14:paraId="08BC754B" w14:textId="77777777" w:rsidR="00D44F33" w:rsidRDefault="00D44F33" w:rsidP="00D44F33">
      <w:pPr>
        <w:rPr>
          <w:rFonts w:ascii="Calibri" w:eastAsia="Calibri" w:hAnsi="Calibri" w:cs="Calibri"/>
          <w:sz w:val="16"/>
          <w:szCs w:val="16"/>
        </w:rPr>
      </w:pPr>
    </w:p>
    <w:p w14:paraId="40EC8282" w14:textId="77777777" w:rsidR="00D44F33" w:rsidRDefault="00D44F33" w:rsidP="00D44F33">
      <w:pPr>
        <w:rPr>
          <w:rFonts w:ascii="Calibri" w:eastAsia="Calibri" w:hAnsi="Calibri" w:cs="Calibri"/>
          <w:sz w:val="16"/>
          <w:szCs w:val="16"/>
        </w:rPr>
      </w:pPr>
    </w:p>
    <w:p w14:paraId="4C577AE9" w14:textId="77777777" w:rsidR="00D44F33" w:rsidRDefault="00D44F33" w:rsidP="00D44F33">
      <w:pPr>
        <w:rPr>
          <w:rFonts w:ascii="Calibri" w:eastAsia="Calibri" w:hAnsi="Calibri" w:cs="Calibri"/>
          <w:sz w:val="16"/>
          <w:szCs w:val="16"/>
        </w:rPr>
      </w:pPr>
    </w:p>
    <w:p w14:paraId="531313A3" w14:textId="77777777" w:rsidR="00D44F33" w:rsidRDefault="00D44F33" w:rsidP="00D44F33">
      <w:pPr>
        <w:rPr>
          <w:rFonts w:ascii="Calibri" w:eastAsia="Calibri" w:hAnsi="Calibri" w:cs="Calibri"/>
          <w:sz w:val="16"/>
          <w:szCs w:val="16"/>
        </w:rPr>
      </w:pPr>
    </w:p>
    <w:p w14:paraId="1DE529A3" w14:textId="77777777" w:rsidR="00D44F33" w:rsidRDefault="00D44F33" w:rsidP="00D44F33">
      <w:pPr>
        <w:rPr>
          <w:rFonts w:ascii="Calibri" w:eastAsia="Calibri" w:hAnsi="Calibri" w:cs="Calibri"/>
          <w:sz w:val="16"/>
          <w:szCs w:val="16"/>
        </w:rPr>
      </w:pPr>
    </w:p>
    <w:p w14:paraId="7B7B0862" w14:textId="77777777" w:rsidR="00D44F33" w:rsidRDefault="00D44F33" w:rsidP="00D44F33">
      <w:pPr>
        <w:rPr>
          <w:rFonts w:ascii="Calibri" w:eastAsia="Calibri" w:hAnsi="Calibri" w:cs="Calibri"/>
          <w:sz w:val="16"/>
          <w:szCs w:val="16"/>
        </w:rPr>
      </w:pPr>
    </w:p>
    <w:p w14:paraId="39FDA451" w14:textId="77777777" w:rsidR="00D44F33" w:rsidRDefault="00D44F33" w:rsidP="00D44F33">
      <w:pPr>
        <w:rPr>
          <w:rFonts w:ascii="Calibri" w:eastAsia="Calibri" w:hAnsi="Calibri" w:cs="Calibri"/>
          <w:sz w:val="16"/>
          <w:szCs w:val="16"/>
        </w:rPr>
      </w:pPr>
    </w:p>
    <w:p w14:paraId="5295960F" w14:textId="77777777" w:rsidR="00D44F33" w:rsidRDefault="00D44F33" w:rsidP="00D44F33">
      <w:pPr>
        <w:rPr>
          <w:rFonts w:ascii="Calibri" w:eastAsia="Calibri" w:hAnsi="Calibri" w:cs="Calibri"/>
          <w:sz w:val="16"/>
          <w:szCs w:val="16"/>
        </w:rPr>
      </w:pPr>
    </w:p>
    <w:p w14:paraId="4FAAA719" w14:textId="77777777" w:rsidR="00D44F33" w:rsidRDefault="00D44F33" w:rsidP="00D44F33">
      <w:pPr>
        <w:rPr>
          <w:rFonts w:ascii="Calibri" w:eastAsia="Calibri" w:hAnsi="Calibri" w:cs="Calibri"/>
          <w:sz w:val="16"/>
          <w:szCs w:val="16"/>
        </w:rPr>
      </w:pPr>
    </w:p>
    <w:p w14:paraId="60D94844" w14:textId="77777777" w:rsidR="00D44F33" w:rsidRDefault="00D44F33" w:rsidP="00D44F33">
      <w:pPr>
        <w:rPr>
          <w:rFonts w:ascii="Calibri" w:eastAsia="Calibri" w:hAnsi="Calibri" w:cs="Calibri"/>
          <w:sz w:val="16"/>
          <w:szCs w:val="16"/>
        </w:rPr>
      </w:pPr>
    </w:p>
    <w:p w14:paraId="0AB63EE9" w14:textId="77777777" w:rsidR="00D44F33" w:rsidRDefault="00D44F33" w:rsidP="00D44F33">
      <w:pPr>
        <w:rPr>
          <w:rFonts w:ascii="Calibri" w:eastAsia="Calibri" w:hAnsi="Calibri" w:cs="Calibri"/>
          <w:sz w:val="16"/>
          <w:szCs w:val="16"/>
        </w:rPr>
      </w:pPr>
    </w:p>
    <w:p w14:paraId="0C981AD5" w14:textId="77777777" w:rsidR="00D44F33" w:rsidRDefault="00D44F33" w:rsidP="00D44F33">
      <w:pPr>
        <w:rPr>
          <w:rFonts w:ascii="Calibri" w:eastAsia="Calibri" w:hAnsi="Calibri" w:cs="Calibri"/>
          <w:sz w:val="16"/>
          <w:szCs w:val="16"/>
        </w:rPr>
      </w:pPr>
    </w:p>
    <w:p w14:paraId="424A1AF8" w14:textId="77777777" w:rsidR="00D44F33" w:rsidRDefault="00D44F33" w:rsidP="00D44F33">
      <w:pPr>
        <w:rPr>
          <w:b/>
        </w:rPr>
      </w:pPr>
      <w:r>
        <w:rPr>
          <w:b/>
        </w:rPr>
        <w:t>CLAVES DE ÍTEMS</w:t>
      </w:r>
    </w:p>
    <w:p w14:paraId="2FF981C6" w14:textId="77777777" w:rsidR="00D44F33" w:rsidRDefault="00D44F33" w:rsidP="00D44F33">
      <w:pPr>
        <w:rPr>
          <w:b/>
        </w:rPr>
      </w:pPr>
    </w:p>
    <w:p w14:paraId="11F44F11" w14:textId="77777777" w:rsidR="00D44F33" w:rsidRDefault="00D44F33" w:rsidP="00D44F33">
      <w:pPr>
        <w:rPr>
          <w:b/>
        </w:rPr>
      </w:pPr>
      <w:r>
        <w:rPr>
          <w:b/>
        </w:rPr>
        <w:t xml:space="preserve">ÍTEM 1 </w:t>
      </w:r>
    </w:p>
    <w:tbl>
      <w:tblPr>
        <w:tblW w:w="985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D44F33" w:rsidRPr="0087226E" w14:paraId="5E15AC1E" w14:textId="77777777" w:rsidTr="00D44F33">
        <w:trPr>
          <w:trHeight w:val="33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89F340" w14:textId="77777777" w:rsidR="00D44F33" w:rsidRPr="0087226E" w:rsidRDefault="00D44F33" w:rsidP="00D44F33">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45C14F" w14:textId="77777777" w:rsidR="00D44F33" w:rsidRPr="0087226E" w:rsidRDefault="00D44F33" w:rsidP="00D44F33">
            <w:pPr>
              <w:spacing w:after="160" w:line="259" w:lineRule="auto"/>
            </w:pPr>
            <w:r w:rsidRPr="0087226E">
              <w:t>Argumentaciones</w:t>
            </w:r>
          </w:p>
        </w:tc>
      </w:tr>
      <w:tr w:rsidR="00D44F33" w14:paraId="56F854DD" w14:textId="77777777" w:rsidTr="00D44F33">
        <w:trPr>
          <w:trHeight w:val="980"/>
        </w:trPr>
        <w:tc>
          <w:tcPr>
            <w:tcW w:w="2715" w:type="dxa"/>
            <w:shd w:val="clear" w:color="auto" w:fill="auto"/>
            <w:tcMar>
              <w:top w:w="100" w:type="dxa"/>
              <w:left w:w="100" w:type="dxa"/>
              <w:bottom w:w="100" w:type="dxa"/>
              <w:right w:w="100" w:type="dxa"/>
            </w:tcMar>
          </w:tcPr>
          <w:p w14:paraId="0078F27D" w14:textId="77777777" w:rsidR="00D44F33" w:rsidRDefault="00D44F33" w:rsidP="00D44F33">
            <w:r>
              <w:t>A) 2, 4, 1, 3</w:t>
            </w:r>
          </w:p>
        </w:tc>
        <w:tc>
          <w:tcPr>
            <w:tcW w:w="7138" w:type="dxa"/>
            <w:shd w:val="clear" w:color="auto" w:fill="auto"/>
            <w:tcMar>
              <w:top w:w="100" w:type="dxa"/>
              <w:left w:w="100" w:type="dxa"/>
              <w:bottom w:w="100" w:type="dxa"/>
              <w:right w:w="100" w:type="dxa"/>
            </w:tcMar>
          </w:tcPr>
          <w:p w14:paraId="3AFB54FE" w14:textId="77777777" w:rsidR="00D44F33" w:rsidRDefault="00D44F33" w:rsidP="00D44F33">
            <w:pPr>
              <w:spacing w:after="160" w:line="259" w:lineRule="auto"/>
            </w:pPr>
            <w:r>
              <w:t>Correcta. Las sílabas según su posición en las palabras están en el orden correspondiente.</w:t>
            </w:r>
          </w:p>
        </w:tc>
      </w:tr>
      <w:tr w:rsidR="00D44F33" w14:paraId="5E744B0B" w14:textId="77777777" w:rsidTr="00D44F33">
        <w:trPr>
          <w:trHeight w:val="640"/>
        </w:trPr>
        <w:tc>
          <w:tcPr>
            <w:tcW w:w="2715" w:type="dxa"/>
            <w:shd w:val="clear" w:color="auto" w:fill="auto"/>
            <w:tcMar>
              <w:top w:w="100" w:type="dxa"/>
              <w:left w:w="100" w:type="dxa"/>
              <w:bottom w:w="100" w:type="dxa"/>
              <w:right w:w="100" w:type="dxa"/>
            </w:tcMar>
          </w:tcPr>
          <w:p w14:paraId="0FDC7742" w14:textId="77777777" w:rsidR="00D44F33" w:rsidRDefault="00D44F33" w:rsidP="00D44F33">
            <w:r>
              <w:t xml:space="preserve">B) 1, 2, 3, 4 </w:t>
            </w:r>
          </w:p>
          <w:p w14:paraId="17D7D1B5" w14:textId="77777777" w:rsidR="00D44F33" w:rsidRDefault="00D44F33" w:rsidP="00D44F33">
            <w:r>
              <w:t xml:space="preserve">    </w:t>
            </w:r>
          </w:p>
        </w:tc>
        <w:tc>
          <w:tcPr>
            <w:tcW w:w="7138" w:type="dxa"/>
            <w:shd w:val="clear" w:color="auto" w:fill="auto"/>
            <w:tcMar>
              <w:top w:w="100" w:type="dxa"/>
              <w:left w:w="100" w:type="dxa"/>
              <w:bottom w:w="100" w:type="dxa"/>
              <w:right w:w="100" w:type="dxa"/>
            </w:tcMar>
          </w:tcPr>
          <w:p w14:paraId="4D94BF1B" w14:textId="77777777" w:rsidR="00D44F33" w:rsidRDefault="00D44F33" w:rsidP="00D44F33">
            <w:pPr>
              <w:spacing w:after="160" w:line="259" w:lineRule="auto"/>
            </w:pPr>
            <w:r>
              <w:t>Incorrecta.La opción 2 debe ir primero y la opción 3 al final.</w:t>
            </w:r>
          </w:p>
        </w:tc>
      </w:tr>
      <w:tr w:rsidR="00D44F33" w14:paraId="19905D55" w14:textId="77777777" w:rsidTr="00D44F33">
        <w:tc>
          <w:tcPr>
            <w:tcW w:w="2715" w:type="dxa"/>
            <w:shd w:val="clear" w:color="auto" w:fill="auto"/>
            <w:tcMar>
              <w:top w:w="100" w:type="dxa"/>
              <w:left w:w="100" w:type="dxa"/>
              <w:bottom w:w="100" w:type="dxa"/>
              <w:right w:w="100" w:type="dxa"/>
            </w:tcMar>
          </w:tcPr>
          <w:p w14:paraId="2E6FD5D7" w14:textId="77777777" w:rsidR="00D44F33" w:rsidRDefault="00D44F33" w:rsidP="00D44F33">
            <w:r>
              <w:t>C) 4, 2, 3, 1</w:t>
            </w:r>
          </w:p>
        </w:tc>
        <w:tc>
          <w:tcPr>
            <w:tcW w:w="7138" w:type="dxa"/>
            <w:shd w:val="clear" w:color="auto" w:fill="auto"/>
            <w:tcMar>
              <w:top w:w="100" w:type="dxa"/>
              <w:left w:w="100" w:type="dxa"/>
              <w:bottom w:w="100" w:type="dxa"/>
              <w:right w:w="100" w:type="dxa"/>
            </w:tcMar>
          </w:tcPr>
          <w:p w14:paraId="136B61B7" w14:textId="77777777" w:rsidR="00D44F33" w:rsidRDefault="00D44F33" w:rsidP="00D44F33">
            <w:pPr>
              <w:spacing w:after="160" w:line="259" w:lineRule="auto"/>
            </w:pPr>
            <w:r>
              <w:t>Incorrecta. Las combinaciones de 4 y 2 están en orden invertido.</w:t>
            </w:r>
          </w:p>
        </w:tc>
      </w:tr>
      <w:tr w:rsidR="00D44F33" w14:paraId="490B0566" w14:textId="77777777" w:rsidTr="00D44F33">
        <w:tc>
          <w:tcPr>
            <w:tcW w:w="2715" w:type="dxa"/>
            <w:shd w:val="clear" w:color="auto" w:fill="auto"/>
            <w:tcMar>
              <w:top w:w="100" w:type="dxa"/>
              <w:left w:w="100" w:type="dxa"/>
              <w:bottom w:w="100" w:type="dxa"/>
              <w:right w:w="100" w:type="dxa"/>
            </w:tcMar>
          </w:tcPr>
          <w:p w14:paraId="52595407" w14:textId="77777777" w:rsidR="00D44F33" w:rsidRDefault="00D44F33" w:rsidP="00D44F33">
            <w:r>
              <w:t>D) 3, 4, 1, 2</w:t>
            </w:r>
          </w:p>
        </w:tc>
        <w:tc>
          <w:tcPr>
            <w:tcW w:w="7138" w:type="dxa"/>
            <w:shd w:val="clear" w:color="auto" w:fill="auto"/>
            <w:tcMar>
              <w:top w:w="100" w:type="dxa"/>
              <w:left w:w="100" w:type="dxa"/>
              <w:bottom w:w="100" w:type="dxa"/>
              <w:right w:w="100" w:type="dxa"/>
            </w:tcMar>
          </w:tcPr>
          <w:p w14:paraId="47F97BB1" w14:textId="77777777" w:rsidR="00D44F33" w:rsidRDefault="00D44F33" w:rsidP="00D44F33">
            <w:pPr>
              <w:spacing w:after="160" w:line="259" w:lineRule="auto"/>
            </w:pPr>
            <w:r>
              <w:t>Incorrecta. La opción 4 debe ir al final, después de la opción 1.</w:t>
            </w:r>
          </w:p>
        </w:tc>
      </w:tr>
    </w:tbl>
    <w:p w14:paraId="46DAFA90" w14:textId="77777777" w:rsidR="00D44F33" w:rsidRDefault="00D44F33" w:rsidP="00D44F33">
      <w:pPr>
        <w:rPr>
          <w:b/>
        </w:rPr>
      </w:pPr>
    </w:p>
    <w:p w14:paraId="59CB3E5A" w14:textId="77777777" w:rsidR="00D44F33" w:rsidRDefault="00D44F33" w:rsidP="00D44F33">
      <w:pPr>
        <w:rPr>
          <w:b/>
        </w:rPr>
      </w:pPr>
      <w:r>
        <w:rPr>
          <w:b/>
        </w:rPr>
        <w:t xml:space="preserve">ÍTEM 2 </w:t>
      </w:r>
    </w:p>
    <w:tbl>
      <w:tblPr>
        <w:tblW w:w="985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D44F33" w:rsidRPr="0087226E" w14:paraId="46416F7F" w14:textId="77777777" w:rsidTr="00D44F33">
        <w:trPr>
          <w:trHeight w:val="1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23ECF1" w14:textId="77777777" w:rsidR="00D44F33" w:rsidRPr="0087226E" w:rsidRDefault="00D44F33" w:rsidP="00D44F33">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5C91F" w14:textId="77777777" w:rsidR="00D44F33" w:rsidRPr="0087226E" w:rsidRDefault="00D44F33" w:rsidP="00D44F33">
            <w:pPr>
              <w:spacing w:after="160" w:line="259" w:lineRule="auto"/>
            </w:pPr>
            <w:r w:rsidRPr="0087226E">
              <w:t>Argumentaciones</w:t>
            </w:r>
          </w:p>
        </w:tc>
      </w:tr>
      <w:tr w:rsidR="00D44F33" w14:paraId="731CF858" w14:textId="77777777" w:rsidTr="00D44F33">
        <w:trPr>
          <w:trHeight w:val="980"/>
        </w:trPr>
        <w:tc>
          <w:tcPr>
            <w:tcW w:w="2715" w:type="dxa"/>
            <w:shd w:val="clear" w:color="auto" w:fill="auto"/>
            <w:tcMar>
              <w:top w:w="100" w:type="dxa"/>
              <w:left w:w="100" w:type="dxa"/>
              <w:bottom w:w="100" w:type="dxa"/>
              <w:right w:w="100" w:type="dxa"/>
            </w:tcMar>
          </w:tcPr>
          <w:p w14:paraId="575F2EAE" w14:textId="77777777" w:rsidR="00D44F33" w:rsidRDefault="00D44F33" w:rsidP="00D44F33">
            <w:r>
              <w:t>A) Inventar eventos y entretener al público.</w:t>
            </w:r>
          </w:p>
        </w:tc>
        <w:tc>
          <w:tcPr>
            <w:tcW w:w="7138" w:type="dxa"/>
            <w:shd w:val="clear" w:color="auto" w:fill="auto"/>
            <w:tcMar>
              <w:top w:w="100" w:type="dxa"/>
              <w:left w:w="100" w:type="dxa"/>
              <w:bottom w:w="100" w:type="dxa"/>
              <w:right w:w="100" w:type="dxa"/>
            </w:tcMar>
          </w:tcPr>
          <w:p w14:paraId="798EB75A" w14:textId="77777777" w:rsidR="00D44F33" w:rsidRDefault="00D44F33" w:rsidP="00D44F33">
            <w:pPr>
              <w:spacing w:after="160" w:line="259" w:lineRule="auto"/>
            </w:pPr>
            <w:r>
              <w:t>Incorrecta. Inventar y entretener son propósitos de los cuentos de ficción.</w:t>
            </w:r>
          </w:p>
        </w:tc>
      </w:tr>
      <w:tr w:rsidR="00D44F33" w14:paraId="5BD001C7" w14:textId="77777777" w:rsidTr="00D44F33">
        <w:trPr>
          <w:trHeight w:val="640"/>
        </w:trPr>
        <w:tc>
          <w:tcPr>
            <w:tcW w:w="2715" w:type="dxa"/>
            <w:shd w:val="clear" w:color="auto" w:fill="auto"/>
            <w:tcMar>
              <w:top w:w="100" w:type="dxa"/>
              <w:left w:w="100" w:type="dxa"/>
              <w:bottom w:w="100" w:type="dxa"/>
              <w:right w:w="100" w:type="dxa"/>
            </w:tcMar>
          </w:tcPr>
          <w:p w14:paraId="39704387" w14:textId="77777777" w:rsidR="00D44F33" w:rsidRDefault="00D44F33" w:rsidP="00D44F33">
            <w:r>
              <w:t>B) transmitir la identidad nacional y mantener la tradición oral.</w:t>
            </w:r>
          </w:p>
          <w:p w14:paraId="22DB59C0" w14:textId="77777777" w:rsidR="00D44F33" w:rsidRDefault="00D44F33" w:rsidP="00D44F33">
            <w:r>
              <w:t xml:space="preserve">    </w:t>
            </w:r>
          </w:p>
        </w:tc>
        <w:tc>
          <w:tcPr>
            <w:tcW w:w="7138" w:type="dxa"/>
            <w:shd w:val="clear" w:color="auto" w:fill="auto"/>
            <w:tcMar>
              <w:top w:w="100" w:type="dxa"/>
              <w:left w:w="100" w:type="dxa"/>
              <w:bottom w:w="100" w:type="dxa"/>
              <w:right w:w="100" w:type="dxa"/>
            </w:tcMar>
          </w:tcPr>
          <w:p w14:paraId="540EEE12" w14:textId="77777777" w:rsidR="00D44F33" w:rsidRDefault="00D44F33" w:rsidP="00D44F33">
            <w:pPr>
              <w:spacing w:after="160" w:line="259" w:lineRule="auto"/>
            </w:pPr>
            <w:r>
              <w:t xml:space="preserve">Incorrecta. Las nanas, los cuentos y villancicos tienen entre sus propósitos mantener la tradición oral. </w:t>
            </w:r>
          </w:p>
        </w:tc>
      </w:tr>
      <w:tr w:rsidR="00D44F33" w14:paraId="0AA98DE0" w14:textId="77777777" w:rsidTr="00D44F33">
        <w:tc>
          <w:tcPr>
            <w:tcW w:w="2715" w:type="dxa"/>
            <w:shd w:val="clear" w:color="auto" w:fill="auto"/>
            <w:tcMar>
              <w:top w:w="100" w:type="dxa"/>
              <w:left w:w="100" w:type="dxa"/>
              <w:bottom w:w="100" w:type="dxa"/>
              <w:right w:w="100" w:type="dxa"/>
            </w:tcMar>
          </w:tcPr>
          <w:p w14:paraId="55E115F2" w14:textId="77777777" w:rsidR="00D44F33" w:rsidRDefault="00D44F33" w:rsidP="00D44F33">
            <w:r>
              <w:t>C) Contar eventos que sucedieron o suceden e informar al público.</w:t>
            </w:r>
          </w:p>
        </w:tc>
        <w:tc>
          <w:tcPr>
            <w:tcW w:w="7138" w:type="dxa"/>
            <w:shd w:val="clear" w:color="auto" w:fill="auto"/>
            <w:tcMar>
              <w:top w:w="100" w:type="dxa"/>
              <w:left w:w="100" w:type="dxa"/>
              <w:bottom w:w="100" w:type="dxa"/>
              <w:right w:w="100" w:type="dxa"/>
            </w:tcMar>
          </w:tcPr>
          <w:p w14:paraId="3713B8E9" w14:textId="77777777" w:rsidR="00D44F33" w:rsidRDefault="00D44F33" w:rsidP="00D44F33">
            <w:pPr>
              <w:spacing w:after="160" w:line="259" w:lineRule="auto"/>
            </w:pPr>
            <w:r>
              <w:t>Correcta. La noticia cuenta hechos sucedidos y tiene el fin principal de informar.</w:t>
            </w:r>
          </w:p>
        </w:tc>
      </w:tr>
      <w:tr w:rsidR="00D44F33" w14:paraId="54D1127B" w14:textId="77777777" w:rsidTr="00D44F33">
        <w:tc>
          <w:tcPr>
            <w:tcW w:w="2715" w:type="dxa"/>
            <w:shd w:val="clear" w:color="auto" w:fill="auto"/>
            <w:tcMar>
              <w:top w:w="100" w:type="dxa"/>
              <w:left w:w="100" w:type="dxa"/>
              <w:bottom w:w="100" w:type="dxa"/>
              <w:right w:w="100" w:type="dxa"/>
            </w:tcMar>
          </w:tcPr>
          <w:p w14:paraId="25B48BF0" w14:textId="77777777" w:rsidR="00D44F33" w:rsidRDefault="00D44F33" w:rsidP="00D44F33">
            <w:r>
              <w:t>D) Contar cuento y hacer reflexionar al lector.</w:t>
            </w:r>
          </w:p>
        </w:tc>
        <w:tc>
          <w:tcPr>
            <w:tcW w:w="7138" w:type="dxa"/>
            <w:shd w:val="clear" w:color="auto" w:fill="auto"/>
            <w:tcMar>
              <w:top w:w="100" w:type="dxa"/>
              <w:left w:w="100" w:type="dxa"/>
              <w:bottom w:w="100" w:type="dxa"/>
              <w:right w:w="100" w:type="dxa"/>
            </w:tcMar>
          </w:tcPr>
          <w:p w14:paraId="1A694D8E" w14:textId="77777777" w:rsidR="00D44F33" w:rsidRDefault="00D44F33" w:rsidP="00D44F33">
            <w:pPr>
              <w:spacing w:after="160" w:line="259" w:lineRule="auto"/>
            </w:pPr>
            <w:r>
              <w:t>Incorrecta. Los moralejas tienen el propósito de contar cuentos y dar una enseñanza al lector.</w:t>
            </w:r>
          </w:p>
        </w:tc>
      </w:tr>
    </w:tbl>
    <w:p w14:paraId="73BEE6FA" w14:textId="77777777" w:rsidR="00D44F33" w:rsidRDefault="00D44F33" w:rsidP="00D44F33">
      <w:pPr>
        <w:rPr>
          <w:b/>
        </w:rPr>
      </w:pPr>
    </w:p>
    <w:p w14:paraId="7DAFED0B" w14:textId="77777777" w:rsidR="00D44F33" w:rsidRDefault="00D44F33" w:rsidP="00D44F33">
      <w:pPr>
        <w:rPr>
          <w:b/>
        </w:rPr>
      </w:pPr>
    </w:p>
    <w:p w14:paraId="6125B24F" w14:textId="77777777" w:rsidR="00D44F33" w:rsidRDefault="00D44F33" w:rsidP="00D44F33">
      <w:pPr>
        <w:rPr>
          <w:b/>
        </w:rPr>
      </w:pPr>
    </w:p>
    <w:p w14:paraId="7E366F84" w14:textId="77777777" w:rsidR="00D44F33" w:rsidRDefault="00D44F33" w:rsidP="00D44F33">
      <w:pPr>
        <w:rPr>
          <w:b/>
        </w:rPr>
      </w:pPr>
    </w:p>
    <w:p w14:paraId="09610D99" w14:textId="77777777" w:rsidR="00D44F33" w:rsidRDefault="00D44F33" w:rsidP="00D44F33">
      <w:pPr>
        <w:rPr>
          <w:b/>
        </w:rPr>
      </w:pPr>
    </w:p>
    <w:p w14:paraId="6B5356C2" w14:textId="77777777" w:rsidR="00D44F33" w:rsidRDefault="00D44F33" w:rsidP="00D44F33">
      <w:pPr>
        <w:rPr>
          <w:b/>
        </w:rPr>
      </w:pPr>
    </w:p>
    <w:p w14:paraId="773448CF" w14:textId="77777777" w:rsidR="00D44F33" w:rsidRDefault="00D44F33" w:rsidP="00D44F33">
      <w:pPr>
        <w:rPr>
          <w:b/>
        </w:rPr>
      </w:pPr>
    </w:p>
    <w:p w14:paraId="2BDA229D" w14:textId="77777777" w:rsidR="00D44F33" w:rsidRDefault="00D44F33" w:rsidP="00D44F33">
      <w:pPr>
        <w:rPr>
          <w:b/>
        </w:rPr>
      </w:pPr>
    </w:p>
    <w:p w14:paraId="6A6EACC9" w14:textId="77777777" w:rsidR="00D44F33" w:rsidRDefault="00D44F33" w:rsidP="00D44F33">
      <w:pPr>
        <w:rPr>
          <w:b/>
        </w:rPr>
      </w:pPr>
    </w:p>
    <w:p w14:paraId="32E78D5C" w14:textId="77777777" w:rsidR="00D44F33" w:rsidRDefault="00D44F33" w:rsidP="00D44F33">
      <w:pPr>
        <w:rPr>
          <w:b/>
        </w:rPr>
      </w:pPr>
    </w:p>
    <w:p w14:paraId="7826E34D" w14:textId="77777777" w:rsidR="00D44F33" w:rsidRDefault="00D44F33" w:rsidP="00D44F33">
      <w:pPr>
        <w:rPr>
          <w:b/>
        </w:rPr>
      </w:pPr>
    </w:p>
    <w:p w14:paraId="06EAFBDC" w14:textId="77777777" w:rsidR="00D44F33" w:rsidRDefault="00D44F33" w:rsidP="00D44F33">
      <w:pPr>
        <w:rPr>
          <w:b/>
        </w:rPr>
      </w:pPr>
      <w:r>
        <w:rPr>
          <w:b/>
        </w:rPr>
        <w:t xml:space="preserve">ÍTEM 3 </w:t>
      </w:r>
    </w:p>
    <w:tbl>
      <w:tblPr>
        <w:tblW w:w="9853"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D44F33" w:rsidRPr="0087226E" w14:paraId="3B9C2B3C" w14:textId="77777777" w:rsidTr="00D44F33">
        <w:trPr>
          <w:trHeight w:val="30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CCD633" w14:textId="77777777" w:rsidR="00D44F33" w:rsidRPr="0087226E" w:rsidRDefault="00D44F33" w:rsidP="00D44F33">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4253F7" w14:textId="77777777" w:rsidR="00D44F33" w:rsidRPr="0087226E" w:rsidRDefault="00D44F33" w:rsidP="00D44F33">
            <w:pPr>
              <w:spacing w:after="160" w:line="259" w:lineRule="auto"/>
            </w:pPr>
            <w:r w:rsidRPr="0087226E">
              <w:t>Argumentaciones</w:t>
            </w:r>
          </w:p>
        </w:tc>
      </w:tr>
      <w:tr w:rsidR="00D44F33" w14:paraId="1439751F" w14:textId="77777777" w:rsidTr="00D44F33">
        <w:trPr>
          <w:trHeight w:val="980"/>
        </w:trPr>
        <w:tc>
          <w:tcPr>
            <w:tcW w:w="2715" w:type="dxa"/>
            <w:shd w:val="clear" w:color="auto" w:fill="auto"/>
            <w:tcMar>
              <w:top w:w="100" w:type="dxa"/>
              <w:left w:w="100" w:type="dxa"/>
              <w:bottom w:w="100" w:type="dxa"/>
              <w:right w:w="100" w:type="dxa"/>
            </w:tcMar>
          </w:tcPr>
          <w:p w14:paraId="7133640D" w14:textId="77777777" w:rsidR="00D44F33" w:rsidRDefault="00D44F33" w:rsidP="00D44F33">
            <w:r>
              <w:t>A) prosas - versos</w:t>
            </w:r>
          </w:p>
        </w:tc>
        <w:tc>
          <w:tcPr>
            <w:tcW w:w="7138" w:type="dxa"/>
            <w:shd w:val="clear" w:color="auto" w:fill="auto"/>
            <w:tcMar>
              <w:top w:w="100" w:type="dxa"/>
              <w:left w:w="100" w:type="dxa"/>
              <w:bottom w:w="100" w:type="dxa"/>
              <w:right w:w="100" w:type="dxa"/>
            </w:tcMar>
          </w:tcPr>
          <w:p w14:paraId="5B923CF5" w14:textId="77777777" w:rsidR="00D44F33" w:rsidRDefault="00D44F33" w:rsidP="00D44F33">
            <w:pPr>
              <w:spacing w:after="160" w:line="259" w:lineRule="auto"/>
            </w:pPr>
            <w:r>
              <w:t>Incorrecta. Las formas básicas de escritura son la prosa y el verso.</w:t>
            </w:r>
          </w:p>
        </w:tc>
      </w:tr>
      <w:tr w:rsidR="00D44F33" w14:paraId="62177677" w14:textId="77777777" w:rsidTr="00D44F33">
        <w:trPr>
          <w:trHeight w:val="640"/>
        </w:trPr>
        <w:tc>
          <w:tcPr>
            <w:tcW w:w="2715" w:type="dxa"/>
            <w:shd w:val="clear" w:color="auto" w:fill="auto"/>
            <w:tcMar>
              <w:top w:w="100" w:type="dxa"/>
              <w:left w:w="100" w:type="dxa"/>
              <w:bottom w:w="100" w:type="dxa"/>
              <w:right w:w="100" w:type="dxa"/>
            </w:tcMar>
          </w:tcPr>
          <w:p w14:paraId="7B4EF23C" w14:textId="77777777" w:rsidR="00D44F33" w:rsidRDefault="00D44F33" w:rsidP="00D44F33">
            <w:r>
              <w:t>B) estrofas - versos</w:t>
            </w:r>
          </w:p>
          <w:p w14:paraId="1EAFEF0B" w14:textId="77777777" w:rsidR="00D44F33" w:rsidRDefault="00D44F33" w:rsidP="00D44F33">
            <w:r>
              <w:t xml:space="preserve">    </w:t>
            </w:r>
          </w:p>
        </w:tc>
        <w:tc>
          <w:tcPr>
            <w:tcW w:w="7138" w:type="dxa"/>
            <w:shd w:val="clear" w:color="auto" w:fill="auto"/>
            <w:tcMar>
              <w:top w:w="100" w:type="dxa"/>
              <w:left w:w="100" w:type="dxa"/>
              <w:bottom w:w="100" w:type="dxa"/>
              <w:right w:w="100" w:type="dxa"/>
            </w:tcMar>
          </w:tcPr>
          <w:p w14:paraId="5E724D97" w14:textId="77777777" w:rsidR="00D44F33" w:rsidRDefault="00D44F33" w:rsidP="00D44F33">
            <w:pPr>
              <w:spacing w:after="160" w:line="259" w:lineRule="auto"/>
            </w:pPr>
            <w:r>
              <w:t>Correcta. Las poesías se componen de versos que forman estrofas.</w:t>
            </w:r>
          </w:p>
        </w:tc>
      </w:tr>
      <w:tr w:rsidR="00D44F33" w14:paraId="40C32594" w14:textId="77777777" w:rsidTr="00D44F33">
        <w:tc>
          <w:tcPr>
            <w:tcW w:w="2715" w:type="dxa"/>
            <w:shd w:val="clear" w:color="auto" w:fill="auto"/>
            <w:tcMar>
              <w:top w:w="100" w:type="dxa"/>
              <w:left w:w="100" w:type="dxa"/>
              <w:bottom w:w="100" w:type="dxa"/>
              <w:right w:w="100" w:type="dxa"/>
            </w:tcMar>
          </w:tcPr>
          <w:p w14:paraId="3928A08D" w14:textId="77777777" w:rsidR="00D44F33" w:rsidRDefault="00D44F33" w:rsidP="00D44F33">
            <w:r>
              <w:t>C) versos - estrofas</w:t>
            </w:r>
          </w:p>
        </w:tc>
        <w:tc>
          <w:tcPr>
            <w:tcW w:w="7138" w:type="dxa"/>
            <w:shd w:val="clear" w:color="auto" w:fill="auto"/>
            <w:tcMar>
              <w:top w:w="100" w:type="dxa"/>
              <w:left w:w="100" w:type="dxa"/>
              <w:bottom w:w="100" w:type="dxa"/>
              <w:right w:w="100" w:type="dxa"/>
            </w:tcMar>
          </w:tcPr>
          <w:p w14:paraId="66A41B96" w14:textId="77777777" w:rsidR="00D44F33" w:rsidRDefault="00D44F33" w:rsidP="00D44F33">
            <w:pPr>
              <w:spacing w:after="160" w:line="259" w:lineRule="auto"/>
            </w:pPr>
            <w:r>
              <w:t>Incorrecta. Las palabras versos y estrofas están en orden invertido.</w:t>
            </w:r>
          </w:p>
        </w:tc>
      </w:tr>
      <w:tr w:rsidR="00D44F33" w14:paraId="0B97BA59" w14:textId="77777777" w:rsidTr="00D44F33">
        <w:tc>
          <w:tcPr>
            <w:tcW w:w="2715" w:type="dxa"/>
            <w:shd w:val="clear" w:color="auto" w:fill="auto"/>
            <w:tcMar>
              <w:top w:w="100" w:type="dxa"/>
              <w:left w:w="100" w:type="dxa"/>
              <w:bottom w:w="100" w:type="dxa"/>
              <w:right w:w="100" w:type="dxa"/>
            </w:tcMar>
          </w:tcPr>
          <w:p w14:paraId="198581AC" w14:textId="77777777" w:rsidR="00D44F33" w:rsidRDefault="00D44F33" w:rsidP="00D44F33">
            <w:r>
              <w:t>D) versos - prosas</w:t>
            </w:r>
          </w:p>
        </w:tc>
        <w:tc>
          <w:tcPr>
            <w:tcW w:w="7138" w:type="dxa"/>
            <w:shd w:val="clear" w:color="auto" w:fill="auto"/>
            <w:tcMar>
              <w:top w:w="100" w:type="dxa"/>
              <w:left w:w="100" w:type="dxa"/>
              <w:bottom w:w="100" w:type="dxa"/>
              <w:right w:w="100" w:type="dxa"/>
            </w:tcMar>
          </w:tcPr>
          <w:p w14:paraId="31CC7455" w14:textId="77777777" w:rsidR="00D44F33" w:rsidRDefault="00D44F33" w:rsidP="00D44F33">
            <w:pPr>
              <w:spacing w:after="160" w:line="259" w:lineRule="auto"/>
            </w:pPr>
            <w:r>
              <w:t>Incorrecta. Únicamente el verso compone las estrofas de un poema, no la prosa.</w:t>
            </w:r>
          </w:p>
        </w:tc>
      </w:tr>
    </w:tbl>
    <w:p w14:paraId="56D49729" w14:textId="77777777" w:rsidR="00D44F33" w:rsidRDefault="00D44F33" w:rsidP="00D44F33">
      <w:pPr>
        <w:rPr>
          <w:b/>
        </w:rPr>
      </w:pPr>
    </w:p>
    <w:p w14:paraId="34B7EDE4" w14:textId="77777777" w:rsidR="00D44F33" w:rsidRPr="0087226E" w:rsidRDefault="00D44F33" w:rsidP="00D44F33">
      <w:pPr>
        <w:rPr>
          <w:b/>
        </w:rPr>
      </w:pPr>
      <w:r>
        <w:rPr>
          <w:b/>
        </w:rPr>
        <w:t xml:space="preserve">ÍTEM 4 </w:t>
      </w:r>
    </w:p>
    <w:tbl>
      <w:tblPr>
        <w:tblW w:w="999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79"/>
      </w:tblGrid>
      <w:tr w:rsidR="00D44F33" w:rsidRPr="0087226E" w14:paraId="3D03A2D1" w14:textId="77777777" w:rsidTr="00D44F33">
        <w:trPr>
          <w:trHeight w:val="16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2E102F" w14:textId="77777777" w:rsidR="00D44F33" w:rsidRPr="0087226E" w:rsidRDefault="00D44F33" w:rsidP="00D44F33">
            <w:r w:rsidRPr="0087226E">
              <w:t>Opciones de respuesta</w:t>
            </w:r>
          </w:p>
        </w:tc>
        <w:tc>
          <w:tcPr>
            <w:tcW w:w="72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2F9212" w14:textId="77777777" w:rsidR="00D44F33" w:rsidRPr="0087226E" w:rsidRDefault="00D44F33" w:rsidP="00D44F33">
            <w:pPr>
              <w:spacing w:after="160" w:line="259" w:lineRule="auto"/>
            </w:pPr>
            <w:r w:rsidRPr="0087226E">
              <w:t>Argumentaciones</w:t>
            </w:r>
          </w:p>
        </w:tc>
      </w:tr>
      <w:tr w:rsidR="00D44F33" w14:paraId="64705F0B" w14:textId="77777777" w:rsidTr="00D44F33">
        <w:trPr>
          <w:trHeight w:val="980"/>
        </w:trPr>
        <w:tc>
          <w:tcPr>
            <w:tcW w:w="2715" w:type="dxa"/>
            <w:shd w:val="clear" w:color="auto" w:fill="auto"/>
            <w:tcMar>
              <w:top w:w="100" w:type="dxa"/>
              <w:left w:w="100" w:type="dxa"/>
              <w:bottom w:w="100" w:type="dxa"/>
              <w:right w:w="100" w:type="dxa"/>
            </w:tcMar>
          </w:tcPr>
          <w:p w14:paraId="4F8A0384" w14:textId="77777777" w:rsidR="00D44F33" w:rsidRDefault="00D44F33" w:rsidP="00D44F33">
            <w:r>
              <w:t>A) 1, 3, 5</w:t>
            </w:r>
          </w:p>
        </w:tc>
        <w:tc>
          <w:tcPr>
            <w:tcW w:w="7279" w:type="dxa"/>
            <w:shd w:val="clear" w:color="auto" w:fill="auto"/>
            <w:tcMar>
              <w:top w:w="100" w:type="dxa"/>
              <w:left w:w="100" w:type="dxa"/>
              <w:bottom w:w="100" w:type="dxa"/>
              <w:right w:w="100" w:type="dxa"/>
            </w:tcMar>
          </w:tcPr>
          <w:p w14:paraId="7CB5C5C0" w14:textId="77777777" w:rsidR="00D44F33" w:rsidRDefault="00D44F33" w:rsidP="00D44F33">
            <w:pPr>
              <w:spacing w:after="160" w:line="259" w:lineRule="auto"/>
            </w:pPr>
            <w:r>
              <w:t>Incorrecta. El uso de comas es una sugerencia para escribir una narración.</w:t>
            </w:r>
          </w:p>
        </w:tc>
      </w:tr>
      <w:tr w:rsidR="00D44F33" w14:paraId="5AAEA3F4" w14:textId="77777777" w:rsidTr="00D44F33">
        <w:trPr>
          <w:trHeight w:val="640"/>
        </w:trPr>
        <w:tc>
          <w:tcPr>
            <w:tcW w:w="2715" w:type="dxa"/>
            <w:shd w:val="clear" w:color="auto" w:fill="auto"/>
            <w:tcMar>
              <w:top w:w="100" w:type="dxa"/>
              <w:left w:w="100" w:type="dxa"/>
              <w:bottom w:w="100" w:type="dxa"/>
              <w:right w:w="100" w:type="dxa"/>
            </w:tcMar>
          </w:tcPr>
          <w:p w14:paraId="45FB126C" w14:textId="77777777" w:rsidR="00D44F33" w:rsidRDefault="00D44F33" w:rsidP="00D44F33">
            <w:r>
              <w:t>B) 1, 2, 4</w:t>
            </w:r>
          </w:p>
          <w:p w14:paraId="4BFE8284" w14:textId="77777777" w:rsidR="00D44F33" w:rsidRDefault="00D44F33" w:rsidP="00D44F33">
            <w:r>
              <w:t xml:space="preserve">    </w:t>
            </w:r>
          </w:p>
        </w:tc>
        <w:tc>
          <w:tcPr>
            <w:tcW w:w="7279" w:type="dxa"/>
            <w:shd w:val="clear" w:color="auto" w:fill="auto"/>
            <w:tcMar>
              <w:top w:w="100" w:type="dxa"/>
              <w:left w:w="100" w:type="dxa"/>
              <w:bottom w:w="100" w:type="dxa"/>
              <w:right w:w="100" w:type="dxa"/>
            </w:tcMar>
          </w:tcPr>
          <w:p w14:paraId="7DE1CE27" w14:textId="77777777" w:rsidR="00D44F33" w:rsidRDefault="00D44F33" w:rsidP="00D44F33">
            <w:pPr>
              <w:spacing w:after="160" w:line="259" w:lineRule="auto"/>
            </w:pPr>
            <w:r>
              <w:t>Incorrecta. Solamente crear el guión es una recomendación para dramatizar.</w:t>
            </w:r>
          </w:p>
        </w:tc>
      </w:tr>
      <w:tr w:rsidR="00D44F33" w14:paraId="75AE4F6B" w14:textId="77777777" w:rsidTr="00D44F33">
        <w:tc>
          <w:tcPr>
            <w:tcW w:w="2715" w:type="dxa"/>
            <w:shd w:val="clear" w:color="auto" w:fill="auto"/>
            <w:tcMar>
              <w:top w:w="100" w:type="dxa"/>
              <w:left w:w="100" w:type="dxa"/>
              <w:bottom w:w="100" w:type="dxa"/>
              <w:right w:w="100" w:type="dxa"/>
            </w:tcMar>
          </w:tcPr>
          <w:p w14:paraId="78D4B628" w14:textId="77777777" w:rsidR="00D44F33" w:rsidRDefault="00D44F33" w:rsidP="00D44F33">
            <w:r>
              <w:t>C) 1, 4, 5</w:t>
            </w:r>
          </w:p>
        </w:tc>
        <w:tc>
          <w:tcPr>
            <w:tcW w:w="7279" w:type="dxa"/>
            <w:shd w:val="clear" w:color="auto" w:fill="auto"/>
            <w:tcMar>
              <w:top w:w="100" w:type="dxa"/>
              <w:left w:w="100" w:type="dxa"/>
              <w:bottom w:w="100" w:type="dxa"/>
              <w:right w:w="100" w:type="dxa"/>
            </w:tcMar>
          </w:tcPr>
          <w:p w14:paraId="135D19AA" w14:textId="77777777" w:rsidR="00D44F33" w:rsidRDefault="00D44F33" w:rsidP="00D44F33">
            <w:pPr>
              <w:spacing w:after="160" w:line="259" w:lineRule="auto"/>
            </w:pPr>
            <w:r>
              <w:t>Incorrecta. Dejar una enseñanza es el propósito de una fábula.</w:t>
            </w:r>
          </w:p>
        </w:tc>
      </w:tr>
      <w:tr w:rsidR="00D44F33" w14:paraId="72444A33" w14:textId="77777777" w:rsidTr="00D44F33">
        <w:tc>
          <w:tcPr>
            <w:tcW w:w="2715" w:type="dxa"/>
            <w:shd w:val="clear" w:color="auto" w:fill="auto"/>
            <w:tcMar>
              <w:top w:w="100" w:type="dxa"/>
              <w:left w:w="100" w:type="dxa"/>
              <w:bottom w:w="100" w:type="dxa"/>
              <w:right w:w="100" w:type="dxa"/>
            </w:tcMar>
          </w:tcPr>
          <w:p w14:paraId="3B29B2B5" w14:textId="77777777" w:rsidR="00D44F33" w:rsidRDefault="00D44F33" w:rsidP="00D44F33">
            <w:r>
              <w:t>D) 2, 3, 5</w:t>
            </w:r>
          </w:p>
        </w:tc>
        <w:tc>
          <w:tcPr>
            <w:tcW w:w="7279" w:type="dxa"/>
            <w:shd w:val="clear" w:color="auto" w:fill="auto"/>
            <w:tcMar>
              <w:top w:w="100" w:type="dxa"/>
              <w:left w:w="100" w:type="dxa"/>
              <w:bottom w:w="100" w:type="dxa"/>
              <w:right w:w="100" w:type="dxa"/>
            </w:tcMar>
          </w:tcPr>
          <w:p w14:paraId="49B9A6E4" w14:textId="77777777" w:rsidR="00D44F33" w:rsidRDefault="00D44F33" w:rsidP="00D44F33">
            <w:pPr>
              <w:spacing w:after="160" w:line="259" w:lineRule="auto"/>
            </w:pPr>
            <w:r>
              <w:t>Correcta. Escoger actores, crea un guión y ambientar el espacio según las escenas, son recomendaciones básicas para hacer una buena dramatización.</w:t>
            </w:r>
          </w:p>
        </w:tc>
      </w:tr>
    </w:tbl>
    <w:p w14:paraId="40DF6A68" w14:textId="77777777" w:rsidR="00D44F33" w:rsidRDefault="00D44F33" w:rsidP="00D44F33">
      <w:pPr>
        <w:rPr>
          <w:b/>
        </w:rPr>
      </w:pPr>
    </w:p>
    <w:p w14:paraId="5601F691" w14:textId="77777777" w:rsidR="00D44F33" w:rsidRDefault="00D44F33" w:rsidP="00D44F33">
      <w:pPr>
        <w:rPr>
          <w:b/>
        </w:rPr>
      </w:pPr>
    </w:p>
    <w:p w14:paraId="245CE9E6" w14:textId="77777777" w:rsidR="00D44F33" w:rsidRDefault="00D44F33" w:rsidP="00D44F33">
      <w:pPr>
        <w:rPr>
          <w:b/>
        </w:rPr>
      </w:pPr>
    </w:p>
    <w:p w14:paraId="1B85F280" w14:textId="77777777" w:rsidR="00D44F33" w:rsidRDefault="00D44F33" w:rsidP="00D44F33">
      <w:pPr>
        <w:rPr>
          <w:b/>
        </w:rPr>
      </w:pPr>
    </w:p>
    <w:p w14:paraId="7CB4D916" w14:textId="77777777" w:rsidR="00D44F33" w:rsidRDefault="00D44F33" w:rsidP="00D44F33">
      <w:pPr>
        <w:rPr>
          <w:b/>
        </w:rPr>
      </w:pPr>
    </w:p>
    <w:p w14:paraId="40F910DC" w14:textId="77777777" w:rsidR="00D44F33" w:rsidRDefault="00D44F33" w:rsidP="00D44F33">
      <w:pPr>
        <w:rPr>
          <w:b/>
        </w:rPr>
      </w:pPr>
    </w:p>
    <w:p w14:paraId="2E08A91B" w14:textId="77777777" w:rsidR="00D44F33" w:rsidRDefault="00D44F33" w:rsidP="00D44F33">
      <w:pPr>
        <w:rPr>
          <w:b/>
        </w:rPr>
      </w:pPr>
    </w:p>
    <w:p w14:paraId="1D4C3AD7" w14:textId="77777777" w:rsidR="00D44F33" w:rsidRDefault="00D44F33" w:rsidP="00D44F33">
      <w:pPr>
        <w:rPr>
          <w:b/>
        </w:rPr>
      </w:pPr>
    </w:p>
    <w:p w14:paraId="107A0F44" w14:textId="77777777" w:rsidR="00D44F33" w:rsidRDefault="00D44F33" w:rsidP="00D44F33">
      <w:pPr>
        <w:rPr>
          <w:b/>
        </w:rPr>
      </w:pPr>
    </w:p>
    <w:p w14:paraId="35A87048" w14:textId="77777777" w:rsidR="00D44F33" w:rsidRDefault="00D44F33" w:rsidP="00D44F33">
      <w:pPr>
        <w:rPr>
          <w:b/>
        </w:rPr>
      </w:pPr>
    </w:p>
    <w:p w14:paraId="19E84610" w14:textId="77777777" w:rsidR="00D44F33" w:rsidRDefault="00D44F33" w:rsidP="00D44F33">
      <w:pPr>
        <w:rPr>
          <w:b/>
        </w:rPr>
      </w:pPr>
    </w:p>
    <w:p w14:paraId="7ED4875C" w14:textId="77777777" w:rsidR="00D44F33" w:rsidRDefault="00D44F33" w:rsidP="00D44F33">
      <w:pPr>
        <w:rPr>
          <w:b/>
        </w:rPr>
      </w:pPr>
    </w:p>
    <w:p w14:paraId="3A59D36D" w14:textId="77777777" w:rsidR="00D44F33" w:rsidRDefault="00D44F33" w:rsidP="00D44F33">
      <w:pPr>
        <w:rPr>
          <w:b/>
        </w:rPr>
      </w:pPr>
    </w:p>
    <w:p w14:paraId="2310D1F1" w14:textId="77777777" w:rsidR="00D44F33" w:rsidRDefault="00D44F33" w:rsidP="00D44F33">
      <w:pPr>
        <w:rPr>
          <w:b/>
        </w:rPr>
      </w:pPr>
    </w:p>
    <w:p w14:paraId="5752E01E" w14:textId="77777777" w:rsidR="00D44F33" w:rsidRDefault="00D44F33" w:rsidP="00D44F33">
      <w:pPr>
        <w:rPr>
          <w:b/>
        </w:rPr>
      </w:pPr>
    </w:p>
    <w:p w14:paraId="216CC960" w14:textId="77777777" w:rsidR="00D44F33" w:rsidRDefault="00D44F33" w:rsidP="00D44F33">
      <w:r>
        <w:rPr>
          <w:b/>
        </w:rPr>
        <w:t>ÍTEM 5</w:t>
      </w:r>
      <w:r>
        <w:t xml:space="preserve">                                     </w:t>
      </w:r>
    </w:p>
    <w:tbl>
      <w:tblPr>
        <w:tblW w:w="9853"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D44F33" w:rsidRPr="0087226E" w14:paraId="69950C4E" w14:textId="77777777" w:rsidTr="00D44F33">
        <w:trPr>
          <w:trHeight w:val="470"/>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761F9F" w14:textId="77777777" w:rsidR="00D44F33" w:rsidRPr="0087226E" w:rsidRDefault="00D44F33" w:rsidP="00D44F33">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A7F5FE" w14:textId="77777777" w:rsidR="00D44F33" w:rsidRPr="0087226E" w:rsidRDefault="00D44F33" w:rsidP="00D44F33">
            <w:pPr>
              <w:spacing w:after="160" w:line="259" w:lineRule="auto"/>
            </w:pPr>
            <w:r w:rsidRPr="0087226E">
              <w:t>Argumentaciones</w:t>
            </w:r>
          </w:p>
        </w:tc>
      </w:tr>
      <w:tr w:rsidR="00D44F33" w14:paraId="744718C5" w14:textId="77777777" w:rsidTr="00D44F33">
        <w:trPr>
          <w:trHeight w:val="351"/>
        </w:trPr>
        <w:tc>
          <w:tcPr>
            <w:tcW w:w="2715" w:type="dxa"/>
            <w:shd w:val="clear" w:color="auto" w:fill="auto"/>
            <w:tcMar>
              <w:top w:w="100" w:type="dxa"/>
              <w:left w:w="100" w:type="dxa"/>
              <w:bottom w:w="100" w:type="dxa"/>
              <w:right w:w="100" w:type="dxa"/>
            </w:tcMar>
          </w:tcPr>
          <w:p w14:paraId="1605F012" w14:textId="77777777" w:rsidR="00D44F33" w:rsidRDefault="00D44F33" w:rsidP="00D44F33">
            <w:r>
              <w:t>A) 1b, 2c, 3a</w:t>
            </w:r>
          </w:p>
        </w:tc>
        <w:tc>
          <w:tcPr>
            <w:tcW w:w="7138" w:type="dxa"/>
            <w:shd w:val="clear" w:color="auto" w:fill="auto"/>
            <w:tcMar>
              <w:top w:w="100" w:type="dxa"/>
              <w:left w:w="100" w:type="dxa"/>
              <w:bottom w:w="100" w:type="dxa"/>
              <w:right w:w="100" w:type="dxa"/>
            </w:tcMar>
          </w:tcPr>
          <w:p w14:paraId="7CD78CF2" w14:textId="77777777" w:rsidR="00D44F33" w:rsidRDefault="00D44F33" w:rsidP="00D44F33">
            <w:pPr>
              <w:spacing w:after="160" w:line="259" w:lineRule="auto"/>
            </w:pPr>
            <w:r>
              <w:t>Correcta. Los quichuismos corresponden a sus significados.</w:t>
            </w:r>
          </w:p>
        </w:tc>
      </w:tr>
      <w:tr w:rsidR="00D44F33" w14:paraId="3874E214" w14:textId="77777777" w:rsidTr="00D44F33">
        <w:trPr>
          <w:trHeight w:val="640"/>
        </w:trPr>
        <w:tc>
          <w:tcPr>
            <w:tcW w:w="2715" w:type="dxa"/>
            <w:shd w:val="clear" w:color="auto" w:fill="auto"/>
            <w:tcMar>
              <w:top w:w="100" w:type="dxa"/>
              <w:left w:w="100" w:type="dxa"/>
              <w:bottom w:w="100" w:type="dxa"/>
              <w:right w:w="100" w:type="dxa"/>
            </w:tcMar>
          </w:tcPr>
          <w:p w14:paraId="668E3D51" w14:textId="77777777" w:rsidR="00D44F33" w:rsidRDefault="00D44F33" w:rsidP="00D44F33">
            <w:r>
              <w:t>B) 1a, 2c, 3b</w:t>
            </w:r>
          </w:p>
        </w:tc>
        <w:tc>
          <w:tcPr>
            <w:tcW w:w="7138" w:type="dxa"/>
            <w:shd w:val="clear" w:color="auto" w:fill="auto"/>
            <w:tcMar>
              <w:top w:w="100" w:type="dxa"/>
              <w:left w:w="100" w:type="dxa"/>
              <w:bottom w:w="100" w:type="dxa"/>
              <w:right w:w="100" w:type="dxa"/>
            </w:tcMar>
          </w:tcPr>
          <w:p w14:paraId="79D34116" w14:textId="77777777" w:rsidR="00D44F33" w:rsidRDefault="00D44F33" w:rsidP="00D44F33">
            <w:pPr>
              <w:spacing w:after="160" w:line="259" w:lineRule="auto"/>
            </w:pPr>
            <w:r>
              <w:t>Incorrecta. Taita significa padre, shungo es corazón y chulla hace referencia a impar.</w:t>
            </w:r>
          </w:p>
        </w:tc>
      </w:tr>
      <w:tr w:rsidR="00D44F33" w14:paraId="19891677" w14:textId="77777777" w:rsidTr="00D44F33">
        <w:tc>
          <w:tcPr>
            <w:tcW w:w="2715" w:type="dxa"/>
            <w:shd w:val="clear" w:color="auto" w:fill="auto"/>
            <w:tcMar>
              <w:top w:w="100" w:type="dxa"/>
              <w:left w:w="100" w:type="dxa"/>
              <w:bottom w:w="100" w:type="dxa"/>
              <w:right w:w="100" w:type="dxa"/>
            </w:tcMar>
          </w:tcPr>
          <w:p w14:paraId="7711E11E" w14:textId="77777777" w:rsidR="00D44F33" w:rsidRDefault="00D44F33" w:rsidP="00D44F33">
            <w:r>
              <w:t>C) 1c, 2b, 3a</w:t>
            </w:r>
          </w:p>
        </w:tc>
        <w:tc>
          <w:tcPr>
            <w:tcW w:w="7138" w:type="dxa"/>
            <w:shd w:val="clear" w:color="auto" w:fill="auto"/>
            <w:tcMar>
              <w:top w:w="100" w:type="dxa"/>
              <w:left w:w="100" w:type="dxa"/>
              <w:bottom w:w="100" w:type="dxa"/>
              <w:right w:w="100" w:type="dxa"/>
            </w:tcMar>
          </w:tcPr>
          <w:p w14:paraId="03F64386" w14:textId="77777777" w:rsidR="00D44F33" w:rsidRDefault="00D44F33" w:rsidP="00D44F33">
            <w:pPr>
              <w:spacing w:after="160" w:line="259" w:lineRule="auto"/>
            </w:pPr>
            <w:r>
              <w:t>Incorrecta. Taita significa padre, no corazón.</w:t>
            </w:r>
          </w:p>
        </w:tc>
      </w:tr>
      <w:tr w:rsidR="00D44F33" w14:paraId="0595BFDD" w14:textId="77777777" w:rsidTr="00D44F33">
        <w:tc>
          <w:tcPr>
            <w:tcW w:w="2715" w:type="dxa"/>
            <w:shd w:val="clear" w:color="auto" w:fill="auto"/>
            <w:tcMar>
              <w:top w:w="100" w:type="dxa"/>
              <w:left w:w="100" w:type="dxa"/>
              <w:bottom w:w="100" w:type="dxa"/>
              <w:right w:w="100" w:type="dxa"/>
            </w:tcMar>
          </w:tcPr>
          <w:p w14:paraId="3B2FA235" w14:textId="77777777" w:rsidR="00D44F33" w:rsidRDefault="00D44F33" w:rsidP="00D44F33">
            <w:r>
              <w:t>D) 1b, 2a, 3c</w:t>
            </w:r>
          </w:p>
        </w:tc>
        <w:tc>
          <w:tcPr>
            <w:tcW w:w="7138" w:type="dxa"/>
            <w:shd w:val="clear" w:color="auto" w:fill="auto"/>
            <w:tcMar>
              <w:top w:w="100" w:type="dxa"/>
              <w:left w:w="100" w:type="dxa"/>
              <w:bottom w:w="100" w:type="dxa"/>
              <w:right w:w="100" w:type="dxa"/>
            </w:tcMar>
          </w:tcPr>
          <w:p w14:paraId="2D6E8FF7" w14:textId="77777777" w:rsidR="00D44F33" w:rsidRDefault="00D44F33" w:rsidP="00D44F33">
            <w:pPr>
              <w:spacing w:after="160" w:line="259" w:lineRule="auto"/>
            </w:pPr>
            <w:r>
              <w:t>Incorrecta.Los significados impar y corazón están invertidos.</w:t>
            </w:r>
          </w:p>
        </w:tc>
      </w:tr>
    </w:tbl>
    <w:p w14:paraId="5CEE3F8D" w14:textId="77777777" w:rsidR="00D44F33" w:rsidRDefault="00D44F33" w:rsidP="00D44F33">
      <w:pPr>
        <w:rPr>
          <w:b/>
        </w:rPr>
      </w:pPr>
    </w:p>
    <w:p w14:paraId="3B08DBE4" w14:textId="77777777" w:rsidR="00D44F33" w:rsidRDefault="00D44F33" w:rsidP="00D44F33">
      <w:pPr>
        <w:rPr>
          <w:b/>
        </w:rPr>
      </w:pPr>
      <w:r>
        <w:rPr>
          <w:b/>
        </w:rPr>
        <w:t xml:space="preserve">ÍTEM 6 </w:t>
      </w:r>
    </w:p>
    <w:tbl>
      <w:tblPr>
        <w:tblW w:w="9853"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D44F33" w:rsidRPr="0087226E" w14:paraId="5260FC08" w14:textId="77777777" w:rsidTr="00D44F33">
        <w:trPr>
          <w:trHeight w:val="29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E8813C" w14:textId="77777777" w:rsidR="00D44F33" w:rsidRPr="0087226E" w:rsidRDefault="00D44F33" w:rsidP="00D44F33">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B2B89C" w14:textId="77777777" w:rsidR="00D44F33" w:rsidRPr="0087226E" w:rsidRDefault="00D44F33" w:rsidP="00D44F33">
            <w:pPr>
              <w:spacing w:after="160" w:line="259" w:lineRule="auto"/>
            </w:pPr>
            <w:r w:rsidRPr="0087226E">
              <w:t>Argumentaciones</w:t>
            </w:r>
          </w:p>
        </w:tc>
      </w:tr>
      <w:tr w:rsidR="00D44F33" w14:paraId="5113F367" w14:textId="77777777" w:rsidTr="00D44F33">
        <w:trPr>
          <w:trHeight w:val="980"/>
        </w:trPr>
        <w:tc>
          <w:tcPr>
            <w:tcW w:w="2715" w:type="dxa"/>
            <w:shd w:val="clear" w:color="auto" w:fill="auto"/>
            <w:tcMar>
              <w:top w:w="100" w:type="dxa"/>
              <w:left w:w="100" w:type="dxa"/>
              <w:bottom w:w="100" w:type="dxa"/>
              <w:right w:w="100" w:type="dxa"/>
            </w:tcMar>
          </w:tcPr>
          <w:p w14:paraId="6DB1A40F" w14:textId="77777777" w:rsidR="00D44F33" w:rsidRDefault="00D44F33" w:rsidP="00D44F33">
            <w:r>
              <w:t>A) la narración de sucesos o eventos</w:t>
            </w:r>
          </w:p>
        </w:tc>
        <w:tc>
          <w:tcPr>
            <w:tcW w:w="7138" w:type="dxa"/>
            <w:shd w:val="clear" w:color="auto" w:fill="auto"/>
            <w:tcMar>
              <w:top w:w="100" w:type="dxa"/>
              <w:left w:w="100" w:type="dxa"/>
              <w:bottom w:w="100" w:type="dxa"/>
              <w:right w:w="100" w:type="dxa"/>
            </w:tcMar>
          </w:tcPr>
          <w:p w14:paraId="52EFB588" w14:textId="77777777" w:rsidR="00D44F33" w:rsidRDefault="00D44F33" w:rsidP="00D44F33">
            <w:pPr>
              <w:spacing w:after="160" w:line="259" w:lineRule="auto"/>
            </w:pPr>
            <w:r>
              <w:t>Incorrecta. La narración de hechos o eventos es una noticia.</w:t>
            </w:r>
          </w:p>
        </w:tc>
      </w:tr>
      <w:tr w:rsidR="00D44F33" w14:paraId="5D5F5197" w14:textId="77777777" w:rsidTr="00D44F33">
        <w:trPr>
          <w:trHeight w:val="640"/>
        </w:trPr>
        <w:tc>
          <w:tcPr>
            <w:tcW w:w="2715" w:type="dxa"/>
            <w:shd w:val="clear" w:color="auto" w:fill="auto"/>
            <w:tcMar>
              <w:top w:w="100" w:type="dxa"/>
              <w:left w:w="100" w:type="dxa"/>
              <w:bottom w:w="100" w:type="dxa"/>
              <w:right w:w="100" w:type="dxa"/>
            </w:tcMar>
          </w:tcPr>
          <w:p w14:paraId="056D9DD3" w14:textId="77777777" w:rsidR="00D44F33" w:rsidRDefault="00D44F33" w:rsidP="00D44F33">
            <w:r>
              <w:t>B) la narración de sucesos fingidos</w:t>
            </w:r>
          </w:p>
          <w:p w14:paraId="594C4E3D" w14:textId="77777777" w:rsidR="00D44F33" w:rsidRDefault="00D44F33" w:rsidP="00D44F33">
            <w:r>
              <w:t xml:space="preserve">    </w:t>
            </w:r>
          </w:p>
        </w:tc>
        <w:tc>
          <w:tcPr>
            <w:tcW w:w="7138" w:type="dxa"/>
            <w:shd w:val="clear" w:color="auto" w:fill="auto"/>
            <w:tcMar>
              <w:top w:w="100" w:type="dxa"/>
              <w:left w:w="100" w:type="dxa"/>
              <w:bottom w:w="100" w:type="dxa"/>
              <w:right w:w="100" w:type="dxa"/>
            </w:tcMar>
          </w:tcPr>
          <w:p w14:paraId="5F6268E7" w14:textId="77777777" w:rsidR="00D44F33" w:rsidRDefault="00D44F33" w:rsidP="00D44F33">
            <w:pPr>
              <w:spacing w:after="160" w:line="259" w:lineRule="auto"/>
            </w:pPr>
            <w:r>
              <w:t>Incorrecta. La ficción es la simulación de la realidad que se empela en obras literarias</w:t>
            </w:r>
          </w:p>
        </w:tc>
      </w:tr>
      <w:tr w:rsidR="00D44F33" w14:paraId="48B19AA6" w14:textId="77777777" w:rsidTr="00D44F33">
        <w:tc>
          <w:tcPr>
            <w:tcW w:w="2715" w:type="dxa"/>
            <w:shd w:val="clear" w:color="auto" w:fill="auto"/>
            <w:tcMar>
              <w:top w:w="100" w:type="dxa"/>
              <w:left w:w="100" w:type="dxa"/>
              <w:bottom w:w="100" w:type="dxa"/>
              <w:right w:w="100" w:type="dxa"/>
            </w:tcMar>
          </w:tcPr>
          <w:p w14:paraId="2CC9E85F" w14:textId="77777777" w:rsidR="00D44F33" w:rsidRDefault="00D44F33" w:rsidP="00D44F33">
            <w:r>
              <w:t>C) la narración de la vida de una persona</w:t>
            </w:r>
          </w:p>
        </w:tc>
        <w:tc>
          <w:tcPr>
            <w:tcW w:w="7138" w:type="dxa"/>
            <w:shd w:val="clear" w:color="auto" w:fill="auto"/>
            <w:tcMar>
              <w:top w:w="100" w:type="dxa"/>
              <w:left w:w="100" w:type="dxa"/>
              <w:bottom w:w="100" w:type="dxa"/>
              <w:right w:w="100" w:type="dxa"/>
            </w:tcMar>
          </w:tcPr>
          <w:p w14:paraId="58E4482C" w14:textId="77777777" w:rsidR="00D44F33" w:rsidRDefault="00D44F33" w:rsidP="00D44F33">
            <w:pPr>
              <w:spacing w:after="160" w:line="259" w:lineRule="auto"/>
            </w:pPr>
            <w:r>
              <w:t>Correcta. La autobiografía narra la vida o parte de la vida de una persona.</w:t>
            </w:r>
          </w:p>
        </w:tc>
      </w:tr>
      <w:tr w:rsidR="00D44F33" w14:paraId="530286F3" w14:textId="77777777" w:rsidTr="00D44F33">
        <w:tc>
          <w:tcPr>
            <w:tcW w:w="2715" w:type="dxa"/>
            <w:shd w:val="clear" w:color="auto" w:fill="auto"/>
            <w:tcMar>
              <w:top w:w="100" w:type="dxa"/>
              <w:left w:w="100" w:type="dxa"/>
              <w:bottom w:w="100" w:type="dxa"/>
              <w:right w:w="100" w:type="dxa"/>
            </w:tcMar>
          </w:tcPr>
          <w:p w14:paraId="6086A3E6" w14:textId="77777777" w:rsidR="00D44F33" w:rsidRDefault="00D44F33" w:rsidP="00D44F33">
            <w:r>
              <w:t>D) la narración de historias de animales</w:t>
            </w:r>
          </w:p>
        </w:tc>
        <w:tc>
          <w:tcPr>
            <w:tcW w:w="7138" w:type="dxa"/>
            <w:shd w:val="clear" w:color="auto" w:fill="auto"/>
            <w:tcMar>
              <w:top w:w="100" w:type="dxa"/>
              <w:left w:w="100" w:type="dxa"/>
              <w:bottom w:w="100" w:type="dxa"/>
              <w:right w:w="100" w:type="dxa"/>
            </w:tcMar>
          </w:tcPr>
          <w:p w14:paraId="284AA757" w14:textId="77777777" w:rsidR="00D44F33" w:rsidRDefault="00D44F33" w:rsidP="00D44F33">
            <w:pPr>
              <w:spacing w:after="160" w:line="259" w:lineRule="auto"/>
            </w:pPr>
            <w:r>
              <w:t>Incorrecta. La fábula narra historias de animales con cualidades humanas.</w:t>
            </w:r>
          </w:p>
        </w:tc>
      </w:tr>
    </w:tbl>
    <w:p w14:paraId="23000A05" w14:textId="77777777" w:rsidR="00D44F33" w:rsidRDefault="00D44F33" w:rsidP="00D44F33">
      <w:pPr>
        <w:rPr>
          <w:b/>
        </w:rPr>
      </w:pPr>
    </w:p>
    <w:p w14:paraId="538D3151" w14:textId="77777777" w:rsidR="00D44F33" w:rsidRDefault="00D44F33" w:rsidP="00D44F33">
      <w:pPr>
        <w:rPr>
          <w:b/>
        </w:rPr>
      </w:pPr>
    </w:p>
    <w:p w14:paraId="6AA9BF8C" w14:textId="77777777" w:rsidR="00D44F33" w:rsidRDefault="00D44F33" w:rsidP="00D44F33">
      <w:pPr>
        <w:rPr>
          <w:b/>
        </w:rPr>
      </w:pPr>
    </w:p>
    <w:p w14:paraId="0D2656DF" w14:textId="77777777" w:rsidR="00D44F33" w:rsidRDefault="00D44F33" w:rsidP="00D44F33">
      <w:pPr>
        <w:rPr>
          <w:b/>
        </w:rPr>
      </w:pPr>
    </w:p>
    <w:p w14:paraId="12DF69E7" w14:textId="77777777" w:rsidR="00D44F33" w:rsidRDefault="00D44F33" w:rsidP="00D44F33">
      <w:pPr>
        <w:rPr>
          <w:b/>
        </w:rPr>
      </w:pPr>
    </w:p>
    <w:p w14:paraId="1FEE81EF" w14:textId="77777777" w:rsidR="00D44F33" w:rsidRDefault="00D44F33" w:rsidP="00D44F33">
      <w:pPr>
        <w:rPr>
          <w:b/>
        </w:rPr>
      </w:pPr>
    </w:p>
    <w:p w14:paraId="1BFB7E73" w14:textId="77777777" w:rsidR="00D44F33" w:rsidRDefault="00D44F33" w:rsidP="00D44F33">
      <w:pPr>
        <w:rPr>
          <w:b/>
        </w:rPr>
      </w:pPr>
    </w:p>
    <w:p w14:paraId="1A2EC657" w14:textId="77777777" w:rsidR="00D44F33" w:rsidRDefault="00D44F33" w:rsidP="00D44F33">
      <w:pPr>
        <w:rPr>
          <w:b/>
        </w:rPr>
      </w:pPr>
    </w:p>
    <w:p w14:paraId="0F7BB2CD" w14:textId="77777777" w:rsidR="00D44F33" w:rsidRDefault="00D44F33" w:rsidP="00D44F33">
      <w:pPr>
        <w:rPr>
          <w:b/>
        </w:rPr>
      </w:pPr>
    </w:p>
    <w:p w14:paraId="178728FC" w14:textId="77777777" w:rsidR="00D44F33" w:rsidRDefault="00D44F33" w:rsidP="00D44F33">
      <w:pPr>
        <w:rPr>
          <w:b/>
        </w:rPr>
      </w:pPr>
    </w:p>
    <w:p w14:paraId="373BFC1A" w14:textId="77777777" w:rsidR="00D44F33" w:rsidRDefault="00D44F33" w:rsidP="00D44F33">
      <w:pPr>
        <w:rPr>
          <w:b/>
        </w:rPr>
      </w:pPr>
    </w:p>
    <w:p w14:paraId="13433FE6" w14:textId="77777777" w:rsidR="00D44F33" w:rsidRDefault="00D44F33" w:rsidP="00D44F33">
      <w:pPr>
        <w:rPr>
          <w:b/>
        </w:rPr>
      </w:pPr>
    </w:p>
    <w:p w14:paraId="15F714DA" w14:textId="77777777" w:rsidR="00D44F33" w:rsidRDefault="00D44F33" w:rsidP="00D44F33">
      <w:pPr>
        <w:rPr>
          <w:b/>
        </w:rPr>
      </w:pPr>
    </w:p>
    <w:p w14:paraId="42E7AECF" w14:textId="77777777" w:rsidR="00D44F33" w:rsidRDefault="00D44F33" w:rsidP="00D44F33">
      <w:pPr>
        <w:rPr>
          <w:b/>
        </w:rPr>
      </w:pPr>
    </w:p>
    <w:p w14:paraId="4D2A1D34" w14:textId="77777777" w:rsidR="00D44F33" w:rsidRDefault="00D44F33" w:rsidP="00D44F33">
      <w:pPr>
        <w:rPr>
          <w:b/>
        </w:rPr>
      </w:pPr>
    </w:p>
    <w:p w14:paraId="63AF4435" w14:textId="77777777" w:rsidR="00D44F33" w:rsidRDefault="00D44F33" w:rsidP="00D44F33">
      <w:pPr>
        <w:rPr>
          <w:b/>
        </w:rPr>
      </w:pPr>
    </w:p>
    <w:p w14:paraId="55D889CF" w14:textId="77777777" w:rsidR="00D44F33" w:rsidRDefault="00D44F33" w:rsidP="00D44F33">
      <w:pPr>
        <w:rPr>
          <w:b/>
        </w:rPr>
      </w:pPr>
    </w:p>
    <w:p w14:paraId="6F2B9AE5" w14:textId="77777777" w:rsidR="00D44F33" w:rsidRDefault="00D44F33" w:rsidP="00D44F33">
      <w:pPr>
        <w:rPr>
          <w:b/>
        </w:rPr>
      </w:pPr>
      <w:r>
        <w:rPr>
          <w:b/>
        </w:rPr>
        <w:t xml:space="preserve">ÍTEM 7 </w:t>
      </w:r>
    </w:p>
    <w:tbl>
      <w:tblPr>
        <w:tblW w:w="9853"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D44F33" w:rsidRPr="0087226E" w14:paraId="340F0722" w14:textId="77777777" w:rsidTr="00D44F33">
        <w:trPr>
          <w:trHeight w:val="45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E23514" w14:textId="77777777" w:rsidR="00D44F33" w:rsidRPr="0087226E" w:rsidRDefault="00D44F33" w:rsidP="00D44F33">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B4410" w14:textId="77777777" w:rsidR="00D44F33" w:rsidRPr="0087226E" w:rsidRDefault="00D44F33" w:rsidP="00D44F33">
            <w:pPr>
              <w:spacing w:after="160" w:line="259" w:lineRule="auto"/>
            </w:pPr>
            <w:r w:rsidRPr="0087226E">
              <w:t>Argumentaciones</w:t>
            </w:r>
          </w:p>
        </w:tc>
      </w:tr>
      <w:tr w:rsidR="00D44F33" w14:paraId="08F8EA96" w14:textId="77777777" w:rsidTr="00D44F33">
        <w:trPr>
          <w:trHeight w:val="980"/>
        </w:trPr>
        <w:tc>
          <w:tcPr>
            <w:tcW w:w="2715" w:type="dxa"/>
            <w:shd w:val="clear" w:color="auto" w:fill="auto"/>
            <w:tcMar>
              <w:top w:w="100" w:type="dxa"/>
              <w:left w:w="100" w:type="dxa"/>
              <w:bottom w:w="100" w:type="dxa"/>
              <w:right w:w="100" w:type="dxa"/>
            </w:tcMar>
          </w:tcPr>
          <w:p w14:paraId="3F917DB7" w14:textId="77777777" w:rsidR="00D44F33" w:rsidRDefault="00D44F33" w:rsidP="00D44F33">
            <w:r>
              <w:t>A) tónicas - átonas</w:t>
            </w:r>
          </w:p>
        </w:tc>
        <w:tc>
          <w:tcPr>
            <w:tcW w:w="7138" w:type="dxa"/>
            <w:shd w:val="clear" w:color="auto" w:fill="auto"/>
            <w:tcMar>
              <w:top w:w="100" w:type="dxa"/>
              <w:left w:w="100" w:type="dxa"/>
              <w:bottom w:w="100" w:type="dxa"/>
              <w:right w:w="100" w:type="dxa"/>
            </w:tcMar>
          </w:tcPr>
          <w:p w14:paraId="4B90B191" w14:textId="77777777" w:rsidR="00D44F33" w:rsidRDefault="00D44F33" w:rsidP="00D44F33">
            <w:pPr>
              <w:spacing w:after="160" w:line="259" w:lineRule="auto"/>
            </w:pPr>
            <w:r>
              <w:t>Incorrecta. Las palabras tónicas y átonas están en orden inverso.</w:t>
            </w:r>
          </w:p>
        </w:tc>
      </w:tr>
      <w:tr w:rsidR="00D44F33" w14:paraId="0AC6531E" w14:textId="77777777" w:rsidTr="00D44F33">
        <w:trPr>
          <w:trHeight w:val="640"/>
        </w:trPr>
        <w:tc>
          <w:tcPr>
            <w:tcW w:w="2715" w:type="dxa"/>
            <w:shd w:val="clear" w:color="auto" w:fill="auto"/>
            <w:tcMar>
              <w:top w:w="100" w:type="dxa"/>
              <w:left w:w="100" w:type="dxa"/>
              <w:bottom w:w="100" w:type="dxa"/>
              <w:right w:w="100" w:type="dxa"/>
            </w:tcMar>
          </w:tcPr>
          <w:p w14:paraId="504C26FA" w14:textId="77777777" w:rsidR="00D44F33" w:rsidRDefault="00D44F33" w:rsidP="00D44F33">
            <w:r>
              <w:t>B) átonas - tónicas</w:t>
            </w:r>
          </w:p>
          <w:p w14:paraId="14801E4A" w14:textId="77777777" w:rsidR="00D44F33" w:rsidRDefault="00D44F33" w:rsidP="00D44F33">
            <w:r>
              <w:t xml:space="preserve">    </w:t>
            </w:r>
          </w:p>
        </w:tc>
        <w:tc>
          <w:tcPr>
            <w:tcW w:w="7138" w:type="dxa"/>
            <w:shd w:val="clear" w:color="auto" w:fill="auto"/>
            <w:tcMar>
              <w:top w:w="100" w:type="dxa"/>
              <w:left w:w="100" w:type="dxa"/>
              <w:bottom w:w="100" w:type="dxa"/>
              <w:right w:w="100" w:type="dxa"/>
            </w:tcMar>
          </w:tcPr>
          <w:p w14:paraId="1216ABB7" w14:textId="77777777" w:rsidR="00D44F33" w:rsidRDefault="00D44F33" w:rsidP="00D44F33">
            <w:pPr>
              <w:spacing w:after="160" w:line="259" w:lineRule="auto"/>
            </w:pPr>
            <w:r>
              <w:t>Correcta. Las sílabas átonas son las que se pronuncia con menor fuerza de voz y las tónicas con mayor fuerza.</w:t>
            </w:r>
          </w:p>
        </w:tc>
      </w:tr>
      <w:tr w:rsidR="00D44F33" w14:paraId="445B2514" w14:textId="77777777" w:rsidTr="00D44F33">
        <w:tc>
          <w:tcPr>
            <w:tcW w:w="2715" w:type="dxa"/>
            <w:shd w:val="clear" w:color="auto" w:fill="auto"/>
            <w:tcMar>
              <w:top w:w="100" w:type="dxa"/>
              <w:left w:w="100" w:type="dxa"/>
              <w:bottom w:w="100" w:type="dxa"/>
              <w:right w:w="100" w:type="dxa"/>
            </w:tcMar>
          </w:tcPr>
          <w:p w14:paraId="756F4BE2" w14:textId="77777777" w:rsidR="00D44F33" w:rsidRDefault="00D44F33" w:rsidP="00D44F33">
            <w:r>
              <w:t>C) acento - tilde</w:t>
            </w:r>
          </w:p>
        </w:tc>
        <w:tc>
          <w:tcPr>
            <w:tcW w:w="7138" w:type="dxa"/>
            <w:shd w:val="clear" w:color="auto" w:fill="auto"/>
            <w:tcMar>
              <w:top w:w="100" w:type="dxa"/>
              <w:left w:w="100" w:type="dxa"/>
              <w:bottom w:w="100" w:type="dxa"/>
              <w:right w:w="100" w:type="dxa"/>
            </w:tcMar>
          </w:tcPr>
          <w:p w14:paraId="49BF20D3" w14:textId="77777777" w:rsidR="00D44F33" w:rsidRDefault="00D44F33" w:rsidP="00D44F33">
            <w:pPr>
              <w:spacing w:after="160" w:line="259" w:lineRule="auto"/>
            </w:pPr>
            <w:r>
              <w:t>Incorrecta. La mayor fuerza de voz con la que se da una sílaba tónica se llama acento.</w:t>
            </w:r>
          </w:p>
        </w:tc>
      </w:tr>
      <w:tr w:rsidR="00D44F33" w14:paraId="1905C834" w14:textId="77777777" w:rsidTr="00D44F33">
        <w:tc>
          <w:tcPr>
            <w:tcW w:w="2715" w:type="dxa"/>
            <w:shd w:val="clear" w:color="auto" w:fill="auto"/>
            <w:tcMar>
              <w:top w:w="100" w:type="dxa"/>
              <w:left w:w="100" w:type="dxa"/>
              <w:bottom w:w="100" w:type="dxa"/>
              <w:right w:w="100" w:type="dxa"/>
            </w:tcMar>
          </w:tcPr>
          <w:p w14:paraId="77AA55B7" w14:textId="77777777" w:rsidR="00D44F33" w:rsidRDefault="00D44F33" w:rsidP="00D44F33">
            <w:r>
              <w:t>D) tilde - acento</w:t>
            </w:r>
          </w:p>
        </w:tc>
        <w:tc>
          <w:tcPr>
            <w:tcW w:w="7138" w:type="dxa"/>
            <w:shd w:val="clear" w:color="auto" w:fill="auto"/>
            <w:tcMar>
              <w:top w:w="100" w:type="dxa"/>
              <w:left w:w="100" w:type="dxa"/>
              <w:bottom w:w="100" w:type="dxa"/>
              <w:right w:w="100" w:type="dxa"/>
            </w:tcMar>
          </w:tcPr>
          <w:p w14:paraId="5CA74B6F" w14:textId="77777777" w:rsidR="00D44F33" w:rsidRDefault="00D44F33" w:rsidP="00D44F33">
            <w:pPr>
              <w:spacing w:after="160" w:line="259" w:lineRule="auto"/>
            </w:pPr>
            <w:r>
              <w:t xml:space="preserve">Incorrecta. La tilde es un signo ortográfico que se utiliza con ciertas reglas ortográficas. </w:t>
            </w:r>
          </w:p>
        </w:tc>
      </w:tr>
    </w:tbl>
    <w:p w14:paraId="0DDE356E" w14:textId="77777777" w:rsidR="00D44F33" w:rsidRDefault="00D44F33" w:rsidP="00D44F33">
      <w:pPr>
        <w:rPr>
          <w:b/>
        </w:rPr>
      </w:pPr>
    </w:p>
    <w:p w14:paraId="20B47BD4" w14:textId="77777777" w:rsidR="00D44F33" w:rsidRDefault="00D44F33" w:rsidP="00D44F33">
      <w:pPr>
        <w:rPr>
          <w:b/>
        </w:rPr>
      </w:pPr>
      <w:r>
        <w:rPr>
          <w:b/>
        </w:rPr>
        <w:t>ÍTEM 8</w:t>
      </w:r>
    </w:p>
    <w:tbl>
      <w:tblPr>
        <w:tblW w:w="985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D44F33" w:rsidRPr="0087226E" w14:paraId="532A8C9B" w14:textId="77777777" w:rsidTr="00D44F33">
        <w:trPr>
          <w:trHeight w:val="59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FF36B4" w14:textId="77777777" w:rsidR="00D44F33" w:rsidRPr="0087226E" w:rsidRDefault="00D44F33" w:rsidP="00D44F33">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E26431" w14:textId="77777777" w:rsidR="00D44F33" w:rsidRPr="0087226E" w:rsidRDefault="00D44F33" w:rsidP="00D44F33">
            <w:pPr>
              <w:spacing w:after="160" w:line="259" w:lineRule="auto"/>
            </w:pPr>
            <w:r w:rsidRPr="0087226E">
              <w:t>Argumentaciones</w:t>
            </w:r>
          </w:p>
        </w:tc>
      </w:tr>
      <w:tr w:rsidR="00D44F33" w14:paraId="374F1AA9" w14:textId="77777777" w:rsidTr="00D44F33">
        <w:trPr>
          <w:trHeight w:val="980"/>
        </w:trPr>
        <w:tc>
          <w:tcPr>
            <w:tcW w:w="2715" w:type="dxa"/>
            <w:shd w:val="clear" w:color="auto" w:fill="auto"/>
            <w:tcMar>
              <w:top w:w="100" w:type="dxa"/>
              <w:left w:w="100" w:type="dxa"/>
              <w:bottom w:w="100" w:type="dxa"/>
              <w:right w:w="100" w:type="dxa"/>
            </w:tcMar>
          </w:tcPr>
          <w:p w14:paraId="22610A3A" w14:textId="77777777" w:rsidR="00D44F33" w:rsidRDefault="00D44F33" w:rsidP="00D44F33">
            <w:r>
              <w:t>A) Tapa, lomo y contratapa.</w:t>
            </w:r>
          </w:p>
        </w:tc>
        <w:tc>
          <w:tcPr>
            <w:tcW w:w="7138" w:type="dxa"/>
            <w:shd w:val="clear" w:color="auto" w:fill="auto"/>
            <w:tcMar>
              <w:top w:w="100" w:type="dxa"/>
              <w:left w:w="100" w:type="dxa"/>
              <w:bottom w:w="100" w:type="dxa"/>
              <w:right w:w="100" w:type="dxa"/>
            </w:tcMar>
          </w:tcPr>
          <w:p w14:paraId="7FD20678" w14:textId="77777777" w:rsidR="00D44F33" w:rsidRDefault="00D44F33" w:rsidP="00D44F33">
            <w:pPr>
              <w:spacing w:after="160" w:line="259" w:lineRule="auto"/>
            </w:pPr>
            <w:r>
              <w:t xml:space="preserve">Correcta. Tapa o cubierta, lomo y contraparte componen un libro. </w:t>
            </w:r>
          </w:p>
        </w:tc>
      </w:tr>
      <w:tr w:rsidR="00D44F33" w14:paraId="29A8E1E9" w14:textId="77777777" w:rsidTr="00D44F33">
        <w:trPr>
          <w:trHeight w:val="640"/>
        </w:trPr>
        <w:tc>
          <w:tcPr>
            <w:tcW w:w="2715" w:type="dxa"/>
            <w:shd w:val="clear" w:color="auto" w:fill="auto"/>
            <w:tcMar>
              <w:top w:w="100" w:type="dxa"/>
              <w:left w:w="100" w:type="dxa"/>
              <w:bottom w:w="100" w:type="dxa"/>
              <w:right w:w="100" w:type="dxa"/>
            </w:tcMar>
          </w:tcPr>
          <w:p w14:paraId="70BEA2FA" w14:textId="77777777" w:rsidR="00D44F33" w:rsidRDefault="00D44F33" w:rsidP="00D44F33">
            <w:r>
              <w:t>B) Cubierta, gráficos y tabla.</w:t>
            </w:r>
          </w:p>
          <w:p w14:paraId="5C7F4C00" w14:textId="77777777" w:rsidR="00D44F33" w:rsidRDefault="00D44F33" w:rsidP="00D44F33">
            <w:r>
              <w:t xml:space="preserve">    </w:t>
            </w:r>
          </w:p>
        </w:tc>
        <w:tc>
          <w:tcPr>
            <w:tcW w:w="7138" w:type="dxa"/>
            <w:shd w:val="clear" w:color="auto" w:fill="auto"/>
            <w:tcMar>
              <w:top w:w="100" w:type="dxa"/>
              <w:left w:w="100" w:type="dxa"/>
              <w:bottom w:w="100" w:type="dxa"/>
              <w:right w:w="100" w:type="dxa"/>
            </w:tcMar>
          </w:tcPr>
          <w:p w14:paraId="1A938D85" w14:textId="77777777" w:rsidR="00D44F33" w:rsidRDefault="00D44F33" w:rsidP="00D44F33">
            <w:pPr>
              <w:spacing w:after="160" w:line="259" w:lineRule="auto"/>
            </w:pPr>
            <w:r>
              <w:t>Incorrecta. Solo cubierta corresponde a una parte del libro.</w:t>
            </w:r>
          </w:p>
        </w:tc>
      </w:tr>
      <w:tr w:rsidR="00D44F33" w14:paraId="240ADCD4" w14:textId="77777777" w:rsidTr="00D44F33">
        <w:tc>
          <w:tcPr>
            <w:tcW w:w="2715" w:type="dxa"/>
            <w:shd w:val="clear" w:color="auto" w:fill="auto"/>
            <w:tcMar>
              <w:top w:w="100" w:type="dxa"/>
              <w:left w:w="100" w:type="dxa"/>
              <w:bottom w:w="100" w:type="dxa"/>
              <w:right w:w="100" w:type="dxa"/>
            </w:tcMar>
          </w:tcPr>
          <w:p w14:paraId="4EEF8322" w14:textId="77777777" w:rsidR="00D44F33" w:rsidRDefault="00D44F33" w:rsidP="00D44F33">
            <w:r>
              <w:t>C) Introducción, nudo y desenlace.</w:t>
            </w:r>
          </w:p>
        </w:tc>
        <w:tc>
          <w:tcPr>
            <w:tcW w:w="7138" w:type="dxa"/>
            <w:shd w:val="clear" w:color="auto" w:fill="auto"/>
            <w:tcMar>
              <w:top w:w="100" w:type="dxa"/>
              <w:left w:w="100" w:type="dxa"/>
              <w:bottom w:w="100" w:type="dxa"/>
              <w:right w:w="100" w:type="dxa"/>
            </w:tcMar>
          </w:tcPr>
          <w:p w14:paraId="558680DF" w14:textId="77777777" w:rsidR="00D44F33" w:rsidRDefault="00D44F33" w:rsidP="00D44F33">
            <w:pPr>
              <w:spacing w:after="160" w:line="259" w:lineRule="auto"/>
            </w:pPr>
            <w:r>
              <w:t>Incorrecta. Introducción, nudo y desenlace son las partes que conforman la estructura de un cuento.</w:t>
            </w:r>
          </w:p>
        </w:tc>
      </w:tr>
      <w:tr w:rsidR="00D44F33" w14:paraId="0B3FA4BF" w14:textId="77777777" w:rsidTr="00D44F33">
        <w:tc>
          <w:tcPr>
            <w:tcW w:w="2715" w:type="dxa"/>
            <w:shd w:val="clear" w:color="auto" w:fill="auto"/>
            <w:tcMar>
              <w:top w:w="100" w:type="dxa"/>
              <w:left w:w="100" w:type="dxa"/>
              <w:bottom w:w="100" w:type="dxa"/>
              <w:right w:w="100" w:type="dxa"/>
            </w:tcMar>
          </w:tcPr>
          <w:p w14:paraId="4FC6877B" w14:textId="77777777" w:rsidR="00D44F33" w:rsidRDefault="00D44F33" w:rsidP="00D44F33">
            <w:r>
              <w:t>D) Digital, e-books y  audiolibros</w:t>
            </w:r>
          </w:p>
        </w:tc>
        <w:tc>
          <w:tcPr>
            <w:tcW w:w="7138" w:type="dxa"/>
            <w:shd w:val="clear" w:color="auto" w:fill="auto"/>
            <w:tcMar>
              <w:top w:w="100" w:type="dxa"/>
              <w:left w:w="100" w:type="dxa"/>
              <w:bottom w:w="100" w:type="dxa"/>
              <w:right w:w="100" w:type="dxa"/>
            </w:tcMar>
          </w:tcPr>
          <w:p w14:paraId="0E486B0E" w14:textId="77777777" w:rsidR="00D44F33" w:rsidRDefault="00D44F33" w:rsidP="00D44F33">
            <w:pPr>
              <w:spacing w:after="160" w:line="259" w:lineRule="auto"/>
            </w:pPr>
            <w:r>
              <w:t>Incorrecta. Digital, e-books y  audiolibros son tipos de libros.</w:t>
            </w:r>
          </w:p>
        </w:tc>
      </w:tr>
    </w:tbl>
    <w:p w14:paraId="239FF0C1" w14:textId="77777777" w:rsidR="00D44F33" w:rsidRDefault="00D44F33" w:rsidP="00D44F33">
      <w:pPr>
        <w:rPr>
          <w:b/>
        </w:rPr>
      </w:pPr>
    </w:p>
    <w:p w14:paraId="49E3ECE3" w14:textId="77777777" w:rsidR="00D44F33" w:rsidRDefault="00D44F33" w:rsidP="00D44F33">
      <w:pPr>
        <w:rPr>
          <w:b/>
        </w:rPr>
      </w:pPr>
    </w:p>
    <w:p w14:paraId="480392F6" w14:textId="77777777" w:rsidR="00D44F33" w:rsidRDefault="00D44F33" w:rsidP="00D44F33">
      <w:pPr>
        <w:rPr>
          <w:b/>
        </w:rPr>
      </w:pPr>
    </w:p>
    <w:p w14:paraId="4C29C0AE" w14:textId="77777777" w:rsidR="00D44F33" w:rsidRDefault="00D44F33" w:rsidP="00D44F33">
      <w:pPr>
        <w:rPr>
          <w:b/>
        </w:rPr>
      </w:pPr>
    </w:p>
    <w:p w14:paraId="78D1C0D4" w14:textId="77777777" w:rsidR="00D44F33" w:rsidRDefault="00D44F33" w:rsidP="00D44F33">
      <w:pPr>
        <w:rPr>
          <w:b/>
        </w:rPr>
      </w:pPr>
    </w:p>
    <w:p w14:paraId="21DF7B41" w14:textId="77777777" w:rsidR="00D44F33" w:rsidRDefault="00D44F33" w:rsidP="00D44F33">
      <w:pPr>
        <w:rPr>
          <w:b/>
        </w:rPr>
      </w:pPr>
    </w:p>
    <w:p w14:paraId="1588385E" w14:textId="77777777" w:rsidR="00D44F33" w:rsidRDefault="00D44F33" w:rsidP="00D44F33">
      <w:pPr>
        <w:rPr>
          <w:b/>
        </w:rPr>
      </w:pPr>
    </w:p>
    <w:p w14:paraId="25E73A21" w14:textId="77777777" w:rsidR="00D44F33" w:rsidRDefault="00D44F33" w:rsidP="00D44F33">
      <w:pPr>
        <w:rPr>
          <w:b/>
        </w:rPr>
      </w:pPr>
    </w:p>
    <w:p w14:paraId="32ADBE82" w14:textId="77777777" w:rsidR="00D44F33" w:rsidRDefault="00D44F33" w:rsidP="00D44F33">
      <w:pPr>
        <w:rPr>
          <w:b/>
        </w:rPr>
      </w:pPr>
    </w:p>
    <w:p w14:paraId="4E7255BF" w14:textId="77777777" w:rsidR="00D44F33" w:rsidRDefault="00D44F33" w:rsidP="00D44F33">
      <w:pPr>
        <w:rPr>
          <w:b/>
        </w:rPr>
      </w:pPr>
    </w:p>
    <w:p w14:paraId="13505608" w14:textId="77777777" w:rsidR="00D44F33" w:rsidRDefault="00D44F33" w:rsidP="00D44F33">
      <w:pPr>
        <w:rPr>
          <w:b/>
        </w:rPr>
      </w:pPr>
    </w:p>
    <w:p w14:paraId="0C013BFD" w14:textId="77777777" w:rsidR="00D44F33" w:rsidRDefault="00D44F33" w:rsidP="00D44F33">
      <w:pPr>
        <w:rPr>
          <w:b/>
        </w:rPr>
      </w:pPr>
    </w:p>
    <w:p w14:paraId="26670C8A" w14:textId="77777777" w:rsidR="00D44F33" w:rsidRDefault="00D44F33" w:rsidP="00D44F33">
      <w:pPr>
        <w:rPr>
          <w:b/>
        </w:rPr>
      </w:pPr>
    </w:p>
    <w:p w14:paraId="5A58C360" w14:textId="77777777" w:rsidR="00D44F33" w:rsidRDefault="00D44F33" w:rsidP="00D44F33">
      <w:r>
        <w:rPr>
          <w:b/>
        </w:rPr>
        <w:t>ÍTEM 9</w:t>
      </w:r>
    </w:p>
    <w:tbl>
      <w:tblPr>
        <w:tblW w:w="985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D44F33" w:rsidRPr="0087226E" w14:paraId="0392EF44" w14:textId="77777777" w:rsidTr="00D44F33">
        <w:trPr>
          <w:trHeight w:val="45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C3163" w14:textId="77777777" w:rsidR="00D44F33" w:rsidRPr="0087226E" w:rsidRDefault="00D44F33" w:rsidP="00D44F33">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0F71F0" w14:textId="77777777" w:rsidR="00D44F33" w:rsidRPr="0087226E" w:rsidRDefault="00D44F33" w:rsidP="00D44F33">
            <w:pPr>
              <w:spacing w:after="160" w:line="259" w:lineRule="auto"/>
            </w:pPr>
            <w:r w:rsidRPr="0087226E">
              <w:t>Argumentaciones</w:t>
            </w:r>
          </w:p>
        </w:tc>
      </w:tr>
      <w:tr w:rsidR="00D44F33" w14:paraId="5E1C8243" w14:textId="77777777" w:rsidTr="00D44F33">
        <w:trPr>
          <w:trHeight w:val="980"/>
        </w:trPr>
        <w:tc>
          <w:tcPr>
            <w:tcW w:w="2715" w:type="dxa"/>
            <w:shd w:val="clear" w:color="auto" w:fill="auto"/>
            <w:tcMar>
              <w:top w:w="100" w:type="dxa"/>
              <w:left w:w="100" w:type="dxa"/>
              <w:bottom w:w="100" w:type="dxa"/>
              <w:right w:w="100" w:type="dxa"/>
            </w:tcMar>
          </w:tcPr>
          <w:p w14:paraId="36F1A68C" w14:textId="77777777" w:rsidR="00D44F33" w:rsidRDefault="00D44F33" w:rsidP="00D44F33">
            <w:r>
              <w:t>A) 1db, 2ca</w:t>
            </w:r>
          </w:p>
        </w:tc>
        <w:tc>
          <w:tcPr>
            <w:tcW w:w="7138" w:type="dxa"/>
            <w:shd w:val="clear" w:color="auto" w:fill="auto"/>
            <w:tcMar>
              <w:top w:w="100" w:type="dxa"/>
              <w:left w:w="100" w:type="dxa"/>
              <w:bottom w:w="100" w:type="dxa"/>
              <w:right w:w="100" w:type="dxa"/>
            </w:tcMar>
          </w:tcPr>
          <w:p w14:paraId="6F8F0E17" w14:textId="77777777" w:rsidR="00D44F33" w:rsidRDefault="00D44F33" w:rsidP="00D44F33">
            <w:pPr>
              <w:spacing w:after="160" w:line="259" w:lineRule="auto"/>
            </w:pPr>
            <w:r>
              <w:t>Incorrecta. Las grupos de vocales y ejemplos están invertidos.</w:t>
            </w:r>
          </w:p>
        </w:tc>
      </w:tr>
      <w:tr w:rsidR="00D44F33" w14:paraId="0876F9A8" w14:textId="77777777" w:rsidTr="00D44F33">
        <w:trPr>
          <w:trHeight w:val="640"/>
        </w:trPr>
        <w:tc>
          <w:tcPr>
            <w:tcW w:w="2715" w:type="dxa"/>
            <w:shd w:val="clear" w:color="auto" w:fill="auto"/>
            <w:tcMar>
              <w:top w:w="100" w:type="dxa"/>
              <w:left w:w="100" w:type="dxa"/>
              <w:bottom w:w="100" w:type="dxa"/>
              <w:right w:w="100" w:type="dxa"/>
            </w:tcMar>
          </w:tcPr>
          <w:p w14:paraId="06BE3290" w14:textId="77777777" w:rsidR="00D44F33" w:rsidRDefault="00D44F33" w:rsidP="00D44F33">
            <w:r>
              <w:t>B) 1ad, 2cb</w:t>
            </w:r>
          </w:p>
          <w:p w14:paraId="49A67935" w14:textId="77777777" w:rsidR="00D44F33" w:rsidRDefault="00D44F33" w:rsidP="00D44F33">
            <w:r>
              <w:t xml:space="preserve">    </w:t>
            </w:r>
          </w:p>
        </w:tc>
        <w:tc>
          <w:tcPr>
            <w:tcW w:w="7138" w:type="dxa"/>
            <w:shd w:val="clear" w:color="auto" w:fill="auto"/>
            <w:tcMar>
              <w:top w:w="100" w:type="dxa"/>
              <w:left w:w="100" w:type="dxa"/>
              <w:bottom w:w="100" w:type="dxa"/>
              <w:right w:w="100" w:type="dxa"/>
            </w:tcMar>
          </w:tcPr>
          <w:p w14:paraId="1284B741" w14:textId="77777777" w:rsidR="00D44F33" w:rsidRDefault="00D44F33" w:rsidP="00D44F33">
            <w:pPr>
              <w:spacing w:after="160" w:line="259" w:lineRule="auto"/>
            </w:pPr>
            <w:r>
              <w:t>Incorrecta. La palabra pausa tiene diptongo, no hiato.</w:t>
            </w:r>
          </w:p>
        </w:tc>
      </w:tr>
      <w:tr w:rsidR="00D44F33" w14:paraId="68DB84BF" w14:textId="77777777" w:rsidTr="00D44F33">
        <w:tc>
          <w:tcPr>
            <w:tcW w:w="2715" w:type="dxa"/>
            <w:shd w:val="clear" w:color="auto" w:fill="auto"/>
            <w:tcMar>
              <w:top w:w="100" w:type="dxa"/>
              <w:left w:w="100" w:type="dxa"/>
              <w:bottom w:w="100" w:type="dxa"/>
              <w:right w:w="100" w:type="dxa"/>
            </w:tcMar>
          </w:tcPr>
          <w:p w14:paraId="5754489E" w14:textId="77777777" w:rsidR="00D44F33" w:rsidRDefault="00D44F33" w:rsidP="00D44F33">
            <w:r>
              <w:t>C) 1ac, 2bd</w:t>
            </w:r>
          </w:p>
        </w:tc>
        <w:tc>
          <w:tcPr>
            <w:tcW w:w="7138" w:type="dxa"/>
            <w:shd w:val="clear" w:color="auto" w:fill="auto"/>
            <w:tcMar>
              <w:top w:w="100" w:type="dxa"/>
              <w:left w:w="100" w:type="dxa"/>
              <w:bottom w:w="100" w:type="dxa"/>
              <w:right w:w="100" w:type="dxa"/>
            </w:tcMar>
          </w:tcPr>
          <w:p w14:paraId="5772C424" w14:textId="77777777" w:rsidR="00D44F33" w:rsidRDefault="00D44F33" w:rsidP="00D44F33">
            <w:pPr>
              <w:spacing w:after="160" w:line="259" w:lineRule="auto"/>
            </w:pPr>
            <w:r>
              <w:t>Correcta. Los grupos de vocales corresponden a los ejemplos.</w:t>
            </w:r>
          </w:p>
        </w:tc>
      </w:tr>
      <w:tr w:rsidR="00D44F33" w14:paraId="20E1A273" w14:textId="77777777" w:rsidTr="00D44F33">
        <w:tc>
          <w:tcPr>
            <w:tcW w:w="2715" w:type="dxa"/>
            <w:shd w:val="clear" w:color="auto" w:fill="auto"/>
            <w:tcMar>
              <w:top w:w="100" w:type="dxa"/>
              <w:left w:w="100" w:type="dxa"/>
              <w:bottom w:w="100" w:type="dxa"/>
              <w:right w:w="100" w:type="dxa"/>
            </w:tcMar>
          </w:tcPr>
          <w:p w14:paraId="48809443" w14:textId="77777777" w:rsidR="00D44F33" w:rsidRDefault="00D44F33" w:rsidP="00D44F33">
            <w:r>
              <w:t>D) 1ba, 2cd</w:t>
            </w:r>
          </w:p>
        </w:tc>
        <w:tc>
          <w:tcPr>
            <w:tcW w:w="7138" w:type="dxa"/>
            <w:shd w:val="clear" w:color="auto" w:fill="auto"/>
            <w:tcMar>
              <w:top w:w="100" w:type="dxa"/>
              <w:left w:w="100" w:type="dxa"/>
              <w:bottom w:w="100" w:type="dxa"/>
              <w:right w:w="100" w:type="dxa"/>
            </w:tcMar>
          </w:tcPr>
          <w:p w14:paraId="07C4B85E" w14:textId="77777777" w:rsidR="00D44F33" w:rsidRDefault="00D44F33" w:rsidP="00D44F33">
            <w:pPr>
              <w:spacing w:after="160" w:line="259" w:lineRule="auto"/>
            </w:pPr>
            <w:r>
              <w:t>Incorrecta.La palabra reina tiene dipongo y la palabra océano tiene hiato.</w:t>
            </w:r>
          </w:p>
        </w:tc>
      </w:tr>
    </w:tbl>
    <w:p w14:paraId="0B21E761" w14:textId="77777777" w:rsidR="00D44F33" w:rsidRDefault="00D44F33" w:rsidP="00D44F33">
      <w:pPr>
        <w:rPr>
          <w:b/>
        </w:rPr>
      </w:pPr>
    </w:p>
    <w:p w14:paraId="2EB6204C" w14:textId="77777777" w:rsidR="00D44F33" w:rsidRDefault="00D44F33" w:rsidP="00D44F33">
      <w:r>
        <w:rPr>
          <w:b/>
        </w:rPr>
        <w:t>ÍTEM 10</w:t>
      </w:r>
      <w:r>
        <w:t xml:space="preserve"> </w:t>
      </w:r>
    </w:p>
    <w:tbl>
      <w:tblPr>
        <w:tblW w:w="985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D44F33" w:rsidRPr="0087226E" w14:paraId="1814F61A" w14:textId="77777777" w:rsidTr="00D44F33">
        <w:trPr>
          <w:trHeight w:val="30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1D5F5" w14:textId="77777777" w:rsidR="00D44F33" w:rsidRPr="0087226E" w:rsidRDefault="00D44F33" w:rsidP="00D44F33">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79E363" w14:textId="77777777" w:rsidR="00D44F33" w:rsidRPr="0087226E" w:rsidRDefault="00D44F33" w:rsidP="00D44F33">
            <w:pPr>
              <w:spacing w:after="160" w:line="259" w:lineRule="auto"/>
            </w:pPr>
            <w:r w:rsidRPr="0087226E">
              <w:t>Argumentaciones</w:t>
            </w:r>
          </w:p>
        </w:tc>
      </w:tr>
      <w:tr w:rsidR="00D44F33" w14:paraId="18EE49E7" w14:textId="77777777" w:rsidTr="00D44F33">
        <w:trPr>
          <w:trHeight w:val="980"/>
        </w:trPr>
        <w:tc>
          <w:tcPr>
            <w:tcW w:w="2715" w:type="dxa"/>
            <w:shd w:val="clear" w:color="auto" w:fill="auto"/>
            <w:tcMar>
              <w:top w:w="100" w:type="dxa"/>
              <w:left w:w="100" w:type="dxa"/>
              <w:bottom w:w="100" w:type="dxa"/>
              <w:right w:w="100" w:type="dxa"/>
            </w:tcMar>
          </w:tcPr>
          <w:p w14:paraId="77321291" w14:textId="77777777" w:rsidR="00D44F33" w:rsidRDefault="00D44F33" w:rsidP="00D44F33">
            <w:r>
              <w:t>A) 1a, 2b, 3c</w:t>
            </w:r>
          </w:p>
        </w:tc>
        <w:tc>
          <w:tcPr>
            <w:tcW w:w="7138" w:type="dxa"/>
            <w:shd w:val="clear" w:color="auto" w:fill="auto"/>
            <w:tcMar>
              <w:top w:w="100" w:type="dxa"/>
              <w:left w:w="100" w:type="dxa"/>
              <w:bottom w:w="100" w:type="dxa"/>
              <w:right w:w="100" w:type="dxa"/>
            </w:tcMar>
          </w:tcPr>
          <w:p w14:paraId="56FF3DAF" w14:textId="77777777" w:rsidR="00D44F33" w:rsidRDefault="00D44F33" w:rsidP="00D44F33">
            <w:pPr>
              <w:spacing w:after="160" w:line="259" w:lineRule="auto"/>
            </w:pPr>
            <w:r>
              <w:t>Incorrecta. Las combinaciones del primer gráfico y el segundo gráfico están invertidas.</w:t>
            </w:r>
          </w:p>
        </w:tc>
      </w:tr>
      <w:tr w:rsidR="00D44F33" w14:paraId="3079B5A8" w14:textId="77777777" w:rsidTr="00D44F33">
        <w:trPr>
          <w:trHeight w:val="640"/>
        </w:trPr>
        <w:tc>
          <w:tcPr>
            <w:tcW w:w="2715" w:type="dxa"/>
            <w:shd w:val="clear" w:color="auto" w:fill="auto"/>
            <w:tcMar>
              <w:top w:w="100" w:type="dxa"/>
              <w:left w:w="100" w:type="dxa"/>
              <w:bottom w:w="100" w:type="dxa"/>
              <w:right w:w="100" w:type="dxa"/>
            </w:tcMar>
          </w:tcPr>
          <w:p w14:paraId="0895E8E8" w14:textId="77777777" w:rsidR="00D44F33" w:rsidRDefault="00D44F33" w:rsidP="00D44F33">
            <w:r>
              <w:t>B) 1a, 2c, 3b</w:t>
            </w:r>
          </w:p>
          <w:p w14:paraId="7A14B26B" w14:textId="77777777" w:rsidR="00D44F33" w:rsidRDefault="00D44F33" w:rsidP="00D44F33">
            <w:r>
              <w:t xml:space="preserve">    </w:t>
            </w:r>
          </w:p>
        </w:tc>
        <w:tc>
          <w:tcPr>
            <w:tcW w:w="7138" w:type="dxa"/>
            <w:shd w:val="clear" w:color="auto" w:fill="auto"/>
            <w:tcMar>
              <w:top w:w="100" w:type="dxa"/>
              <w:left w:w="100" w:type="dxa"/>
              <w:bottom w:w="100" w:type="dxa"/>
              <w:right w:w="100" w:type="dxa"/>
            </w:tcMar>
          </w:tcPr>
          <w:p w14:paraId="070D9E2C" w14:textId="77777777" w:rsidR="00D44F33" w:rsidRDefault="00D44F33" w:rsidP="00D44F33">
            <w:pPr>
              <w:spacing w:after="160" w:line="259" w:lineRule="auto"/>
            </w:pPr>
            <w:r>
              <w:t>Incorrecta. La primera gráfica es una tabla de datos, la segunda un pictograma y la última, una línea de tiempo.</w:t>
            </w:r>
          </w:p>
        </w:tc>
      </w:tr>
      <w:tr w:rsidR="00D44F33" w14:paraId="60256E42" w14:textId="77777777" w:rsidTr="00D44F33">
        <w:tc>
          <w:tcPr>
            <w:tcW w:w="2715" w:type="dxa"/>
            <w:shd w:val="clear" w:color="auto" w:fill="auto"/>
            <w:tcMar>
              <w:top w:w="100" w:type="dxa"/>
              <w:left w:w="100" w:type="dxa"/>
              <w:bottom w:w="100" w:type="dxa"/>
              <w:right w:w="100" w:type="dxa"/>
            </w:tcMar>
          </w:tcPr>
          <w:p w14:paraId="483AC64C" w14:textId="77777777" w:rsidR="00D44F33" w:rsidRDefault="00D44F33" w:rsidP="00D44F33">
            <w:r>
              <w:t>C) 1c, 2b, 3a</w:t>
            </w:r>
          </w:p>
        </w:tc>
        <w:tc>
          <w:tcPr>
            <w:tcW w:w="7138" w:type="dxa"/>
            <w:shd w:val="clear" w:color="auto" w:fill="auto"/>
            <w:tcMar>
              <w:top w:w="100" w:type="dxa"/>
              <w:left w:w="100" w:type="dxa"/>
              <w:bottom w:w="100" w:type="dxa"/>
              <w:right w:w="100" w:type="dxa"/>
            </w:tcMar>
          </w:tcPr>
          <w:p w14:paraId="11D62A67" w14:textId="77777777" w:rsidR="00D44F33" w:rsidRDefault="00D44F33" w:rsidP="00D44F33">
            <w:pPr>
              <w:spacing w:after="160" w:line="259" w:lineRule="auto"/>
            </w:pPr>
            <w:r>
              <w:t>Incorrecta. La gráfica 1 es una tabla de datos, no una línea de tiempo.</w:t>
            </w:r>
          </w:p>
        </w:tc>
      </w:tr>
      <w:tr w:rsidR="00D44F33" w14:paraId="6EBD456B" w14:textId="77777777" w:rsidTr="00D44F33">
        <w:tc>
          <w:tcPr>
            <w:tcW w:w="2715" w:type="dxa"/>
            <w:shd w:val="clear" w:color="auto" w:fill="auto"/>
            <w:tcMar>
              <w:top w:w="100" w:type="dxa"/>
              <w:left w:w="100" w:type="dxa"/>
              <w:bottom w:w="100" w:type="dxa"/>
              <w:right w:w="100" w:type="dxa"/>
            </w:tcMar>
          </w:tcPr>
          <w:p w14:paraId="1703C6B3" w14:textId="77777777" w:rsidR="00D44F33" w:rsidRDefault="00D44F33" w:rsidP="00D44F33">
            <w:r>
              <w:t>D) 1b, 2a, 3c</w:t>
            </w:r>
          </w:p>
        </w:tc>
        <w:tc>
          <w:tcPr>
            <w:tcW w:w="7138" w:type="dxa"/>
            <w:shd w:val="clear" w:color="auto" w:fill="auto"/>
            <w:tcMar>
              <w:top w:w="100" w:type="dxa"/>
              <w:left w:w="100" w:type="dxa"/>
              <w:bottom w:w="100" w:type="dxa"/>
              <w:right w:w="100" w:type="dxa"/>
            </w:tcMar>
          </w:tcPr>
          <w:p w14:paraId="06EA8A03" w14:textId="77777777" w:rsidR="00D44F33" w:rsidRDefault="00D44F33" w:rsidP="00D44F33">
            <w:pPr>
              <w:spacing w:after="160" w:line="259" w:lineRule="auto"/>
            </w:pPr>
            <w:r>
              <w:t>Correcta. Las gráficas corresponden a sus nombres.</w:t>
            </w:r>
          </w:p>
        </w:tc>
      </w:tr>
    </w:tbl>
    <w:p w14:paraId="6E1CF9C7" w14:textId="77777777" w:rsidR="00D44F33" w:rsidRDefault="00D44F33" w:rsidP="00D44F33"/>
    <w:p w14:paraId="68A73450" w14:textId="77777777" w:rsidR="00D44F33" w:rsidRDefault="00D44F33" w:rsidP="00D44F33">
      <w:pPr>
        <w:rPr>
          <w:rFonts w:ascii="Calibri" w:eastAsia="Calibri" w:hAnsi="Calibri" w:cs="Calibri"/>
          <w:sz w:val="16"/>
          <w:szCs w:val="16"/>
        </w:rPr>
      </w:pPr>
    </w:p>
    <w:p w14:paraId="718EC5FD" w14:textId="77777777" w:rsidR="00D44F33" w:rsidRDefault="00D44F33" w:rsidP="00D44F33">
      <w:pPr>
        <w:tabs>
          <w:tab w:val="clear" w:pos="708"/>
          <w:tab w:val="left" w:pos="2120"/>
        </w:tabs>
      </w:pPr>
    </w:p>
    <w:p w14:paraId="0D4E6E74" w14:textId="77777777" w:rsidR="00D44F33" w:rsidRDefault="00D44F33"/>
    <w:p w14:paraId="14F00F37" w14:textId="77777777" w:rsidR="00D44F33" w:rsidRDefault="00D44F33"/>
    <w:p w14:paraId="588477DD" w14:textId="77777777" w:rsidR="00D44F33" w:rsidRDefault="00D44F33"/>
    <w:p w14:paraId="6CF72CAE" w14:textId="77777777" w:rsidR="00D44F33" w:rsidRDefault="00D44F33"/>
    <w:p w14:paraId="6179EF6B" w14:textId="77777777" w:rsidR="00D44F33" w:rsidRDefault="00D44F33"/>
    <w:p w14:paraId="1DE2BE67" w14:textId="77777777" w:rsidR="00D44F33" w:rsidRDefault="00D44F33"/>
    <w:p w14:paraId="1EAF49CA" w14:textId="77777777" w:rsidR="00D44F33" w:rsidRDefault="00D44F33"/>
    <w:p w14:paraId="45AE9217" w14:textId="77777777" w:rsidR="00D44F33" w:rsidRDefault="00D44F33"/>
    <w:p w14:paraId="55274FAD" w14:textId="77777777" w:rsidR="00D44F33" w:rsidRDefault="00D44F33"/>
    <w:p w14:paraId="60287916" w14:textId="77777777" w:rsidR="00D44F33" w:rsidRDefault="00D44F33"/>
    <w:p w14:paraId="0BBA27A6" w14:textId="77777777" w:rsidR="00D44F33" w:rsidRDefault="00D44F33"/>
    <w:p w14:paraId="7F8FB8EF" w14:textId="77777777" w:rsidR="00D44F33" w:rsidRDefault="00D44F33"/>
    <w:p w14:paraId="47B69A6A" w14:textId="77777777" w:rsidR="00D44F33" w:rsidRDefault="00D44F33"/>
    <w:p w14:paraId="434EBC6F" w14:textId="77777777" w:rsidR="00D44F33" w:rsidRDefault="00D44F33"/>
    <w:p w14:paraId="3E9FC5B1" w14:textId="77777777" w:rsidR="00D44F33" w:rsidRDefault="00D44F33"/>
    <w:p w14:paraId="126FE933" w14:textId="77777777" w:rsidR="00D44F33" w:rsidRDefault="00D44F33"/>
    <w:p w14:paraId="6A521175" w14:textId="77777777" w:rsidR="00D44F33" w:rsidRDefault="00D44F33"/>
    <w:p w14:paraId="69749DBA" w14:textId="77777777" w:rsidR="00D44F33" w:rsidRDefault="00D44F33"/>
    <w:p w14:paraId="39D3DBD0" w14:textId="77777777" w:rsidR="00D44F33" w:rsidRDefault="00D44F33"/>
    <w:p w14:paraId="0FA47BFA" w14:textId="77777777" w:rsidR="00D44F33" w:rsidRDefault="00D44F33"/>
    <w:p w14:paraId="3434EF40" w14:textId="77777777" w:rsidR="00D44F33" w:rsidRDefault="00D44F33"/>
    <w:p w14:paraId="6DCB4463" w14:textId="77777777" w:rsidR="00D44F33" w:rsidRDefault="00D44F33"/>
    <w:p w14:paraId="2A0B7783" w14:textId="77777777" w:rsidR="00D44F33" w:rsidRDefault="00D44F33"/>
    <w:p w14:paraId="14F4A5A6" w14:textId="77777777" w:rsidR="00D44F33" w:rsidRPr="009C79D4" w:rsidRDefault="00D44F33"/>
    <w:sectPr w:rsidR="00D44F33" w:rsidRPr="009C79D4" w:rsidSect="00D44F33">
      <w:headerReference w:type="default" r:id="rId31"/>
      <w:pgSz w:w="11907" w:h="16839"/>
      <w:pgMar w:top="1247" w:right="1559" w:bottom="720" w:left="17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156A5" w14:textId="77777777" w:rsidR="007933D3" w:rsidRDefault="007933D3" w:rsidP="009C79D4">
      <w:r>
        <w:separator/>
      </w:r>
    </w:p>
  </w:endnote>
  <w:endnote w:type="continuationSeparator" w:id="0">
    <w:p w14:paraId="42C19A6F" w14:textId="77777777" w:rsidR="007933D3" w:rsidRDefault="007933D3" w:rsidP="009C7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altName w:val="Calibri"/>
    <w:panose1 w:val="00000000000000000000"/>
    <w:charset w:val="00"/>
    <w:family w:val="modern"/>
    <w:notTrueType/>
    <w:pitch w:val="variable"/>
    <w:sig w:usb0="2000020F" w:usb1="00000003" w:usb2="00000000" w:usb3="00000000" w:csb0="00000197" w:csb1="00000000"/>
  </w:font>
  <w:font w:name="Tame nwe roma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otham-Light">
    <w:altName w:val="Calibri"/>
    <w:panose1 w:val="00000000000000000000"/>
    <w:charset w:val="00"/>
    <w:family w:val="swiss"/>
    <w:notTrueType/>
    <w:pitch w:val="default"/>
    <w:sig w:usb0="00000003" w:usb1="00000000" w:usb2="00000000" w:usb3="00000000" w:csb0="00000001" w:csb1="00000000"/>
  </w:font>
  <w:font w:name="Cabin">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281753"/>
      <w:docPartObj>
        <w:docPartGallery w:val="Page Numbers (Bottom of Page)"/>
        <w:docPartUnique/>
      </w:docPartObj>
    </w:sdtPr>
    <w:sdtEndPr/>
    <w:sdtContent>
      <w:p w14:paraId="6187114C" w14:textId="77777777" w:rsidR="00D44F33" w:rsidRDefault="00D44F33">
        <w:pPr>
          <w:pStyle w:val="Footer"/>
          <w:jc w:val="right"/>
        </w:pPr>
        <w:r>
          <w:fldChar w:fldCharType="begin"/>
        </w:r>
        <w:r>
          <w:instrText>PAGE   \* MERGEFORMAT</w:instrText>
        </w:r>
        <w:r>
          <w:fldChar w:fldCharType="separate"/>
        </w:r>
        <w:r w:rsidR="00723444">
          <w:rPr>
            <w:noProof/>
          </w:rPr>
          <w:t>130</w:t>
        </w:r>
        <w:r>
          <w:fldChar w:fldCharType="end"/>
        </w:r>
      </w:p>
    </w:sdtContent>
  </w:sdt>
  <w:p w14:paraId="15AF6D13" w14:textId="77777777" w:rsidR="00D44F33" w:rsidRDefault="00D44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6BC04" w14:textId="77777777" w:rsidR="007933D3" w:rsidRDefault="007933D3" w:rsidP="009C79D4">
      <w:r>
        <w:separator/>
      </w:r>
    </w:p>
  </w:footnote>
  <w:footnote w:type="continuationSeparator" w:id="0">
    <w:p w14:paraId="6D3DDAB1" w14:textId="77777777" w:rsidR="007933D3" w:rsidRDefault="007933D3" w:rsidP="009C7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24CD" w14:textId="77777777" w:rsidR="00D44F33" w:rsidRDefault="00D44F33">
    <w:pPr>
      <w:tabs>
        <w:tab w:val="center" w:pos="4419"/>
        <w:tab w:val="right" w:pos="8838"/>
      </w:tabs>
    </w:pPr>
    <w:r>
      <w:rPr>
        <w:noProof/>
        <w:lang w:val="es-EC" w:eastAsia="es-EC"/>
      </w:rPr>
      <w:drawing>
        <wp:anchor distT="0" distB="0" distL="114300" distR="114300" simplePos="0" relativeHeight="251658240" behindDoc="0" locked="0" layoutInCell="1" allowOverlap="1" wp14:anchorId="36131B32" wp14:editId="160722E3">
          <wp:simplePos x="0" y="0"/>
          <wp:positionH relativeFrom="page">
            <wp:posOffset>-295275</wp:posOffset>
          </wp:positionH>
          <wp:positionV relativeFrom="paragraph">
            <wp:posOffset>-535305</wp:posOffset>
          </wp:positionV>
          <wp:extent cx="10991850" cy="8191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jas_planificaciones_LENGUAJE-17.png"/>
                  <pic:cNvPicPr/>
                </pic:nvPicPr>
                <pic:blipFill>
                  <a:blip r:embed="rId1">
                    <a:extLst>
                      <a:ext uri="{28A0092B-C50C-407E-A947-70E740481C1C}">
                        <a14:useLocalDpi xmlns:a14="http://schemas.microsoft.com/office/drawing/2010/main" val="0"/>
                      </a:ext>
                    </a:extLst>
                  </a:blip>
                  <a:stretch>
                    <a:fillRect/>
                  </a:stretch>
                </pic:blipFill>
                <pic:spPr>
                  <a:xfrm>
                    <a:off x="0" y="0"/>
                    <a:ext cx="10991850" cy="8191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8258" w14:textId="77777777" w:rsidR="00D44F33" w:rsidRDefault="00D44F33">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40B2"/>
    <w:multiLevelType w:val="multilevel"/>
    <w:tmpl w:val="6C14D2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273877"/>
    <w:multiLevelType w:val="multilevel"/>
    <w:tmpl w:val="D9D430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8126C0A"/>
    <w:multiLevelType w:val="multilevel"/>
    <w:tmpl w:val="2602A5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3A225FD0"/>
    <w:multiLevelType w:val="multilevel"/>
    <w:tmpl w:val="E23CC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D52734"/>
    <w:multiLevelType w:val="multilevel"/>
    <w:tmpl w:val="4642AB6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6E649DA"/>
    <w:multiLevelType w:val="multilevel"/>
    <w:tmpl w:val="0E8EC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0C4476"/>
    <w:multiLevelType w:val="multilevel"/>
    <w:tmpl w:val="27DA5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7698876">
    <w:abstractNumId w:val="5"/>
  </w:num>
  <w:num w:numId="2" w16cid:durableId="1494878412">
    <w:abstractNumId w:val="2"/>
  </w:num>
  <w:num w:numId="3" w16cid:durableId="661927061">
    <w:abstractNumId w:val="6"/>
  </w:num>
  <w:num w:numId="4" w16cid:durableId="323435322">
    <w:abstractNumId w:val="3"/>
  </w:num>
  <w:num w:numId="5" w16cid:durableId="461533362">
    <w:abstractNumId w:val="0"/>
  </w:num>
  <w:num w:numId="6" w16cid:durableId="279919149">
    <w:abstractNumId w:val="4"/>
  </w:num>
  <w:num w:numId="7" w16cid:durableId="1442189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9D4"/>
    <w:rsid w:val="000D62DB"/>
    <w:rsid w:val="002C19B4"/>
    <w:rsid w:val="003667DF"/>
    <w:rsid w:val="00554A6C"/>
    <w:rsid w:val="00606025"/>
    <w:rsid w:val="00636331"/>
    <w:rsid w:val="0063701C"/>
    <w:rsid w:val="006C5210"/>
    <w:rsid w:val="00723444"/>
    <w:rsid w:val="007933D3"/>
    <w:rsid w:val="00801A11"/>
    <w:rsid w:val="00883C28"/>
    <w:rsid w:val="009C79D4"/>
    <w:rsid w:val="009F405E"/>
    <w:rsid w:val="00D44F33"/>
    <w:rsid w:val="00D80597"/>
    <w:rsid w:val="00E76929"/>
    <w:rsid w:val="00F75AAF"/>
    <w:rsid w:val="00F83C99"/>
    <w:rsid w:val="00FD6AA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0A1E2"/>
  <w15:chartTrackingRefBased/>
  <w15:docId w15:val="{03ABBA30-C681-4083-8427-EF1D31284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79D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C79D4"/>
    <w:pPr>
      <w:tabs>
        <w:tab w:val="clear" w:pos="708"/>
        <w:tab w:val="center" w:pos="4513"/>
        <w:tab w:val="right" w:pos="9026"/>
      </w:tabs>
    </w:pPr>
  </w:style>
  <w:style w:type="character" w:customStyle="1" w:styleId="FooterChar">
    <w:name w:val="Footer Char"/>
    <w:basedOn w:val="DefaultParagraphFont"/>
    <w:link w:val="Footer"/>
    <w:uiPriority w:val="99"/>
    <w:rsid w:val="009C79D4"/>
    <w:rPr>
      <w:rFonts w:ascii="Times New Roman" w:eastAsia="Times New Roman" w:hAnsi="Times New Roman" w:cs="Times New Roman"/>
      <w:color w:val="00000A"/>
      <w:sz w:val="24"/>
      <w:szCs w:val="24"/>
      <w:lang w:val="es-ES" w:eastAsia="es-ES"/>
    </w:rPr>
  </w:style>
  <w:style w:type="paragraph" w:styleId="Header">
    <w:name w:val="header"/>
    <w:basedOn w:val="Normal"/>
    <w:link w:val="HeaderChar"/>
    <w:uiPriority w:val="99"/>
    <w:unhideWhenUsed/>
    <w:rsid w:val="009C79D4"/>
    <w:pPr>
      <w:tabs>
        <w:tab w:val="clear" w:pos="708"/>
        <w:tab w:val="center" w:pos="4252"/>
        <w:tab w:val="right" w:pos="8504"/>
      </w:tabs>
    </w:pPr>
  </w:style>
  <w:style w:type="character" w:customStyle="1" w:styleId="HeaderChar">
    <w:name w:val="Header Char"/>
    <w:basedOn w:val="DefaultParagraphFont"/>
    <w:link w:val="Header"/>
    <w:uiPriority w:val="99"/>
    <w:rsid w:val="009C79D4"/>
    <w:rPr>
      <w:rFonts w:ascii="Times New Roman" w:eastAsia="Times New Roman" w:hAnsi="Times New Roman" w:cs="Times New Roman"/>
      <w:color w:val="00000A"/>
      <w:sz w:val="24"/>
      <w:szCs w:val="24"/>
      <w:lang w:val="es-ES" w:eastAsia="es-ES"/>
    </w:rPr>
  </w:style>
  <w:style w:type="table" w:styleId="GridTable3-Accent1">
    <w:name w:val="Grid Table 3 Accent 1"/>
    <w:basedOn w:val="TableNormal"/>
    <w:uiPriority w:val="48"/>
    <w:rsid w:val="009C79D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801A1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2">
    <w:name w:val="Grid Table 3 Accent 2"/>
    <w:basedOn w:val="TableNormal"/>
    <w:uiPriority w:val="48"/>
    <w:rsid w:val="00801A1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concuadrcula1">
    <w:name w:val="Tabla con cuadrícula1"/>
    <w:basedOn w:val="TableNormal"/>
    <w:next w:val="TableGrid"/>
    <w:uiPriority w:val="59"/>
    <w:rsid w:val="00D44F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44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diagramColors" Target="diagrams/colors3.xml"/><Relationship Id="rId7" Type="http://schemas.openxmlformats.org/officeDocument/2006/relationships/image" Target="media/image1.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image" Target="media/image6.pn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5.jpeg"/><Relationship Id="rId30" Type="http://schemas.openxmlformats.org/officeDocument/2006/relationships/image" Target="media/image8.png"/><Relationship Id="rId8"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D88BE6-1DFD-4A8C-A884-B5BD64135D0A}" type="pres">
      <dgm:prSet presAssocID="{A64D0957-A044-4C99-A997-CD3DECDB1765}" presName="txLvl1" presStyleLbl="revTx" presStyleIdx="0" presStyleCnt="9"/>
      <dgm:spPr>
        <a:prstGeom prst="rect">
          <a:avLst/>
        </a:prstGeom>
      </dgm:spPr>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5758FB-C609-45E6-B604-6C94743EAA12}" type="pres">
      <dgm:prSet presAssocID="{BC49641A-35E1-4754-A49F-EDC45699BB3D}" presName="txLvl2" presStyleLbl="revTx" presStyleIdx="2" presStyleCnt="9"/>
      <dgm:spPr>
        <a:prstGeom prst="rect">
          <a:avLst/>
        </a:prstGeom>
      </dgm:spPr>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3EAC37-AD03-4E2D-AA6C-AA41663F58DC}" type="pres">
      <dgm:prSet presAssocID="{265EE8D5-9189-45A8-AEE8-479ACC51B6D2}" presName="txLvl1" presStyleLbl="revTx" presStyleIdx="3" presStyleCnt="9"/>
      <dgm:spPr>
        <a:prstGeom prst="rect">
          <a:avLst/>
        </a:prstGeom>
      </dgm:spPr>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FA8D1F-1C45-4E54-AA7B-E8B24E6E871A}" type="pres">
      <dgm:prSet presAssocID="{6F560107-14AC-492F-A1F4-A32C8A9C8193}" presName="txLvl2" presStyleLbl="revTx" presStyleIdx="5" presStyleCnt="9"/>
      <dgm:spPr>
        <a:prstGeom prst="rect">
          <a:avLst/>
        </a:prstGeom>
      </dgm:spPr>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034C87-66F2-4060-95D5-E386950B2B8C}" type="pres">
      <dgm:prSet presAssocID="{623A6C03-BD22-4CB3-B257-774A7567CE12}" presName="txLvl1" presStyleLbl="revTx" presStyleIdx="6" presStyleCnt="9"/>
      <dgm:spPr>
        <a:prstGeom prst="rect">
          <a:avLst/>
        </a:prstGeom>
      </dgm:spPr>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A4CAB0-7AEC-473F-AF0B-E057641690A6}" type="pres">
      <dgm:prSet presAssocID="{2C340E83-F975-4024-8FB4-1C9639E5544B}" presName="txLvl2" presStyleLbl="revTx" presStyleIdx="8" presStyleCnt="9"/>
      <dgm:spPr>
        <a:prstGeom prst="rect">
          <a:avLst/>
        </a:prstGeom>
      </dgm:spPr>
    </dgm:pt>
  </dgm:ptLst>
  <dgm:cxnLst>
    <dgm:cxn modelId="{9CA5C701-7BD1-4BB7-9363-FB707F638769}" type="presOf" srcId="{A64D0957-A044-4C99-A997-CD3DECDB1765}" destId="{16D88BE6-1DFD-4A8C-A884-B5BD64135D0A}" srcOrd="0" destOrd="0" presId="urn:microsoft.com/office/officeart/2008/layout/VerticalCircleList"/>
    <dgm:cxn modelId="{6992B006-7A5F-48A6-973E-40B643C92E41}" type="presOf" srcId="{D9F9E521-1E6A-4FF0-BF06-C605FE8F6FF7}" destId="{0C41B185-FE03-46E7-B256-9282C9C276FA}" srcOrd="0" destOrd="0" presId="urn:microsoft.com/office/officeart/2008/layout/VerticalCircleList"/>
    <dgm:cxn modelId="{F3803D0F-49E0-4E34-871E-85EA2149B882}" type="presOf" srcId="{BC49641A-35E1-4754-A49F-EDC45699BB3D}" destId="{2F5758FB-C609-45E6-B604-6C94743EAA12}" srcOrd="0" destOrd="0" presId="urn:microsoft.com/office/officeart/2008/layout/VerticalCircleList"/>
    <dgm:cxn modelId="{196F6919-1532-47C2-9783-41F2B1632372}" srcId="{265EE8D5-9189-45A8-AEE8-479ACC51B6D2}" destId="{6F560107-14AC-492F-A1F4-A32C8A9C8193}" srcOrd="1" destOrd="0" parTransId="{0B9A0AB6-FA2E-4D4E-98DB-E8F638DC534C}" sibTransId="{61E92A5C-8B9E-49A2-8973-3E2E5A190684}"/>
    <dgm:cxn modelId="{9A05F51C-B93A-4154-89D6-7CBF7AAB53C8}" srcId="{623A6C03-BD22-4CB3-B257-774A7567CE12}" destId="{2C340E83-F975-4024-8FB4-1C9639E5544B}" srcOrd="1" destOrd="0" parTransId="{3A8423AF-41B6-44DE-ADA8-BF227F457962}" sibTransId="{EA118EA0-0982-4B03-AA62-3B5F5EA5E2F6}"/>
    <dgm:cxn modelId="{7CE18A3D-DA2B-4EF5-8D00-B65BF6E51BC9}" srcId="{A64D0957-A044-4C99-A997-CD3DECDB1765}" destId="{D9F9E521-1E6A-4FF0-BF06-C605FE8F6FF7}" srcOrd="0" destOrd="0" parTransId="{3D4B916C-C453-472D-8552-81A82714AB4A}" sibTransId="{C5D97409-EDE1-4EAC-A0FF-658EAE212FBD}"/>
    <dgm:cxn modelId="{3A2BB464-AB16-4C2E-91AD-DE22990A19C3}" srcId="{265EE8D5-9189-45A8-AEE8-479ACC51B6D2}" destId="{6F2C880A-C658-4D3F-96B6-1D7E3AAB5A4C}" srcOrd="0" destOrd="0" parTransId="{76B1BCE9-EBA5-4645-8E30-091334CE0BB7}" sibTransId="{B88413A4-231C-4447-9512-9902671FA01A}"/>
    <dgm:cxn modelId="{62EE2147-0349-4524-8D44-06DBD20F96D0}" type="presOf" srcId="{6F2C880A-C658-4D3F-96B6-1D7E3AAB5A4C}" destId="{97BFE1FB-9C35-4C3F-98C0-E8172146F490}" srcOrd="0" destOrd="0" presId="urn:microsoft.com/office/officeart/2008/layout/VerticalCircleList"/>
    <dgm:cxn modelId="{57AB9181-BCC7-4591-B6A3-5093F8DD6367}" type="presOf" srcId="{DB29E6CC-BE78-45B9-A4F2-B6400A7ACFB7}" destId="{96B6674A-A812-463E-A172-D29D5E252A86}" srcOrd="0" destOrd="0" presId="urn:microsoft.com/office/officeart/2008/layout/VerticalCircleList"/>
    <dgm:cxn modelId="{74030D92-EEC9-44E4-83DE-8A7904086CB5}" type="presOf" srcId="{623A6C03-BD22-4CB3-B257-774A7567CE12}" destId="{ED034C87-66F2-4060-95D5-E386950B2B8C}" srcOrd="0" destOrd="0" presId="urn:microsoft.com/office/officeart/2008/layout/VerticalCircleList"/>
    <dgm:cxn modelId="{6A69989A-FC23-4CD9-BBA4-02DB74BBCD34}" type="presOf" srcId="{5333F69A-D878-490E-AB41-935A4B3EE2C6}" destId="{C9EE81DA-33E8-450E-864C-A2C5F125825F}" srcOrd="0" destOrd="0" presId="urn:microsoft.com/office/officeart/2008/layout/VerticalCircleList"/>
    <dgm:cxn modelId="{E66630AC-DD49-4C6F-BF65-9969F051F9B0}" type="presOf" srcId="{6F560107-14AC-492F-A1F4-A32C8A9C8193}" destId="{9BFA8D1F-1C45-4E54-AA7B-E8B24E6E871A}" srcOrd="0" destOrd="0" presId="urn:microsoft.com/office/officeart/2008/layout/VerticalCircleList"/>
    <dgm:cxn modelId="{2F0946AC-CE94-4F91-9485-34AB7E3EDF00}" srcId="{5333F69A-D878-490E-AB41-935A4B3EE2C6}" destId="{623A6C03-BD22-4CB3-B257-774A7567CE12}" srcOrd="2" destOrd="0" parTransId="{42ECF26E-5B0F-4AA1-856C-0B8FB2F98A81}" sibTransId="{5176250D-7C42-43EC-AB06-ACC4C4F5A7FC}"/>
    <dgm:cxn modelId="{826F83BE-D230-4518-B821-4D4D1DF5DF04}" srcId="{5333F69A-D878-490E-AB41-935A4B3EE2C6}" destId="{A64D0957-A044-4C99-A997-CD3DECDB1765}" srcOrd="0" destOrd="0" parTransId="{D814D4AD-DC16-44C6-AD22-7718182FFD5C}" sibTransId="{6947DC82-B7D0-4B21-871A-4BEF0A176EE0}"/>
    <dgm:cxn modelId="{38E8D1CD-9BF4-439C-BAEA-C542982D2E8F}" type="presOf" srcId="{2C340E83-F975-4024-8FB4-1C9639E5544B}" destId="{F3A4CAB0-7AEC-473F-AF0B-E057641690A6}" srcOrd="0" destOrd="0" presId="urn:microsoft.com/office/officeart/2008/layout/VerticalCircleList"/>
    <dgm:cxn modelId="{AF5A75CE-F08F-4856-A669-A26202C558B4}" srcId="{623A6C03-BD22-4CB3-B257-774A7567CE12}" destId="{DB29E6CC-BE78-45B9-A4F2-B6400A7ACFB7}" srcOrd="0" destOrd="0" parTransId="{061701C2-B592-4C52-932A-07BF741DC18A}" sibTransId="{771B3FE2-A80C-451D-9328-610078793A9D}"/>
    <dgm:cxn modelId="{F8D64BE1-9572-44B7-8FD6-7711273B537D}" type="presOf" srcId="{265EE8D5-9189-45A8-AEE8-479ACC51B6D2}" destId="{983EAC37-AD03-4E2D-AA6C-AA41663F58DC}" srcOrd="0" destOrd="0" presId="urn:microsoft.com/office/officeart/2008/layout/VerticalCircleList"/>
    <dgm:cxn modelId="{9E8158EC-BDED-43CE-824B-9A88D2F35970}" srcId="{5333F69A-D878-490E-AB41-935A4B3EE2C6}" destId="{265EE8D5-9189-45A8-AEE8-479ACC51B6D2}" srcOrd="1" destOrd="0" parTransId="{81F8772D-CE25-47B8-BEE6-C387DAB6A8F2}" sibTransId="{BBEAB4C1-F24F-49B5-9650-F917F1BC400E}"/>
    <dgm:cxn modelId="{DE5521F8-0C47-4ED9-B577-5F4074D1775F}" srcId="{A64D0957-A044-4C99-A997-CD3DECDB1765}" destId="{BC49641A-35E1-4754-A49F-EDC45699BB3D}" srcOrd="1" destOrd="0" parTransId="{14DF41C7-6CF4-4BCA-AFAC-CA3A16C48649}" sibTransId="{D2459431-1755-45E5-B516-E7DB970F3316}"/>
    <dgm:cxn modelId="{997DC7CC-F1C0-452D-9720-2D08014B6A6B}" type="presParOf" srcId="{C9EE81DA-33E8-450E-864C-A2C5F125825F}" destId="{474480A6-D189-4428-9D04-9B89883C965C}" srcOrd="0" destOrd="0" presId="urn:microsoft.com/office/officeart/2008/layout/VerticalCircleList"/>
    <dgm:cxn modelId="{6AF31D77-1239-4B08-A1D9-74459A24AD3E}" type="presParOf" srcId="{474480A6-D189-4428-9D04-9B89883C965C}" destId="{825892AF-65E7-4EAB-903F-A66FB21CE112}" srcOrd="0" destOrd="0" presId="urn:microsoft.com/office/officeart/2008/layout/VerticalCircleList"/>
    <dgm:cxn modelId="{81F47DC6-7D90-4DF0-BB54-AD3C21C09FA3}" type="presParOf" srcId="{474480A6-D189-4428-9D04-9B89883C965C}" destId="{FA5594D4-FE02-403B-A9B0-BC4C83EF443F}" srcOrd="1" destOrd="0" presId="urn:microsoft.com/office/officeart/2008/layout/VerticalCircleList"/>
    <dgm:cxn modelId="{6BE3A256-57F0-4B68-8449-90E76D184A49}" type="presParOf" srcId="{474480A6-D189-4428-9D04-9B89883C965C}" destId="{16D88BE6-1DFD-4A8C-A884-B5BD64135D0A}" srcOrd="2" destOrd="0" presId="urn:microsoft.com/office/officeart/2008/layout/VerticalCircleList"/>
    <dgm:cxn modelId="{AD9B8A15-2DD2-4734-BB12-CD75B752687E}" type="presParOf" srcId="{474480A6-D189-4428-9D04-9B89883C965C}" destId="{5F045E87-7487-4A6A-983D-502E66418612}" srcOrd="3" destOrd="0" presId="urn:microsoft.com/office/officeart/2008/layout/VerticalCircleList"/>
    <dgm:cxn modelId="{F6CC2079-F96C-453A-AFC4-572D0BA2C76B}" type="presParOf" srcId="{5F045E87-7487-4A6A-983D-502E66418612}" destId="{0C41B185-FE03-46E7-B256-9282C9C276FA}" srcOrd="0" destOrd="0" presId="urn:microsoft.com/office/officeart/2008/layout/VerticalCircleList"/>
    <dgm:cxn modelId="{37D84D50-8698-49CC-A787-E1C0994750EA}" type="presParOf" srcId="{5F045E87-7487-4A6A-983D-502E66418612}" destId="{E7D0EE34-54CF-4610-8C71-70893ADFC409}" srcOrd="1" destOrd="0" presId="urn:microsoft.com/office/officeart/2008/layout/VerticalCircleList"/>
    <dgm:cxn modelId="{FEF3AB3E-1AEC-4816-B9E8-9CA4CE9B5811}" type="presParOf" srcId="{5F045E87-7487-4A6A-983D-502E66418612}" destId="{2F5758FB-C609-45E6-B604-6C94743EAA12}" srcOrd="2" destOrd="0" presId="urn:microsoft.com/office/officeart/2008/layout/VerticalCircleList"/>
    <dgm:cxn modelId="{4AD9927E-2333-4D87-832B-C62579A83F93}" type="presParOf" srcId="{C9EE81DA-33E8-450E-864C-A2C5F125825F}" destId="{B57DB991-65DB-4D36-857E-292458248201}" srcOrd="1" destOrd="0" presId="urn:microsoft.com/office/officeart/2008/layout/VerticalCircleList"/>
    <dgm:cxn modelId="{5C321C9E-EC78-4D41-B20C-815A6BC52A46}" type="presParOf" srcId="{C9EE81DA-33E8-450E-864C-A2C5F125825F}" destId="{7003AECB-4BEE-4B59-A214-F2D8B20D678D}" srcOrd="2" destOrd="0" presId="urn:microsoft.com/office/officeart/2008/layout/VerticalCircleList"/>
    <dgm:cxn modelId="{772B9A07-711F-4CFB-AD7B-32DAEA806030}" type="presParOf" srcId="{7003AECB-4BEE-4B59-A214-F2D8B20D678D}" destId="{B616B838-D797-4FD9-869D-35B0803C8EA7}" srcOrd="0" destOrd="0" presId="urn:microsoft.com/office/officeart/2008/layout/VerticalCircleList"/>
    <dgm:cxn modelId="{3306AF5A-6B46-49A3-8C31-0264EC0DB28B}" type="presParOf" srcId="{7003AECB-4BEE-4B59-A214-F2D8B20D678D}" destId="{B700A453-EA11-4277-926E-B1D04DA2B9A8}" srcOrd="1" destOrd="0" presId="urn:microsoft.com/office/officeart/2008/layout/VerticalCircleList"/>
    <dgm:cxn modelId="{3B33BE21-D708-4F28-AC74-281EE82B02D0}" type="presParOf" srcId="{7003AECB-4BEE-4B59-A214-F2D8B20D678D}" destId="{983EAC37-AD03-4E2D-AA6C-AA41663F58DC}" srcOrd="2" destOrd="0" presId="urn:microsoft.com/office/officeart/2008/layout/VerticalCircleList"/>
    <dgm:cxn modelId="{A98DC437-7868-41BE-A2D3-160078137E8D}" type="presParOf" srcId="{7003AECB-4BEE-4B59-A214-F2D8B20D678D}" destId="{C851A737-64F6-434F-97A8-30F90E3C3EA8}" srcOrd="3" destOrd="0" presId="urn:microsoft.com/office/officeart/2008/layout/VerticalCircleList"/>
    <dgm:cxn modelId="{BF486CD8-AB70-46E7-88CF-BBF5FB6D5BCB}" type="presParOf" srcId="{C851A737-64F6-434F-97A8-30F90E3C3EA8}" destId="{97BFE1FB-9C35-4C3F-98C0-E8172146F490}" srcOrd="0" destOrd="0" presId="urn:microsoft.com/office/officeart/2008/layout/VerticalCircleList"/>
    <dgm:cxn modelId="{460E380B-BA6E-46F0-95B9-C1BC6DCDE2F7}" type="presParOf" srcId="{C851A737-64F6-434F-97A8-30F90E3C3EA8}" destId="{2EE7C40D-0DA3-439A-A91C-94F30C1EC552}" srcOrd="1" destOrd="0" presId="urn:microsoft.com/office/officeart/2008/layout/VerticalCircleList"/>
    <dgm:cxn modelId="{6D48F261-AEE7-4723-BFB2-7758A98E47E6}" type="presParOf" srcId="{C851A737-64F6-434F-97A8-30F90E3C3EA8}" destId="{9BFA8D1F-1C45-4E54-AA7B-E8B24E6E871A}" srcOrd="2" destOrd="0" presId="urn:microsoft.com/office/officeart/2008/layout/VerticalCircleList"/>
    <dgm:cxn modelId="{83579495-2F97-4D55-8ABA-2F9C2447A2E4}" type="presParOf" srcId="{C9EE81DA-33E8-450E-864C-A2C5F125825F}" destId="{ED7EBADC-3781-4CF4-8456-D80C434663E3}" srcOrd="3" destOrd="0" presId="urn:microsoft.com/office/officeart/2008/layout/VerticalCircleList"/>
    <dgm:cxn modelId="{EC6C152B-CB63-48BC-AE72-C6DD9FC35DE6}" type="presParOf" srcId="{C9EE81DA-33E8-450E-864C-A2C5F125825F}" destId="{B2BFB2D4-F2DB-48CF-A832-8A2356C26159}" srcOrd="4" destOrd="0" presId="urn:microsoft.com/office/officeart/2008/layout/VerticalCircleList"/>
    <dgm:cxn modelId="{14AA53E2-035F-4C99-B87F-34FA617AE042}" type="presParOf" srcId="{B2BFB2D4-F2DB-48CF-A832-8A2356C26159}" destId="{F7D137FB-5291-4F17-888C-98E6E1632D13}" srcOrd="0" destOrd="0" presId="urn:microsoft.com/office/officeart/2008/layout/VerticalCircleList"/>
    <dgm:cxn modelId="{0430ED28-EB51-49E4-ACF8-844462CB5A58}" type="presParOf" srcId="{B2BFB2D4-F2DB-48CF-A832-8A2356C26159}" destId="{90D7523F-9464-4B2B-821E-BEF9CD6A68CD}" srcOrd="1" destOrd="0" presId="urn:microsoft.com/office/officeart/2008/layout/VerticalCircleList"/>
    <dgm:cxn modelId="{3CEFCC19-3750-4547-AE19-DD20EF9D266F}" type="presParOf" srcId="{B2BFB2D4-F2DB-48CF-A832-8A2356C26159}" destId="{ED034C87-66F2-4060-95D5-E386950B2B8C}" srcOrd="2" destOrd="0" presId="urn:microsoft.com/office/officeart/2008/layout/VerticalCircleList"/>
    <dgm:cxn modelId="{8431B514-C4FD-4654-89B3-199E1057B090}" type="presParOf" srcId="{B2BFB2D4-F2DB-48CF-A832-8A2356C26159}" destId="{7AD8246A-C597-4AA6-8692-96C236C3610A}" srcOrd="3" destOrd="0" presId="urn:microsoft.com/office/officeart/2008/layout/VerticalCircleList"/>
    <dgm:cxn modelId="{32D363CF-6287-43A5-80FC-9175C31AEC5F}" type="presParOf" srcId="{7AD8246A-C597-4AA6-8692-96C236C3610A}" destId="{96B6674A-A812-463E-A172-D29D5E252A86}" srcOrd="0" destOrd="0" presId="urn:microsoft.com/office/officeart/2008/layout/VerticalCircleList"/>
    <dgm:cxn modelId="{43928F00-7241-4FDC-9455-7F42F74DEA36}" type="presParOf" srcId="{7AD8246A-C597-4AA6-8692-96C236C3610A}" destId="{CF9B8B4B-2207-4B10-8E58-514FF6E3B92B}" srcOrd="1" destOrd="0" presId="urn:microsoft.com/office/officeart/2008/layout/VerticalCircleList"/>
    <dgm:cxn modelId="{09152823-4F45-4601-BE81-07CABB18F984}"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AFC974-504D-4C71-BB83-03005FF3D641}" type="pres">
      <dgm:prSet presAssocID="{2C340E83-F975-4024-8FB4-1C9639E5544B}" presName="txLvl1" presStyleLbl="revTx" presStyleIdx="0" presStyleCnt="7"/>
      <dgm:spPr>
        <a:prstGeom prst="rect">
          <a:avLst/>
        </a:prstGeom>
      </dgm:spPr>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B0B81CD-C37A-47FC-897F-FB7D426AFA4E}" type="pres">
      <dgm:prSet presAssocID="{59427558-3CBF-4C16-A585-36D3388FC3BF}" presName="txLvl2" presStyleLbl="revTx" presStyleIdx="2" presStyleCnt="7"/>
      <dgm:spPr>
        <a:prstGeom prst="rect">
          <a:avLst/>
        </a:prstGeom>
      </dgm:spPr>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912C1A-6EDE-44A5-8A4B-17A09A7E338E}" type="pres">
      <dgm:prSet presAssocID="{31A54BC3-49A5-45EA-86C7-FB94F5ED82B2}" presName="txLvl2" presStyleLbl="revTx" presStyleIdx="3" presStyleCnt="7"/>
      <dgm:spPr>
        <a:prstGeom prst="rect">
          <a:avLst/>
        </a:prstGeom>
      </dgm:spPr>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56FE00D-6CF8-4696-A0E5-01D0C423F271}" type="pres">
      <dgm:prSet presAssocID="{31037B8F-3AA3-44DE-A52F-B1FD6CE9BB24}" presName="txLvl1" presStyleLbl="revTx" presStyleIdx="4" presStyleCnt="7"/>
      <dgm:spPr>
        <a:prstGeom prst="rect">
          <a:avLst/>
        </a:prstGeom>
      </dgm:spPr>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950A04-85DA-42CF-8184-0AFB5DDFE587}" type="pres">
      <dgm:prSet presAssocID="{DB0827B4-19AC-4B51-9418-148BD6284929}" presName="txLvl2" presStyleLbl="revTx" presStyleIdx="6" presStyleCnt="7"/>
      <dgm:spPr>
        <a:prstGeom prst="rect">
          <a:avLst/>
        </a:prstGeom>
      </dgm:spPr>
    </dgm:pt>
  </dgm:ptLst>
  <dgm:cxnLst>
    <dgm:cxn modelId="{76405410-D64D-4B32-813B-4CEC036AC13C}" srcId="{31037B8F-3AA3-44DE-A52F-B1FD6CE9BB24}" destId="{DB0827B4-19AC-4B51-9418-148BD6284929}" srcOrd="1" destOrd="0" parTransId="{2AAA84DB-D6BB-49E8-B325-22C880394A14}" sibTransId="{7E847E46-0C01-49E4-A0C0-2038FCF45CD9}"/>
    <dgm:cxn modelId="{9A05F51C-B93A-4154-89D6-7CBF7AAB53C8}" srcId="{5333F69A-D878-490E-AB41-935A4B3EE2C6}" destId="{2C340E83-F975-4024-8FB4-1C9639E5544B}" srcOrd="0" destOrd="0" parTransId="{3A8423AF-41B6-44DE-ADA8-BF227F457962}" sibTransId="{EA118EA0-0982-4B03-AA62-3B5F5EA5E2F6}"/>
    <dgm:cxn modelId="{F3D12F3C-C52C-4C06-8BF0-44E421577824}" type="presOf" srcId="{2C340E83-F975-4024-8FB4-1C9639E5544B}" destId="{3EAFC974-504D-4C71-BB83-03005FF3D641}" srcOrd="0" destOrd="0" presId="urn:microsoft.com/office/officeart/2008/layout/VerticalCircleList"/>
    <dgm:cxn modelId="{CAD50356-1E21-4AA5-945B-840BC6C0FD8E}" type="presOf" srcId="{5333F69A-D878-490E-AB41-935A4B3EE2C6}" destId="{C9EE81DA-33E8-450E-864C-A2C5F125825F}" srcOrd="0" destOrd="0" presId="urn:microsoft.com/office/officeart/2008/layout/VerticalCircleList"/>
    <dgm:cxn modelId="{0A672481-57A5-40EB-B6E1-0E2DDC8A112B}" srcId="{5333F69A-D878-490E-AB41-935A4B3EE2C6}" destId="{31037B8F-3AA3-44DE-A52F-B1FD6CE9BB24}" srcOrd="1" destOrd="0" parTransId="{795DB24E-55B1-45D1-94E8-152132D4889D}" sibTransId="{678015DD-DB21-493E-9D30-2F907C1612CC}"/>
    <dgm:cxn modelId="{C053B883-E94A-4B66-82BA-5D9E5EDE82D2}" type="presOf" srcId="{3D1231DB-79F8-4D4D-BAE5-42B7F052B012}" destId="{FCE0575B-08F8-416F-A81F-759DCE173481}" srcOrd="0" destOrd="0" presId="urn:microsoft.com/office/officeart/2008/layout/VerticalCircleList"/>
    <dgm:cxn modelId="{07F0D2A0-BD3C-4E82-8613-09C5D90A082A}" type="presOf" srcId="{5392112E-5430-47C5-8A06-3EE59CBBB3D6}" destId="{667C602B-8A53-410E-870B-E4D2DBB650B0}" srcOrd="0" destOrd="0" presId="urn:microsoft.com/office/officeart/2008/layout/VerticalCircleList"/>
    <dgm:cxn modelId="{B0C91DA8-E909-4A9A-A8CC-413C151E5EFB}" srcId="{2C340E83-F975-4024-8FB4-1C9639E5544B}" destId="{59427558-3CBF-4C16-A585-36D3388FC3BF}" srcOrd="1" destOrd="0" parTransId="{C5A2D260-9891-4A3D-819B-B5F900E89208}" sibTransId="{F88B5654-2DED-4C21-B18C-5491469E85CE}"/>
    <dgm:cxn modelId="{8DB9D0A8-E01B-4419-866D-900ED666D4D8}" srcId="{31037B8F-3AA3-44DE-A52F-B1FD6CE9BB24}" destId="{5392112E-5430-47C5-8A06-3EE59CBBB3D6}" srcOrd="0" destOrd="0" parTransId="{E2B8CB9E-986A-4BA0-8CB0-C6BB237D3713}" sibTransId="{862CBA58-5B41-4428-8A0E-FAF8E2DE2BE3}"/>
    <dgm:cxn modelId="{8CF103B2-FDC5-4FA1-91A7-7F5B5153107C}" srcId="{2C340E83-F975-4024-8FB4-1C9639E5544B}" destId="{31A54BC3-49A5-45EA-86C7-FB94F5ED82B2}" srcOrd="2" destOrd="0" parTransId="{41F31D54-3833-49CC-AA4B-D3F3FCEA131D}" sibTransId="{3160C582-343A-4AFF-A211-9D989CB8E8A1}"/>
    <dgm:cxn modelId="{58C778DF-BD05-4966-A5FE-630BCFFAD7DC}" type="presOf" srcId="{DB0827B4-19AC-4B51-9418-148BD6284929}" destId="{FD950A04-85DA-42CF-8184-0AFB5DDFE587}" srcOrd="0" destOrd="0" presId="urn:microsoft.com/office/officeart/2008/layout/VerticalCircleList"/>
    <dgm:cxn modelId="{2DF74AE1-17CE-4C4D-8757-70F8144F5E31}" type="presOf" srcId="{31037B8F-3AA3-44DE-A52F-B1FD6CE9BB24}" destId="{A56FE00D-6CF8-4696-A0E5-01D0C423F271}" srcOrd="0" destOrd="0" presId="urn:microsoft.com/office/officeart/2008/layout/VerticalCircleList"/>
    <dgm:cxn modelId="{95291AE5-ECF5-40A2-A5DD-160D32BDC8B5}" type="presOf" srcId="{59427558-3CBF-4C16-A585-36D3388FC3BF}" destId="{1B0B81CD-C37A-47FC-897F-FB7D426AFA4E}" srcOrd="0" destOrd="0" presId="urn:microsoft.com/office/officeart/2008/layout/VerticalCircleList"/>
    <dgm:cxn modelId="{7F66F7EA-405E-48DF-BED7-D767B01723F3}" type="presOf" srcId="{31A54BC3-49A5-45EA-86C7-FB94F5ED82B2}" destId="{C8912C1A-6EDE-44A5-8A4B-17A09A7E338E}" srcOrd="0" destOrd="0" presId="urn:microsoft.com/office/officeart/2008/layout/VerticalCircleList"/>
    <dgm:cxn modelId="{EDF71CF5-796E-4408-97AF-C64705DD2265}" srcId="{2C340E83-F975-4024-8FB4-1C9639E5544B}" destId="{3D1231DB-79F8-4D4D-BAE5-42B7F052B012}" srcOrd="0" destOrd="0" parTransId="{F99BDDD1-90B4-4214-A54C-391B96B78F22}" sibTransId="{B70AA449-697A-4F57-B119-46F41911778A}"/>
    <dgm:cxn modelId="{89A7B018-F64C-41EE-83D6-977B68F43540}" type="presParOf" srcId="{C9EE81DA-33E8-450E-864C-A2C5F125825F}" destId="{A7FDBF22-4397-4F91-82D6-9403358F8C85}" srcOrd="0" destOrd="0" presId="urn:microsoft.com/office/officeart/2008/layout/VerticalCircleList"/>
    <dgm:cxn modelId="{3F5869CB-5B3D-46F0-9836-1D36E02A216F}" type="presParOf" srcId="{A7FDBF22-4397-4F91-82D6-9403358F8C85}" destId="{DF5FFE53-D6B8-4C73-980D-B1DF3D488F8A}" srcOrd="0" destOrd="0" presId="urn:microsoft.com/office/officeart/2008/layout/VerticalCircleList"/>
    <dgm:cxn modelId="{286387FE-8408-4592-B422-C0D0A7469523}" type="presParOf" srcId="{A7FDBF22-4397-4F91-82D6-9403358F8C85}" destId="{72D0A3E7-88B0-4536-81BF-5D8FF274FE9E}" srcOrd="1" destOrd="0" presId="urn:microsoft.com/office/officeart/2008/layout/VerticalCircleList"/>
    <dgm:cxn modelId="{3E9D0FE4-9EE4-4624-A0B7-2B96E60E64EC}" type="presParOf" srcId="{A7FDBF22-4397-4F91-82D6-9403358F8C85}" destId="{3EAFC974-504D-4C71-BB83-03005FF3D641}" srcOrd="2" destOrd="0" presId="urn:microsoft.com/office/officeart/2008/layout/VerticalCircleList"/>
    <dgm:cxn modelId="{9BBA9A71-1279-4170-8D5E-18C9029BCC22}" type="presParOf" srcId="{A7FDBF22-4397-4F91-82D6-9403358F8C85}" destId="{5F4171D4-A639-4635-A4A0-F5CC4ABA42A9}" srcOrd="3" destOrd="0" presId="urn:microsoft.com/office/officeart/2008/layout/VerticalCircleList"/>
    <dgm:cxn modelId="{8FE38565-7054-4322-B969-0E0DFD6A5285}" type="presParOf" srcId="{5F4171D4-A639-4635-A4A0-F5CC4ABA42A9}" destId="{FCE0575B-08F8-416F-A81F-759DCE173481}" srcOrd="0" destOrd="0" presId="urn:microsoft.com/office/officeart/2008/layout/VerticalCircleList"/>
    <dgm:cxn modelId="{F66BCC6E-0CD7-42B6-B3EC-08FEA19665AB}" type="presParOf" srcId="{5F4171D4-A639-4635-A4A0-F5CC4ABA42A9}" destId="{C37B8D2A-6521-44E7-9789-D619964B4746}" srcOrd="1" destOrd="0" presId="urn:microsoft.com/office/officeart/2008/layout/VerticalCircleList"/>
    <dgm:cxn modelId="{767113D8-6BB0-4070-B8A7-944BC2EFEF09}" type="presParOf" srcId="{5F4171D4-A639-4635-A4A0-F5CC4ABA42A9}" destId="{1B0B81CD-C37A-47FC-897F-FB7D426AFA4E}" srcOrd="2" destOrd="0" presId="urn:microsoft.com/office/officeart/2008/layout/VerticalCircleList"/>
    <dgm:cxn modelId="{0B1FD3B8-587B-46B5-94A2-201E981578FE}" type="presParOf" srcId="{5F4171D4-A639-4635-A4A0-F5CC4ABA42A9}" destId="{7BEFE175-8253-4239-8631-86FD1C50BE3C}" srcOrd="3" destOrd="0" presId="urn:microsoft.com/office/officeart/2008/layout/VerticalCircleList"/>
    <dgm:cxn modelId="{3619A039-F153-4086-999C-5B5F355249E0}" type="presParOf" srcId="{5F4171D4-A639-4635-A4A0-F5CC4ABA42A9}" destId="{C8912C1A-6EDE-44A5-8A4B-17A09A7E338E}" srcOrd="4" destOrd="0" presId="urn:microsoft.com/office/officeart/2008/layout/VerticalCircleList"/>
    <dgm:cxn modelId="{A2C22DC8-15F7-4870-BE3C-193628AE633A}" type="presParOf" srcId="{C9EE81DA-33E8-450E-864C-A2C5F125825F}" destId="{B2355EC8-C41C-4EB3-9902-8BC8EE2FEE28}" srcOrd="1" destOrd="0" presId="urn:microsoft.com/office/officeart/2008/layout/VerticalCircleList"/>
    <dgm:cxn modelId="{8DB0943F-C743-43AF-AA34-CB2416206977}" type="presParOf" srcId="{C9EE81DA-33E8-450E-864C-A2C5F125825F}" destId="{F64274DC-62A3-4A2F-B0D8-48B97D22E2C9}" srcOrd="2" destOrd="0" presId="urn:microsoft.com/office/officeart/2008/layout/VerticalCircleList"/>
    <dgm:cxn modelId="{82594153-E36B-4CC9-869F-3023CBDC5A59}" type="presParOf" srcId="{F64274DC-62A3-4A2F-B0D8-48B97D22E2C9}" destId="{9D30A152-99A0-418E-9F85-56ABE836D2F6}" srcOrd="0" destOrd="0" presId="urn:microsoft.com/office/officeart/2008/layout/VerticalCircleList"/>
    <dgm:cxn modelId="{AD7B2E4F-D2B2-437C-AAB7-57D67BCC598A}" type="presParOf" srcId="{F64274DC-62A3-4A2F-B0D8-48B97D22E2C9}" destId="{9D55C714-0D89-4E86-8683-A316A83DD21A}" srcOrd="1" destOrd="0" presId="urn:microsoft.com/office/officeart/2008/layout/VerticalCircleList"/>
    <dgm:cxn modelId="{9D03721B-5DB8-4DBA-838F-5A6B2D23AC06}" type="presParOf" srcId="{F64274DC-62A3-4A2F-B0D8-48B97D22E2C9}" destId="{A56FE00D-6CF8-4696-A0E5-01D0C423F271}" srcOrd="2" destOrd="0" presId="urn:microsoft.com/office/officeart/2008/layout/VerticalCircleList"/>
    <dgm:cxn modelId="{2FCBBE14-7608-4C3A-B0BC-4039B50A81A5}" type="presParOf" srcId="{F64274DC-62A3-4A2F-B0D8-48B97D22E2C9}" destId="{A027BEB5-5F74-437D-B3DC-430CB468A718}" srcOrd="3" destOrd="0" presId="urn:microsoft.com/office/officeart/2008/layout/VerticalCircleList"/>
    <dgm:cxn modelId="{F6163EAE-446B-41D9-8E59-D421365A0CEE}" type="presParOf" srcId="{A027BEB5-5F74-437D-B3DC-430CB468A718}" destId="{667C602B-8A53-410E-870B-E4D2DBB650B0}" srcOrd="0" destOrd="0" presId="urn:microsoft.com/office/officeart/2008/layout/VerticalCircleList"/>
    <dgm:cxn modelId="{D41FFCD2-74DC-4C97-9936-2867530EB501}" type="presParOf" srcId="{A027BEB5-5F74-437D-B3DC-430CB468A718}" destId="{CDF6777B-7EEE-4A0E-BD77-E041402558D8}" srcOrd="1" destOrd="0" presId="urn:microsoft.com/office/officeart/2008/layout/VerticalCircleList"/>
    <dgm:cxn modelId="{70AFA4EF-1BB9-49D0-B935-B94BF6F4E8A7}"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08531" cy="8016240"/>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99171" y="75543"/>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716235" y="75543"/>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Variedades lingü</a:t>
          </a:r>
          <a:r>
            <a:rPr lang="es-EC" sz="1100" b="0" i="0">
              <a:solidFill>
                <a:sysClr val="windowText" lastClr="000000">
                  <a:hueOff val="0"/>
                  <a:satOff val="0"/>
                  <a:lumOff val="0"/>
                  <a:alphaOff val="0"/>
                </a:sysClr>
              </a:solidFill>
              <a:latin typeface="Calibri"/>
              <a:ea typeface="+mn-ea"/>
              <a:cs typeface="+mn-cs"/>
            </a:rPr>
            <a:t>í</a:t>
          </a:r>
          <a:r>
            <a:rPr lang="es-ES" sz="1100">
              <a:solidFill>
                <a:sysClr val="windowText" lastClr="000000">
                  <a:hueOff val="0"/>
                  <a:satOff val="0"/>
                  <a:lumOff val="0"/>
                  <a:alphaOff val="0"/>
                </a:sysClr>
              </a:solidFill>
              <a:latin typeface="Calibri"/>
              <a:ea typeface="+mn-ea"/>
              <a:cs typeface="+mn-cs"/>
            </a:rPr>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99171" y="1661960"/>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99171" y="3248377"/>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716235" y="1661960"/>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a:xfrm>
          <a:off x="1299171" y="4834794"/>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a:xfrm>
          <a:off x="1299171" y="6421211"/>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a:xfrm>
          <a:off x="3716235" y="6421211"/>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a:xfrm>
          <a:off x="3716235" y="830980"/>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716235" y="2417397"/>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Comunicación oral</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716235" y="3248377"/>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716235" y="4003814"/>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a:xfrm>
          <a:off x="3716235" y="4834794"/>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26B5DC70-2E52-4485-ABF9-24BC24D7CFA9}">
      <dgm:prSet phldrT="[Texto]" custT="1"/>
      <dgm:spPr>
        <a:xfrm>
          <a:off x="3716235" y="5337927"/>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Alfabetización inicial</a:t>
          </a:r>
        </a:p>
      </dgm:t>
    </dgm:pt>
    <dgm:pt modelId="{CFF2828A-37CB-48FE-B830-E224194EF40F}" type="parTrans" cxnId="{5097C4A9-8E59-441E-B6E4-4D37D4CF7C68}">
      <dgm:prSet/>
      <dgm:spPr/>
      <dgm:t>
        <a:bodyPr/>
        <a:lstStyle/>
        <a:p>
          <a:endParaRPr lang="es-EC"/>
        </a:p>
      </dgm:t>
    </dgm:pt>
    <dgm:pt modelId="{8A0CACE8-3866-4014-BB16-8F008421BA0F}" type="sibTrans" cxnId="{5097C4A9-8E59-441E-B6E4-4D37D4CF7C68}">
      <dgm:prSet/>
      <dgm:spPr/>
      <dgm:t>
        <a:bodyPr/>
        <a:lstStyle/>
        <a:p>
          <a:endParaRPr lang="es-EC"/>
        </a:p>
      </dgm:t>
    </dgm:pt>
    <dgm:pt modelId="{8886DCC8-0BD3-456D-9AF5-5D710EF9470D}">
      <dgm:prSet phldrT="[Texto]" custT="1"/>
      <dgm:spPr>
        <a:xfrm>
          <a:off x="3716235" y="5841060"/>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Reflexión sobre la lengua</a:t>
          </a:r>
        </a:p>
      </dgm:t>
    </dgm:pt>
    <dgm:pt modelId="{98DC8C2C-7FB5-4233-96A9-8509ADCF4272}" type="parTrans" cxnId="{2A7C67F9-6409-4449-A9CF-1E1D708EDCED}">
      <dgm:prSet/>
      <dgm:spPr/>
      <dgm:t>
        <a:bodyPr/>
        <a:lstStyle/>
        <a:p>
          <a:endParaRPr lang="es-EC"/>
        </a:p>
      </dgm:t>
    </dgm:pt>
    <dgm:pt modelId="{72D14B49-F30A-4168-BAAA-61096B7AA235}" type="sibTrans" cxnId="{2A7C67F9-6409-4449-A9CF-1E1D708EDCED}">
      <dgm:prSet/>
      <dgm:spPr/>
      <dgm:t>
        <a:bodyPr/>
        <a:lstStyle/>
        <a:p>
          <a:endParaRPr lang="es-EC"/>
        </a:p>
      </dgm:t>
    </dgm:pt>
    <dgm:pt modelId="{1482C87A-EEB1-4468-A553-1DE943B8198E}">
      <dgm:prSet phldrT="[Texto]" custT="1"/>
      <dgm:spPr>
        <a:xfrm>
          <a:off x="3716235" y="7176648"/>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7"/>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7"/>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a:xfrm>
          <a:off x="3625596" y="830980"/>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7"/>
      <dgm:spPr>
        <a:prstGeom prst="rect">
          <a:avLst/>
        </a:prstGeom>
      </dgm:spPr>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11"/>
      <dgm:spPr>
        <a:xfrm>
          <a:off x="1208532" y="1586417"/>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7"/>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7"/>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1"/>
      <dgm:spPr>
        <a:xfrm>
          <a:off x="3625596" y="2417397"/>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6" presStyleCnt="17"/>
      <dgm:spPr>
        <a:prstGeom prst="rect">
          <a:avLst/>
        </a:prstGeom>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3" presStyleCnt="11"/>
      <dgm:spPr>
        <a:xfrm>
          <a:off x="1208532" y="3172834"/>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7"/>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8" presStyleCnt="17"/>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4" presStyleCnt="11"/>
      <dgm:spPr>
        <a:xfrm>
          <a:off x="3625596" y="4003814"/>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9" presStyleCnt="17"/>
      <dgm:spPr>
        <a:prstGeom prst="rect">
          <a:avLst/>
        </a:prstGeom>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5" presStyleCnt="11"/>
      <dgm:spPr>
        <a:xfrm>
          <a:off x="1208532" y="4759251"/>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7"/>
      <dgm:spPr>
        <a:prstGeom prst="rect">
          <a:avLst/>
        </a:prstGeom>
      </dgm:spPr>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1" presStyleCnt="17"/>
      <dgm:spPr>
        <a:prstGeom prst="rect">
          <a:avLst/>
        </a:prstGeom>
      </dgm:spPr>
    </dgm:pt>
    <dgm:pt modelId="{85BBF628-B9A1-4E78-9042-BA91DE3F043B}" type="pres">
      <dgm:prSet presAssocID="{9764520D-4A2B-4D51-B5E8-7F8D231E059B}" presName="vert3" presStyleCnt="0"/>
      <dgm:spPr/>
    </dgm:pt>
    <dgm:pt modelId="{87DB1EC6-1A81-4F4E-8681-2E472D5E37E1}" type="pres">
      <dgm:prSet presAssocID="{65F3728A-A35E-4D24-8A30-0142805572F3}" presName="thinLine3" presStyleLbl="callout" presStyleIdx="6" presStyleCnt="11"/>
      <dgm:spPr>
        <a:xfrm>
          <a:off x="3625596" y="5337927"/>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790B745-9432-4D65-AF1D-9AD5F89FCEA3}" type="pres">
      <dgm:prSet presAssocID="{26B5DC70-2E52-4485-ABF9-24BC24D7CFA9}" presName="horz3" presStyleCnt="0"/>
      <dgm:spPr/>
    </dgm:pt>
    <dgm:pt modelId="{9F18733A-4EB9-4D43-96B4-192B61A968D4}" type="pres">
      <dgm:prSet presAssocID="{26B5DC70-2E52-4485-ABF9-24BC24D7CFA9}" presName="horzSpace3" presStyleCnt="0"/>
      <dgm:spPr/>
    </dgm:pt>
    <dgm:pt modelId="{76FB83FB-87A7-4E4B-8284-4D985DAD84BC}" type="pres">
      <dgm:prSet presAssocID="{26B5DC70-2E52-4485-ABF9-24BC24D7CFA9}" presName="tx3" presStyleLbl="revTx" presStyleIdx="12" presStyleCnt="17"/>
      <dgm:spPr>
        <a:prstGeom prst="rect">
          <a:avLst/>
        </a:prstGeom>
      </dgm:spPr>
    </dgm:pt>
    <dgm:pt modelId="{F461B8D7-3289-44A8-BFC2-C2FA28C592A5}" type="pres">
      <dgm:prSet presAssocID="{26B5DC70-2E52-4485-ABF9-24BC24D7CFA9}" presName="vert3" presStyleCnt="0"/>
      <dgm:spPr/>
    </dgm:pt>
    <dgm:pt modelId="{33CC53B7-8CB9-4F6E-91A7-275B498977E7}" type="pres">
      <dgm:prSet presAssocID="{8A0CACE8-3866-4014-BB16-8F008421BA0F}" presName="thinLine3" presStyleLbl="callout" presStyleIdx="7" presStyleCnt="11"/>
      <dgm:spPr>
        <a:xfrm>
          <a:off x="3625596" y="5841060"/>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DC96C35-D32B-499B-B8CE-C11F6999986B}" type="pres">
      <dgm:prSet presAssocID="{8886DCC8-0BD3-456D-9AF5-5D710EF9470D}" presName="horz3" presStyleCnt="0"/>
      <dgm:spPr/>
    </dgm:pt>
    <dgm:pt modelId="{CB447947-CA15-4697-8A74-103610A1C744}" type="pres">
      <dgm:prSet presAssocID="{8886DCC8-0BD3-456D-9AF5-5D710EF9470D}" presName="horzSpace3" presStyleCnt="0"/>
      <dgm:spPr/>
    </dgm:pt>
    <dgm:pt modelId="{5E1F4D8B-986C-45FB-969F-1EF865DD0E9A}" type="pres">
      <dgm:prSet presAssocID="{8886DCC8-0BD3-456D-9AF5-5D710EF9470D}" presName="tx3" presStyleLbl="revTx" presStyleIdx="13" presStyleCnt="17"/>
      <dgm:spPr>
        <a:prstGeom prst="rect">
          <a:avLst/>
        </a:prstGeom>
      </dgm:spPr>
    </dgm:pt>
    <dgm:pt modelId="{9F1D0594-FED9-48DC-BBBE-38783EAD2E06}" type="pres">
      <dgm:prSet presAssocID="{8886DCC8-0BD3-456D-9AF5-5D710EF9470D}" presName="vert3" presStyleCnt="0"/>
      <dgm:spPr/>
    </dgm:pt>
    <dgm:pt modelId="{08F13E9C-51E6-4298-8100-EBF148509D13}" type="pres">
      <dgm:prSet presAssocID="{EC3F8CC5-CA03-4D79-BDF7-733DFD6C3AD9}" presName="thinLine2b" presStyleLbl="callout" presStyleIdx="8" presStyleCnt="11"/>
      <dgm:spPr>
        <a:xfrm>
          <a:off x="1208532" y="6345668"/>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7"/>
      <dgm:spPr>
        <a:prstGeom prst="rect">
          <a:avLst/>
        </a:prstGeom>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7"/>
      <dgm:spPr>
        <a:prstGeom prst="rect">
          <a:avLst/>
        </a:prstGeom>
      </dgm:spPr>
    </dgm:pt>
    <dgm:pt modelId="{3C1F9127-740C-4692-B3E0-C79F1C0E6AE8}" type="pres">
      <dgm:prSet presAssocID="{48678563-BBCE-4512-8BC6-F7947AA5EDF7}" presName="vert3" presStyleCnt="0"/>
      <dgm:spPr/>
    </dgm:pt>
    <dgm:pt modelId="{ECAECCE0-7F61-4D55-914F-08F46AA5F5BE}" type="pres">
      <dgm:prSet presAssocID="{15A65408-EA8F-4535-8333-6FBFD5971AA3}" presName="thinLine3" presStyleLbl="callout" presStyleIdx="9" presStyleCnt="11"/>
      <dgm:spPr>
        <a:xfrm>
          <a:off x="3625596" y="7176648"/>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342353-A02D-479D-8338-F10B0D6A39B5}" type="pres">
      <dgm:prSet presAssocID="{1482C87A-EEB1-4468-A553-1DE943B8198E}" presName="horz3" presStyleCnt="0"/>
      <dgm:spPr/>
    </dgm:pt>
    <dgm:pt modelId="{817E2D5F-33EA-4DD4-A3DC-1463089FBB54}" type="pres">
      <dgm:prSet presAssocID="{1482C87A-EEB1-4468-A553-1DE943B8198E}" presName="horzSpace3" presStyleCnt="0"/>
      <dgm:spPr/>
    </dgm:pt>
    <dgm:pt modelId="{2D430C2C-5D6E-443C-A953-84F2A0817CD4}" type="pres">
      <dgm:prSet presAssocID="{1482C87A-EEB1-4468-A553-1DE943B8198E}" presName="tx3" presStyleLbl="revTx" presStyleIdx="16" presStyleCnt="17"/>
      <dgm:spPr>
        <a:prstGeom prst="rect">
          <a:avLst/>
        </a:prstGeom>
      </dgm:spPr>
    </dgm:pt>
    <dgm:pt modelId="{78A6936A-A128-40AF-ABFD-79370979F967}" type="pres">
      <dgm:prSet presAssocID="{1482C87A-EEB1-4468-A553-1DE943B8198E}" presName="vert3" presStyleCnt="0"/>
      <dgm:spPr/>
    </dgm:pt>
    <dgm:pt modelId="{AB8F9B1F-AB70-47FA-901C-2642AC424524}" type="pres">
      <dgm:prSet presAssocID="{A236C41E-AD37-46D1-9919-0048F713469E}" presName="thinLine2b" presStyleLbl="callout" presStyleIdx="10" presStyleCnt="11"/>
      <dgm:spPr>
        <a:xfrm>
          <a:off x="1208532" y="7932085"/>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E8FC7304-1505-4E21-AFE3-768DB7B803BA}" type="presOf" srcId="{A236C41E-AD37-46D1-9919-0048F713469E}" destId="{ABD25CDB-4B6C-43BF-991B-FF6B936F3478}" srcOrd="0" destOrd="0" presId="urn:microsoft.com/office/officeart/2008/layout/LinedList"/>
    <dgm:cxn modelId="{93C26A14-F628-4EF7-8D8D-E12F867F1377}" type="presOf" srcId="{5749782B-0DE4-4D20-9BC3-924536958097}" destId="{22007A70-F527-49CB-A23A-CD7B0C76194F}"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17D3A522-F126-4C4F-A8FE-7673A0290236}" type="presOf" srcId="{101E2F27-3CAE-4EB0-97D1-22EBF02CD104}" destId="{7FBF0640-9559-403F-BB4B-9FAD07969BC8}"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C870D639-21C1-413D-8E6B-E7DF93094E8B}" type="presOf" srcId="{061F23D1-2A93-4633-A1D8-3BC04C405545}" destId="{5B1F76E7-414F-430A-808E-75B330C60B85}" srcOrd="0" destOrd="0" presId="urn:microsoft.com/office/officeart/2008/layout/LinedList"/>
    <dgm:cxn modelId="{D5D9B85C-6AA4-4A55-98D9-CC43CD0ECBFE}" type="presOf" srcId="{6C387F3C-B712-4EAC-8E4A-EB8C1C6981EC}" destId="{3F088661-9DA5-4C29-8391-62F9B24EC7F0}"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B286C45-04DA-4E37-A3B7-C4E0A0AF06B9}" srcId="{A236C41E-AD37-46D1-9919-0048F713469E}" destId="{1482C87A-EEB1-4468-A553-1DE943B8198E}" srcOrd="1" destOrd="0" parTransId="{6694D6E6-2D68-44B3-818C-14085A4F7418}" sibTransId="{BC1B9E86-2479-4686-B57A-610A5C65277B}"/>
    <dgm:cxn modelId="{F6A8E16D-5E33-4336-8C34-FD7F34E25002}" type="presOf" srcId="{87AABF80-B7B5-43DF-B3BF-E8E4280B8D2C}" destId="{5FE5A7C1-E42C-42C6-A934-3BC9CF40615D}" srcOrd="0" destOrd="0" presId="urn:microsoft.com/office/officeart/2008/layout/LinedList"/>
    <dgm:cxn modelId="{43DA0A50-F9F2-480B-A4E8-42648519A854}" type="presOf" srcId="{9764520D-4A2B-4D51-B5E8-7F8D231E059B}" destId="{D57D855C-B4B4-4E62-A52A-3D8FF84653E2}"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3E608A57-CAB0-4756-98FA-CE4116BF89F6}" srcId="{F679A482-34C3-45F2-A573-4FBAEC784AED}" destId="{101E2F27-3CAE-4EB0-97D1-22EBF02CD104}" srcOrd="1" destOrd="0" parTransId="{53293B13-C69B-4E33-AE73-1C5D5439A0FB}" sibTransId="{59E8DD0A-A0E1-4A9E-83DD-1834D107F181}"/>
    <dgm:cxn modelId="{90F6817B-88A0-4EF4-809A-8612F3EBB831}" srcId="{87AABF80-B7B5-43DF-B3BF-E8E4280B8D2C}" destId="{B3EFF376-3C58-462B-9F3F-CA5B4A8C342E}" srcOrd="1" destOrd="0" parTransId="{9FEB0BC1-8B87-47F4-9BA0-256FC68B454A}" sibTransId="{DAA4BCA8-E3B5-4BEF-BA4A-A4587D93672F}"/>
    <dgm:cxn modelId="{F73D327C-86FF-4CB8-9DF7-1A99470B73D0}" type="presOf" srcId="{77241F70-D43F-47EE-AC6C-6FB4646AD675}" destId="{985C2EE1-8F8D-4762-9FC3-EDA5ABFC0C2E}"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2A439D9C-0940-44E1-866B-305D21576FA2}" srcId="{C69DD954-C87F-4F53-8B72-7DCE9479775B}" destId="{77241F70-D43F-47EE-AC6C-6FB4646AD675}" srcOrd="0" destOrd="0" parTransId="{902E2E56-D9C4-4D69-ADE5-65B9210D1BD7}" sibTransId="{C597EF34-F324-4F88-BD48-E42263CF3F21}"/>
    <dgm:cxn modelId="{5097C4A9-8E59-441E-B6E4-4D37D4CF7C68}" srcId="{EC3F8CC5-CA03-4D79-BDF7-733DFD6C3AD9}" destId="{26B5DC70-2E52-4485-ABF9-24BC24D7CFA9}" srcOrd="1" destOrd="0" parTransId="{CFF2828A-37CB-48FE-B830-E224194EF40F}" sibTransId="{8A0CACE8-3866-4014-BB16-8F008421BA0F}"/>
    <dgm:cxn modelId="{125D8CB1-440B-4D68-886D-D4B32B47E4F9}" srcId="{D8F64041-5E83-47C8-B8E9-AE23B9CC5F03}" destId="{EC3F8CC5-CA03-4D79-BDF7-733DFD6C3AD9}" srcOrd="3" destOrd="0" parTransId="{A1681C38-6801-4681-9057-4BE45DC23DFE}" sibTransId="{BCD95329-A3B6-4333-9034-5DD6124D5373}"/>
    <dgm:cxn modelId="{45986BBA-73D2-46CE-B772-60B87B91092C}" type="presOf" srcId="{8886DCC8-0BD3-456D-9AF5-5D710EF9470D}" destId="{5E1F4D8B-986C-45FB-969F-1EF865DD0E9A}" srcOrd="0" destOrd="0" presId="urn:microsoft.com/office/officeart/2008/layout/LinedList"/>
    <dgm:cxn modelId="{C74E05C1-C448-418A-9C35-0B85231B4CCA}" type="presOf" srcId="{26B5DC70-2E52-4485-ABF9-24BC24D7CFA9}" destId="{76FB83FB-87A7-4E4B-8284-4D985DAD84BC}" srcOrd="0" destOrd="0" presId="urn:microsoft.com/office/officeart/2008/layout/LinedList"/>
    <dgm:cxn modelId="{B2CB76C5-D9E5-4FC6-B5F1-7D9DF8BF1A46}" type="presOf" srcId="{1482C87A-EEB1-4468-A553-1DE943B8198E}" destId="{2D430C2C-5D6E-443C-A953-84F2A0817CD4}" srcOrd="0" destOrd="0" presId="urn:microsoft.com/office/officeart/2008/layout/LinedList"/>
    <dgm:cxn modelId="{AB3E93C8-1432-4290-9E9A-2B3999591371}" srcId="{EC3F8CC5-CA03-4D79-BDF7-733DFD6C3AD9}" destId="{9764520D-4A2B-4D51-B5E8-7F8D231E059B}" srcOrd="0" destOrd="0" parTransId="{0B871471-6062-47C5-BC3A-BE1AF2215AD4}" sibTransId="{65F3728A-A35E-4D24-8A30-0142805572F3}"/>
    <dgm:cxn modelId="{098ED9CA-C304-47F8-BBDF-1C33D40B1718}" type="presOf" srcId="{EC3F8CC5-CA03-4D79-BDF7-733DFD6C3AD9}" destId="{FEB39A79-421B-4A74-BB33-F6513561FA27}" srcOrd="0" destOrd="0" presId="urn:microsoft.com/office/officeart/2008/layout/LinedList"/>
    <dgm:cxn modelId="{AEF783CC-12CB-48D1-813D-92FC5E5C6254}" type="presOf" srcId="{C69DD954-C87F-4F53-8B72-7DCE9479775B}" destId="{6B819DDA-1086-4848-A3A4-F7993D3498B5}"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0D88C1E3-CBEE-4523-ADDB-2D3345014549}" type="presOf" srcId="{D8F64041-5E83-47C8-B8E9-AE23B9CC5F03}" destId="{22888A38-B5EB-43A1-92C2-6C0063524EB0}" srcOrd="0" destOrd="0" presId="urn:microsoft.com/office/officeart/2008/layout/LinedList"/>
    <dgm:cxn modelId="{9FAB8FE4-5267-413E-9649-7EED62EC5E64}" type="presOf" srcId="{48678563-BBCE-4512-8BC6-F7947AA5EDF7}" destId="{1D4DE10B-ABF8-439C-B4BF-4F3A933FEA35}" srcOrd="0" destOrd="0" presId="urn:microsoft.com/office/officeart/2008/layout/LinedList"/>
    <dgm:cxn modelId="{07CC30EC-3C79-4C24-A03B-0C055A419865}" type="presOf" srcId="{F679A482-34C3-45F2-A573-4FBAEC784AED}" destId="{DFCF52E9-6B4A-4BA1-A7C2-0C2669C54247}"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2A7C67F9-6409-4449-A9CF-1E1D708EDCED}" srcId="{EC3F8CC5-CA03-4D79-BDF7-733DFD6C3AD9}" destId="{8886DCC8-0BD3-456D-9AF5-5D710EF9470D}" srcOrd="2" destOrd="0" parTransId="{98DC8C2C-7FB5-4233-96A9-8509ADCF4272}" sibTransId="{72D14B49-F30A-4168-BAAA-61096B7AA235}"/>
    <dgm:cxn modelId="{5E2F76FA-33B1-4E79-828E-ADED8F0929DA}" type="presOf" srcId="{B3EFF376-3C58-462B-9F3F-CA5B4A8C342E}" destId="{38984F87-430F-45DB-9504-90E4CB0F7885}" srcOrd="0" destOrd="0" presId="urn:microsoft.com/office/officeart/2008/layout/LinedList"/>
    <dgm:cxn modelId="{89D631FF-81CA-43A1-8AE8-4126F4A0CE69}" type="presOf" srcId="{14DE4A97-5359-4B9C-8868-73D683158DDC}" destId="{24940FD4-EE88-42A6-97B5-049E0B672F89}" srcOrd="0" destOrd="0" presId="urn:microsoft.com/office/officeart/2008/layout/LinedList"/>
    <dgm:cxn modelId="{95FCEDCE-6140-4B9F-A960-2299B5664184}" type="presParOf" srcId="{5B1F76E7-414F-430A-808E-75B330C60B85}" destId="{EB5ED569-094C-4B1A-BD1F-3123DBBAAE94}" srcOrd="0" destOrd="0" presId="urn:microsoft.com/office/officeart/2008/layout/LinedList"/>
    <dgm:cxn modelId="{FBA902F1-362C-4207-A720-7C307638D8A7}" type="presParOf" srcId="{5B1F76E7-414F-430A-808E-75B330C60B85}" destId="{6D996FB2-526B-4DA1-BFA7-5874D8992F11}" srcOrd="1" destOrd="0" presId="urn:microsoft.com/office/officeart/2008/layout/LinedList"/>
    <dgm:cxn modelId="{33D5BE73-6CF4-4FD6-BB3E-83EE6F1E66F2}" type="presParOf" srcId="{6D996FB2-526B-4DA1-BFA7-5874D8992F11}" destId="{22888A38-B5EB-43A1-92C2-6C0063524EB0}" srcOrd="0" destOrd="0" presId="urn:microsoft.com/office/officeart/2008/layout/LinedList"/>
    <dgm:cxn modelId="{D018D8B1-B29F-4637-AA3D-BF62BA02FDD4}" type="presParOf" srcId="{6D996FB2-526B-4DA1-BFA7-5874D8992F11}" destId="{F2BB51E4-4616-44D2-8EEF-7A1A22E821E0}" srcOrd="1" destOrd="0" presId="urn:microsoft.com/office/officeart/2008/layout/LinedList"/>
    <dgm:cxn modelId="{880D0574-2AE8-4440-A8F5-38BE93227B3B}" type="presParOf" srcId="{F2BB51E4-4616-44D2-8EEF-7A1A22E821E0}" destId="{CBDC3C07-3869-419E-B5D9-9EA887A6B7E4}" srcOrd="0" destOrd="0" presId="urn:microsoft.com/office/officeart/2008/layout/LinedList"/>
    <dgm:cxn modelId="{DBA192D0-E91F-41AC-836C-026378E11036}" type="presParOf" srcId="{F2BB51E4-4616-44D2-8EEF-7A1A22E821E0}" destId="{9F7DEBE2-ED6C-40EB-937F-70565C3DDB80}" srcOrd="1" destOrd="0" presId="urn:microsoft.com/office/officeart/2008/layout/LinedList"/>
    <dgm:cxn modelId="{A013CE0E-690C-4512-A46A-37BAD84E5794}" type="presParOf" srcId="{9F7DEBE2-ED6C-40EB-937F-70565C3DDB80}" destId="{C9C4C531-8444-4ADA-A794-2985E5CA5608}" srcOrd="0" destOrd="0" presId="urn:microsoft.com/office/officeart/2008/layout/LinedList"/>
    <dgm:cxn modelId="{DA527A70-23EE-444A-967A-33B2026B30BD}" type="presParOf" srcId="{9F7DEBE2-ED6C-40EB-937F-70565C3DDB80}" destId="{6B819DDA-1086-4848-A3A4-F7993D3498B5}" srcOrd="1" destOrd="0" presId="urn:microsoft.com/office/officeart/2008/layout/LinedList"/>
    <dgm:cxn modelId="{C78C3395-40FF-417B-A80B-3E3EF45ED65C}" type="presParOf" srcId="{9F7DEBE2-ED6C-40EB-937F-70565C3DDB80}" destId="{08637587-AE55-4EE4-BC26-4A42DF51BE65}" srcOrd="2" destOrd="0" presId="urn:microsoft.com/office/officeart/2008/layout/LinedList"/>
    <dgm:cxn modelId="{31FAB1F7-E369-4E14-B75B-C1DD9DA3C6D8}" type="presParOf" srcId="{08637587-AE55-4EE4-BC26-4A42DF51BE65}" destId="{CC1657ED-5478-4370-8EAF-0A45189B8541}" srcOrd="0" destOrd="0" presId="urn:microsoft.com/office/officeart/2008/layout/LinedList"/>
    <dgm:cxn modelId="{6BD8B10E-7921-424D-9982-46C3DDCDFD9A}" type="presParOf" srcId="{CC1657ED-5478-4370-8EAF-0A45189B8541}" destId="{6F35CA74-9E99-4F3B-8220-7B0170B619E5}" srcOrd="0" destOrd="0" presId="urn:microsoft.com/office/officeart/2008/layout/LinedList"/>
    <dgm:cxn modelId="{81FEC412-F217-496A-9C06-52AC5923B01D}" type="presParOf" srcId="{CC1657ED-5478-4370-8EAF-0A45189B8541}" destId="{985C2EE1-8F8D-4762-9FC3-EDA5ABFC0C2E}" srcOrd="1" destOrd="0" presId="urn:microsoft.com/office/officeart/2008/layout/LinedList"/>
    <dgm:cxn modelId="{C1CC93AE-9982-4224-8A2B-5071AB9B6988}" type="presParOf" srcId="{CC1657ED-5478-4370-8EAF-0A45189B8541}" destId="{E5716909-30C1-4D59-8E8A-0F4DC66EFBC5}" srcOrd="2" destOrd="0" presId="urn:microsoft.com/office/officeart/2008/layout/LinedList"/>
    <dgm:cxn modelId="{65BB632E-71E1-4F3D-86C1-844AEDDE27CF}" type="presParOf" srcId="{08637587-AE55-4EE4-BC26-4A42DF51BE65}" destId="{5E09E1CD-959D-49C6-ACF6-771B3AF1EA3E}" srcOrd="1" destOrd="0" presId="urn:microsoft.com/office/officeart/2008/layout/LinedList"/>
    <dgm:cxn modelId="{FC6B20C4-6064-4DBE-AE7C-894D7A682C70}" type="presParOf" srcId="{08637587-AE55-4EE4-BC26-4A42DF51BE65}" destId="{256537D6-3058-4A85-A063-CCB64FEE0C8A}" srcOrd="2" destOrd="0" presId="urn:microsoft.com/office/officeart/2008/layout/LinedList"/>
    <dgm:cxn modelId="{88DBDA71-17EE-4DE2-9531-C68D884795DC}" type="presParOf" srcId="{256537D6-3058-4A85-A063-CCB64FEE0C8A}" destId="{CD49002A-E63D-446C-B775-4A862AB473AC}" srcOrd="0" destOrd="0" presId="urn:microsoft.com/office/officeart/2008/layout/LinedList"/>
    <dgm:cxn modelId="{E36A7BF7-3057-4057-AA52-2DE1850511FB}" type="presParOf" srcId="{256537D6-3058-4A85-A063-CCB64FEE0C8A}" destId="{24940FD4-EE88-42A6-97B5-049E0B672F89}" srcOrd="1" destOrd="0" presId="urn:microsoft.com/office/officeart/2008/layout/LinedList"/>
    <dgm:cxn modelId="{9E43E649-85CB-46B6-8F7E-96DAA77CC49D}" type="presParOf" srcId="{256537D6-3058-4A85-A063-CCB64FEE0C8A}" destId="{4323A27E-524F-48EE-8B06-9D72C95AEE52}" srcOrd="2" destOrd="0" presId="urn:microsoft.com/office/officeart/2008/layout/LinedList"/>
    <dgm:cxn modelId="{C52A23B1-5883-4A8C-B24A-9AC26A64BA97}" type="presParOf" srcId="{F2BB51E4-4616-44D2-8EEF-7A1A22E821E0}" destId="{5D1166B0-41B9-47F6-BC7C-E2489C69E8BA}" srcOrd="2" destOrd="0" presId="urn:microsoft.com/office/officeart/2008/layout/LinedList"/>
    <dgm:cxn modelId="{1073065B-8B03-4502-AA6D-B87B1CD8AC0D}" type="presParOf" srcId="{F2BB51E4-4616-44D2-8EEF-7A1A22E821E0}" destId="{38842258-2DDE-4A57-9E48-EEA29E6933D8}" srcOrd="3" destOrd="0" presId="urn:microsoft.com/office/officeart/2008/layout/LinedList"/>
    <dgm:cxn modelId="{69ED8224-4019-416C-8B02-5A0B71AF3E8C}" type="presParOf" srcId="{F2BB51E4-4616-44D2-8EEF-7A1A22E821E0}" destId="{BA3D5D0D-CD2B-4966-9D2B-845012BC25BC}" srcOrd="4" destOrd="0" presId="urn:microsoft.com/office/officeart/2008/layout/LinedList"/>
    <dgm:cxn modelId="{49D5FD39-3AA9-4060-B60F-C08664C8D5D3}" type="presParOf" srcId="{BA3D5D0D-CD2B-4966-9D2B-845012BC25BC}" destId="{3199EF65-F0F0-46CC-A4FF-D7B28AB32BDD}" srcOrd="0" destOrd="0" presId="urn:microsoft.com/office/officeart/2008/layout/LinedList"/>
    <dgm:cxn modelId="{BD586D4C-0D29-487F-B868-21F0C9C1C44D}" type="presParOf" srcId="{BA3D5D0D-CD2B-4966-9D2B-845012BC25BC}" destId="{DFCF52E9-6B4A-4BA1-A7C2-0C2669C54247}" srcOrd="1" destOrd="0" presId="urn:microsoft.com/office/officeart/2008/layout/LinedList"/>
    <dgm:cxn modelId="{88C4EEFE-E033-44DE-80E3-94B29008CDEF}" type="presParOf" srcId="{BA3D5D0D-CD2B-4966-9D2B-845012BC25BC}" destId="{FA2A932A-DF6D-41F5-B0A5-978FA2A8F890}" srcOrd="2" destOrd="0" presId="urn:microsoft.com/office/officeart/2008/layout/LinedList"/>
    <dgm:cxn modelId="{6D4C04E2-DC4C-42CC-A062-93671065209A}" type="presParOf" srcId="{FA2A932A-DF6D-41F5-B0A5-978FA2A8F890}" destId="{3A6FD6FF-4700-461A-8570-9F44CC959EEA}" srcOrd="0" destOrd="0" presId="urn:microsoft.com/office/officeart/2008/layout/LinedList"/>
    <dgm:cxn modelId="{08A6DB32-9473-460E-8D22-DD4BDF600F3B}" type="presParOf" srcId="{3A6FD6FF-4700-461A-8570-9F44CC959EEA}" destId="{AB9A93D7-664E-479A-BBF3-F77CF77C2CE1}" srcOrd="0" destOrd="0" presId="urn:microsoft.com/office/officeart/2008/layout/LinedList"/>
    <dgm:cxn modelId="{C173A8DD-F2D2-4954-9050-DFD18CADA9A4}" type="presParOf" srcId="{3A6FD6FF-4700-461A-8570-9F44CC959EEA}" destId="{22007A70-F527-49CB-A23A-CD7B0C76194F}" srcOrd="1" destOrd="0" presId="urn:microsoft.com/office/officeart/2008/layout/LinedList"/>
    <dgm:cxn modelId="{129AE15C-936D-4EBE-8AAC-AA7F3D268C4A}" type="presParOf" srcId="{3A6FD6FF-4700-461A-8570-9F44CC959EEA}" destId="{427621CC-E933-4DF7-9056-27EDF3E28CFA}" srcOrd="2" destOrd="0" presId="urn:microsoft.com/office/officeart/2008/layout/LinedList"/>
    <dgm:cxn modelId="{AB1E99F9-F1C7-4781-9A49-4DDA4D3DFA91}" type="presParOf" srcId="{FA2A932A-DF6D-41F5-B0A5-978FA2A8F890}" destId="{F42AB86F-04E3-48FC-965E-745E2D97B2FB}" srcOrd="1" destOrd="0" presId="urn:microsoft.com/office/officeart/2008/layout/LinedList"/>
    <dgm:cxn modelId="{D4127E76-12BF-44C6-9E0F-F78CE0297852}" type="presParOf" srcId="{FA2A932A-DF6D-41F5-B0A5-978FA2A8F890}" destId="{C96DE7E3-5F33-4CBB-8D92-8F5569FA80C6}" srcOrd="2" destOrd="0" presId="urn:microsoft.com/office/officeart/2008/layout/LinedList"/>
    <dgm:cxn modelId="{CE257125-17D3-4681-B3EC-0381696E9C57}" type="presParOf" srcId="{C96DE7E3-5F33-4CBB-8D92-8F5569FA80C6}" destId="{2773F33D-F56A-4A0A-9B14-84134EEA2F34}" srcOrd="0" destOrd="0" presId="urn:microsoft.com/office/officeart/2008/layout/LinedList"/>
    <dgm:cxn modelId="{BDDDB083-FDC8-496F-870D-151FA342854B}" type="presParOf" srcId="{C96DE7E3-5F33-4CBB-8D92-8F5569FA80C6}" destId="{7FBF0640-9559-403F-BB4B-9FAD07969BC8}" srcOrd="1" destOrd="0" presId="urn:microsoft.com/office/officeart/2008/layout/LinedList"/>
    <dgm:cxn modelId="{0F9D79CD-57A8-49B8-AB52-CC2AC1E276C2}" type="presParOf" srcId="{C96DE7E3-5F33-4CBB-8D92-8F5569FA80C6}" destId="{570115C8-18C7-4E4D-9EB8-AD5C864E0D7C}" srcOrd="2" destOrd="0" presId="urn:microsoft.com/office/officeart/2008/layout/LinedList"/>
    <dgm:cxn modelId="{2FC22F8F-ECD6-4B46-A3AE-178BA355BFB6}" type="presParOf" srcId="{F2BB51E4-4616-44D2-8EEF-7A1A22E821E0}" destId="{E1912BFC-B038-4C7D-BB20-774AFDE75A77}" srcOrd="5" destOrd="0" presId="urn:microsoft.com/office/officeart/2008/layout/LinedList"/>
    <dgm:cxn modelId="{18E33BD0-3908-43B4-8877-CAC873D0D881}" type="presParOf" srcId="{F2BB51E4-4616-44D2-8EEF-7A1A22E821E0}" destId="{8E61CF58-4A62-4383-87E0-F7D994501361}" srcOrd="6" destOrd="0" presId="urn:microsoft.com/office/officeart/2008/layout/LinedList"/>
    <dgm:cxn modelId="{73FDE677-EB7B-4D9E-B9E8-4BDCC22A8108}" type="presParOf" srcId="{F2BB51E4-4616-44D2-8EEF-7A1A22E821E0}" destId="{823EA016-E6BB-4B5D-AE13-292E9398A1E8}" srcOrd="7" destOrd="0" presId="urn:microsoft.com/office/officeart/2008/layout/LinedList"/>
    <dgm:cxn modelId="{43D5D8C9-CEC3-41E1-9E3E-CA7D59CD5A01}" type="presParOf" srcId="{823EA016-E6BB-4B5D-AE13-292E9398A1E8}" destId="{4017DD42-4568-481E-9BDC-F7C203BD0D30}" srcOrd="0" destOrd="0" presId="urn:microsoft.com/office/officeart/2008/layout/LinedList"/>
    <dgm:cxn modelId="{39A22D94-FE01-4CCC-B132-44D548CD806B}" type="presParOf" srcId="{823EA016-E6BB-4B5D-AE13-292E9398A1E8}" destId="{5FE5A7C1-E42C-42C6-A934-3BC9CF40615D}" srcOrd="1" destOrd="0" presId="urn:microsoft.com/office/officeart/2008/layout/LinedList"/>
    <dgm:cxn modelId="{D8E339B5-7883-454F-8092-BFC5120782FF}" type="presParOf" srcId="{823EA016-E6BB-4B5D-AE13-292E9398A1E8}" destId="{B3192F9C-D589-4317-984B-57502060C075}" srcOrd="2" destOrd="0" presId="urn:microsoft.com/office/officeart/2008/layout/LinedList"/>
    <dgm:cxn modelId="{AB34BAF3-CC31-4434-827D-8EE79BD60FF6}" type="presParOf" srcId="{B3192F9C-D589-4317-984B-57502060C075}" destId="{8EB94785-D101-4ECA-9489-6618D7680E2D}" srcOrd="0" destOrd="0" presId="urn:microsoft.com/office/officeart/2008/layout/LinedList"/>
    <dgm:cxn modelId="{375085FE-139D-4846-8B1C-4D18685C5A76}" type="presParOf" srcId="{8EB94785-D101-4ECA-9489-6618D7680E2D}" destId="{ED6BCB46-0932-4DFE-B065-F9E52472B989}" srcOrd="0" destOrd="0" presId="urn:microsoft.com/office/officeart/2008/layout/LinedList"/>
    <dgm:cxn modelId="{DDD585FA-9E0F-4F48-8AF4-5B4F469C1FD6}" type="presParOf" srcId="{8EB94785-D101-4ECA-9489-6618D7680E2D}" destId="{3F088661-9DA5-4C29-8391-62F9B24EC7F0}" srcOrd="1" destOrd="0" presId="urn:microsoft.com/office/officeart/2008/layout/LinedList"/>
    <dgm:cxn modelId="{DA770A11-62DE-4748-BF7D-F0C215CB470F}" type="presParOf" srcId="{8EB94785-D101-4ECA-9489-6618D7680E2D}" destId="{40A753C3-067A-4A28-9429-E050B918083E}" srcOrd="2" destOrd="0" presId="urn:microsoft.com/office/officeart/2008/layout/LinedList"/>
    <dgm:cxn modelId="{031E38F2-B551-4900-BAC1-801029606F3C}" type="presParOf" srcId="{B3192F9C-D589-4317-984B-57502060C075}" destId="{318EC4B9-C389-4FD0-9FF6-680B5289E193}" srcOrd="1" destOrd="0" presId="urn:microsoft.com/office/officeart/2008/layout/LinedList"/>
    <dgm:cxn modelId="{C0476DCC-7A02-4173-BD1D-8A2B5B9904C9}" type="presParOf" srcId="{B3192F9C-D589-4317-984B-57502060C075}" destId="{73F39D11-FED3-4BC6-9F53-76DDA4646DF5}" srcOrd="2" destOrd="0" presId="urn:microsoft.com/office/officeart/2008/layout/LinedList"/>
    <dgm:cxn modelId="{438766A1-6A58-4EE3-8D3A-8281820BAE76}" type="presParOf" srcId="{73F39D11-FED3-4BC6-9F53-76DDA4646DF5}" destId="{1A400184-3EB0-4929-B593-577FB27C2796}" srcOrd="0" destOrd="0" presId="urn:microsoft.com/office/officeart/2008/layout/LinedList"/>
    <dgm:cxn modelId="{1323CF34-8FBF-416A-800E-A756E2006331}" type="presParOf" srcId="{73F39D11-FED3-4BC6-9F53-76DDA4646DF5}" destId="{38984F87-430F-45DB-9504-90E4CB0F7885}" srcOrd="1" destOrd="0" presId="urn:microsoft.com/office/officeart/2008/layout/LinedList"/>
    <dgm:cxn modelId="{CD4D4057-82EA-438E-8D95-96AC39803FF3}" type="presParOf" srcId="{73F39D11-FED3-4BC6-9F53-76DDA4646DF5}" destId="{3EBA1CBD-3531-419D-95EC-EA7CF79567DE}" srcOrd="2" destOrd="0" presId="urn:microsoft.com/office/officeart/2008/layout/LinedList"/>
    <dgm:cxn modelId="{494060B8-793A-4B7C-A82B-14D1791D0382}" type="presParOf" srcId="{F2BB51E4-4616-44D2-8EEF-7A1A22E821E0}" destId="{E53BA457-8BF6-4D6E-97E4-67A834ABC61F}" srcOrd="8" destOrd="0" presId="urn:microsoft.com/office/officeart/2008/layout/LinedList"/>
    <dgm:cxn modelId="{357F954B-A389-4F3E-B806-82714D5675F3}" type="presParOf" srcId="{F2BB51E4-4616-44D2-8EEF-7A1A22E821E0}" destId="{C9A685C7-469F-453E-938B-35571FC39316}" srcOrd="9" destOrd="0" presId="urn:microsoft.com/office/officeart/2008/layout/LinedList"/>
    <dgm:cxn modelId="{08323CD3-9E4A-4A0C-8A93-1337F3D72E6D}" type="presParOf" srcId="{F2BB51E4-4616-44D2-8EEF-7A1A22E821E0}" destId="{AD6E45C0-78D1-4AA6-B774-29D2BC5E3F82}" srcOrd="10" destOrd="0" presId="urn:microsoft.com/office/officeart/2008/layout/LinedList"/>
    <dgm:cxn modelId="{BBAD1D19-C8FB-44F4-8EF7-E16A12796DC4}" type="presParOf" srcId="{AD6E45C0-78D1-4AA6-B774-29D2BC5E3F82}" destId="{DB994024-D225-4D32-B43A-1E5D1BCD0049}" srcOrd="0" destOrd="0" presId="urn:microsoft.com/office/officeart/2008/layout/LinedList"/>
    <dgm:cxn modelId="{96A328C2-79C0-4C0D-8394-08DE5BB778FB}" type="presParOf" srcId="{AD6E45C0-78D1-4AA6-B774-29D2BC5E3F82}" destId="{FEB39A79-421B-4A74-BB33-F6513561FA27}" srcOrd="1" destOrd="0" presId="urn:microsoft.com/office/officeart/2008/layout/LinedList"/>
    <dgm:cxn modelId="{041C1D85-CDDE-4F34-9AFF-30E861168C22}" type="presParOf" srcId="{AD6E45C0-78D1-4AA6-B774-29D2BC5E3F82}" destId="{69888B7F-A627-4503-BFBD-271F8C9C332A}" srcOrd="2" destOrd="0" presId="urn:microsoft.com/office/officeart/2008/layout/LinedList"/>
    <dgm:cxn modelId="{2C42A304-D030-47EF-B173-A0928ABD2D2B}" type="presParOf" srcId="{69888B7F-A627-4503-BFBD-271F8C9C332A}" destId="{5397EF58-69D9-4509-8083-87D0747C9AF1}" srcOrd="0" destOrd="0" presId="urn:microsoft.com/office/officeart/2008/layout/LinedList"/>
    <dgm:cxn modelId="{93DA04E6-1965-470B-8279-66474F730ED3}" type="presParOf" srcId="{5397EF58-69D9-4509-8083-87D0747C9AF1}" destId="{FA38D9DA-CD58-4E5C-A17F-D13673965C4F}" srcOrd="0" destOrd="0" presId="urn:microsoft.com/office/officeart/2008/layout/LinedList"/>
    <dgm:cxn modelId="{2F14B4C9-47CD-4CAF-A856-D803606C3D5C}" type="presParOf" srcId="{5397EF58-69D9-4509-8083-87D0747C9AF1}" destId="{D57D855C-B4B4-4E62-A52A-3D8FF84653E2}" srcOrd="1" destOrd="0" presId="urn:microsoft.com/office/officeart/2008/layout/LinedList"/>
    <dgm:cxn modelId="{4BA33865-EFF4-47DB-9528-59CC421B0EC6}" type="presParOf" srcId="{5397EF58-69D9-4509-8083-87D0747C9AF1}" destId="{85BBF628-B9A1-4E78-9042-BA91DE3F043B}" srcOrd="2" destOrd="0" presId="urn:microsoft.com/office/officeart/2008/layout/LinedList"/>
    <dgm:cxn modelId="{193766F0-BFD3-44F4-81CA-A853167F08CD}" type="presParOf" srcId="{69888B7F-A627-4503-BFBD-271F8C9C332A}" destId="{87DB1EC6-1A81-4F4E-8681-2E472D5E37E1}" srcOrd="1" destOrd="0" presId="urn:microsoft.com/office/officeart/2008/layout/LinedList"/>
    <dgm:cxn modelId="{6827F1A2-4C49-405C-8366-AB20B2C46307}" type="presParOf" srcId="{69888B7F-A627-4503-BFBD-271F8C9C332A}" destId="{6790B745-9432-4D65-AF1D-9AD5F89FCEA3}" srcOrd="2" destOrd="0" presId="urn:microsoft.com/office/officeart/2008/layout/LinedList"/>
    <dgm:cxn modelId="{7BEFB253-E551-43B5-BE44-D85E3A50099D}" type="presParOf" srcId="{6790B745-9432-4D65-AF1D-9AD5F89FCEA3}" destId="{9F18733A-4EB9-4D43-96B4-192B61A968D4}" srcOrd="0" destOrd="0" presId="urn:microsoft.com/office/officeart/2008/layout/LinedList"/>
    <dgm:cxn modelId="{1F278102-A8CD-499B-8D79-C7F5E3BEFEF4}" type="presParOf" srcId="{6790B745-9432-4D65-AF1D-9AD5F89FCEA3}" destId="{76FB83FB-87A7-4E4B-8284-4D985DAD84BC}" srcOrd="1" destOrd="0" presId="urn:microsoft.com/office/officeart/2008/layout/LinedList"/>
    <dgm:cxn modelId="{4AA57C41-EAED-4DBA-A9C7-665CED950DF9}" type="presParOf" srcId="{6790B745-9432-4D65-AF1D-9AD5F89FCEA3}" destId="{F461B8D7-3289-44A8-BFC2-C2FA28C592A5}" srcOrd="2" destOrd="0" presId="urn:microsoft.com/office/officeart/2008/layout/LinedList"/>
    <dgm:cxn modelId="{F5F8C9D9-C627-49BA-8DEE-4DA03E81DC3F}" type="presParOf" srcId="{69888B7F-A627-4503-BFBD-271F8C9C332A}" destId="{33CC53B7-8CB9-4F6E-91A7-275B498977E7}" srcOrd="3" destOrd="0" presId="urn:microsoft.com/office/officeart/2008/layout/LinedList"/>
    <dgm:cxn modelId="{12216379-3EB6-446F-8D48-0830C3AB354A}" type="presParOf" srcId="{69888B7F-A627-4503-BFBD-271F8C9C332A}" destId="{8DC96C35-D32B-499B-B8CE-C11F6999986B}" srcOrd="4" destOrd="0" presId="urn:microsoft.com/office/officeart/2008/layout/LinedList"/>
    <dgm:cxn modelId="{62C11A88-8B7C-4DBA-AC04-41C57B532634}" type="presParOf" srcId="{8DC96C35-D32B-499B-B8CE-C11F6999986B}" destId="{CB447947-CA15-4697-8A74-103610A1C744}" srcOrd="0" destOrd="0" presId="urn:microsoft.com/office/officeart/2008/layout/LinedList"/>
    <dgm:cxn modelId="{A0151F32-49E3-4E50-BFE4-2D2D793BDFCD}" type="presParOf" srcId="{8DC96C35-D32B-499B-B8CE-C11F6999986B}" destId="{5E1F4D8B-986C-45FB-969F-1EF865DD0E9A}" srcOrd="1" destOrd="0" presId="urn:microsoft.com/office/officeart/2008/layout/LinedList"/>
    <dgm:cxn modelId="{35E2233F-26BB-4A4A-8C48-F019E39CC9B3}" type="presParOf" srcId="{8DC96C35-D32B-499B-B8CE-C11F6999986B}" destId="{9F1D0594-FED9-48DC-BBBE-38783EAD2E06}" srcOrd="2" destOrd="0" presId="urn:microsoft.com/office/officeart/2008/layout/LinedList"/>
    <dgm:cxn modelId="{80D38199-9462-47ED-8300-6DF52EECF22F}" type="presParOf" srcId="{F2BB51E4-4616-44D2-8EEF-7A1A22E821E0}" destId="{08F13E9C-51E6-4298-8100-EBF148509D13}" srcOrd="11" destOrd="0" presId="urn:microsoft.com/office/officeart/2008/layout/LinedList"/>
    <dgm:cxn modelId="{CC7C729D-D80F-470C-ACDC-F0230E81E8FC}" type="presParOf" srcId="{F2BB51E4-4616-44D2-8EEF-7A1A22E821E0}" destId="{DEB8722F-0643-4571-A499-3A9BDD1EB1C0}" srcOrd="12" destOrd="0" presId="urn:microsoft.com/office/officeart/2008/layout/LinedList"/>
    <dgm:cxn modelId="{2A0D89BA-5DF7-471E-8A25-EDF98EABBB9D}" type="presParOf" srcId="{F2BB51E4-4616-44D2-8EEF-7A1A22E821E0}" destId="{B584F19D-DDB4-4FC5-80FD-AB446DE2AC5C}" srcOrd="13" destOrd="0" presId="urn:microsoft.com/office/officeart/2008/layout/LinedList"/>
    <dgm:cxn modelId="{E50D49C1-F7A1-483B-9A7C-6C5F069C067E}" type="presParOf" srcId="{B584F19D-DDB4-4FC5-80FD-AB446DE2AC5C}" destId="{F79FB222-989C-412E-B57C-83658AEEEC56}" srcOrd="0" destOrd="0" presId="urn:microsoft.com/office/officeart/2008/layout/LinedList"/>
    <dgm:cxn modelId="{263AC3FF-59B4-4FD4-9B72-DE36D8A87B08}" type="presParOf" srcId="{B584F19D-DDB4-4FC5-80FD-AB446DE2AC5C}" destId="{ABD25CDB-4B6C-43BF-991B-FF6B936F3478}" srcOrd="1" destOrd="0" presId="urn:microsoft.com/office/officeart/2008/layout/LinedList"/>
    <dgm:cxn modelId="{2D4147E8-0043-41C2-998B-21D7FABC98C9}" type="presParOf" srcId="{B584F19D-DDB4-4FC5-80FD-AB446DE2AC5C}" destId="{F7640969-7917-4513-9F15-C1020C838E55}" srcOrd="2" destOrd="0" presId="urn:microsoft.com/office/officeart/2008/layout/LinedList"/>
    <dgm:cxn modelId="{B3F1CF11-620C-43E7-AA4B-4E6D481820DB}" type="presParOf" srcId="{F7640969-7917-4513-9F15-C1020C838E55}" destId="{9B4338D4-4548-4E9E-ACD8-7338C0CDC3A3}" srcOrd="0" destOrd="0" presId="urn:microsoft.com/office/officeart/2008/layout/LinedList"/>
    <dgm:cxn modelId="{2F73EF8B-36AC-4ED6-BBA6-CBD672FBE30A}" type="presParOf" srcId="{9B4338D4-4548-4E9E-ACD8-7338C0CDC3A3}" destId="{7EECF804-93E5-435B-B03F-967A5B5DE111}" srcOrd="0" destOrd="0" presId="urn:microsoft.com/office/officeart/2008/layout/LinedList"/>
    <dgm:cxn modelId="{7812BF7E-6195-4A3F-AF03-51103EA4C55F}" type="presParOf" srcId="{9B4338D4-4548-4E9E-ACD8-7338C0CDC3A3}" destId="{1D4DE10B-ABF8-439C-B4BF-4F3A933FEA35}" srcOrd="1" destOrd="0" presId="urn:microsoft.com/office/officeart/2008/layout/LinedList"/>
    <dgm:cxn modelId="{DFA072EA-1404-46B0-A40F-2EC8B10E2F04}" type="presParOf" srcId="{9B4338D4-4548-4E9E-ACD8-7338C0CDC3A3}" destId="{3C1F9127-740C-4692-B3E0-C79F1C0E6AE8}" srcOrd="2" destOrd="0" presId="urn:microsoft.com/office/officeart/2008/layout/LinedList"/>
    <dgm:cxn modelId="{6310CE78-90DF-4223-9A5A-952D4B3A9E09}" type="presParOf" srcId="{F7640969-7917-4513-9F15-C1020C838E55}" destId="{ECAECCE0-7F61-4D55-914F-08F46AA5F5BE}" srcOrd="1" destOrd="0" presId="urn:microsoft.com/office/officeart/2008/layout/LinedList"/>
    <dgm:cxn modelId="{77A6EAC5-BCA2-49E9-8D1C-F72ACB2C659C}" type="presParOf" srcId="{F7640969-7917-4513-9F15-C1020C838E55}" destId="{73342353-A02D-479D-8338-F10B0D6A39B5}" srcOrd="2" destOrd="0" presId="urn:microsoft.com/office/officeart/2008/layout/LinedList"/>
    <dgm:cxn modelId="{F868E446-35A0-463F-A16B-45E51ACA5F5C}" type="presParOf" srcId="{73342353-A02D-479D-8338-F10B0D6A39B5}" destId="{817E2D5F-33EA-4DD4-A3DC-1463089FBB54}" srcOrd="0" destOrd="0" presId="urn:microsoft.com/office/officeart/2008/layout/LinedList"/>
    <dgm:cxn modelId="{2461D614-5CEF-40E5-BFA7-1E1CBDB118B1}" type="presParOf" srcId="{73342353-A02D-479D-8338-F10B0D6A39B5}" destId="{2D430C2C-5D6E-443C-A953-84F2A0817CD4}" srcOrd="1" destOrd="0" presId="urn:microsoft.com/office/officeart/2008/layout/LinedList"/>
    <dgm:cxn modelId="{34AE08FE-ADD3-41C3-9CD4-EF0AB0BEFCD4}" type="presParOf" srcId="{73342353-A02D-479D-8338-F10B0D6A39B5}" destId="{78A6936A-A128-40AF-ABFD-79370979F967}" srcOrd="2" destOrd="0" presId="urn:microsoft.com/office/officeart/2008/layout/LinedList"/>
    <dgm:cxn modelId="{DBFE515C-C37E-418F-9276-B4D3A8D830CA}" type="presParOf" srcId="{F2BB51E4-4616-44D2-8EEF-7A1A22E821E0}" destId="{AB8F9B1F-AB70-47FA-901C-2642AC424524}" srcOrd="14" destOrd="0" presId="urn:microsoft.com/office/officeart/2008/layout/LinedList"/>
    <dgm:cxn modelId="{24A42813-6A36-4BF0-853C-685D473328BF}"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420225"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884045" cy="45142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Lengua y Literatura</a:t>
          </a:r>
        </a:p>
      </dsp:txBody>
      <dsp:txXfrm>
        <a:off x="0" y="0"/>
        <a:ext cx="1884045" cy="4514215"/>
      </dsp:txXfrm>
    </dsp:sp>
    <dsp:sp modelId="{6B819DDA-1086-4848-A3A4-F7993D3498B5}">
      <dsp:nvSpPr>
        <dsp:cNvPr id="0" name=""/>
        <dsp:cNvSpPr/>
      </dsp:nvSpPr>
      <dsp:spPr>
        <a:xfrm>
          <a:off x="2025348" y="42541"/>
          <a:ext cx="3626786" cy="8508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Lengua y Cultura</a:t>
          </a:r>
        </a:p>
      </dsp:txBody>
      <dsp:txXfrm>
        <a:off x="2025348" y="42541"/>
        <a:ext cx="3626786" cy="850823"/>
      </dsp:txXfrm>
    </dsp:sp>
    <dsp:sp modelId="{985C2EE1-8F8D-4762-9FC3-EDA5ABFC0C2E}">
      <dsp:nvSpPr>
        <dsp:cNvPr id="0" name=""/>
        <dsp:cNvSpPr/>
      </dsp:nvSpPr>
      <dsp:spPr>
        <a:xfrm>
          <a:off x="5793438" y="42541"/>
          <a:ext cx="3626786" cy="4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Variedades lingü</a:t>
          </a:r>
          <a:r>
            <a:rPr lang="es-EC" sz="1100" b="0" i="0" kern="1200">
              <a:solidFill>
                <a:sysClr val="windowText" lastClr="000000">
                  <a:hueOff val="0"/>
                  <a:satOff val="0"/>
                  <a:lumOff val="0"/>
                  <a:alphaOff val="0"/>
                </a:sysClr>
              </a:solidFill>
              <a:latin typeface="Calibri"/>
              <a:ea typeface="+mn-ea"/>
              <a:cs typeface="+mn-cs"/>
            </a:rPr>
            <a:t>í</a:t>
          </a:r>
          <a:r>
            <a:rPr lang="es-ES" sz="1100" kern="1200">
              <a:solidFill>
                <a:sysClr val="windowText" lastClr="000000">
                  <a:hueOff val="0"/>
                  <a:satOff val="0"/>
                  <a:lumOff val="0"/>
                  <a:alphaOff val="0"/>
                </a:sysClr>
              </a:solidFill>
              <a:latin typeface="Calibri"/>
              <a:ea typeface="+mn-ea"/>
              <a:cs typeface="+mn-cs"/>
            </a:rPr>
            <a:t>sticas </a:t>
          </a:r>
        </a:p>
      </dsp:txBody>
      <dsp:txXfrm>
        <a:off x="5793438" y="42541"/>
        <a:ext cx="3626786" cy="425411"/>
      </dsp:txXfrm>
    </dsp:sp>
    <dsp:sp modelId="{5E09E1CD-959D-49C6-ACF6-771B3AF1EA3E}">
      <dsp:nvSpPr>
        <dsp:cNvPr id="0" name=""/>
        <dsp:cNvSpPr/>
      </dsp:nvSpPr>
      <dsp:spPr>
        <a:xfrm>
          <a:off x="5652135" y="467953"/>
          <a:ext cx="362678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793438" y="467953"/>
          <a:ext cx="3626786" cy="4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Cultura escrita</a:t>
          </a:r>
        </a:p>
      </dsp:txBody>
      <dsp:txXfrm>
        <a:off x="5793438" y="467953"/>
        <a:ext cx="3626786" cy="425411"/>
      </dsp:txXfrm>
    </dsp:sp>
    <dsp:sp modelId="{5D1166B0-41B9-47F6-BC7C-E2489C69E8BA}">
      <dsp:nvSpPr>
        <dsp:cNvPr id="0" name=""/>
        <dsp:cNvSpPr/>
      </dsp:nvSpPr>
      <dsp:spPr>
        <a:xfrm>
          <a:off x="1884045" y="893364"/>
          <a:ext cx="75361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25348" y="935906"/>
          <a:ext cx="3626786" cy="8508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Comunicación oral</a:t>
          </a:r>
        </a:p>
      </dsp:txBody>
      <dsp:txXfrm>
        <a:off x="2025348" y="935906"/>
        <a:ext cx="3626786" cy="850823"/>
      </dsp:txXfrm>
    </dsp:sp>
    <dsp:sp modelId="{22007A70-F527-49CB-A23A-CD7B0C76194F}">
      <dsp:nvSpPr>
        <dsp:cNvPr id="0" name=""/>
        <dsp:cNvSpPr/>
      </dsp:nvSpPr>
      <dsp:spPr>
        <a:xfrm>
          <a:off x="5793438" y="935906"/>
          <a:ext cx="3626786" cy="4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La lengua en interacción social</a:t>
          </a:r>
        </a:p>
      </dsp:txBody>
      <dsp:txXfrm>
        <a:off x="5793438" y="935906"/>
        <a:ext cx="3626786" cy="425411"/>
      </dsp:txXfrm>
    </dsp:sp>
    <dsp:sp modelId="{F42AB86F-04E3-48FC-965E-745E2D97B2FB}">
      <dsp:nvSpPr>
        <dsp:cNvPr id="0" name=""/>
        <dsp:cNvSpPr/>
      </dsp:nvSpPr>
      <dsp:spPr>
        <a:xfrm>
          <a:off x="5652135" y="1361317"/>
          <a:ext cx="362678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793438" y="1361317"/>
          <a:ext cx="3626786" cy="4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Comunicación oral</a:t>
          </a:r>
        </a:p>
      </dsp:txBody>
      <dsp:txXfrm>
        <a:off x="5793438" y="1361317"/>
        <a:ext cx="3626786" cy="425411"/>
      </dsp:txXfrm>
    </dsp:sp>
    <dsp:sp modelId="{E1912BFC-B038-4C7D-BB20-774AFDE75A77}">
      <dsp:nvSpPr>
        <dsp:cNvPr id="0" name=""/>
        <dsp:cNvSpPr/>
      </dsp:nvSpPr>
      <dsp:spPr>
        <a:xfrm>
          <a:off x="1884045" y="1786729"/>
          <a:ext cx="75361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25348" y="1829271"/>
          <a:ext cx="3626786" cy="8508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Lectura</a:t>
          </a:r>
        </a:p>
      </dsp:txBody>
      <dsp:txXfrm>
        <a:off x="2025348" y="1829271"/>
        <a:ext cx="3626786" cy="850823"/>
      </dsp:txXfrm>
    </dsp:sp>
    <dsp:sp modelId="{3F088661-9DA5-4C29-8391-62F9B24EC7F0}">
      <dsp:nvSpPr>
        <dsp:cNvPr id="0" name=""/>
        <dsp:cNvSpPr/>
      </dsp:nvSpPr>
      <dsp:spPr>
        <a:xfrm>
          <a:off x="5793438" y="1829271"/>
          <a:ext cx="3626786" cy="4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Comprensión de textos </a:t>
          </a:r>
        </a:p>
      </dsp:txBody>
      <dsp:txXfrm>
        <a:off x="5793438" y="1829271"/>
        <a:ext cx="3626786" cy="425411"/>
      </dsp:txXfrm>
    </dsp:sp>
    <dsp:sp modelId="{318EC4B9-C389-4FD0-9FF6-680B5289E193}">
      <dsp:nvSpPr>
        <dsp:cNvPr id="0" name=""/>
        <dsp:cNvSpPr/>
      </dsp:nvSpPr>
      <dsp:spPr>
        <a:xfrm>
          <a:off x="5652135" y="2254682"/>
          <a:ext cx="362678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793438" y="2254682"/>
          <a:ext cx="3626786" cy="4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Uso de recursos</a:t>
          </a:r>
        </a:p>
      </dsp:txBody>
      <dsp:txXfrm>
        <a:off x="5793438" y="2254682"/>
        <a:ext cx="3626786" cy="425411"/>
      </dsp:txXfrm>
    </dsp:sp>
    <dsp:sp modelId="{E53BA457-8BF6-4D6E-97E4-67A834ABC61F}">
      <dsp:nvSpPr>
        <dsp:cNvPr id="0" name=""/>
        <dsp:cNvSpPr/>
      </dsp:nvSpPr>
      <dsp:spPr>
        <a:xfrm>
          <a:off x="1884045" y="2680094"/>
          <a:ext cx="75361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2025348" y="2722635"/>
          <a:ext cx="3626786" cy="8508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4: Escritura</a:t>
          </a:r>
        </a:p>
      </dsp:txBody>
      <dsp:txXfrm>
        <a:off x="2025348" y="2722635"/>
        <a:ext cx="3626786" cy="850823"/>
      </dsp:txXfrm>
    </dsp:sp>
    <dsp:sp modelId="{D57D855C-B4B4-4E62-A52A-3D8FF84653E2}">
      <dsp:nvSpPr>
        <dsp:cNvPr id="0" name=""/>
        <dsp:cNvSpPr/>
      </dsp:nvSpPr>
      <dsp:spPr>
        <a:xfrm>
          <a:off x="5793438" y="2722635"/>
          <a:ext cx="3626786" cy="28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Producción de textos</a:t>
          </a:r>
        </a:p>
      </dsp:txBody>
      <dsp:txXfrm>
        <a:off x="5793438" y="2722635"/>
        <a:ext cx="3626786" cy="283330"/>
      </dsp:txXfrm>
    </dsp:sp>
    <dsp:sp modelId="{87DB1EC6-1A81-4F4E-8681-2E472D5E37E1}">
      <dsp:nvSpPr>
        <dsp:cNvPr id="0" name=""/>
        <dsp:cNvSpPr/>
      </dsp:nvSpPr>
      <dsp:spPr>
        <a:xfrm>
          <a:off x="5652135" y="3005966"/>
          <a:ext cx="362678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6FB83FB-87A7-4E4B-8284-4D985DAD84BC}">
      <dsp:nvSpPr>
        <dsp:cNvPr id="0" name=""/>
        <dsp:cNvSpPr/>
      </dsp:nvSpPr>
      <dsp:spPr>
        <a:xfrm>
          <a:off x="5793438" y="3005966"/>
          <a:ext cx="3626786" cy="28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Alfabetización inicial</a:t>
          </a:r>
        </a:p>
      </dsp:txBody>
      <dsp:txXfrm>
        <a:off x="5793438" y="3005966"/>
        <a:ext cx="3626786" cy="283330"/>
      </dsp:txXfrm>
    </dsp:sp>
    <dsp:sp modelId="{33CC53B7-8CB9-4F6E-91A7-275B498977E7}">
      <dsp:nvSpPr>
        <dsp:cNvPr id="0" name=""/>
        <dsp:cNvSpPr/>
      </dsp:nvSpPr>
      <dsp:spPr>
        <a:xfrm>
          <a:off x="5652135" y="3289297"/>
          <a:ext cx="362678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E1F4D8B-986C-45FB-969F-1EF865DD0E9A}">
      <dsp:nvSpPr>
        <dsp:cNvPr id="0" name=""/>
        <dsp:cNvSpPr/>
      </dsp:nvSpPr>
      <dsp:spPr>
        <a:xfrm>
          <a:off x="5793438" y="3289297"/>
          <a:ext cx="3626786" cy="28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Reflexión sobre la lengua</a:t>
          </a:r>
        </a:p>
      </dsp:txBody>
      <dsp:txXfrm>
        <a:off x="5793438" y="3289297"/>
        <a:ext cx="3626786" cy="283330"/>
      </dsp:txXfrm>
    </dsp:sp>
    <dsp:sp modelId="{08F13E9C-51E6-4298-8100-EBF148509D13}">
      <dsp:nvSpPr>
        <dsp:cNvPr id="0" name=""/>
        <dsp:cNvSpPr/>
      </dsp:nvSpPr>
      <dsp:spPr>
        <a:xfrm>
          <a:off x="1884045" y="3573459"/>
          <a:ext cx="75361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2025348" y="3616000"/>
          <a:ext cx="3626786" cy="8508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5: Literatura</a:t>
          </a:r>
        </a:p>
      </dsp:txBody>
      <dsp:txXfrm>
        <a:off x="2025348" y="3616000"/>
        <a:ext cx="3626786" cy="850823"/>
      </dsp:txXfrm>
    </dsp:sp>
    <dsp:sp modelId="{1D4DE10B-ABF8-439C-B4BF-4F3A933FEA35}">
      <dsp:nvSpPr>
        <dsp:cNvPr id="0" name=""/>
        <dsp:cNvSpPr/>
      </dsp:nvSpPr>
      <dsp:spPr>
        <a:xfrm>
          <a:off x="5793438" y="3616000"/>
          <a:ext cx="3626786" cy="4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Literatura en contexto</a:t>
          </a:r>
        </a:p>
      </dsp:txBody>
      <dsp:txXfrm>
        <a:off x="5793438" y="3616000"/>
        <a:ext cx="3626786" cy="425411"/>
      </dsp:txXfrm>
    </dsp:sp>
    <dsp:sp modelId="{ECAECCE0-7F61-4D55-914F-08F46AA5F5BE}">
      <dsp:nvSpPr>
        <dsp:cNvPr id="0" name=""/>
        <dsp:cNvSpPr/>
      </dsp:nvSpPr>
      <dsp:spPr>
        <a:xfrm>
          <a:off x="5652135" y="4041412"/>
          <a:ext cx="362678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D430C2C-5D6E-443C-A953-84F2A0817CD4}">
      <dsp:nvSpPr>
        <dsp:cNvPr id="0" name=""/>
        <dsp:cNvSpPr/>
      </dsp:nvSpPr>
      <dsp:spPr>
        <a:xfrm>
          <a:off x="5793438" y="4041412"/>
          <a:ext cx="3626786" cy="4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Escritura creativa</a:t>
          </a:r>
        </a:p>
      </dsp:txBody>
      <dsp:txXfrm>
        <a:off x="5793438" y="4041412"/>
        <a:ext cx="3626786" cy="425411"/>
      </dsp:txXfrm>
    </dsp:sp>
    <dsp:sp modelId="{AB8F9B1F-AB70-47FA-901C-2642AC424524}">
      <dsp:nvSpPr>
        <dsp:cNvPr id="0" name=""/>
        <dsp:cNvSpPr/>
      </dsp:nvSpPr>
      <dsp:spPr>
        <a:xfrm>
          <a:off x="1884045" y="4466824"/>
          <a:ext cx="75361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25966</Words>
  <Characters>148007</Characters>
  <Application>Microsoft Office Word</Application>
  <DocSecurity>0</DocSecurity>
  <Lines>1233</Lines>
  <Paragraphs>347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3</cp:revision>
  <cp:lastPrinted>2020-04-02T01:55:00Z</cp:lastPrinted>
  <dcterms:created xsi:type="dcterms:W3CDTF">2022-04-13T21:14:00Z</dcterms:created>
  <dcterms:modified xsi:type="dcterms:W3CDTF">2022-04-13T21:14:00Z</dcterms:modified>
</cp:coreProperties>
</file>